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E6" w:rsidRPr="00F10305" w:rsidRDefault="00A921E6" w:rsidP="00A921E6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A921E6" w:rsidRPr="00F10305" w:rsidRDefault="00A921E6" w:rsidP="00A921E6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A921E6" w:rsidRPr="00F10305" w:rsidRDefault="00A921E6" w:rsidP="00A921E6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A921E6" w:rsidRPr="00F10305" w:rsidRDefault="00A921E6" w:rsidP="00A921E6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մայիս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 w:rsidR="002531AD">
        <w:rPr>
          <w:rFonts w:ascii="Sylfaen" w:eastAsia="Times New Roman" w:hAnsi="Sylfaen" w:cs="Times New Roman"/>
          <w:sz w:val="20"/>
          <w:szCs w:val="20"/>
          <w:lang w:val="af-ZA" w:eastAsia="ru-RU"/>
        </w:rPr>
        <w:t>26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531AD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921E6" w:rsidRPr="00F10305" w:rsidRDefault="00A921E6" w:rsidP="00A921E6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A921E6" w:rsidRPr="00F10305" w:rsidRDefault="00A921E6" w:rsidP="00A921E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ՀՊՏՀ-ՇՀԱՊՁԲ-16/</w:t>
      </w:r>
      <w:r w:rsidR="001A0F82">
        <w:rPr>
          <w:rFonts w:ascii="GHEA Grapalat" w:eastAsia="Times New Roman" w:hAnsi="GHEA Grapalat" w:cs="Times New Roman"/>
          <w:b/>
          <w:szCs w:val="24"/>
          <w:lang w:val="af-ZA" w:eastAsia="ru-RU"/>
        </w:rPr>
        <w:t>3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-</w:t>
      </w:r>
      <w:r w:rsidR="001A0F82">
        <w:rPr>
          <w:rFonts w:ascii="GHEA Grapalat" w:eastAsia="Times New Roman" w:hAnsi="GHEA Grapalat" w:cs="Times New Roman"/>
          <w:b/>
          <w:szCs w:val="24"/>
          <w:lang w:val="af-ZA" w:eastAsia="ru-RU"/>
        </w:rPr>
        <w:t>2</w:t>
      </w:r>
    </w:p>
    <w:p w:rsidR="00A921E6" w:rsidRPr="00F10305" w:rsidRDefault="00A921E6" w:rsidP="00A921E6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ՀՊՏՀ-ՇՀԱՊՁԲ-16/</w:t>
      </w:r>
      <w:r w:rsidR="001A0F82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3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-</w:t>
      </w:r>
      <w:r w:rsidR="001A0F82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2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A921E6" w:rsidRPr="00A921E6" w:rsidTr="001A0F82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F10305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A921E6" w:rsidRPr="00F10305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F10305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A921E6" w:rsidRPr="00F10305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921E6" w:rsidRPr="00F10305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A921E6" w:rsidRPr="00F10305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921E6" w:rsidRPr="00F10305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A0F82" w:rsidRPr="00A921E6" w:rsidTr="001A0F82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0F82" w:rsidRPr="00F10305" w:rsidRDefault="001A0F82" w:rsidP="00F3239A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0F82" w:rsidRPr="001A0F82" w:rsidRDefault="001A0F82" w:rsidP="00F3239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ՀՊՏՀ</w:t>
            </w:r>
            <w:r w:rsidRPr="001A0F82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-25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proofErr w:type="spellEnd"/>
            <w:r w:rsidRPr="001A0F82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գիտաժողովի</w:t>
            </w:r>
            <w:proofErr w:type="spellEnd"/>
            <w:r w:rsidRPr="001A0F82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նյութեր</w:t>
            </w:r>
            <w:proofErr w:type="spellEnd"/>
            <w:r w:rsidRPr="001A0F82">
              <w:rPr>
                <w:rFonts w:ascii="Arial Armenian" w:hAnsi="Arial Armenian" w:cs="Calibri"/>
                <w:color w:val="000000"/>
                <w:sz w:val="20"/>
                <w:szCs w:val="20"/>
                <w:lang w:val="af-ZA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1A0F82" w:rsidRPr="00F10305" w:rsidRDefault="001A0F82" w:rsidP="00F3239A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Լուսաբաց հրատարակչություն&gt;&gt;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A0F82" w:rsidRPr="00F10305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A0F82" w:rsidRPr="00F10305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A0F82" w:rsidRPr="00F10305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A0F82" w:rsidRPr="00F10305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A0F82" w:rsidRDefault="001A0F82" w:rsidP="00F3239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  <w:p w:rsidR="001A0F82" w:rsidRPr="00F10305" w:rsidRDefault="001A0F82" w:rsidP="00F3239A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Գնային առաջարկը բարձ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ր է նախահաշվային գնից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:</w:t>
            </w:r>
          </w:p>
        </w:tc>
      </w:tr>
      <w:tr w:rsidR="001A0F82" w:rsidRPr="00A921E6" w:rsidTr="001A0F8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1A0F82" w:rsidRPr="00F10305" w:rsidRDefault="001A0F82" w:rsidP="00F3239A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A0F82" w:rsidRDefault="001A0F82" w:rsidP="00F3239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ՀՊՏՀ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-25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րդ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գիտաժողովի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նյութեր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1A0F82" w:rsidRDefault="001A0F82" w:rsidP="001A0F82">
            <w:pPr>
              <w:jc w:val="center"/>
            </w:pPr>
            <w:r w:rsidRPr="003B5310">
              <w:rPr>
                <w:rFonts w:ascii="Sylfaen" w:eastAsia="Times New Roman" w:hAnsi="Sylfaen" w:cs="Sylfaen"/>
                <w:sz w:val="20"/>
                <w:lang w:val="af-ZA"/>
              </w:rPr>
              <w:t>&lt;&lt; Լուսաբաց հրատարակչություն&gt;&gt;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A0F82" w:rsidRPr="00F10305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A0F82" w:rsidRPr="00F10305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A0F82" w:rsidRPr="00F10305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1A0F82" w:rsidRPr="00F10305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A0F82" w:rsidRDefault="001A0F82" w:rsidP="001A0F8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  <w:p w:rsidR="001A0F82" w:rsidRPr="00F10305" w:rsidRDefault="001A0F82" w:rsidP="001A0F8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Գնային առաջարկը բարձր է նախահաշվային գնից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:</w:t>
            </w:r>
          </w:p>
        </w:tc>
      </w:tr>
      <w:tr w:rsidR="001A0F82" w:rsidRPr="001A0F82" w:rsidTr="001A0F8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1A0F82" w:rsidRDefault="001A0F82" w:rsidP="00F3239A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A0F82" w:rsidRDefault="001A0F82" w:rsidP="00F3239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Գիտակրթական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համակարգի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տարացքային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տնտեսական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զարգացման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փոխառնչությունները</w:t>
            </w:r>
            <w:proofErr w:type="spellEnd"/>
            <w:proofErr w:type="gram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կոլեկտիվ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մենագրություն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1A0F82" w:rsidRDefault="001A0F82" w:rsidP="001A0F82">
            <w:pPr>
              <w:jc w:val="center"/>
            </w:pPr>
            <w:r w:rsidRPr="003B5310"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&lt;&lt; Լուսաբաց հրատարակչություն&gt;&gt;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A0F82" w:rsidRPr="001D09FE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1A0F82" w:rsidRPr="001D09FE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2-րդ կետի</w:t>
            </w:r>
          </w:p>
          <w:p w:rsidR="001A0F82" w:rsidRPr="001A0F82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A0F82">
              <w:rPr>
                <w:rFonts w:ascii="Sylfaen" w:eastAsia="Times New Roman" w:hAnsi="Sylfaen" w:cs="Times New Roman"/>
                <w:sz w:val="20"/>
                <w:lang w:val="af-ZA"/>
              </w:rPr>
              <w:t>3-րդ կետի</w:t>
            </w:r>
          </w:p>
          <w:p w:rsidR="001A0F82" w:rsidRPr="001A0F82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A0F8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A0F82" w:rsidRDefault="001A0F82" w:rsidP="001A0F8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Պայմանագիր չի կնքվում</w:t>
            </w:r>
            <w:r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  <w:p w:rsidR="001A0F82" w:rsidRPr="001D09FE" w:rsidRDefault="001A0F82" w:rsidP="001A0F8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Գնային առաջարկը բարձր է նախահաշվային գնից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:</w:t>
            </w:r>
          </w:p>
        </w:tc>
      </w:tr>
      <w:tr w:rsidR="001A0F82" w:rsidRPr="001A0F82" w:rsidTr="001A0F8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1A0F82" w:rsidRDefault="001A0F82" w:rsidP="00F3239A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lastRenderedPageBreak/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A0F82" w:rsidRDefault="001A0F82" w:rsidP="00F3239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Աուդիտ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ուսումնական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ձեռնարկ</w:t>
            </w:r>
            <w:proofErr w:type="spellEnd"/>
            <w:proofErr w:type="gram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1A0F82" w:rsidRDefault="001A0F82" w:rsidP="001A0F82">
            <w:pPr>
              <w:jc w:val="center"/>
            </w:pPr>
            <w:r w:rsidRPr="003B5310">
              <w:rPr>
                <w:rFonts w:ascii="Sylfaen" w:eastAsia="Times New Roman" w:hAnsi="Sylfaen" w:cs="Sylfaen"/>
                <w:sz w:val="20"/>
                <w:lang w:val="af-ZA"/>
              </w:rPr>
              <w:t>&lt;&lt; Լուսաբաց հրատարակչություն&gt;&gt;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A0F82" w:rsidRPr="001D09FE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1A0F82" w:rsidRPr="001D09FE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1A0F82" w:rsidRPr="001A0F82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A0F82">
              <w:rPr>
                <w:rFonts w:ascii="Sylfaen" w:eastAsia="Times New Roman" w:hAnsi="Sylfaen" w:cs="Times New Roman"/>
                <w:sz w:val="20"/>
                <w:lang w:val="af-ZA"/>
              </w:rPr>
              <w:t>3-րդ կետի</w:t>
            </w:r>
          </w:p>
          <w:p w:rsidR="001A0F82" w:rsidRPr="001A0F82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A0F8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A0F82" w:rsidRDefault="001A0F82" w:rsidP="001A0F8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  <w:p w:rsidR="001A0F82" w:rsidRPr="001D09FE" w:rsidRDefault="001A0F82" w:rsidP="001A0F8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Գնային առաջարկը բարձր է նախահաշվային գնից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:</w:t>
            </w:r>
          </w:p>
        </w:tc>
      </w:tr>
      <w:tr w:rsidR="001A0F82" w:rsidRPr="001A0F82" w:rsidTr="001A0F8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1A0F82" w:rsidRDefault="001A0F82" w:rsidP="00F3239A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1A0F82" w:rsidRDefault="001A0F82" w:rsidP="00F3239A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Տնտեսական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օրենսդրության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խախտումների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պատասխանտվություն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Ուսումնական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ձեռնարկ</w:t>
            </w:r>
            <w:proofErr w:type="spellEnd"/>
            <w:proofErr w:type="gram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Կազմարարություն</w:t>
            </w:r>
            <w:proofErr w:type="spellEnd"/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1A0F82" w:rsidRDefault="001A0F82" w:rsidP="001A0F82">
            <w:pPr>
              <w:jc w:val="center"/>
            </w:pPr>
            <w:r w:rsidRPr="003B5310">
              <w:rPr>
                <w:rFonts w:ascii="Sylfaen" w:eastAsia="Times New Roman" w:hAnsi="Sylfaen" w:cs="Sylfaen"/>
                <w:sz w:val="20"/>
                <w:lang w:val="af-ZA"/>
              </w:rPr>
              <w:t>&lt;&lt; Լուսաբաց հրատարակչություն&gt;&gt;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A0F82" w:rsidRPr="001D09FE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1A0F82" w:rsidRPr="001D09FE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1A0F82" w:rsidRPr="001A0F82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A0F82">
              <w:rPr>
                <w:rFonts w:ascii="Sylfaen" w:eastAsia="Times New Roman" w:hAnsi="Sylfaen" w:cs="Times New Roman"/>
                <w:sz w:val="20"/>
                <w:lang w:val="af-ZA"/>
              </w:rPr>
              <w:t>3-րդ կետի</w:t>
            </w:r>
          </w:p>
          <w:p w:rsidR="001A0F82" w:rsidRPr="001A0F82" w:rsidRDefault="001A0F82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A0F82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A0F82" w:rsidRDefault="001A0F82" w:rsidP="001A0F8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կնքվում</w:t>
            </w:r>
            <w:r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  <w:p w:rsidR="001A0F82" w:rsidRPr="001D09FE" w:rsidRDefault="001A0F82" w:rsidP="001A0F8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Գնային առաջարկը բարձր է նախահաշվային գնից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:</w:t>
            </w:r>
          </w:p>
        </w:tc>
      </w:tr>
    </w:tbl>
    <w:p w:rsidR="00A921E6" w:rsidRPr="00F10305" w:rsidRDefault="00A921E6" w:rsidP="00A921E6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A921E6" w:rsidRPr="00F10305" w:rsidRDefault="00A921E6" w:rsidP="00A921E6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A921E6" w:rsidRPr="00F10305" w:rsidRDefault="00A921E6" w:rsidP="00A921E6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A921E6" w:rsidRPr="00F10305" w:rsidRDefault="00A921E6" w:rsidP="00A921E6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A921E6" w:rsidRPr="00F10305" w:rsidRDefault="00A921E6" w:rsidP="00A921E6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bookmarkStart w:id="0" w:name="_GoBack"/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bookmarkEnd w:id="0"/>
    <w:p w:rsidR="00A921E6" w:rsidRPr="00F10305" w:rsidRDefault="00A921E6" w:rsidP="00A921E6">
      <w:pPr>
        <w:rPr>
          <w:rFonts w:ascii="Calibri" w:eastAsia="Times New Roman" w:hAnsi="Calibri" w:cs="Times New Roman"/>
          <w:lang w:val="af-ZA"/>
        </w:rPr>
      </w:pPr>
    </w:p>
    <w:p w:rsidR="00A921E6" w:rsidRPr="00F10305" w:rsidRDefault="00A921E6" w:rsidP="00A921E6">
      <w:pPr>
        <w:rPr>
          <w:lang w:val="af-ZA"/>
        </w:rPr>
      </w:pPr>
    </w:p>
    <w:p w:rsidR="00992BEB" w:rsidRPr="00A921E6" w:rsidRDefault="00992BEB">
      <w:pPr>
        <w:rPr>
          <w:lang w:val="af-ZA"/>
        </w:rPr>
      </w:pPr>
    </w:p>
    <w:sectPr w:rsidR="00992BEB" w:rsidRPr="00A921E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9D"/>
    <w:rsid w:val="000E3E9D"/>
    <w:rsid w:val="001A0F82"/>
    <w:rsid w:val="002531AD"/>
    <w:rsid w:val="003C7E48"/>
    <w:rsid w:val="00992BEB"/>
    <w:rsid w:val="00A9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</cp:revision>
  <dcterms:created xsi:type="dcterms:W3CDTF">2016-05-26T12:17:00Z</dcterms:created>
  <dcterms:modified xsi:type="dcterms:W3CDTF">2016-05-26T12:17:00Z</dcterms:modified>
</cp:coreProperties>
</file>