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F10E77">
        <w:rPr>
          <w:rFonts w:ascii="GHEA Grapalat" w:hAnsi="GHEA Grapalat"/>
          <w:b/>
          <w:sz w:val="28"/>
          <w:szCs w:val="28"/>
        </w:rPr>
        <w:t>62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880F45" w:rsidP="00492653">
      <w:pPr>
        <w:jc w:val="both"/>
        <w:rPr>
          <w:rFonts w:ascii="GHEA Grapalat" w:hAnsi="GHEA Grapalat"/>
          <w:sz w:val="24"/>
          <w:szCs w:val="24"/>
        </w:rPr>
      </w:pPr>
      <w:r w:rsidRPr="00CF73D7">
        <w:rPr>
          <w:rFonts w:ascii="GHEA Grapalat" w:hAnsi="GHEA Grapalat" w:cs="Sylfaen"/>
          <w:sz w:val="24"/>
          <w:szCs w:val="24"/>
          <w:lang w:val="hy-AM"/>
        </w:rPr>
        <w:t>«Էներգակարգաբերում» ՓԲԸ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-</w:t>
      </w:r>
      <w:r w:rsidRPr="00121359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ի</w:t>
      </w:r>
      <w:r w:rsidRPr="00CF73D7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27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.0</w:t>
      </w:r>
      <w:r w:rsidRPr="00CF73D7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5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.</w:t>
      </w:r>
      <w:r w:rsidRPr="0001034C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201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6</w:t>
      </w:r>
      <w:r w:rsidRPr="0001034C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12135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21359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Pr="001213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ատոմային</w:t>
      </w:r>
      <w:r w:rsidRPr="001213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էլեկտրակայան</w:t>
      </w:r>
      <w:r w:rsidRPr="00121359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12135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B1D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954A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954A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954A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9A7C7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63E03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47</cp:revision>
  <cp:lastPrinted>2015-11-27T10:46:00Z</cp:lastPrinted>
  <dcterms:created xsi:type="dcterms:W3CDTF">2015-06-15T07:18:00Z</dcterms:created>
  <dcterms:modified xsi:type="dcterms:W3CDTF">2016-06-13T08:32:00Z</dcterms:modified>
</cp:coreProperties>
</file>