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E449AE">
        <w:rPr>
          <w:rFonts w:ascii="GHEA Grapalat" w:hAnsi="GHEA Grapalat" w:cs="Sylfaen"/>
          <w:sz w:val="24"/>
          <w:szCs w:val="24"/>
          <w:lang w:val="hy-AM"/>
        </w:rPr>
        <w:t>16/110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E449AE">
        <w:rPr>
          <w:rFonts w:ascii="GHEA Grapalat" w:hAnsi="GHEA Grapalat"/>
          <w:sz w:val="20"/>
          <w:lang w:val="hy-AM"/>
        </w:rPr>
        <w:t>16/110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45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7"/>
        <w:gridCol w:w="607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40"/>
        <w:gridCol w:w="17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871E2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 w:rsidP="004871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4871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/հ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871E2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871E2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871E2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E449AE" w:rsidP="00A4725F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49AE"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  <w:t>Նուբարաշեն վարչական շրջանի կենտրոնական զբոսայգու վերակառուցման և բարեկարգման աշխատանքների տեխնիկական հսկողության ծառայություններ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E449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49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657B6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57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449AE" w:rsidRDefault="00781CE6" w:rsidP="00E449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449AE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A4725F" w:rsidP="00E449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449A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23219" w:rsidRDefault="001232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449AE" w:rsidRDefault="00781CE6" w:rsidP="00E449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E449A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123219" w:rsidP="00C56F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56FF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493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2B4936" w:rsidRDefault="00C56FF8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</w:pPr>
            <w:r w:rsidRPr="002B4936">
              <w:rPr>
                <w:rFonts w:ascii="GHEA Grapalat" w:hAnsi="GHEA Grapalat"/>
                <w:bCs/>
                <w:color w:val="000000"/>
                <w:sz w:val="16"/>
                <w:szCs w:val="16"/>
                <w:lang w:eastAsia="en-US"/>
              </w:rPr>
              <w:t>Մառք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6A50B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6A50B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714000</w:t>
            </w:r>
          </w:p>
        </w:tc>
      </w:tr>
      <w:tr w:rsidR="00F561F6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1F6" w:rsidRPr="002B4936" w:rsidRDefault="00C56FF8" w:rsidP="0066278D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hy-AM"/>
              </w:rPr>
            </w:pPr>
            <w:r w:rsidRPr="002B4936"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/>
              </w:rPr>
              <w:t>Էյ Վի ԷՆ Գրուպ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6A50B6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784500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F56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1F6" w:rsidRPr="002B4936" w:rsidRDefault="006A50B6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784500</w:t>
            </w:r>
          </w:p>
        </w:tc>
      </w:tr>
      <w:tr w:rsidR="00C56FF8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4936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FF8" w:rsidRPr="002B4936" w:rsidRDefault="00C56FF8" w:rsidP="0066278D">
            <w:pPr>
              <w:spacing w:line="268" w:lineRule="atLeast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/>
              </w:rPr>
            </w:pPr>
            <w:r w:rsidRPr="002B4936"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/>
              </w:rPr>
              <w:t>Օրիոն 7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0B6" w:rsidRPr="002B4936" w:rsidRDefault="006A50B6" w:rsidP="006A50B6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2B4936">
              <w:rPr>
                <w:rFonts w:ascii="GHEA Grapalat" w:hAnsi="GHEA Grapalat"/>
                <w:color w:val="403931"/>
                <w:sz w:val="16"/>
                <w:szCs w:val="16"/>
              </w:rPr>
              <w:t>142,040</w:t>
            </w:r>
          </w:p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4936">
              <w:rPr>
                <w:rFonts w:ascii="GHEA Grapalat" w:hAnsi="GHEA Grapalat"/>
                <w:sz w:val="16"/>
                <w:szCs w:val="16"/>
              </w:rPr>
              <w:t>28408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170448</w:t>
            </w:r>
          </w:p>
        </w:tc>
      </w:tr>
      <w:tr w:rsidR="00C56FF8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4936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FF8" w:rsidRPr="002B4936" w:rsidRDefault="00C56FF8" w:rsidP="006A50B6">
            <w:pPr>
              <w:spacing w:line="268" w:lineRule="atLeast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/>
              </w:rPr>
            </w:pPr>
            <w:r w:rsidRPr="002B4936"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/>
              </w:rPr>
              <w:t>Տեխհսկիչ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1397000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1397000</w:t>
            </w:r>
          </w:p>
        </w:tc>
      </w:tr>
      <w:tr w:rsidR="00C56FF8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493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FF8" w:rsidRPr="002B4936" w:rsidRDefault="00C56FF8" w:rsidP="0066278D">
            <w:pPr>
              <w:spacing w:line="268" w:lineRule="atLeast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hy-AM" w:eastAsia="en-US"/>
              </w:rPr>
            </w:pPr>
            <w:r w:rsidRPr="002B4936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Սասունասար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0B6" w:rsidRPr="002B4936" w:rsidRDefault="006A50B6" w:rsidP="006A50B6">
            <w:pPr>
              <w:spacing w:line="268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2B4936">
              <w:rPr>
                <w:rFonts w:ascii="GHEA Grapalat" w:hAnsi="GHEA Grapalat"/>
                <w:color w:val="403931"/>
                <w:sz w:val="16"/>
                <w:szCs w:val="16"/>
              </w:rPr>
              <w:t>1,056,000</w:t>
            </w:r>
          </w:p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4936">
              <w:rPr>
                <w:rFonts w:ascii="GHEA Grapalat" w:hAnsi="GHEA Grapalat"/>
                <w:sz w:val="16"/>
                <w:szCs w:val="16"/>
              </w:rPr>
              <w:t>211200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1267200</w:t>
            </w:r>
          </w:p>
        </w:tc>
      </w:tr>
      <w:tr w:rsidR="00C56FF8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4936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6FF8" w:rsidRPr="002B4936" w:rsidRDefault="00C56FF8" w:rsidP="0066278D">
            <w:pPr>
              <w:spacing w:line="268" w:lineRule="atLeast"/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</w:pPr>
            <w:r w:rsidRPr="002B4936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Սուֆետ</w:t>
            </w:r>
            <w:r w:rsidRPr="002B4936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2B4936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364D4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392500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4936">
              <w:rPr>
                <w:rFonts w:ascii="GHEA Grapalat" w:hAnsi="GHEA Grapalat"/>
                <w:sz w:val="16"/>
                <w:szCs w:val="16"/>
              </w:rPr>
              <w:t>78500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C56F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FF8" w:rsidRPr="002B4936" w:rsidRDefault="006A50B6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B4936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471000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AA6509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4871E2" w:rsidRDefault="00623106" w:rsidP="00AA6509">
            <w:pPr>
              <w:ind w:firstLine="706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AA6509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AA6509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  <w:r w:rsidR="0098586B" w:rsidRPr="00AA6509">
              <w:rPr>
                <w:rFonts w:ascii="GHEA Grapalat" w:hAnsi="GHEA Grapalat"/>
                <w:sz w:val="16"/>
                <w:szCs w:val="16"/>
                <w:lang w:val="hy-AM"/>
              </w:rPr>
              <w:t>«Օրիոն 7»</w:t>
            </w:r>
            <w:r w:rsidR="00AA6509" w:rsidRPr="00AA6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ՍՊԸ-</w:t>
            </w:r>
            <w:r w:rsidR="0098586B" w:rsidRPr="00AA6509">
              <w:rPr>
                <w:rFonts w:ascii="GHEA Grapalat" w:hAnsi="GHEA Grapalat"/>
                <w:sz w:val="16"/>
                <w:szCs w:val="16"/>
                <w:lang w:val="hy-AM"/>
              </w:rPr>
              <w:t>ն ունի ժամկե</w:t>
            </w:r>
            <w:r w:rsidR="00E44353" w:rsidRPr="00AA6509">
              <w:rPr>
                <w:rFonts w:ascii="GHEA Grapalat" w:hAnsi="GHEA Grapalat"/>
                <w:sz w:val="16"/>
                <w:szCs w:val="16"/>
                <w:lang w:val="hy-AM"/>
              </w:rPr>
              <w:t>տանց հարկային պարտավորություննե</w:t>
            </w:r>
            <w:r w:rsidR="00AA6509" w:rsidRPr="00AA6509">
              <w:rPr>
                <w:rFonts w:ascii="GHEA Grapalat" w:hAnsi="GHEA Grapalat"/>
                <w:sz w:val="16"/>
                <w:szCs w:val="16"/>
                <w:lang w:val="hy-AM"/>
              </w:rPr>
              <w:t>ր</w:t>
            </w:r>
            <w:r w:rsidR="00E44353" w:rsidRPr="00AA6509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="0098586B" w:rsidRPr="00AA6509">
              <w:rPr>
                <w:rFonts w:ascii="GHEA Grapalat" w:hAnsi="GHEA Grapalat"/>
                <w:sz w:val="16"/>
                <w:szCs w:val="16"/>
                <w:lang w:val="hy-AM"/>
              </w:rPr>
              <w:t>Համաձայն ՀՀ Գնումների մասին օրենսդրության գնահատող հանձնաժողովը որոշեց մերժել «Օրիոն 7» ՍՊԸ -ի հայտը</w:t>
            </w:r>
            <w:r w:rsidR="00E44353" w:rsidRPr="00AA6509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623106" w:rsidRPr="0098586B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97381E" w:rsidP="00AE6B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E6B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7381E" w:rsidRDefault="0097381E" w:rsidP="009738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97381E" w:rsidP="00AE6B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E6BC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7C7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C7768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Սուֆետ</w:t>
            </w:r>
            <w:r w:rsidRPr="007C7768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7C7768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623106" w:rsidP="00A017E9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7C7768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E449AE" w:rsidRPr="007C7768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16/110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99717C" w:rsidP="007C77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776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7C7768"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="00623106"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978FE"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7C7768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623106"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978FE"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C7768" w:rsidRDefault="007C776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776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471000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23106" w:rsidTr="001F55B5">
        <w:trPr>
          <w:trHeight w:val="32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23106" w:rsidTr="001F55B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017E9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17E9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17E9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A017E9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23106" w:rsidRPr="00484E82" w:rsidTr="001F55B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463C6" w:rsidRDefault="007C77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63C6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Սուֆետ</w:t>
            </w:r>
            <w:r w:rsidRPr="000463C6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0463C6">
              <w:rPr>
                <w:rFonts w:ascii="Sylfaen" w:hAnsi="Sylfaen" w:cs="Sylfaen"/>
                <w:bCs/>
                <w:color w:val="000000"/>
                <w:sz w:val="16"/>
                <w:szCs w:val="16"/>
                <w:lang w:eastAsia="en-US"/>
              </w:rPr>
              <w:t>ՍՊԸ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768" w:rsidRPr="000463C6" w:rsidRDefault="007C7768" w:rsidP="007C776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Տավուշի մարզ, գ. Ջուջևան, 3 </w:t>
            </w: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փողոց, </w:t>
            </w:r>
          </w:p>
          <w:p w:rsidR="007C7768" w:rsidRPr="000463C6" w:rsidRDefault="007C7768" w:rsidP="007C776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t>4 նրբ, 4 տուն</w:t>
            </w:r>
          </w:p>
          <w:p w:rsidR="00623106" w:rsidRPr="000463C6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463C6" w:rsidRDefault="00B363DE" w:rsidP="00F7262D">
            <w:pPr>
              <w:widowControl w:val="0"/>
              <w:rPr>
                <w:rFonts w:ascii="Sylfaen" w:hAnsi="Sylfaen" w:cs="Tahoma"/>
                <w:sz w:val="16"/>
                <w:szCs w:val="16"/>
              </w:rPr>
            </w:pPr>
            <w:r w:rsidRPr="00B363DE">
              <w:rPr>
                <w:rFonts w:ascii="Sylfaen" w:hAnsi="Sylfaen" w:cs="Tahoma"/>
                <w:sz w:val="16"/>
                <w:szCs w:val="16"/>
              </w:rPr>
              <w:lastRenderedPageBreak/>
              <w:t>sufet@mail.ru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768" w:rsidRPr="000463C6" w:rsidRDefault="007C7768" w:rsidP="007C776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t>«Ամերիաբանկ» ՓԲԸ</w:t>
            </w:r>
          </w:p>
          <w:p w:rsidR="007C7768" w:rsidRPr="000463C6" w:rsidRDefault="007C7768" w:rsidP="007C7768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                      </w:t>
            </w:r>
            <w:r w:rsidRPr="000463C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1570014998450100</w:t>
            </w:r>
          </w:p>
          <w:p w:rsidR="00623106" w:rsidRPr="000463C6" w:rsidRDefault="00623106" w:rsidP="001F55B5">
            <w:pPr>
              <w:widowControl w:val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768" w:rsidRPr="000463C6" w:rsidRDefault="007C7768" w:rsidP="007C776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463C6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ՀՎՀՀ</w:t>
            </w:r>
            <w:r w:rsidRPr="000463C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07404587 </w:t>
            </w:r>
          </w:p>
          <w:p w:rsidR="00623106" w:rsidRPr="000463C6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Tr="001F55B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0E2" w:rsidRDefault="00CC60E2" w:rsidP="004426C5">
      <w:r>
        <w:separator/>
      </w:r>
    </w:p>
  </w:endnote>
  <w:endnote w:type="continuationSeparator" w:id="1">
    <w:p w:rsidR="00CC60E2" w:rsidRDefault="00CC60E2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0E2" w:rsidRDefault="00CC60E2" w:rsidP="004426C5">
      <w:r>
        <w:separator/>
      </w:r>
    </w:p>
  </w:footnote>
  <w:footnote w:type="continuationSeparator" w:id="1">
    <w:p w:rsidR="00CC60E2" w:rsidRDefault="00CC60E2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5E"/>
    <w:multiLevelType w:val="hybridMultilevel"/>
    <w:tmpl w:val="138A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3578A"/>
    <w:rsid w:val="000463C6"/>
    <w:rsid w:val="00057469"/>
    <w:rsid w:val="00077525"/>
    <w:rsid w:val="000845B7"/>
    <w:rsid w:val="00093143"/>
    <w:rsid w:val="000C7BFB"/>
    <w:rsid w:val="000F394F"/>
    <w:rsid w:val="00123219"/>
    <w:rsid w:val="00145CAF"/>
    <w:rsid w:val="00150A2E"/>
    <w:rsid w:val="001640BA"/>
    <w:rsid w:val="001657B6"/>
    <w:rsid w:val="00177B88"/>
    <w:rsid w:val="001A228F"/>
    <w:rsid w:val="001A594D"/>
    <w:rsid w:val="001F55B5"/>
    <w:rsid w:val="00222996"/>
    <w:rsid w:val="002536F6"/>
    <w:rsid w:val="00254183"/>
    <w:rsid w:val="002B4936"/>
    <w:rsid w:val="002D0CF0"/>
    <w:rsid w:val="002D43E4"/>
    <w:rsid w:val="002D6D32"/>
    <w:rsid w:val="002F193D"/>
    <w:rsid w:val="00324D78"/>
    <w:rsid w:val="00355098"/>
    <w:rsid w:val="00364D45"/>
    <w:rsid w:val="003B48FC"/>
    <w:rsid w:val="003C298E"/>
    <w:rsid w:val="003D4DD6"/>
    <w:rsid w:val="004279FB"/>
    <w:rsid w:val="00441177"/>
    <w:rsid w:val="004426C5"/>
    <w:rsid w:val="004778F2"/>
    <w:rsid w:val="00484E82"/>
    <w:rsid w:val="004871E2"/>
    <w:rsid w:val="00497E43"/>
    <w:rsid w:val="004D5D9C"/>
    <w:rsid w:val="004F2F2E"/>
    <w:rsid w:val="00534F05"/>
    <w:rsid w:val="005670B4"/>
    <w:rsid w:val="005D403B"/>
    <w:rsid w:val="00615F93"/>
    <w:rsid w:val="00623106"/>
    <w:rsid w:val="006843AA"/>
    <w:rsid w:val="006A50B6"/>
    <w:rsid w:val="006F76AC"/>
    <w:rsid w:val="00711EB3"/>
    <w:rsid w:val="00717FAD"/>
    <w:rsid w:val="00733D3A"/>
    <w:rsid w:val="007637B8"/>
    <w:rsid w:val="00776E8E"/>
    <w:rsid w:val="00781CE6"/>
    <w:rsid w:val="00796F35"/>
    <w:rsid w:val="007A15E3"/>
    <w:rsid w:val="007A27B0"/>
    <w:rsid w:val="007C518A"/>
    <w:rsid w:val="007C7768"/>
    <w:rsid w:val="007E731A"/>
    <w:rsid w:val="00871453"/>
    <w:rsid w:val="008E0CBB"/>
    <w:rsid w:val="00923796"/>
    <w:rsid w:val="0097381E"/>
    <w:rsid w:val="0098586B"/>
    <w:rsid w:val="0099717C"/>
    <w:rsid w:val="009D23EF"/>
    <w:rsid w:val="009E46B7"/>
    <w:rsid w:val="00A017E9"/>
    <w:rsid w:val="00A4725F"/>
    <w:rsid w:val="00A5225C"/>
    <w:rsid w:val="00A57523"/>
    <w:rsid w:val="00A60F97"/>
    <w:rsid w:val="00A65D1A"/>
    <w:rsid w:val="00A81A43"/>
    <w:rsid w:val="00AA6509"/>
    <w:rsid w:val="00AE2DB9"/>
    <w:rsid w:val="00AE6BCB"/>
    <w:rsid w:val="00B26C01"/>
    <w:rsid w:val="00B363DE"/>
    <w:rsid w:val="00B3783B"/>
    <w:rsid w:val="00B421CF"/>
    <w:rsid w:val="00BA3B46"/>
    <w:rsid w:val="00BB5345"/>
    <w:rsid w:val="00BC429B"/>
    <w:rsid w:val="00BF032B"/>
    <w:rsid w:val="00BF313C"/>
    <w:rsid w:val="00BF60C0"/>
    <w:rsid w:val="00C22697"/>
    <w:rsid w:val="00C44582"/>
    <w:rsid w:val="00C56FF8"/>
    <w:rsid w:val="00C66BE5"/>
    <w:rsid w:val="00C96343"/>
    <w:rsid w:val="00CC60E2"/>
    <w:rsid w:val="00CE2BC6"/>
    <w:rsid w:val="00D6634C"/>
    <w:rsid w:val="00D953F9"/>
    <w:rsid w:val="00DA1F96"/>
    <w:rsid w:val="00DA27ED"/>
    <w:rsid w:val="00DB36BE"/>
    <w:rsid w:val="00DC3C21"/>
    <w:rsid w:val="00E30886"/>
    <w:rsid w:val="00E4290D"/>
    <w:rsid w:val="00E44353"/>
    <w:rsid w:val="00E449AE"/>
    <w:rsid w:val="00E45D1E"/>
    <w:rsid w:val="00E818A6"/>
    <w:rsid w:val="00E82E29"/>
    <w:rsid w:val="00E84E8A"/>
    <w:rsid w:val="00ED47A9"/>
    <w:rsid w:val="00F42A15"/>
    <w:rsid w:val="00F561F6"/>
    <w:rsid w:val="00F7262D"/>
    <w:rsid w:val="00F85A03"/>
    <w:rsid w:val="00F938E0"/>
    <w:rsid w:val="00F96378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79</cp:revision>
  <cp:lastPrinted>2016-05-25T12:57:00Z</cp:lastPrinted>
  <dcterms:created xsi:type="dcterms:W3CDTF">2015-09-29T10:28:00Z</dcterms:created>
  <dcterms:modified xsi:type="dcterms:W3CDTF">2016-06-16T11:31:00Z</dcterms:modified>
</cp:coreProperties>
</file>