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05105D" w:rsidRDefault="008E21A4" w:rsidP="008E21A4">
      <w:pPr>
        <w:jc w:val="both"/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>՛ՀԷՑ՛ ՓԲԸ կողմից</w:t>
      </w:r>
      <w:r w:rsidR="007E54F4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05105D">
        <w:t> </w:t>
      </w:r>
      <w:r w:rsidR="00595976">
        <w:rPr>
          <w:rFonts w:ascii="Sylfaen" w:hAnsi="Sylfaen"/>
          <w:color w:val="000000"/>
          <w:sz w:val="27"/>
          <w:szCs w:val="27"/>
          <w:lang w:val="en-US"/>
        </w:rPr>
        <w:t>03</w:t>
      </w:r>
      <w:r w:rsidR="003507E2">
        <w:rPr>
          <w:rFonts w:ascii="Sylfaen" w:hAnsi="Sylfaen"/>
          <w:color w:val="000000"/>
          <w:sz w:val="27"/>
          <w:szCs w:val="27"/>
          <w:lang w:val="en-US"/>
        </w:rPr>
        <w:t>.03</w:t>
      </w:r>
      <w:r w:rsidR="005E380B">
        <w:rPr>
          <w:rFonts w:ascii="Sylfaen" w:hAnsi="Sylfaen"/>
          <w:color w:val="000000"/>
          <w:sz w:val="27"/>
          <w:szCs w:val="27"/>
          <w:lang w:val="en-US"/>
        </w:rPr>
        <w:t>.2016</w:t>
      </w:r>
      <w:r>
        <w:rPr>
          <w:rFonts w:ascii="Sylfaen" w:hAnsi="Sylfaen"/>
          <w:color w:val="000000"/>
          <w:sz w:val="27"/>
          <w:szCs w:val="27"/>
        </w:rPr>
        <w:t>թ. հայտարարված՝</w:t>
      </w:r>
      <w:r w:rsidRPr="00595976">
        <w:rPr>
          <w:rFonts w:ascii="Sylfaen" w:hAnsi="Sylfaen"/>
          <w:color w:val="000000"/>
          <w:sz w:val="27"/>
          <w:szCs w:val="27"/>
        </w:rPr>
        <w:t> </w:t>
      </w:r>
      <w:r w:rsidR="003507E2" w:rsidRPr="00066B2F">
        <w:rPr>
          <w:rFonts w:ascii="Sylfaen" w:hAnsi="Sylfaen"/>
          <w:color w:val="000000"/>
          <w:sz w:val="27"/>
          <w:szCs w:val="27"/>
        </w:rPr>
        <w:t>ՙ</w:t>
      </w:r>
      <w:r w:rsidR="00595976" w:rsidRPr="00595976">
        <w:rPr>
          <w:rFonts w:ascii="Sylfaen" w:hAnsi="Sylfaen"/>
          <w:color w:val="000000"/>
          <w:sz w:val="27"/>
          <w:szCs w:val="27"/>
        </w:rPr>
        <w:t>6 - 10 - 0.4 կՎ 25կՎԱ,  40կՎԱ, 63կՎԱ,  100կՎԱ, 160կՎԱ, 250կՎԱ, 400կՎԱ, 630կՎԱ, 1000կՎԱ, 1600կՎԱ հզորություններով ուժային տրանսֆորմատորների վերանորոգման 4 լոտով ծառայությունների մատուցման</w:t>
      </w:r>
      <w:r w:rsidR="00595976" w:rsidRPr="00595976">
        <w:rPr>
          <w:rFonts w:ascii="Sylfaen" w:hAnsi="Sylfaen"/>
          <w:sz w:val="27"/>
          <w:szCs w:val="27"/>
        </w:rPr>
        <w:t> </w:t>
      </w:r>
      <w:bookmarkStart w:id="0" w:name="_GoBack"/>
      <w:bookmarkEnd w:id="0"/>
      <w:r w:rsidR="005E380B" w:rsidRPr="005E380B">
        <w:rPr>
          <w:rFonts w:ascii="Sylfaen" w:hAnsi="Sylfaen"/>
          <w:color w:val="000000"/>
          <w:sz w:val="27"/>
          <w:szCs w:val="27"/>
        </w:rPr>
        <w:t xml:space="preserve">բաց </w:t>
      </w:r>
      <w:r w:rsidR="00595976" w:rsidRPr="00595976">
        <w:rPr>
          <w:rFonts w:ascii="Sylfaen" w:hAnsi="Sylfaen"/>
          <w:color w:val="000000"/>
          <w:sz w:val="27"/>
          <w:szCs w:val="27"/>
        </w:rPr>
        <w:t>մրցույթի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 2-րդ</w:t>
      </w:r>
      <w:r w:rsidR="00595976" w:rsidRPr="00595976">
        <w:rPr>
          <w:rFonts w:ascii="Sylfaen" w:hAnsi="Sylfaen"/>
          <w:color w:val="000000"/>
          <w:sz w:val="27"/>
          <w:szCs w:val="27"/>
        </w:rPr>
        <w:t>, 3-րդ, 4-րդ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 լոտ</w:t>
      </w:r>
      <w:r w:rsidR="00595976" w:rsidRPr="00595976">
        <w:rPr>
          <w:rFonts w:ascii="Sylfaen" w:hAnsi="Sylfaen"/>
          <w:color w:val="000000"/>
          <w:sz w:val="27"/>
          <w:szCs w:val="27"/>
        </w:rPr>
        <w:t>եր</w:t>
      </w:r>
      <w:r w:rsidR="003507E2" w:rsidRPr="00066B2F">
        <w:rPr>
          <w:rFonts w:ascii="Sylfaen" w:hAnsi="Sylfaen"/>
          <w:color w:val="000000"/>
          <w:sz w:val="27"/>
          <w:szCs w:val="27"/>
        </w:rPr>
        <w:t>ը</w:t>
      </w:r>
      <w:r w:rsidR="005E380B" w:rsidRPr="005E380B">
        <w:rPr>
          <w:rFonts w:ascii="Sylfaen" w:hAnsi="Sylfaen"/>
          <w:color w:val="000000"/>
          <w:sz w:val="27"/>
          <w:szCs w:val="27"/>
        </w:rPr>
        <w:t xml:space="preserve"> </w:t>
      </w:r>
      <w:r w:rsidR="00595976">
        <w:rPr>
          <w:rFonts w:ascii="Sylfaen" w:hAnsi="Sylfaen"/>
          <w:color w:val="000000"/>
          <w:sz w:val="27"/>
          <w:szCs w:val="27"/>
          <w:lang w:val="en-US"/>
        </w:rPr>
        <w:t>03.06</w:t>
      </w:r>
      <w:r w:rsidR="005E380B" w:rsidRPr="00066B2F">
        <w:rPr>
          <w:rFonts w:ascii="Sylfaen" w:hAnsi="Sylfaen"/>
          <w:color w:val="000000"/>
          <w:sz w:val="27"/>
          <w:szCs w:val="27"/>
        </w:rPr>
        <w:t>.201</w:t>
      </w:r>
      <w:r w:rsidR="005E380B" w:rsidRPr="00595976">
        <w:rPr>
          <w:rFonts w:ascii="Sylfaen" w:hAnsi="Sylfaen"/>
          <w:color w:val="000000"/>
          <w:sz w:val="27"/>
          <w:szCs w:val="27"/>
        </w:rPr>
        <w:t xml:space="preserve">6թ. </w:t>
      </w:r>
      <w:r w:rsidR="00066B2F" w:rsidRPr="00595976">
        <w:rPr>
          <w:rFonts w:ascii="Sylfaen" w:hAnsi="Sylfaen"/>
          <w:color w:val="000000"/>
          <w:sz w:val="27"/>
          <w:szCs w:val="27"/>
        </w:rPr>
        <w:t xml:space="preserve">թիվ </w:t>
      </w:r>
      <w:r w:rsidR="00595976">
        <w:rPr>
          <w:rFonts w:ascii="Sylfaen" w:hAnsi="Sylfaen"/>
          <w:color w:val="000000"/>
          <w:sz w:val="27"/>
          <w:szCs w:val="27"/>
          <w:lang w:val="en-US"/>
        </w:rPr>
        <w:t>11/2</w:t>
      </w:r>
      <w:r w:rsidR="005E380B" w:rsidRPr="00595976">
        <w:rPr>
          <w:rFonts w:ascii="Sylfaen" w:hAnsi="Sylfaen"/>
          <w:color w:val="000000"/>
          <w:sz w:val="27"/>
          <w:szCs w:val="27"/>
        </w:rPr>
        <w:t xml:space="preserve"> արձանագրությա</w:t>
      </w:r>
      <w:r w:rsidR="00595976">
        <w:rPr>
          <w:rFonts w:ascii="Sylfaen" w:hAnsi="Sylfaen"/>
          <w:color w:val="000000"/>
          <w:sz w:val="27"/>
          <w:szCs w:val="27"/>
          <w:lang w:val="en-US"/>
        </w:rPr>
        <w:t xml:space="preserve">ն </w:t>
      </w:r>
      <w:proofErr w:type="spellStart"/>
      <w:r w:rsidR="00595976">
        <w:rPr>
          <w:rFonts w:ascii="Sylfaen" w:hAnsi="Sylfaen"/>
          <w:color w:val="000000"/>
          <w:sz w:val="27"/>
          <w:szCs w:val="27"/>
          <w:lang w:val="en-US"/>
        </w:rPr>
        <w:t>որոշմամբ</w:t>
      </w:r>
      <w:proofErr w:type="spellEnd"/>
      <w:r w:rsidR="005E380B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="0005105D" w:rsidRPr="0005105D">
        <w:rPr>
          <w:rFonts w:ascii="Sylfaen" w:hAnsi="Sylfaen"/>
          <w:color w:val="000000"/>
          <w:sz w:val="27"/>
          <w:szCs w:val="27"/>
        </w:rPr>
        <w:t>հայտարար</w:t>
      </w:r>
      <w:proofErr w:type="spellStart"/>
      <w:r w:rsidR="00704A82">
        <w:rPr>
          <w:rFonts w:ascii="Sylfaen" w:hAnsi="Sylfaen"/>
          <w:color w:val="000000"/>
          <w:sz w:val="27"/>
          <w:szCs w:val="27"/>
          <w:lang w:val="en-US"/>
        </w:rPr>
        <w:t>վում</w:t>
      </w:r>
      <w:proofErr w:type="spellEnd"/>
      <w:r w:rsidR="00704A82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595976">
        <w:rPr>
          <w:rFonts w:ascii="Sylfaen" w:hAnsi="Sylfaen"/>
          <w:color w:val="000000"/>
          <w:sz w:val="27"/>
          <w:szCs w:val="27"/>
          <w:lang w:val="en-US"/>
        </w:rPr>
        <w:t>են</w:t>
      </w:r>
      <w:proofErr w:type="spellEnd"/>
      <w:r w:rsidR="0005105D" w:rsidRPr="0005105D">
        <w:rPr>
          <w:rFonts w:ascii="Sylfaen" w:hAnsi="Sylfaen"/>
          <w:color w:val="000000"/>
          <w:sz w:val="27"/>
          <w:szCs w:val="27"/>
        </w:rPr>
        <w:t xml:space="preserve"> չկայացած</w:t>
      </w:r>
      <w:r>
        <w:rPr>
          <w:rFonts w:ascii="Sylfaen" w:hAnsi="Sylfaen"/>
          <w:color w:val="000000"/>
          <w:sz w:val="27"/>
          <w:szCs w:val="27"/>
        </w:rPr>
        <w:t>:</w:t>
      </w:r>
    </w:p>
    <w:sectPr w:rsidR="00EA062F" w:rsidRPr="0005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8"/>
    <w:rsid w:val="00046A05"/>
    <w:rsid w:val="0005105D"/>
    <w:rsid w:val="00066B2F"/>
    <w:rsid w:val="003507E2"/>
    <w:rsid w:val="00482358"/>
    <w:rsid w:val="00595976"/>
    <w:rsid w:val="005E380B"/>
    <w:rsid w:val="00650387"/>
    <w:rsid w:val="006F662D"/>
    <w:rsid w:val="00704A82"/>
    <w:rsid w:val="00773570"/>
    <w:rsid w:val="007E54F4"/>
    <w:rsid w:val="0083201C"/>
    <w:rsid w:val="008E21A4"/>
    <w:rsid w:val="00A33635"/>
    <w:rsid w:val="00D32DA7"/>
    <w:rsid w:val="00E70799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F7122-770F-4C30-B783-52D4E03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ABRAHAMYAN Lilit G.</cp:lastModifiedBy>
  <cp:revision>3</cp:revision>
  <dcterms:created xsi:type="dcterms:W3CDTF">2016-06-17T07:55:00Z</dcterms:created>
  <dcterms:modified xsi:type="dcterms:W3CDTF">2016-06-17T07:58:00Z</dcterms:modified>
</cp:coreProperties>
</file>