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2B" w:rsidRPr="00E54A92" w:rsidRDefault="0047372D" w:rsidP="00EB622B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</w:t>
      </w:r>
      <w:r w:rsidR="00EB622B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Ա Ր Ձ Ա Ն Ա Գ Ր ՈՒ Թ Յ ՈՒ Ն  N 2</w:t>
      </w:r>
    </w:p>
    <w:p w:rsidR="00A27859" w:rsidRPr="00E54A92" w:rsidRDefault="00A27859" w:rsidP="00EB622B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B9539F" w:rsidRPr="00E54A92" w:rsidRDefault="007345B6" w:rsidP="00EB622B">
      <w:pPr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&lt;&lt;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ՇՀԱՊՁԲ-15/11-ՄԻ-16/2 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&gt;&gt; </w:t>
      </w:r>
      <w:proofErr w:type="spellStart"/>
      <w:r w:rsidR="00EB622B"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="00EB622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նիստի</w:t>
      </w:r>
      <w:proofErr w:type="spellEnd"/>
    </w:p>
    <w:p w:rsidR="00EB622B" w:rsidRPr="00E54A92" w:rsidRDefault="00EB622B" w:rsidP="00EB622B">
      <w:pPr>
        <w:pStyle w:val="3"/>
        <w:spacing w:line="240" w:lineRule="auto"/>
        <w:ind w:left="0" w:firstLine="0"/>
        <w:jc w:val="left"/>
        <w:rPr>
          <w:rFonts w:ascii="Sylfaen" w:hAnsi="Sylfaen" w:cs="Sylfaen"/>
          <w:color w:val="000000"/>
          <w:sz w:val="24"/>
          <w:szCs w:val="24"/>
        </w:rPr>
      </w:pPr>
    </w:p>
    <w:p w:rsidR="005F5AD9" w:rsidRPr="00E54A92" w:rsidRDefault="005F5AD9" w:rsidP="00EB622B">
      <w:pPr>
        <w:pStyle w:val="3"/>
        <w:spacing w:line="240" w:lineRule="auto"/>
        <w:ind w:lef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s-ES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proofErr w:type="spellStart"/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ք.Երևան</w:t>
      </w:r>
      <w:proofErr w:type="spellEnd"/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                                             </w:t>
      </w:r>
      <w:r w:rsidR="005A6ECC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23</w:t>
      </w:r>
      <w:r w:rsidR="00C0264D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.0</w:t>
      </w:r>
      <w:r w:rsidR="005A6ECC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6</w:t>
      </w:r>
      <w:r w:rsidR="00424598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.</w:t>
      </w:r>
      <w:r w:rsidR="003369FE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2016</w:t>
      </w: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թ.</w:t>
      </w:r>
    </w:p>
    <w:p w:rsidR="00EB622B" w:rsidRPr="00E54A92" w:rsidRDefault="00EB622B" w:rsidP="00EB622B">
      <w:pPr>
        <w:pStyle w:val="3"/>
        <w:spacing w:line="240" w:lineRule="auto"/>
        <w:ind w:left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Ժ: 1</w:t>
      </w:r>
      <w:r w:rsidR="005A6ECC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1</w:t>
      </w: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.00 </w:t>
      </w:r>
    </w:p>
    <w:p w:rsidR="002074B7" w:rsidRPr="00E54A92" w:rsidRDefault="002074B7" w:rsidP="00EB622B">
      <w:pPr>
        <w:pStyle w:val="3"/>
        <w:spacing w:line="240" w:lineRule="auto"/>
        <w:ind w:left="0"/>
        <w:jc w:val="center"/>
        <w:rPr>
          <w:rFonts w:ascii="GHEA Grapalat" w:hAnsi="GHEA Grapalat"/>
          <w:color w:val="000000" w:themeColor="text1"/>
          <w:sz w:val="24"/>
          <w:szCs w:val="24"/>
          <w:lang w:val="es-ES"/>
        </w:rPr>
      </w:pPr>
    </w:p>
    <w:p w:rsidR="005A6ECC" w:rsidRPr="00E54A92" w:rsidRDefault="005A6ECC" w:rsidP="005A6ECC">
      <w:pPr>
        <w:pStyle w:val="3"/>
        <w:spacing w:line="240" w:lineRule="auto"/>
        <w:ind w:left="0" w:firstLine="0"/>
        <w:jc w:val="left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Մասնակցում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էին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>`</w:t>
      </w:r>
    </w:p>
    <w:p w:rsidR="005A6ECC" w:rsidRPr="00E54A92" w:rsidRDefault="005A6ECC" w:rsidP="005A6ECC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Ա.Սահակյան</w:t>
      </w:r>
      <w:proofErr w:type="spellEnd"/>
    </w:p>
    <w:p w:rsidR="005A6ECC" w:rsidRPr="00E54A92" w:rsidRDefault="005A6ECC" w:rsidP="005A6ECC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Կ.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Կ.Կարապետյան</w:t>
      </w:r>
      <w:proofErr w:type="spellEnd"/>
    </w:p>
    <w:p w:rsidR="005A6ECC" w:rsidRPr="00E54A92" w:rsidRDefault="005A6ECC" w:rsidP="005A6ECC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p w:rsidR="005A6ECC" w:rsidRPr="00E54A92" w:rsidRDefault="005A6ECC" w:rsidP="005A6ECC">
      <w:pPr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1D570B" w:rsidP="00EB622B">
      <w:pPr>
        <w:pStyle w:val="31"/>
        <w:numPr>
          <w:ilvl w:val="0"/>
          <w:numId w:val="2"/>
        </w:numPr>
        <w:spacing w:line="240" w:lineRule="auto"/>
        <w:ind w:left="142" w:firstLine="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Շրջանակային համաձայնագրերի միջոցով գնում կատարելու  ընթացակարգի հայտ ներկայացրած մասնակիցների անվանումները, հասցեն, կապի միջոցները                                                                                                                                                   </w:t>
      </w:r>
      <w:r w:rsidR="00EB622B"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-----------------------------------------------------------------------------------------------------------------------------</w:t>
      </w:r>
    </w:p>
    <w:p w:rsidR="005A6ECC" w:rsidRPr="00E54A92" w:rsidRDefault="005A6ECC" w:rsidP="005A6ECC">
      <w:pPr>
        <w:pStyle w:val="aa"/>
        <w:ind w:left="1353" w:right="-56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(</w:t>
      </w:r>
      <w:proofErr w:type="spellStart"/>
      <w:r w:rsidRPr="00E54A92">
        <w:rPr>
          <w:rFonts w:ascii="Sylfaen" w:hAnsi="Sylfaen" w:cs="Sylfaen"/>
          <w:color w:val="000000"/>
          <w:sz w:val="20"/>
          <w:szCs w:val="2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)</w:t>
      </w:r>
    </w:p>
    <w:p w:rsidR="005F5AD9" w:rsidRPr="00E54A92" w:rsidRDefault="005F5AD9" w:rsidP="00D234AC">
      <w:pPr>
        <w:pStyle w:val="aa"/>
        <w:tabs>
          <w:tab w:val="left" w:pos="284"/>
        </w:tabs>
        <w:spacing w:line="360" w:lineRule="auto"/>
        <w:ind w:left="0"/>
        <w:jc w:val="center"/>
        <w:rPr>
          <w:rFonts w:ascii="Sylfaen" w:hAnsi="Sylfaen" w:cs="Sylfaen"/>
          <w:color w:val="000000"/>
          <w:lang w:eastAsia="ru-RU"/>
        </w:rPr>
      </w:pPr>
    </w:p>
    <w:p w:rsidR="001D570B" w:rsidRPr="00E54A92" w:rsidRDefault="003369FE" w:rsidP="00D234AC">
      <w:pPr>
        <w:numPr>
          <w:ilvl w:val="1"/>
          <w:numId w:val="2"/>
        </w:numPr>
        <w:spacing w:line="36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Գնահատող հանձնաժողովն</w:t>
      </w:r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ընդունել է ի գիտություն, որ`</w:t>
      </w:r>
    </w:p>
    <w:p w:rsidR="001D570B" w:rsidRPr="00E54A92" w:rsidRDefault="001D570B" w:rsidP="00D234AC">
      <w:pPr>
        <w:spacing w:line="36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Շրջանակային համաձայնագրերի միջոցով գնում կատարելու ընթացակարգին</w:t>
      </w:r>
      <w:r w:rsidR="00D618B1" w:rsidRPr="00E54A92">
        <w:rPr>
          <w:rFonts w:ascii="Sylfaen" w:hAnsi="Sylfaen" w:cs="Sylfaen"/>
          <w:color w:val="000000"/>
          <w:sz w:val="24"/>
          <w:szCs w:val="24"/>
        </w:rPr>
        <w:t xml:space="preserve"> հայտ 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են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ն</w:t>
      </w:r>
      <w:r w:rsidR="005F5AD9" w:rsidRPr="00E54A92">
        <w:rPr>
          <w:rFonts w:ascii="Sylfaen" w:hAnsi="Sylfaen" w:cs="Sylfaen"/>
          <w:color w:val="000000"/>
          <w:sz w:val="24"/>
          <w:szCs w:val="24"/>
        </w:rPr>
        <w:t>երկայացրել հետևյալ մասնակից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</w:t>
      </w:r>
      <w:r w:rsidR="005F5AD9" w:rsidRPr="00E54A92">
        <w:rPr>
          <w:rFonts w:ascii="Sylfaen" w:hAnsi="Sylfaen" w:cs="Sylfaen"/>
          <w:color w:val="000000"/>
          <w:sz w:val="24"/>
          <w:szCs w:val="24"/>
        </w:rPr>
        <w:t>ը.</w:t>
      </w:r>
    </w:p>
    <w:p w:rsidR="00C10808" w:rsidRPr="00E54A92" w:rsidRDefault="00C10808" w:rsidP="00C10808">
      <w:pPr>
        <w:pStyle w:val="aa"/>
        <w:ind w:left="1713"/>
        <w:jc w:val="both"/>
        <w:rPr>
          <w:rFonts w:ascii="GHEA Grapalat" w:hAnsi="GHEA Grapalat"/>
          <w:color w:val="000000" w:themeColor="text1"/>
          <w:lang w:val="pt-BR"/>
        </w:rPr>
      </w:pPr>
      <w:r w:rsidRPr="00E54A92">
        <w:rPr>
          <w:rFonts w:ascii="GHEA Grapalat" w:hAnsi="GHEA Grapalat"/>
          <w:color w:val="000000" w:themeColor="text1"/>
          <w:lang w:val="pt-BR"/>
        </w:rPr>
        <w:t xml:space="preserve">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280"/>
        <w:gridCol w:w="6247"/>
      </w:tblGrid>
      <w:tr w:rsidR="003B3E59" w:rsidRPr="00E54A92" w:rsidTr="00247BCC">
        <w:trPr>
          <w:trHeight w:val="395"/>
        </w:trPr>
        <w:tc>
          <w:tcPr>
            <w:tcW w:w="636" w:type="dxa"/>
            <w:shd w:val="clear" w:color="auto" w:fill="auto"/>
          </w:tcPr>
          <w:p w:rsidR="00C10808" w:rsidRPr="00E54A92" w:rsidRDefault="00C10808" w:rsidP="00BC563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Հ/Հ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E54A92" w:rsidRDefault="00C10808" w:rsidP="00247BC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Անվանում</w:t>
            </w:r>
            <w:proofErr w:type="spellEnd"/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E54A92" w:rsidRDefault="00C10808" w:rsidP="00247BC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Տվյալներ</w:t>
            </w:r>
            <w:proofErr w:type="spellEnd"/>
          </w:p>
        </w:tc>
      </w:tr>
      <w:tr w:rsidR="003B3E59" w:rsidRPr="00E54A92" w:rsidTr="00C10808">
        <w:tc>
          <w:tcPr>
            <w:tcW w:w="636" w:type="dxa"/>
            <w:shd w:val="clear" w:color="auto" w:fill="auto"/>
            <w:vAlign w:val="center"/>
          </w:tcPr>
          <w:p w:rsidR="00C10808" w:rsidRPr="00E54A92" w:rsidRDefault="00C10808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E54A92" w:rsidRDefault="0027441E" w:rsidP="00BC563F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Սմարթլայն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&gt;&gt; </w:t>
            </w:r>
            <w:r w:rsidR="00C10808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E54A92" w:rsidRDefault="00C10808" w:rsidP="00BC563F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Վարդանանց</w:t>
            </w:r>
            <w:proofErr w:type="spellEnd"/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110, </w:t>
            </w:r>
            <w:r w:rsidR="009201F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հեռ. (010)-55-84-83</w:t>
            </w:r>
          </w:p>
          <w:p w:rsidR="00C10808" w:rsidRPr="00E54A92" w:rsidRDefault="000A7478" w:rsidP="00346F6C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gram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</w:t>
            </w:r>
            <w:proofErr w:type="gram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. հասցե՝ </w:t>
            </w:r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ssmartline@mail.ru</w:t>
            </w:r>
          </w:p>
        </w:tc>
      </w:tr>
      <w:tr w:rsidR="002D6B8E" w:rsidRPr="00E54A92" w:rsidTr="00C10808">
        <w:tc>
          <w:tcPr>
            <w:tcW w:w="636" w:type="dxa"/>
            <w:shd w:val="clear" w:color="auto" w:fill="auto"/>
            <w:vAlign w:val="center"/>
          </w:tcPr>
          <w:p w:rsidR="002D6B8E" w:rsidRPr="00E54A92" w:rsidRDefault="002D6B8E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D6B8E" w:rsidRPr="00E54A92" w:rsidRDefault="002D6B8E" w:rsidP="00BC563F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Նարեկ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Մալյան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Ա/Ձ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2D6B8E" w:rsidRPr="00E54A92" w:rsidRDefault="002D6B8E" w:rsidP="002D6B8E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Շիրազի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փող.28շ.,</w:t>
            </w:r>
            <w:proofErr w:type="gram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բն.46, հեռ.՝093 60 80 50</w:t>
            </w:r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էլ. հասցե՝nama2002@mail.ru</w:t>
            </w:r>
          </w:p>
        </w:tc>
      </w:tr>
      <w:tr w:rsidR="002D6B8E" w:rsidRPr="00E54A92" w:rsidTr="00C10808">
        <w:tc>
          <w:tcPr>
            <w:tcW w:w="636" w:type="dxa"/>
            <w:shd w:val="clear" w:color="auto" w:fill="auto"/>
            <w:vAlign w:val="center"/>
          </w:tcPr>
          <w:p w:rsidR="002D6B8E" w:rsidRPr="00E54A92" w:rsidRDefault="002D6B8E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D6B8E" w:rsidRPr="00E54A92" w:rsidRDefault="002D6B8E" w:rsidP="00BC563F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Լայթ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ընդ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Մոր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2D6B8E" w:rsidRPr="00E54A92" w:rsidRDefault="002D6B8E" w:rsidP="002D6B8E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Աբելյան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6/1, հեռ.՝093 99 10 93</w:t>
            </w:r>
            <w:r w:rsidR="00BE31F7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էլ. հասցե՝lamgnumner@mail.ru</w:t>
            </w:r>
          </w:p>
        </w:tc>
      </w:tr>
    </w:tbl>
    <w:p w:rsidR="00D234AC" w:rsidRPr="00E54A92" w:rsidRDefault="00D234AC" w:rsidP="00C10808">
      <w:pPr>
        <w:pStyle w:val="aa"/>
        <w:ind w:left="1713"/>
        <w:jc w:val="both"/>
        <w:rPr>
          <w:rFonts w:ascii="Sylfaen" w:hAnsi="Sylfaen" w:cs="Sylfaen"/>
          <w:color w:val="000000"/>
          <w:lang w:eastAsia="ru-RU"/>
        </w:rPr>
      </w:pPr>
    </w:p>
    <w:p w:rsidR="009C5594" w:rsidRPr="00E54A92" w:rsidRDefault="009C5594" w:rsidP="00EB622B">
      <w:pPr>
        <w:pStyle w:val="31"/>
        <w:spacing w:line="240" w:lineRule="auto"/>
        <w:ind w:left="1080"/>
        <w:rPr>
          <w:rFonts w:ascii="Sylfaen" w:hAnsi="Sylfaen" w:cs="Sylfaen"/>
          <w:color w:val="000000"/>
          <w:sz w:val="24"/>
          <w:szCs w:val="24"/>
        </w:rPr>
      </w:pPr>
    </w:p>
    <w:p w:rsidR="001D570B" w:rsidRPr="00E54A92" w:rsidRDefault="001D570B" w:rsidP="001D570B">
      <w:pPr>
        <w:pStyle w:val="31"/>
        <w:numPr>
          <w:ilvl w:val="0"/>
          <w:numId w:val="1"/>
        </w:numPr>
        <w:tabs>
          <w:tab w:val="clear" w:pos="1353"/>
          <w:tab w:val="num" w:pos="1080"/>
        </w:tabs>
        <w:spacing w:line="240" w:lineRule="auto"/>
        <w:ind w:left="108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Շրջանակային համաձայնագրերի միջոցով գնում կատարելու</w:t>
      </w:r>
      <w:r w:rsidR="008B2460" w:rsidRPr="00E54A92">
        <w:rPr>
          <w:rFonts w:ascii="Sylfaen" w:hAnsi="Sylfaen" w:cs="Sylfaen"/>
          <w:color w:val="000000"/>
          <w:sz w:val="24"/>
          <w:szCs w:val="24"/>
        </w:rPr>
        <w:t xml:space="preserve">  ընթացակարգի հայտերի բացումը, </w:t>
      </w:r>
      <w:r w:rsidRPr="00E54A92">
        <w:rPr>
          <w:rFonts w:ascii="Sylfaen" w:hAnsi="Sylfaen" w:cs="Sylfaen"/>
          <w:color w:val="000000"/>
          <w:sz w:val="24"/>
          <w:szCs w:val="24"/>
        </w:rPr>
        <w:t>մասնակիցների գնային առաջարկները</w:t>
      </w:r>
      <w:r w:rsidR="008B2460" w:rsidRPr="00E54A92">
        <w:rPr>
          <w:rFonts w:ascii="Sylfaen" w:hAnsi="Sylfaen" w:cs="Sylfaen"/>
          <w:color w:val="000000"/>
          <w:sz w:val="24"/>
          <w:szCs w:val="24"/>
        </w:rPr>
        <w:t xml:space="preserve"> և նախահաշվային գինը</w:t>
      </w:r>
    </w:p>
    <w:p w:rsidR="00EB622B" w:rsidRPr="00E54A92" w:rsidRDefault="00EB622B" w:rsidP="00EB622B">
      <w:pPr>
        <w:pStyle w:val="31"/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----------------------------------------------------------------------------------------------------------------------------</w:t>
      </w:r>
    </w:p>
    <w:p w:rsidR="005A6ECC" w:rsidRPr="00E54A92" w:rsidRDefault="005A6ECC" w:rsidP="005A6ECC">
      <w:pPr>
        <w:pStyle w:val="aa"/>
        <w:ind w:left="1353" w:right="-56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(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)</w:t>
      </w:r>
    </w:p>
    <w:p w:rsidR="00EB622B" w:rsidRPr="00E54A92" w:rsidRDefault="00EB622B" w:rsidP="00EB622B">
      <w:pPr>
        <w:pStyle w:val="a3"/>
        <w:spacing w:line="240" w:lineRule="auto"/>
        <w:ind w:left="1353" w:firstLine="0"/>
        <w:rPr>
          <w:rFonts w:ascii="Sylfaen" w:hAnsi="Sylfaen" w:cs="Sylfaen"/>
          <w:i w:val="0"/>
          <w:color w:val="000000"/>
          <w:sz w:val="24"/>
          <w:szCs w:val="24"/>
          <w:lang w:val="en-US"/>
        </w:rPr>
      </w:pP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  <w:t>2.1 Հայտ ներկայացրած մասնակ</w:t>
      </w:r>
      <w:r w:rsidR="005A6ECC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5A6ECC" w:rsidRPr="00E54A92">
        <w:rPr>
          <w:rFonts w:ascii="Sylfaen" w:hAnsi="Sylfaen" w:cs="Sylfaen"/>
          <w:color w:val="000000"/>
          <w:lang w:eastAsia="ru-RU"/>
        </w:rPr>
        <w:t>ներ</w:t>
      </w:r>
      <w:r w:rsidR="009C5594" w:rsidRPr="00E54A92">
        <w:rPr>
          <w:rFonts w:ascii="Sylfaen" w:hAnsi="Sylfaen" w:cs="Sylfaen"/>
          <w:color w:val="000000"/>
          <w:lang w:eastAsia="ru-RU"/>
        </w:rPr>
        <w:t>ի ծրար</w:t>
      </w:r>
      <w:r w:rsidR="005A6ECC" w:rsidRPr="00E54A92">
        <w:rPr>
          <w:rFonts w:ascii="Sylfaen" w:hAnsi="Sylfaen" w:cs="Sylfaen"/>
          <w:color w:val="000000"/>
          <w:lang w:eastAsia="ru-RU"/>
        </w:rPr>
        <w:t>ները</w:t>
      </w:r>
      <w:r w:rsidRPr="00E54A92">
        <w:rPr>
          <w:rFonts w:ascii="Sylfaen" w:hAnsi="Sylfaen" w:cs="Sylfaen"/>
          <w:color w:val="000000"/>
          <w:lang w:eastAsia="ru-RU"/>
        </w:rPr>
        <w:t xml:space="preserve">ը կազմվել և ներկայացվել </w:t>
      </w:r>
      <w:r w:rsidR="00F276B5" w:rsidRPr="00E54A92">
        <w:rPr>
          <w:rFonts w:ascii="Sylfaen" w:hAnsi="Sylfaen" w:cs="Sylfaen"/>
          <w:color w:val="000000"/>
          <w:lang w:eastAsia="ru-RU"/>
        </w:rPr>
        <w:t>են</w:t>
      </w:r>
      <w:r w:rsidRPr="00E54A92">
        <w:rPr>
          <w:rFonts w:ascii="Sylfaen" w:hAnsi="Sylfaen" w:cs="Sylfaen"/>
          <w:color w:val="000000"/>
          <w:lang w:eastAsia="ru-RU"/>
        </w:rPr>
        <w:t xml:space="preserve"> հր</w:t>
      </w:r>
      <w:r w:rsidR="009C5594" w:rsidRPr="00E54A92">
        <w:rPr>
          <w:rFonts w:ascii="Sylfaen" w:hAnsi="Sylfaen" w:cs="Sylfaen"/>
          <w:color w:val="000000"/>
          <w:lang w:eastAsia="ru-RU"/>
        </w:rPr>
        <w:t>ավերի պահանջներին համապատասխան.</w:t>
      </w: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</w:t>
      </w: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3B3E59" w:rsidP="003B3E59">
      <w:pPr>
        <w:pStyle w:val="aa"/>
        <w:numPr>
          <w:ilvl w:val="1"/>
          <w:numId w:val="1"/>
        </w:numPr>
        <w:tabs>
          <w:tab w:val="left" w:pos="-1985"/>
          <w:tab w:val="left" w:pos="567"/>
        </w:tabs>
        <w:spacing w:line="276" w:lineRule="auto"/>
        <w:ind w:left="426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 համապատասխան հ</w:t>
      </w:r>
      <w:r w:rsidR="00EB622B" w:rsidRPr="00E54A92">
        <w:rPr>
          <w:rFonts w:ascii="Sylfaen" w:hAnsi="Sylfaen" w:cs="Sylfaen"/>
          <w:color w:val="000000"/>
          <w:lang w:eastAsia="ru-RU"/>
        </w:rPr>
        <w:t>այտ ներկայացրած</w:t>
      </w:r>
      <w:r w:rsidR="00063AE4" w:rsidRPr="00E54A92">
        <w:rPr>
          <w:rFonts w:ascii="Sylfaen" w:hAnsi="Sylfaen" w:cs="Sylfaen"/>
          <w:color w:val="000000"/>
          <w:lang w:eastAsia="ru-RU"/>
        </w:rPr>
        <w:t xml:space="preserve"> </w:t>
      </w:r>
      <w:r w:rsidR="00EB622B" w:rsidRPr="00E54A92">
        <w:rPr>
          <w:rFonts w:ascii="Sylfaen" w:hAnsi="Sylfaen" w:cs="Sylfaen"/>
          <w:color w:val="000000"/>
          <w:lang w:eastAsia="ru-RU"/>
        </w:rPr>
        <w:t>մասնակ</w:t>
      </w:r>
      <w:r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9C5594" w:rsidRPr="00E54A92">
        <w:rPr>
          <w:rFonts w:ascii="Sylfaen" w:hAnsi="Sylfaen" w:cs="Sylfaen"/>
          <w:color w:val="000000"/>
          <w:lang w:eastAsia="ru-RU"/>
        </w:rPr>
        <w:t>ի ծրար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EB622B" w:rsidRPr="00E54A92">
        <w:rPr>
          <w:rFonts w:ascii="Sylfaen" w:hAnsi="Sylfaen" w:cs="Sylfaen"/>
          <w:color w:val="000000"/>
          <w:lang w:eastAsia="ru-RU"/>
        </w:rPr>
        <w:t>ում ներառված փաստաթղթերն են՝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Ընթացակարգին մասնակցելու դիմում /Հավելված 1/՝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հրավերով սահմանված մասնակցության իրավունքի պահանջներին տվյալների համապատասխանության մասին /Հավելված 2/՝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մասնագիտական փորձառության մասին /Հավելված 3.2/՝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տեխնիկական միջոցների մասին /Հավելված 3.3/՝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ֆինանսակ</w:t>
      </w:r>
      <w:r w:rsidR="001F79E0" w:rsidRPr="00E54A92">
        <w:rPr>
          <w:rFonts w:ascii="Sylfaen" w:hAnsi="Sylfaen" w:cs="Sylfaen"/>
          <w:color w:val="000000"/>
          <w:lang w:eastAsia="ru-RU"/>
        </w:rPr>
        <w:t>ան միջոցների մասին /Հավելված 3.5</w:t>
      </w:r>
      <w:r w:rsidRPr="00E54A92">
        <w:rPr>
          <w:rFonts w:ascii="Sylfaen" w:hAnsi="Sylfaen" w:cs="Sylfaen"/>
          <w:color w:val="000000"/>
          <w:lang w:eastAsia="ru-RU"/>
        </w:rPr>
        <w:t>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աշխատանքային ռեսուրսների մասին /Հավելված 3.6/՝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Գնի առաջարկ /Հավելված 4/՝ 1 բնօրինակ և 2 կրկնօրինակ</w:t>
      </w:r>
    </w:p>
    <w:p w:rsidR="00781DE1" w:rsidRPr="00E54A92" w:rsidRDefault="00CD3671" w:rsidP="000A7478">
      <w:pPr>
        <w:pStyle w:val="aa"/>
        <w:tabs>
          <w:tab w:val="left" w:pos="-1985"/>
          <w:tab w:val="left" w:pos="540"/>
          <w:tab w:val="left" w:pos="630"/>
          <w:tab w:val="left" w:pos="72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</w:t>
      </w:r>
      <w:r w:rsidR="0044716C" w:rsidRPr="00E54A92">
        <w:rPr>
          <w:rFonts w:ascii="Sylfaen" w:hAnsi="Sylfaen" w:cs="Sylfaen"/>
          <w:color w:val="000000"/>
          <w:lang w:eastAsia="ru-RU"/>
        </w:rPr>
        <w:t xml:space="preserve"> </w:t>
      </w:r>
      <w:r w:rsidRPr="00E54A92">
        <w:rPr>
          <w:rFonts w:ascii="Sylfaen" w:hAnsi="Sylfaen" w:cs="Sylfaen"/>
          <w:color w:val="000000"/>
          <w:lang w:eastAsia="ru-RU"/>
        </w:rPr>
        <w:t>Հայտարարություն հրավերով նախատեսված տեխնիկական բնութագրերին համապատասխանության վերաբերյալ /Հավելված 4.1/՝ 1 բնօրինակ և 2 կրկնօրինակ</w:t>
      </w:r>
    </w:p>
    <w:p w:rsidR="003369FE" w:rsidRPr="00E54A92" w:rsidRDefault="003369FE" w:rsidP="000A7478">
      <w:pPr>
        <w:pStyle w:val="aa"/>
        <w:tabs>
          <w:tab w:val="left" w:pos="-1985"/>
          <w:tab w:val="left" w:pos="540"/>
          <w:tab w:val="left" w:pos="630"/>
          <w:tab w:val="left" w:pos="72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CD3671">
      <w:pPr>
        <w:pStyle w:val="aa"/>
        <w:tabs>
          <w:tab w:val="left" w:pos="-1985"/>
          <w:tab w:val="left" w:pos="2160"/>
        </w:tabs>
        <w:ind w:left="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lang w:eastAsia="ru-RU"/>
        </w:rPr>
        <w:t>որոշում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lang w:eastAsia="ru-RU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դեմ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0:</w:t>
      </w:r>
    </w:p>
    <w:p w:rsidR="00424598" w:rsidRPr="00E54A92" w:rsidRDefault="00424598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</w:r>
      <w:proofErr w:type="gramStart"/>
      <w:r w:rsidRPr="00E54A92">
        <w:rPr>
          <w:rFonts w:ascii="Sylfaen" w:hAnsi="Sylfaen" w:cs="Sylfaen"/>
          <w:color w:val="000000"/>
          <w:lang w:eastAsia="ru-RU"/>
        </w:rPr>
        <w:t xml:space="preserve">2.3 </w:t>
      </w:r>
      <w:r w:rsidR="00835A17" w:rsidRPr="00E54A92">
        <w:rPr>
          <w:rFonts w:ascii="Sylfaen" w:hAnsi="Sylfaen" w:cs="Sylfaen"/>
          <w:color w:val="000000"/>
          <w:lang w:eastAsia="ru-RU"/>
        </w:rPr>
        <w:t xml:space="preserve">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</w:t>
      </w:r>
      <w:proofErr w:type="gramEnd"/>
      <w:r w:rsidR="004D6D07" w:rsidRPr="00E54A92">
        <w:rPr>
          <w:rFonts w:ascii="Sylfaen" w:hAnsi="Sylfaen" w:cs="Sylfaen"/>
          <w:color w:val="000000"/>
          <w:lang w:eastAsia="ru-RU"/>
        </w:rPr>
        <w:t xml:space="preserve"> համապատասխան հ</w:t>
      </w:r>
      <w:r w:rsidRPr="00E54A92">
        <w:rPr>
          <w:rFonts w:ascii="Sylfaen" w:hAnsi="Sylfaen" w:cs="Sylfaen"/>
          <w:color w:val="000000"/>
          <w:lang w:eastAsia="ru-RU"/>
        </w:rPr>
        <w:t>այտ ներկայացրած</w:t>
      </w:r>
      <w:r w:rsidR="000511D5" w:rsidRPr="00E54A92">
        <w:rPr>
          <w:rFonts w:ascii="Sylfaen" w:hAnsi="Sylfaen" w:cs="Sylfaen"/>
          <w:color w:val="000000"/>
          <w:lang w:eastAsia="ru-RU"/>
        </w:rPr>
        <w:t xml:space="preserve"> </w:t>
      </w:r>
      <w:r w:rsidRPr="00E54A92">
        <w:rPr>
          <w:rFonts w:ascii="Sylfaen" w:hAnsi="Sylfaen" w:cs="Sylfaen"/>
          <w:color w:val="000000"/>
          <w:lang w:eastAsia="ru-RU"/>
        </w:rPr>
        <w:t>մասնակ</w:t>
      </w:r>
      <w:r w:rsidR="00F276B5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Pr="00E54A92">
        <w:rPr>
          <w:rFonts w:ascii="Sylfaen" w:hAnsi="Sylfaen" w:cs="Sylfaen"/>
          <w:color w:val="000000"/>
          <w:lang w:eastAsia="ru-RU"/>
        </w:rPr>
        <w:t>ի փաստ</w:t>
      </w:r>
      <w:r w:rsidR="00D618B1" w:rsidRPr="00E54A92">
        <w:rPr>
          <w:rFonts w:ascii="Sylfaen" w:hAnsi="Sylfaen" w:cs="Sylfaen"/>
          <w:color w:val="000000"/>
          <w:lang w:eastAsia="ru-RU"/>
        </w:rPr>
        <w:t>աթղթերը կազմվել և ներկայացվել է</w:t>
      </w:r>
      <w:r w:rsidRPr="00E54A92">
        <w:rPr>
          <w:rFonts w:ascii="Sylfaen" w:hAnsi="Sylfaen" w:cs="Sylfaen"/>
          <w:color w:val="000000"/>
          <w:lang w:eastAsia="ru-RU"/>
        </w:rPr>
        <w:t xml:space="preserve"> հրավերի պահանջներին համապատասխան.</w:t>
      </w:r>
    </w:p>
    <w:p w:rsidR="006A167C" w:rsidRPr="00E54A92" w:rsidRDefault="006A167C" w:rsidP="002074B7">
      <w:pPr>
        <w:pStyle w:val="aa"/>
        <w:tabs>
          <w:tab w:val="left" w:pos="-1985"/>
        </w:tabs>
        <w:spacing w:line="276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</w:t>
      </w:r>
    </w:p>
    <w:p w:rsidR="00EB622B" w:rsidRPr="00E54A92" w:rsidRDefault="00EB622B" w:rsidP="00EB622B">
      <w:pPr>
        <w:pStyle w:val="a3"/>
        <w:tabs>
          <w:tab w:val="left" w:pos="1560"/>
        </w:tabs>
        <w:spacing w:line="240" w:lineRule="auto"/>
        <w:rPr>
          <w:rFonts w:ascii="Sylfaen" w:hAnsi="Sylfaen" w:cs="Sylfaen"/>
          <w:i w:val="0"/>
          <w:color w:val="000000"/>
          <w:sz w:val="24"/>
          <w:szCs w:val="24"/>
          <w:lang w:val="en-US"/>
        </w:rPr>
      </w:pPr>
      <w:r w:rsidRPr="00E54A92">
        <w:rPr>
          <w:rFonts w:ascii="Sylfaen" w:hAnsi="Sylfaen" w:cs="Sylfaen"/>
          <w:i w:val="0"/>
          <w:color w:val="000000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</w:t>
      </w: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  <w:t xml:space="preserve">2.4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 համապատասխան հայտ ներկայացրած մասնակ</w:t>
      </w:r>
      <w:r w:rsidR="00F276B5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4D6D07" w:rsidRPr="00E54A92">
        <w:rPr>
          <w:rFonts w:ascii="Sylfaen" w:hAnsi="Sylfaen" w:cs="Sylfaen"/>
          <w:color w:val="000000"/>
          <w:lang w:eastAsia="ru-RU"/>
        </w:rPr>
        <w:t>ի</w:t>
      </w:r>
      <w:r w:rsidRPr="00E54A92">
        <w:rPr>
          <w:rFonts w:ascii="Sylfaen" w:hAnsi="Sylfaen" w:cs="Sylfaen"/>
          <w:color w:val="000000"/>
          <w:lang w:eastAsia="ru-RU"/>
        </w:rPr>
        <w:t xml:space="preserve"> կողմից գնային առաջարկ</w:t>
      </w:r>
      <w:r w:rsidR="00F276B5" w:rsidRPr="00E54A92">
        <w:rPr>
          <w:rFonts w:ascii="Sylfaen" w:hAnsi="Sylfaen" w:cs="Sylfaen"/>
          <w:color w:val="000000"/>
          <w:lang w:eastAsia="ru-RU"/>
        </w:rPr>
        <w:t>ները</w:t>
      </w:r>
      <w:r w:rsidRPr="00E54A92">
        <w:rPr>
          <w:rFonts w:ascii="Sylfaen" w:hAnsi="Sylfaen" w:cs="Sylfaen"/>
          <w:color w:val="000000"/>
          <w:lang w:eastAsia="ru-RU"/>
        </w:rPr>
        <w:t xml:space="preserve"> կազմված և ներկայացված</w:t>
      </w:r>
      <w:r w:rsidR="00F276B5" w:rsidRPr="00E54A92">
        <w:rPr>
          <w:rFonts w:ascii="Sylfaen" w:hAnsi="Sylfaen" w:cs="Sylfaen"/>
          <w:color w:val="000000"/>
          <w:lang w:eastAsia="ru-RU"/>
        </w:rPr>
        <w:t xml:space="preserve">են </w:t>
      </w:r>
      <w:r w:rsidRPr="00E54A92">
        <w:rPr>
          <w:rFonts w:ascii="Sylfaen" w:hAnsi="Sylfaen" w:cs="Sylfaen"/>
          <w:color w:val="000000"/>
          <w:lang w:eastAsia="ru-RU"/>
        </w:rPr>
        <w:t>սահմանված պահանջներին համապատասխան.</w:t>
      </w:r>
    </w:p>
    <w:p w:rsidR="007A0F80" w:rsidRPr="00E54A92" w:rsidRDefault="007A0F80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  <w:proofErr w:type="spellStart"/>
      <w:r w:rsidRPr="00E54A92">
        <w:rPr>
          <w:rFonts w:ascii="Sylfaen" w:hAnsi="Sylfaen" w:cs="Sylfaen"/>
          <w:color w:val="000000"/>
          <w:lang w:eastAsia="ru-RU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lang w:eastAsia="ru-RU"/>
        </w:rPr>
        <w:t>որոշում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lang w:eastAsia="ru-RU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դեմ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0:</w:t>
      </w: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widowControl w:val="0"/>
        <w:tabs>
          <w:tab w:val="left" w:pos="426"/>
        </w:tabs>
        <w:ind w:left="142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Pr="00E54A92">
        <w:rPr>
          <w:rFonts w:ascii="Sylfaen" w:hAnsi="Sylfaen" w:cs="Sylfaen"/>
          <w:color w:val="000000"/>
          <w:sz w:val="24"/>
          <w:szCs w:val="24"/>
        </w:rPr>
        <w:tab/>
      </w:r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 xml:space="preserve">2.5 </w:t>
      </w:r>
      <w:r w:rsidR="00835A17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4D6D07" w:rsidRPr="00E54A92">
        <w:rPr>
          <w:rFonts w:ascii="Sylfaen" w:hAnsi="Sylfaen" w:cs="Sylfaen"/>
          <w:color w:val="000000"/>
          <w:sz w:val="24"/>
          <w:szCs w:val="24"/>
        </w:rPr>
        <w:t>Հրավերին</w:t>
      </w:r>
      <w:proofErr w:type="gramEnd"/>
      <w:r w:rsidR="004D6D07" w:rsidRPr="00E54A92">
        <w:rPr>
          <w:rFonts w:ascii="Sylfaen" w:hAnsi="Sylfaen" w:cs="Sylfaen"/>
          <w:color w:val="000000"/>
          <w:sz w:val="24"/>
          <w:szCs w:val="24"/>
        </w:rPr>
        <w:t xml:space="preserve"> համապատասխան հայտ ներկայացրած մասնակ</w:t>
      </w:r>
      <w:r w:rsidR="00D618B1" w:rsidRPr="00E54A92">
        <w:rPr>
          <w:rFonts w:ascii="Sylfaen" w:hAnsi="Sylfaen" w:cs="Sylfaen"/>
          <w:color w:val="000000"/>
          <w:sz w:val="24"/>
          <w:szCs w:val="24"/>
        </w:rPr>
        <w:t>ց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</w:t>
      </w:r>
      <w:r w:rsidR="004D6D07" w:rsidRPr="00E54A92">
        <w:rPr>
          <w:rFonts w:ascii="Sylfaen" w:hAnsi="Sylfaen" w:cs="Sylfaen"/>
          <w:color w:val="000000"/>
          <w:sz w:val="24"/>
          <w:szCs w:val="24"/>
        </w:rPr>
        <w:t>ի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գնային առաջարկ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ները</w:t>
      </w:r>
      <w:r w:rsidRPr="00E54A92">
        <w:rPr>
          <w:rFonts w:ascii="Sylfaen" w:hAnsi="Sylfaen" w:cs="Sylfaen"/>
          <w:color w:val="000000"/>
          <w:sz w:val="24"/>
          <w:szCs w:val="24"/>
        </w:rPr>
        <w:t>ը</w:t>
      </w:r>
      <w:r w:rsidR="00D25DF0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E54A92">
        <w:rPr>
          <w:rFonts w:ascii="Sylfaen" w:hAnsi="Sylfaen" w:cs="Sylfaen"/>
          <w:color w:val="000000"/>
          <w:sz w:val="24"/>
          <w:szCs w:val="24"/>
        </w:rPr>
        <w:t>՝</w:t>
      </w:r>
    </w:p>
    <w:p w:rsidR="005D6FB1" w:rsidRPr="00E54A92" w:rsidRDefault="005D6FB1">
      <w:pPr>
        <w:spacing w:after="200" w:line="276" w:lineRule="auto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br w:type="page"/>
      </w: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542A68" w:rsidP="00EB622B">
      <w:pPr>
        <w:pStyle w:val="aa"/>
        <w:tabs>
          <w:tab w:val="left" w:pos="284"/>
        </w:tabs>
        <w:ind w:left="0"/>
        <w:rPr>
          <w:rFonts w:ascii="Sylfaen" w:hAnsi="Sylfaen" w:cs="Sylfaen"/>
          <w:color w:val="000000"/>
          <w:lang w:eastAsia="ru-RU"/>
        </w:rPr>
      </w:pPr>
      <w:proofErr w:type="spellStart"/>
      <w:r w:rsidRPr="00E54A92">
        <w:rPr>
          <w:rFonts w:ascii="Sylfaen" w:hAnsi="Sylfaen" w:cs="Sylfaen"/>
          <w:color w:val="000000"/>
          <w:lang w:eastAsia="ru-RU"/>
        </w:rPr>
        <w:t>Չափա</w:t>
      </w:r>
      <w:r w:rsidR="008B2460" w:rsidRPr="00E54A92">
        <w:rPr>
          <w:rFonts w:ascii="Sylfaen" w:hAnsi="Sylfaen" w:cs="Sylfaen"/>
          <w:color w:val="000000"/>
          <w:lang w:eastAsia="ru-RU"/>
        </w:rPr>
        <w:t>բաժին</w:t>
      </w:r>
      <w:proofErr w:type="spellEnd"/>
      <w:r w:rsidR="008B2460" w:rsidRPr="00E54A92">
        <w:rPr>
          <w:rFonts w:ascii="Sylfaen" w:hAnsi="Sylfaen" w:cs="Sylfaen"/>
          <w:color w:val="000000"/>
          <w:lang w:eastAsia="ru-RU"/>
        </w:rPr>
        <w:t>՝ 1-</w:t>
      </w:r>
      <w:r w:rsidR="005A6ECC" w:rsidRPr="00E54A92">
        <w:rPr>
          <w:rFonts w:ascii="Sylfaen" w:hAnsi="Sylfaen" w:cs="Sylfaen"/>
          <w:color w:val="000000"/>
          <w:lang w:eastAsia="ru-RU"/>
        </w:rPr>
        <w:t>41</w:t>
      </w:r>
      <w:proofErr w:type="gramStart"/>
      <w:r w:rsidR="008B2460" w:rsidRPr="00E54A92">
        <w:rPr>
          <w:rFonts w:ascii="Sylfaen" w:hAnsi="Sylfaen" w:cs="Sylfaen"/>
          <w:color w:val="000000"/>
          <w:lang w:eastAsia="ru-RU"/>
        </w:rPr>
        <w:t xml:space="preserve">՝ </w:t>
      </w:r>
      <w:r w:rsidR="004C5AE5" w:rsidRPr="00E54A92">
        <w:rPr>
          <w:rFonts w:ascii="Sylfaen" w:hAnsi="Sylfaen" w:cs="Sylfaen"/>
          <w:color w:val="000000"/>
          <w:lang w:eastAsia="ru-RU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տնտեսական</w:t>
      </w:r>
      <w:proofErr w:type="spellEnd"/>
      <w:proofErr w:type="gramEnd"/>
      <w:r w:rsidR="005A6ECC" w:rsidRPr="00E54A92">
        <w:rPr>
          <w:rFonts w:ascii="Sylfaen" w:hAnsi="Sylfaen" w:cs="Sylfaen"/>
          <w:color w:val="000000"/>
          <w:lang w:eastAsia="ru-RU"/>
        </w:rPr>
        <w:t xml:space="preserve">, 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սանհիգիենիկ</w:t>
      </w:r>
      <w:proofErr w:type="spellEnd"/>
      <w:r w:rsidR="005A6ECC" w:rsidRPr="00E54A92">
        <w:rPr>
          <w:rFonts w:ascii="Sylfaen" w:hAnsi="Sylfaen" w:cs="Sylfaen"/>
          <w:color w:val="000000"/>
          <w:lang w:eastAsia="ru-RU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եվ</w:t>
      </w:r>
      <w:proofErr w:type="spellEnd"/>
      <w:r w:rsidR="005A6ECC" w:rsidRPr="00E54A92">
        <w:rPr>
          <w:rFonts w:ascii="Sylfaen" w:hAnsi="Sylfaen" w:cs="Sylfaen"/>
          <w:color w:val="000000"/>
          <w:lang w:eastAsia="ru-RU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լվացքի</w:t>
      </w:r>
      <w:proofErr w:type="spellEnd"/>
      <w:r w:rsidR="005A6ECC" w:rsidRPr="00E54A92">
        <w:rPr>
          <w:rFonts w:ascii="Sylfaen" w:hAnsi="Sylfaen" w:cs="Sylfaen"/>
          <w:color w:val="000000"/>
          <w:lang w:eastAsia="ru-RU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միջոցներ</w:t>
      </w:r>
      <w:proofErr w:type="spellEnd"/>
      <w:r w:rsidR="00EB622B"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                                                                       </w:t>
      </w:r>
    </w:p>
    <w:p w:rsidR="00EB622B" w:rsidRPr="00E54A92" w:rsidRDefault="00EB622B" w:rsidP="00EB622B">
      <w:pPr>
        <w:pStyle w:val="aa"/>
        <w:tabs>
          <w:tab w:val="left" w:pos="284"/>
        </w:tabs>
        <w:ind w:left="0"/>
        <w:jc w:val="both"/>
        <w:rPr>
          <w:rFonts w:ascii="Sylfaen" w:hAnsi="Sylfaen" w:cs="Sylfaen"/>
          <w:color w:val="000000"/>
          <w:lang w:eastAsia="ru-RU"/>
        </w:rPr>
      </w:pPr>
    </w:p>
    <w:p w:rsidR="005D6FB1" w:rsidRPr="00E54A92" w:rsidRDefault="005D6FB1" w:rsidP="005D6FB1">
      <w:pPr>
        <w:rPr>
          <w:rFonts w:ascii="Sylfaen" w:hAnsi="Sylfaen" w:cs="Sylfaen"/>
          <w:color w:val="000000"/>
          <w:sz w:val="24"/>
          <w:szCs w:val="24"/>
        </w:rPr>
      </w:pPr>
    </w:p>
    <w:tbl>
      <w:tblPr>
        <w:tblW w:w="142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9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D6FB1" w:rsidRPr="00E54A92" w:rsidTr="003E0D48">
        <w:trPr>
          <w:trHeight w:val="283"/>
        </w:trPr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Չ/Հ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Չափաբաժնի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ՆԱԽԱՀԱՇՎԱՅԻՆ ԳԻՆ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հազ.ՀՀ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/</w:t>
            </w:r>
          </w:p>
        </w:tc>
      </w:tr>
      <w:tr w:rsidR="005D6FB1" w:rsidRPr="00E54A92" w:rsidTr="003E0D48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Նարեկ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Մայիլյան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Ա/Ձ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Սմարթլայն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&lt;&lt;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Լայթ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ընդ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Մոր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&gt;&gt; ՍՊԸ </w:t>
            </w: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3E0D48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առաջարկը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առաջարկը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առաջարկը</w:t>
            </w:r>
            <w:proofErr w:type="spellEnd"/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Լվացքի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փոշի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ձեռքով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լվանալու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քաշը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300գ,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7100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7100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7225.00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1445.00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8670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7,2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6FB1" w:rsidRPr="00E54A92" w:rsidRDefault="005D6FB1" w:rsidP="003E0D48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Հատակի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լաթ1մx1մ,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բամբակյա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Զուգարանի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թուղթ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գլանային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փաթեթով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գլանափաթեթի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լայնությունը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90-110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45-55մ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երկարությամբ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95500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95500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67500.00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13500.00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81000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հատակը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բնական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5833.33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1166.67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6,3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Ձեռնոց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ռետինե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հենքի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վրա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տիպի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0,6-0,9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հաստության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23500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23500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13333.33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2666.67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ապակի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500գ,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Bingo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1208.33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241.67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2,25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Աէրոզոլ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օդամաքրիչ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/ 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նուրբ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հոտով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300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մգ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3166.67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633.33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3,9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լամպեր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, 100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հզորության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տանձային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, 220-230Վ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լարման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,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19950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19950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14666.67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2933.33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17600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25900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5180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31080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20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Լամպ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հալոգե-նային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խողովա-կաձև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220-230Վ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լարման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1,2մ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10700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3E0D48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9840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10,8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Սեղան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շոր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 30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x30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5541.67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1108.33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6650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6FB1" w:rsidRPr="00E54A92" w:rsidRDefault="005D6FB1" w:rsidP="003E0D48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Ձեռնոց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կարված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կտորի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հենքի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վրա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5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մատով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Էլեկտրոդ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զոդելու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4,0x350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չափ-սերի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մեջ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Զուգարանի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խոզանակ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1125.00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225.00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Սպունգ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 8սմx6սմx4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լայն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մա-կերևույթներից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մեկը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սպիրալա-պատ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1250.00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250.00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3,25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Դեմքի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սրբիչ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1մx0.5մ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2550.00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510.00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Ամանի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սրբիչ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60սմx40սմ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1816.67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363.33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Ախտահանիչ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”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Դամես-տաս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համարժեքը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5700.00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1140.00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6840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7,6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Ախտահանիչ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Утенок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2100.00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420.00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4,92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ոլորալար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Սպիտակեցնող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ժավել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708.33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141.67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Դույլ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, 10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լիտր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տարողության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կապրոնից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1441.67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288.33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1,8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Հոսանքի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մեկուսացման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ժապավեն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կապույտ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գույնի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մետր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երկարությամբ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1375.00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275.00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Տնտեսական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ինքնակպչուն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ժապավեն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լայնությամբ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սկոչ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1208.33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241.67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2,75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դրսի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/,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բնական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երկարությունը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85-90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վարդակ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պատի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ներքին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/,  250Վ, 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F94B73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</w:t>
            </w:r>
            <w:r w:rsidR="00F94B73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3,25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винтиль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1/2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լվանալու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300գ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Pril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3300.00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660.00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3960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3,9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Գոֆրեավոր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խողովակ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լվա-ցարանից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հեռացման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միացման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մետաղապա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ռետինե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խողո-վակ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60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երկարության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2,4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Մալուխ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էլեկտ-րական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պղնձյա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2x2.5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3,75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Հեղուկ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լվանալու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300գ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“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Յունիքս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1916.67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2,7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Էմուլսիա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կգ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տարողության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Լուծիչ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0.5լ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ապակյա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սկիպիդար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համարժեքը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3,6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Լցանյութ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խցանումները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մաքրելու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1լ,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տարայով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“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Krot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համարժեքը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2383.33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476.67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4,5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Պոլիէթիլենային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պարկ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աղբի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60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լիտր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տարողության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3266.67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653.33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14,4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Պոլիէթիլենի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տոպրակներ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ու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պարկեր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թափոնների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աղբի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100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լիտր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տարողության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4166.67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833.33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Անձեռոցիկ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սեղանի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երկշերտ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23 x11x4.5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տուփե-րով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, 100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հատա-նոց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փափուկ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թղթից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17900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17900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18000.00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3600.00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21600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երկարացման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լար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՝ 3տ 5մ, 110Ա, 250Վ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միացման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մանրակներով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1625.00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325.00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5,4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Ձեռքի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օճառ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հատի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քաշը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100գ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14500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10416.67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2083.33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15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Մաքրող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փոշի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տուփի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քաշը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500գ, “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Ռախշա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”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համարժեք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3750.00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4,8</w:t>
            </w:r>
          </w:p>
        </w:tc>
      </w:tr>
      <w:tr w:rsidR="005D6FB1" w:rsidRPr="00E54A92" w:rsidTr="005D6FB1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Ռետինե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խողովակ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½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կտրվածքով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ոռոգման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11500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11500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12</w:t>
            </w:r>
          </w:p>
        </w:tc>
      </w:tr>
    </w:tbl>
    <w:p w:rsidR="005D6FB1" w:rsidRPr="00E54A92" w:rsidRDefault="005D6FB1" w:rsidP="005D6FB1">
      <w:pPr>
        <w:rPr>
          <w:rFonts w:ascii="Sylfaen" w:hAnsi="Sylfaen" w:cs="Sylfaen"/>
          <w:color w:val="000000"/>
          <w:sz w:val="24"/>
          <w:szCs w:val="24"/>
        </w:rPr>
      </w:pPr>
    </w:p>
    <w:p w:rsidR="009C5594" w:rsidRPr="00E54A92" w:rsidRDefault="009C5594" w:rsidP="00EB622B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5DF0" w:rsidRPr="00E54A92" w:rsidRDefault="00EB622B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="00DC200A" w:rsidRPr="00E54A92">
        <w:rPr>
          <w:rFonts w:ascii="Sylfaen" w:hAnsi="Sylfaen" w:cs="Sylfaen"/>
          <w:color w:val="000000"/>
          <w:sz w:val="24"/>
          <w:szCs w:val="24"/>
        </w:rPr>
        <w:t xml:space="preserve"> 0:        </w:t>
      </w:r>
    </w:p>
    <w:p w:rsidR="00DC200A" w:rsidRPr="00E54A92" w:rsidRDefault="00DC200A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535DBC" w:rsidP="00EB622B">
      <w:pPr>
        <w:pStyle w:val="a7"/>
        <w:numPr>
          <w:ilvl w:val="0"/>
          <w:numId w:val="1"/>
        </w:numPr>
        <w:spacing w:before="12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1-ին և հաջորդաբար տեղերը զբաղեցրած մասնակիցների անվանումները</w:t>
      </w:r>
    </w:p>
    <w:p w:rsidR="00EB622B" w:rsidRPr="00E54A92" w:rsidRDefault="00EB622B" w:rsidP="00EB622B">
      <w:pPr>
        <w:pStyle w:val="31"/>
        <w:spacing w:line="240" w:lineRule="auto"/>
        <w:ind w:left="993"/>
        <w:jc w:val="left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:rsidR="00EB622B" w:rsidRPr="00E54A92" w:rsidRDefault="00EB622B" w:rsidP="00EB622B">
      <w:pPr>
        <w:pStyle w:val="aa"/>
        <w:tabs>
          <w:tab w:val="left" w:pos="284"/>
        </w:tabs>
        <w:ind w:left="0"/>
        <w:jc w:val="center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/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/</w:t>
      </w:r>
    </w:p>
    <w:p w:rsidR="00F843E3" w:rsidRPr="00E54A92" w:rsidRDefault="00F843E3" w:rsidP="00F843E3">
      <w:pPr>
        <w:pStyle w:val="ab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Sylfaen" w:hAnsi="Sylfaen" w:cs="Sylfaen"/>
          <w:color w:val="000000"/>
          <w:lang w:val="en-US"/>
        </w:rPr>
      </w:pPr>
    </w:p>
    <w:p w:rsidR="005D526A" w:rsidRPr="00E54A92" w:rsidRDefault="005D526A" w:rsidP="00F843E3">
      <w:pPr>
        <w:pStyle w:val="ab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Sylfaen" w:hAnsi="Sylfaen" w:cs="Sylfaen"/>
          <w:color w:val="000000"/>
          <w:lang w:val="en-US"/>
        </w:rPr>
      </w:pPr>
    </w:p>
    <w:p w:rsidR="005D526A" w:rsidRPr="00E54A92" w:rsidRDefault="005D526A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lang w:val="en-US"/>
        </w:rPr>
      </w:pPr>
      <w:r w:rsidRPr="00E54A92">
        <w:rPr>
          <w:rFonts w:ascii="Sylfaen" w:hAnsi="Sylfaen" w:cs="Sylfaen"/>
          <w:color w:val="000000"/>
          <w:lang w:val="en-US"/>
        </w:rPr>
        <w:t xml:space="preserve">           3.1    &lt;&lt;</w:t>
      </w:r>
      <w:r w:rsidR="005A6ECC" w:rsidRPr="00E54A92">
        <w:rPr>
          <w:rFonts w:ascii="Sylfaen" w:hAnsi="Sylfaen" w:cs="Sylfaen"/>
          <w:color w:val="000000"/>
          <w:lang w:val="en-US"/>
        </w:rPr>
        <w:t xml:space="preserve"> ՇՀԱՊՁԲ-15/11-ՄԻ-16/2</w:t>
      </w:r>
      <w:r w:rsidRPr="00E54A92">
        <w:rPr>
          <w:rFonts w:ascii="Sylfaen" w:hAnsi="Sylfaen" w:cs="Sylfaen"/>
          <w:color w:val="000000"/>
          <w:lang w:val="en-US"/>
        </w:rPr>
        <w:t>&gt;</w:t>
      </w:r>
      <w:proofErr w:type="gramStart"/>
      <w:r w:rsidRPr="00E54A92">
        <w:rPr>
          <w:rFonts w:ascii="Sylfaen" w:hAnsi="Sylfaen" w:cs="Sylfaen"/>
          <w:color w:val="000000"/>
          <w:lang w:val="en-US"/>
        </w:rPr>
        <w:t>&gt;</w:t>
      </w:r>
      <w:r w:rsidR="00F66E6B" w:rsidRPr="00E54A92">
        <w:rPr>
          <w:rFonts w:ascii="Sylfaen" w:hAnsi="Sylfaen" w:cs="Sylfaen"/>
          <w:color w:val="000000"/>
          <w:lang w:val="en-US"/>
        </w:rPr>
        <w:t xml:space="preserve"> </w:t>
      </w:r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ծածկագրով</w:t>
      </w:r>
      <w:proofErr w:type="spellEnd"/>
      <w:proofErr w:type="gram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միջոցով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գնում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ընթացակարգի</w:t>
      </w:r>
      <w:proofErr w:type="spellEnd"/>
      <w:r w:rsidR="003B3E59" w:rsidRPr="00E54A92">
        <w:rPr>
          <w:rFonts w:ascii="Sylfaen" w:hAnsi="Sylfaen" w:cs="Sylfaen"/>
          <w:color w:val="000000"/>
          <w:lang w:val="en-US"/>
        </w:rPr>
        <w:t xml:space="preserve">ն </w:t>
      </w:r>
      <w:r w:rsidR="005A6ECC" w:rsidRPr="00E54A92">
        <w:rPr>
          <w:rFonts w:ascii="Sylfaen" w:hAnsi="Sylfaen" w:cs="Sylfaen"/>
          <w:color w:val="000000"/>
          <w:lang w:val="en-US"/>
        </w:rPr>
        <w:t>41</w:t>
      </w:r>
      <w:r w:rsidR="003B3E59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lang w:val="en-US"/>
        </w:rPr>
        <w:t>չափաբաժիններ</w:t>
      </w:r>
      <w:r w:rsidR="00B211DD" w:rsidRPr="00E54A92">
        <w:rPr>
          <w:rFonts w:ascii="Sylfaen" w:hAnsi="Sylfaen" w:cs="Sylfaen"/>
          <w:color w:val="000000"/>
          <w:lang w:val="en-US"/>
        </w:rPr>
        <w:t>ից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F94B73" w:rsidRPr="00E54A92">
        <w:rPr>
          <w:rFonts w:ascii="Sylfaen" w:hAnsi="Sylfaen" w:cs="Sylfaen"/>
          <w:color w:val="000000"/>
          <w:lang w:val="en-US"/>
        </w:rPr>
        <w:t>տարբեր</w:t>
      </w:r>
      <w:proofErr w:type="spellEnd"/>
      <w:r w:rsidR="00F94B73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F94B73" w:rsidRPr="00E54A92">
        <w:rPr>
          <w:rFonts w:ascii="Sylfaen" w:hAnsi="Sylfaen" w:cs="Sylfaen"/>
          <w:color w:val="000000"/>
          <w:lang w:val="en-US"/>
        </w:rPr>
        <w:t>չափաբաժիններով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1-ի</w:t>
      </w:r>
      <w:r w:rsidR="003F4949" w:rsidRPr="00E54A92">
        <w:rPr>
          <w:rFonts w:ascii="Sylfaen" w:hAnsi="Sylfaen" w:cs="Sylfaen"/>
          <w:color w:val="000000"/>
          <w:lang w:val="en-US"/>
        </w:rPr>
        <w:t>ց 3</w:t>
      </w:r>
      <w:r w:rsidR="00F276B5" w:rsidRPr="00E54A92">
        <w:rPr>
          <w:rFonts w:ascii="Sylfaen" w:hAnsi="Sylfaen" w:cs="Sylfaen"/>
          <w:color w:val="000000"/>
          <w:lang w:val="en-US"/>
        </w:rPr>
        <w:t>-րդ</w:t>
      </w:r>
      <w:r w:rsidRPr="00E54A92">
        <w:rPr>
          <w:rFonts w:ascii="Sylfaen" w:hAnsi="Sylfaen" w:cs="Sylfaen"/>
          <w:color w:val="000000"/>
          <w:lang w:val="en-US"/>
        </w:rPr>
        <w:t xml:space="preserve"> </w:t>
      </w:r>
      <w:r w:rsidR="007C3AC4" w:rsidRPr="00E54A92">
        <w:rPr>
          <w:rFonts w:ascii="Sylfaen" w:hAnsi="Sylfaen" w:cs="Sylfaen"/>
          <w:color w:val="000000"/>
          <w:lang w:val="en-US"/>
        </w:rPr>
        <w:t>տեղ</w:t>
      </w:r>
      <w:r w:rsidR="00B211DD" w:rsidRPr="00E54A92">
        <w:rPr>
          <w:rFonts w:ascii="Sylfaen" w:hAnsi="Sylfaen" w:cs="Sylfaen"/>
          <w:color w:val="000000"/>
          <w:lang w:val="en-US"/>
        </w:rPr>
        <w:t>երը</w:t>
      </w:r>
      <w:r w:rsidR="007C3AC4" w:rsidRPr="00E54A92">
        <w:rPr>
          <w:rFonts w:ascii="Sylfaen" w:hAnsi="Sylfaen" w:cs="Sylfaen"/>
          <w:color w:val="000000"/>
          <w:lang w:val="en-US"/>
        </w:rPr>
        <w:t xml:space="preserve"> զբաղեցրած մասնակից</w:t>
      </w:r>
      <w:r w:rsidR="00B211DD" w:rsidRPr="00E54A92">
        <w:rPr>
          <w:rFonts w:ascii="Sylfaen" w:hAnsi="Sylfaen" w:cs="Sylfaen"/>
          <w:color w:val="000000"/>
          <w:lang w:val="en-US"/>
        </w:rPr>
        <w:t>ներ</w:t>
      </w:r>
      <w:r w:rsidR="007C3AC4" w:rsidRPr="00E54A92">
        <w:rPr>
          <w:rFonts w:ascii="Sylfaen" w:hAnsi="Sylfaen" w:cs="Sylfaen"/>
          <w:color w:val="000000"/>
          <w:lang w:val="en-US"/>
        </w:rPr>
        <w:t xml:space="preserve"> </w:t>
      </w:r>
      <w:r w:rsidR="00B211DD" w:rsidRPr="00E54A92">
        <w:rPr>
          <w:rFonts w:ascii="Sylfaen" w:hAnsi="Sylfaen" w:cs="Sylfaen"/>
          <w:color w:val="000000"/>
          <w:lang w:val="en-US"/>
        </w:rPr>
        <w:t>են</w:t>
      </w:r>
      <w:r w:rsidR="007C3AC4" w:rsidRPr="00E54A92">
        <w:rPr>
          <w:rFonts w:ascii="Sylfaen" w:hAnsi="Sylfaen" w:cs="Sylfaen"/>
          <w:color w:val="000000"/>
          <w:lang w:val="en-US"/>
        </w:rPr>
        <w:t xml:space="preserve"> ճանաչվել</w:t>
      </w:r>
      <w:r w:rsidR="003B3E59" w:rsidRPr="00E54A92">
        <w:rPr>
          <w:rFonts w:ascii="Sylfaen" w:hAnsi="Sylfaen" w:cs="Sylfaen"/>
          <w:color w:val="000000"/>
          <w:lang w:val="en-US"/>
        </w:rPr>
        <w:t xml:space="preserve">՝ </w:t>
      </w:r>
      <w:r w:rsidRPr="00E54A92">
        <w:rPr>
          <w:rFonts w:ascii="Sylfaen" w:hAnsi="Sylfaen" w:cs="Sylfaen"/>
          <w:color w:val="000000"/>
          <w:lang w:val="en-US"/>
        </w:rPr>
        <w:t xml:space="preserve"> &lt;&lt;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Սմարթլայն</w:t>
      </w:r>
      <w:proofErr w:type="spellEnd"/>
      <w:r w:rsidRPr="00E54A92">
        <w:rPr>
          <w:rFonts w:ascii="Sylfaen" w:hAnsi="Sylfaen" w:cs="Sylfaen"/>
          <w:color w:val="000000"/>
          <w:lang w:val="en-US"/>
        </w:rPr>
        <w:t>&gt;&gt; ՍՊԸ-ն</w:t>
      </w:r>
      <w:r w:rsidR="00B211DD" w:rsidRPr="00E54A92">
        <w:rPr>
          <w:rFonts w:ascii="Sylfaen" w:hAnsi="Sylfaen" w:cs="Sylfaen"/>
          <w:color w:val="000000"/>
          <w:lang w:val="en-US"/>
        </w:rPr>
        <w:t xml:space="preserve">,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Նարեկ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Մալյան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Ա/Ձ և &lt;&lt;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Լայթ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ընդ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Մոր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&gt;&gt; ՍՊԸ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կազմակերպությունները</w:t>
      </w:r>
      <w:proofErr w:type="spellEnd"/>
      <w:r w:rsidR="007C3AC4" w:rsidRPr="00E54A92">
        <w:rPr>
          <w:rFonts w:ascii="Sylfaen" w:hAnsi="Sylfaen" w:cs="Sylfaen"/>
          <w:color w:val="000000"/>
          <w:lang w:val="en-US"/>
        </w:rPr>
        <w:t>:</w:t>
      </w:r>
    </w:p>
    <w:p w:rsidR="00D234AC" w:rsidRPr="00E54A92" w:rsidRDefault="00D234AC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lang w:val="en-US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   </w:t>
      </w: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</w:t>
      </w:r>
    </w:p>
    <w:p w:rsidR="005D526A" w:rsidRPr="00E54A92" w:rsidRDefault="005D526A" w:rsidP="005D526A">
      <w:pPr>
        <w:pStyle w:val="31"/>
        <w:numPr>
          <w:ilvl w:val="0"/>
          <w:numId w:val="10"/>
        </w:numPr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Նիստի կա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ս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եցումը և 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>հաջորդ նիստի անցկացման օրակարգը</w:t>
      </w:r>
    </w:p>
    <w:p w:rsidR="005D526A" w:rsidRPr="00E54A92" w:rsidRDefault="005D526A" w:rsidP="005D526A">
      <w:pPr>
        <w:pStyle w:val="31"/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:rsidR="005A6ECC" w:rsidRPr="00E54A92" w:rsidRDefault="005A6ECC" w:rsidP="005A6ECC">
      <w:pPr>
        <w:pStyle w:val="aa"/>
        <w:tabs>
          <w:tab w:val="left" w:pos="284"/>
        </w:tabs>
        <w:ind w:left="0"/>
        <w:jc w:val="center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/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/</w:t>
      </w:r>
    </w:p>
    <w:p w:rsidR="005D526A" w:rsidRPr="00E54A92" w:rsidRDefault="005D526A" w:rsidP="005D526A">
      <w:pPr>
        <w:pStyle w:val="aa"/>
        <w:tabs>
          <w:tab w:val="left" w:pos="284"/>
        </w:tabs>
        <w:ind w:left="0"/>
        <w:jc w:val="center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/</w:t>
      </w:r>
    </w:p>
    <w:p w:rsidR="005D526A" w:rsidRPr="00E54A92" w:rsidRDefault="005D526A" w:rsidP="005D526A">
      <w:pPr>
        <w:pStyle w:val="31"/>
        <w:spacing w:line="240" w:lineRule="auto"/>
        <w:ind w:left="1080"/>
        <w:rPr>
          <w:rFonts w:ascii="Sylfaen" w:hAnsi="Sylfaen" w:cs="Sylfaen"/>
          <w:color w:val="000000"/>
          <w:sz w:val="24"/>
          <w:szCs w:val="24"/>
        </w:rPr>
      </w:pPr>
    </w:p>
    <w:p w:rsidR="007C3AC4" w:rsidRPr="00E54A92" w:rsidRDefault="005D526A" w:rsidP="007C3AC4">
      <w:pPr>
        <w:spacing w:line="36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4.1  &lt;&lt;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ՇՀԱՊՁԲ-15/11-ՄԻ-16/2&gt;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&gt; 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հանձնաժողովն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որոշեց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կասեցնել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նիստը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սահմանված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կարգով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նիստը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շարունակել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մասնակցի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կողմից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նախատեսված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որակավորման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չափանիշներին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համապատասխա</w:t>
      </w:r>
      <w:r w:rsidR="003B3E59" w:rsidRPr="00E54A92">
        <w:rPr>
          <w:rFonts w:ascii="Sylfaen" w:hAnsi="Sylfaen" w:cs="Sylfaen"/>
          <w:color w:val="000000"/>
          <w:sz w:val="24"/>
          <w:szCs w:val="24"/>
        </w:rPr>
        <w:t>նությունը</w:t>
      </w:r>
      <w:proofErr w:type="spellEnd"/>
      <w:r w:rsidR="003B3E59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sz w:val="24"/>
          <w:szCs w:val="24"/>
        </w:rPr>
        <w:t>հիմնավորող</w:t>
      </w:r>
      <w:proofErr w:type="spellEnd"/>
      <w:r w:rsidR="003B3E59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sz w:val="24"/>
          <w:szCs w:val="24"/>
        </w:rPr>
        <w:t>փաստաթղթերն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առաջարկվող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ապրանքների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անվանումը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տեխնիկական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բնութագիրը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/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5-րդ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հավելվածի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հետ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միասին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/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ամբողջությամբ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ներկայացնելու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 ՀՀ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ֆինանասների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նախարարության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կողմից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համապատասխան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հարցման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եզրակացությունը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ստանալու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վերջնաժամկետը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լրանալուց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հետո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հաջորդ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աշխատանքային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օրը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՝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ժամը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11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:00-ին,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հասցեն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` ք.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Երևան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Բաղրամյան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24/2, թ.14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սենյակում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>:</w:t>
      </w:r>
    </w:p>
    <w:p w:rsidR="005D526A" w:rsidRPr="00E54A92" w:rsidRDefault="005D526A" w:rsidP="007C3AC4">
      <w:pPr>
        <w:spacing w:line="360" w:lineRule="auto"/>
        <w:ind w:left="810" w:firstLine="619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5D526A" w:rsidRPr="00E54A92" w:rsidRDefault="005D526A" w:rsidP="005D526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 </w:t>
      </w:r>
    </w:p>
    <w:p w:rsidR="005D526A" w:rsidRPr="00E54A92" w:rsidRDefault="005D526A" w:rsidP="005D526A">
      <w:pPr>
        <w:spacing w:line="276" w:lineRule="auto"/>
        <w:ind w:left="810" w:firstLine="619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5D526A" w:rsidRPr="00E54A92" w:rsidRDefault="005D526A" w:rsidP="007C3AC4">
      <w:pPr>
        <w:tabs>
          <w:tab w:val="left" w:pos="810"/>
        </w:tabs>
        <w:spacing w:line="276" w:lineRule="auto"/>
        <w:ind w:left="720" w:hanging="7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</w:t>
      </w:r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Pr="00E54A92">
        <w:rPr>
          <w:rFonts w:ascii="Sylfaen" w:hAnsi="Sylfaen" w:cs="Sylfaen"/>
          <w:color w:val="000000"/>
          <w:sz w:val="24"/>
          <w:szCs w:val="24"/>
        </w:rPr>
        <w:tab/>
      </w:r>
    </w:p>
    <w:p w:rsidR="005D526A" w:rsidRPr="00E54A92" w:rsidRDefault="005D526A" w:rsidP="005D526A">
      <w:pPr>
        <w:widowControl w:val="0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5D526A">
      <w:pPr>
        <w:widowControl w:val="0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5D526A">
      <w:pPr>
        <w:widowControl w:val="0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F276B5" w:rsidRPr="00E54A92" w:rsidRDefault="00F276B5" w:rsidP="00F276B5">
      <w:pPr>
        <w:pStyle w:val="3"/>
        <w:spacing w:line="240" w:lineRule="auto"/>
        <w:ind w:left="0" w:firstLine="0"/>
        <w:jc w:val="left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հանձնաժողովի</w:t>
      </w:r>
      <w:proofErr w:type="spellEnd"/>
      <w:proofErr w:type="gram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Ա.Սահակյան</w:t>
      </w:r>
      <w:proofErr w:type="spell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Կ.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E54A92">
        <w:rPr>
          <w:rFonts w:ascii="Sylfaen" w:hAnsi="Sylfaen" w:cs="Sylfaen"/>
          <w:b/>
          <w:color w:val="000000"/>
          <w:sz w:val="24"/>
          <w:szCs w:val="24"/>
        </w:rPr>
        <w:t>,</w:t>
      </w: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Կ.Կարապետյան</w:t>
      </w:r>
      <w:proofErr w:type="spellEnd"/>
    </w:p>
    <w:p w:rsidR="00F276B5" w:rsidRPr="00E54A92" w:rsidRDefault="00F276B5" w:rsidP="00F276B5">
      <w:pPr>
        <w:widowControl w:val="0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p w:rsidR="00EB622B" w:rsidRPr="00E54A92" w:rsidRDefault="00EB622B" w:rsidP="00EB622B">
      <w:pPr>
        <w:pStyle w:val="a7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lastRenderedPageBreak/>
        <w:t>Հ Ա Յ Տ Ա Ր Ա Ր ՈՒ Թ Յ ՈՒՆ</w:t>
      </w:r>
    </w:p>
    <w:p w:rsidR="00EB622B" w:rsidRPr="00E54A92" w:rsidRDefault="00EB622B" w:rsidP="00EB622B">
      <w:pPr>
        <w:pStyle w:val="a7"/>
        <w:jc w:val="center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շահերի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բախման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բացակայության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մասին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71B07" w:rsidRPr="00E54A92" w:rsidRDefault="00E71B07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ք.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Երևան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="0042209F" w:rsidRPr="00E54A92">
        <w:rPr>
          <w:rFonts w:ascii="Sylfaen" w:hAnsi="Sylfaen" w:cs="Sylfaen"/>
          <w:color w:val="000000"/>
          <w:sz w:val="24"/>
          <w:szCs w:val="24"/>
        </w:rPr>
        <w:t xml:space="preserve">                 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</w:t>
      </w:r>
      <w:r w:rsidR="0073772F"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23</w:t>
      </w:r>
      <w:r w:rsidR="005D526A" w:rsidRPr="00E54A92">
        <w:rPr>
          <w:rFonts w:ascii="Sylfaen" w:hAnsi="Sylfaen" w:cs="Sylfaen"/>
          <w:color w:val="000000"/>
          <w:sz w:val="24"/>
          <w:szCs w:val="24"/>
        </w:rPr>
        <w:t>.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06</w:t>
      </w:r>
      <w:r w:rsidR="00030984" w:rsidRPr="00E54A92">
        <w:rPr>
          <w:rFonts w:ascii="Sylfaen" w:hAnsi="Sylfaen" w:cs="Sylfaen"/>
          <w:color w:val="000000"/>
          <w:sz w:val="24"/>
          <w:szCs w:val="24"/>
        </w:rPr>
        <w:t>.2016</w:t>
      </w:r>
      <w:r w:rsidRPr="00E54A92">
        <w:rPr>
          <w:rFonts w:ascii="Sylfaen" w:hAnsi="Sylfaen" w:cs="Sylfaen"/>
          <w:color w:val="000000"/>
          <w:sz w:val="24"/>
          <w:szCs w:val="24"/>
        </w:rPr>
        <w:t>թ.</w:t>
      </w:r>
    </w:p>
    <w:p w:rsidR="00EB622B" w:rsidRPr="00E54A92" w:rsidRDefault="00EB622B" w:rsidP="00EB622B">
      <w:pPr>
        <w:pStyle w:val="3"/>
        <w:spacing w:line="240" w:lineRule="auto"/>
        <w:ind w:left="0" w:firstLine="0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ժամը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1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1</w:t>
      </w:r>
      <w:r w:rsidRPr="00E54A92">
        <w:rPr>
          <w:rFonts w:ascii="Sylfaen" w:hAnsi="Sylfaen" w:cs="Sylfaen"/>
          <w:color w:val="000000"/>
          <w:sz w:val="24"/>
          <w:szCs w:val="24"/>
        </w:rPr>
        <w:t>:00</w:t>
      </w: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F44ADE" w:rsidRPr="00E54A92" w:rsidRDefault="00F44ADE" w:rsidP="00F44ADE">
      <w:pPr>
        <w:pStyle w:val="3"/>
        <w:ind w:left="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&lt;&lt;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ՇՀԱՊՁԲ-15/11-ՄԻ-16/2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&gt;&gt;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անդամներ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Ա.Սահակյանը,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Ա.Աղայանը,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Կ.Կարապետյանը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նշված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հայտերի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բացման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նիստից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հետո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հայտարարում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են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հիշյալ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առնչությամբ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չունեն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շահերի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բախում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>:</w:t>
      </w:r>
    </w:p>
    <w:p w:rsidR="00EB622B" w:rsidRPr="00E54A92" w:rsidRDefault="00EB622B" w:rsidP="00EB622B">
      <w:pPr>
        <w:pStyle w:val="3"/>
        <w:ind w:left="0" w:firstLine="0"/>
        <w:rPr>
          <w:rFonts w:ascii="Sylfaen" w:hAnsi="Sylfaen" w:cs="Sylfaen"/>
          <w:color w:val="000000"/>
          <w:sz w:val="24"/>
          <w:szCs w:val="24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694"/>
        <w:gridCol w:w="2382"/>
        <w:gridCol w:w="3132"/>
      </w:tblGrid>
      <w:tr w:rsidR="003B3E59" w:rsidRPr="00E54A92" w:rsidTr="00F276B5">
        <w:trPr>
          <w:trHeight w:val="431"/>
        </w:trPr>
        <w:tc>
          <w:tcPr>
            <w:tcW w:w="2694" w:type="dxa"/>
            <w:vAlign w:val="bottom"/>
          </w:tcPr>
          <w:p w:rsidR="00EB622B" w:rsidRPr="00E54A92" w:rsidRDefault="00EB622B" w:rsidP="00F276B5">
            <w:pPr>
              <w:spacing w:after="200"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3B3E59" w:rsidRPr="00E54A92" w:rsidTr="00F276B5">
        <w:trPr>
          <w:trHeight w:val="80"/>
        </w:trPr>
        <w:tc>
          <w:tcPr>
            <w:tcW w:w="2694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pStyle w:val="a5"/>
              <w:tabs>
                <w:tab w:val="left" w:pos="708"/>
              </w:tabs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F5AD9" w:rsidRPr="00E54A92" w:rsidTr="00F276B5">
        <w:tc>
          <w:tcPr>
            <w:tcW w:w="2694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pStyle w:val="a5"/>
              <w:tabs>
                <w:tab w:val="left" w:pos="708"/>
              </w:tabs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</w:tbl>
    <w:p w:rsidR="00F276B5" w:rsidRPr="00E54A92" w:rsidRDefault="00F276B5" w:rsidP="00F276B5">
      <w:pPr>
        <w:pStyle w:val="3"/>
        <w:spacing w:line="240" w:lineRule="auto"/>
        <w:ind w:left="0" w:firstLine="0"/>
        <w:jc w:val="left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հանձնաժողովի</w:t>
      </w:r>
      <w:proofErr w:type="spellEnd"/>
      <w:proofErr w:type="gram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Ա.Սահակյան</w:t>
      </w:r>
      <w:proofErr w:type="spell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Կ.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E54A92">
        <w:rPr>
          <w:rFonts w:ascii="Sylfaen" w:hAnsi="Sylfaen" w:cs="Sylfaen"/>
          <w:b/>
          <w:color w:val="000000"/>
          <w:sz w:val="24"/>
          <w:szCs w:val="24"/>
        </w:rPr>
        <w:t>,</w:t>
      </w: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Կ.Կարապետյան</w:t>
      </w:r>
      <w:proofErr w:type="spellEnd"/>
    </w:p>
    <w:p w:rsidR="00F276B5" w:rsidRPr="00E54A92" w:rsidRDefault="00F276B5" w:rsidP="00F276B5">
      <w:pPr>
        <w:widowControl w:val="0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sectPr w:rsidR="00F276B5" w:rsidRPr="00E54A92" w:rsidSect="005D6FB1">
      <w:pgSz w:w="16834" w:h="11909" w:orient="landscape" w:code="9"/>
      <w:pgMar w:top="907" w:right="810" w:bottom="806" w:left="5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8FA"/>
    <w:multiLevelType w:val="hybridMultilevel"/>
    <w:tmpl w:val="2C6ECEAC"/>
    <w:lvl w:ilvl="0" w:tplc="53345E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4BF"/>
    <w:multiLevelType w:val="multilevel"/>
    <w:tmpl w:val="02223AC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lang w:val="af-ZA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329363AF"/>
    <w:multiLevelType w:val="hybridMultilevel"/>
    <w:tmpl w:val="E5603B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FE784C"/>
    <w:multiLevelType w:val="multilevel"/>
    <w:tmpl w:val="CDF4C918"/>
    <w:lvl w:ilvl="0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Sylfaen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/>
      </w:rPr>
    </w:lvl>
  </w:abstractNum>
  <w:abstractNum w:abstractNumId="4">
    <w:nsid w:val="5B771CFE"/>
    <w:multiLevelType w:val="hybridMultilevel"/>
    <w:tmpl w:val="C0421628"/>
    <w:lvl w:ilvl="0" w:tplc="27BE1B4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F00497"/>
    <w:multiLevelType w:val="hybridMultilevel"/>
    <w:tmpl w:val="2588409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3951789"/>
    <w:multiLevelType w:val="hybridMultilevel"/>
    <w:tmpl w:val="48043FF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6ED4108F"/>
    <w:multiLevelType w:val="hybridMultilevel"/>
    <w:tmpl w:val="E110AF48"/>
    <w:lvl w:ilvl="0" w:tplc="040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>
    <w:nsid w:val="7D481356"/>
    <w:multiLevelType w:val="multilevel"/>
    <w:tmpl w:val="6BC27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9">
    <w:nsid w:val="7E30592E"/>
    <w:multiLevelType w:val="hybridMultilevel"/>
    <w:tmpl w:val="034E377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7F8F55A8"/>
    <w:multiLevelType w:val="hybridMultilevel"/>
    <w:tmpl w:val="A7CCC38E"/>
    <w:lvl w:ilvl="0" w:tplc="0409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8"/>
    <w:rsid w:val="00030984"/>
    <w:rsid w:val="000511D5"/>
    <w:rsid w:val="00063AE4"/>
    <w:rsid w:val="00063FA0"/>
    <w:rsid w:val="00073504"/>
    <w:rsid w:val="00081F31"/>
    <w:rsid w:val="00083FB8"/>
    <w:rsid w:val="00096013"/>
    <w:rsid w:val="000A0F66"/>
    <w:rsid w:val="000A7478"/>
    <w:rsid w:val="000D45D8"/>
    <w:rsid w:val="000F5342"/>
    <w:rsid w:val="00100274"/>
    <w:rsid w:val="001448EC"/>
    <w:rsid w:val="00161D3F"/>
    <w:rsid w:val="00181069"/>
    <w:rsid w:val="001810DC"/>
    <w:rsid w:val="00183424"/>
    <w:rsid w:val="001D570B"/>
    <w:rsid w:val="001E1E0C"/>
    <w:rsid w:val="001E3719"/>
    <w:rsid w:val="001F1058"/>
    <w:rsid w:val="001F79E0"/>
    <w:rsid w:val="002074B7"/>
    <w:rsid w:val="00217108"/>
    <w:rsid w:val="002261FA"/>
    <w:rsid w:val="00247BCC"/>
    <w:rsid w:val="00254DC7"/>
    <w:rsid w:val="0027441E"/>
    <w:rsid w:val="00280393"/>
    <w:rsid w:val="00283DCF"/>
    <w:rsid w:val="002932D1"/>
    <w:rsid w:val="002A31EC"/>
    <w:rsid w:val="002C73B3"/>
    <w:rsid w:val="002D6B8E"/>
    <w:rsid w:val="002D722A"/>
    <w:rsid w:val="0031526F"/>
    <w:rsid w:val="003326CB"/>
    <w:rsid w:val="00335151"/>
    <w:rsid w:val="003369FE"/>
    <w:rsid w:val="00346F6C"/>
    <w:rsid w:val="00353044"/>
    <w:rsid w:val="0038495D"/>
    <w:rsid w:val="00387D5E"/>
    <w:rsid w:val="00391F7B"/>
    <w:rsid w:val="003926F0"/>
    <w:rsid w:val="003A1179"/>
    <w:rsid w:val="003B3E59"/>
    <w:rsid w:val="003E0D48"/>
    <w:rsid w:val="003E3EFE"/>
    <w:rsid w:val="003F1469"/>
    <w:rsid w:val="003F4949"/>
    <w:rsid w:val="0040182B"/>
    <w:rsid w:val="00403B74"/>
    <w:rsid w:val="00407F77"/>
    <w:rsid w:val="004213F3"/>
    <w:rsid w:val="0042209F"/>
    <w:rsid w:val="00424598"/>
    <w:rsid w:val="00441F41"/>
    <w:rsid w:val="0044716C"/>
    <w:rsid w:val="00467177"/>
    <w:rsid w:val="00470B34"/>
    <w:rsid w:val="0047372D"/>
    <w:rsid w:val="00476B63"/>
    <w:rsid w:val="00481BB7"/>
    <w:rsid w:val="0049471E"/>
    <w:rsid w:val="004C5AE5"/>
    <w:rsid w:val="004D5FC6"/>
    <w:rsid w:val="004D6D07"/>
    <w:rsid w:val="004F116D"/>
    <w:rsid w:val="00535DBC"/>
    <w:rsid w:val="00542A68"/>
    <w:rsid w:val="005524B5"/>
    <w:rsid w:val="00556373"/>
    <w:rsid w:val="00567E86"/>
    <w:rsid w:val="00567F19"/>
    <w:rsid w:val="005A6ECC"/>
    <w:rsid w:val="005B23A8"/>
    <w:rsid w:val="005B47F9"/>
    <w:rsid w:val="005D526A"/>
    <w:rsid w:val="005D6A93"/>
    <w:rsid w:val="005D6FB1"/>
    <w:rsid w:val="005F5AD9"/>
    <w:rsid w:val="00623188"/>
    <w:rsid w:val="00623AD4"/>
    <w:rsid w:val="00676E57"/>
    <w:rsid w:val="00682916"/>
    <w:rsid w:val="006954C6"/>
    <w:rsid w:val="00696E6C"/>
    <w:rsid w:val="006A167C"/>
    <w:rsid w:val="006B732D"/>
    <w:rsid w:val="006F3073"/>
    <w:rsid w:val="0070034B"/>
    <w:rsid w:val="00702561"/>
    <w:rsid w:val="007345B6"/>
    <w:rsid w:val="0073772F"/>
    <w:rsid w:val="0077064C"/>
    <w:rsid w:val="00775413"/>
    <w:rsid w:val="007768CD"/>
    <w:rsid w:val="00777F50"/>
    <w:rsid w:val="00781DE1"/>
    <w:rsid w:val="007949DB"/>
    <w:rsid w:val="007A0F80"/>
    <w:rsid w:val="007C3AC4"/>
    <w:rsid w:val="007E6DA6"/>
    <w:rsid w:val="00835A17"/>
    <w:rsid w:val="00840FEE"/>
    <w:rsid w:val="008571A9"/>
    <w:rsid w:val="00875DB4"/>
    <w:rsid w:val="008A383C"/>
    <w:rsid w:val="008B2460"/>
    <w:rsid w:val="008C7BCF"/>
    <w:rsid w:val="008E3CDA"/>
    <w:rsid w:val="008F428F"/>
    <w:rsid w:val="009033BC"/>
    <w:rsid w:val="009201F6"/>
    <w:rsid w:val="009531F3"/>
    <w:rsid w:val="00956BCB"/>
    <w:rsid w:val="00956EAB"/>
    <w:rsid w:val="00962072"/>
    <w:rsid w:val="00970519"/>
    <w:rsid w:val="009714E9"/>
    <w:rsid w:val="009901E6"/>
    <w:rsid w:val="0099547E"/>
    <w:rsid w:val="009C5594"/>
    <w:rsid w:val="009E1215"/>
    <w:rsid w:val="009F7BDE"/>
    <w:rsid w:val="00A16695"/>
    <w:rsid w:val="00A27859"/>
    <w:rsid w:val="00A326B4"/>
    <w:rsid w:val="00A33C40"/>
    <w:rsid w:val="00A37BF9"/>
    <w:rsid w:val="00A85C9D"/>
    <w:rsid w:val="00AA2694"/>
    <w:rsid w:val="00AE3671"/>
    <w:rsid w:val="00AE3739"/>
    <w:rsid w:val="00AF093A"/>
    <w:rsid w:val="00B211DD"/>
    <w:rsid w:val="00B4595B"/>
    <w:rsid w:val="00B7029B"/>
    <w:rsid w:val="00B806CB"/>
    <w:rsid w:val="00B8392D"/>
    <w:rsid w:val="00B9539F"/>
    <w:rsid w:val="00B969F1"/>
    <w:rsid w:val="00BA78C7"/>
    <w:rsid w:val="00BB3921"/>
    <w:rsid w:val="00BB466D"/>
    <w:rsid w:val="00BB53F4"/>
    <w:rsid w:val="00BC563F"/>
    <w:rsid w:val="00BD0ACB"/>
    <w:rsid w:val="00BE31F7"/>
    <w:rsid w:val="00C0264D"/>
    <w:rsid w:val="00C10808"/>
    <w:rsid w:val="00C11FA4"/>
    <w:rsid w:val="00C30996"/>
    <w:rsid w:val="00C47A01"/>
    <w:rsid w:val="00C5140F"/>
    <w:rsid w:val="00C9126D"/>
    <w:rsid w:val="00CA0FB9"/>
    <w:rsid w:val="00CA59F2"/>
    <w:rsid w:val="00CA5ADE"/>
    <w:rsid w:val="00CD3671"/>
    <w:rsid w:val="00D007DA"/>
    <w:rsid w:val="00D22063"/>
    <w:rsid w:val="00D234AC"/>
    <w:rsid w:val="00D25DF0"/>
    <w:rsid w:val="00D4045A"/>
    <w:rsid w:val="00D42392"/>
    <w:rsid w:val="00D53390"/>
    <w:rsid w:val="00D618B1"/>
    <w:rsid w:val="00D62813"/>
    <w:rsid w:val="00D668B9"/>
    <w:rsid w:val="00D72DE9"/>
    <w:rsid w:val="00D80766"/>
    <w:rsid w:val="00DC200A"/>
    <w:rsid w:val="00DC58E3"/>
    <w:rsid w:val="00DF1B7F"/>
    <w:rsid w:val="00E028B3"/>
    <w:rsid w:val="00E32307"/>
    <w:rsid w:val="00E3264D"/>
    <w:rsid w:val="00E5331B"/>
    <w:rsid w:val="00E54A92"/>
    <w:rsid w:val="00E5776A"/>
    <w:rsid w:val="00E71B07"/>
    <w:rsid w:val="00E850A2"/>
    <w:rsid w:val="00EA1FEA"/>
    <w:rsid w:val="00EA4829"/>
    <w:rsid w:val="00EB622B"/>
    <w:rsid w:val="00EC0C6B"/>
    <w:rsid w:val="00F00B18"/>
    <w:rsid w:val="00F1243C"/>
    <w:rsid w:val="00F23FE4"/>
    <w:rsid w:val="00F2591E"/>
    <w:rsid w:val="00F276B5"/>
    <w:rsid w:val="00F3298F"/>
    <w:rsid w:val="00F44ADE"/>
    <w:rsid w:val="00F45FE1"/>
    <w:rsid w:val="00F66E6B"/>
    <w:rsid w:val="00F843E3"/>
    <w:rsid w:val="00F94B73"/>
    <w:rsid w:val="00FA6FA6"/>
    <w:rsid w:val="00FB199D"/>
    <w:rsid w:val="00FE6A84"/>
    <w:rsid w:val="00FF280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02B8A-A16D-4E50-8A41-FF0E7EF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1613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Р. Черкезян</dc:creator>
  <cp:lastModifiedBy>USER</cp:lastModifiedBy>
  <cp:revision>18</cp:revision>
  <cp:lastPrinted>2016-04-12T05:21:00Z</cp:lastPrinted>
  <dcterms:created xsi:type="dcterms:W3CDTF">2016-06-22T09:02:00Z</dcterms:created>
  <dcterms:modified xsi:type="dcterms:W3CDTF">2016-06-23T13:55:00Z</dcterms:modified>
</cp:coreProperties>
</file>