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C030F5">
        <w:rPr>
          <w:rFonts w:ascii="GHEA Grapalat" w:hAnsi="GHEA Grapalat" w:cs="Sylfaen"/>
          <w:sz w:val="24"/>
          <w:szCs w:val="24"/>
          <w:lang w:val="hy-AM"/>
        </w:rPr>
        <w:t>16/65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C030F5">
        <w:rPr>
          <w:rFonts w:ascii="GHEA Grapalat" w:hAnsi="GHEA Grapalat"/>
          <w:sz w:val="20"/>
          <w:lang w:val="hy-AM"/>
        </w:rPr>
        <w:t>16/65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AA6710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AA6710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AA6710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4E2F" w:rsidTr="00AA6710">
        <w:trPr>
          <w:trHeight w:val="275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94E2F">
              <w:rPr>
                <w:rFonts w:ascii="GHEA Grapalat" w:hAnsi="GHEA Grapalat" w:cs="Sylfaen"/>
                <w:b/>
                <w:sz w:val="14"/>
                <w:szCs w:val="14"/>
              </w:rPr>
              <w:t>Երևան քաղաքի մարզադպրոցների հիմնանորոգման  աշխատանքների տեխնիկական հսկողության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E2F" w:rsidRDefault="00094E2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Արաբկիր վարչական շրջանի Ալբերտ Գրիգորյանի անվան սուսերամարտի մանկապատանեկան մարզադպրոց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745000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781CE6" w:rsidRDefault="00686F83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Արաբկիր վարչական շրջանի Րաֆֆու անվան դպրոցում /Կոմիտաս 37/ գործող մարզադպրոց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83" w:rsidRDefault="00686F8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Ավանի մարզադպրոց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410000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83" w:rsidRDefault="00686F8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Դավթաշեն վարչական շրջանի «Հանդբոլի և մասնագիտացված այլ մարզաձևերի մանկապատանեկան մարզադպրոց»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820000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83" w:rsidRDefault="00686F8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Մալաթիա-Սեբաստիա վարչական շրջանի մարզադպրոց  /Անդրանիկի 36/9/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965000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83" w:rsidRDefault="00686F8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Նորք-Մարաշի շախմատի դպրոց /հ.157 դպրոցում/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280000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83" w:rsidRPr="00C4318C" w:rsidRDefault="00686F8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86F83" w:rsidRPr="007A27B0" w:rsidTr="00FF3FBB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F83" w:rsidRDefault="00686F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094E2F" w:rsidRDefault="00686F8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94E2F">
              <w:rPr>
                <w:rFonts w:ascii="GHEA Grapalat" w:hAnsi="GHEA Grapalat"/>
                <w:color w:val="000000"/>
                <w:sz w:val="14"/>
                <w:szCs w:val="14"/>
              </w:rPr>
              <w:t>Նոր Նորք վարչական շրջանի հ.5/3 մարզադպրոց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Default="00686F8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880000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F83" w:rsidRPr="00177B88" w:rsidRDefault="00686F8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F83" w:rsidRPr="00C4318C" w:rsidRDefault="00686F8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781CE6" w:rsidP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8E216E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781CE6" w:rsidP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8E21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8E216E" w:rsidP="008E21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B7C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0B7C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349000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0B7C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0B7C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</w:rPr>
              <w:t>519000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519000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0B7C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</w:rPr>
              <w:t>300000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</w:tr>
      <w:tr w:rsidR="009F46F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0B7C38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</w:rPr>
              <w:t>245000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6FA" w:rsidRPr="000B7C38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245000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0B7C38" w:rsidRDefault="00C71402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0B7C38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E43A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0B7C38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0B7C38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D73B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484000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D73B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96800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580800</w:t>
            </w:r>
          </w:p>
        </w:tc>
      </w:tr>
      <w:tr w:rsidR="00C71402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0B7C38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D73B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435000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356572" w:rsidRDefault="00D73BE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87000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C7140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402" w:rsidRPr="00615187" w:rsidRDefault="00E43AE9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43AE9">
              <w:rPr>
                <w:rFonts w:ascii="GHEA Grapalat" w:hAnsi="GHEA Grapalat"/>
                <w:b/>
                <w:sz w:val="16"/>
                <w:szCs w:val="16"/>
                <w:lang w:val="hy-AM"/>
              </w:rPr>
              <w:t>522000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0B7C38" w:rsidRDefault="00785280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155000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7852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155000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0B7C38" w:rsidRDefault="00785280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184500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78528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184500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0B7C38" w:rsidRDefault="00785280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BD21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BD21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BD21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0B7C38" w:rsidRDefault="00785280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BD21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BD21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BD21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154000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0B7C38" w:rsidRDefault="00785280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BD210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160000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BD21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BD210B">
              <w:rPr>
                <w:rFonts w:ascii="GHEA Grapalat" w:hAnsi="GHEA Grapalat"/>
                <w:b/>
                <w:sz w:val="16"/>
                <w:szCs w:val="16"/>
              </w:rPr>
              <w:t>160000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EA7F3F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 w:rsidP="00C8670B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EA7F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135000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EA7F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27000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BD210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BD210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162000</w:t>
            </w:r>
          </w:p>
        </w:tc>
      </w:tr>
      <w:tr w:rsidR="00785280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EA7F3F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EA7F3F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176000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356572" w:rsidRDefault="00EA7F3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56572"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7852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5280" w:rsidRPr="00615187" w:rsidRDefault="00EA7F3F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1822DC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0B7C38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</w:rPr>
              <w:t>275000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275000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0B7C38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</w:rPr>
              <w:t>321000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321000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0B7C38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</w:rPr>
              <w:t>200000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200000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0B7C38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106553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</w:rPr>
              <w:t>264000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106553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264000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0771EC" w:rsidRDefault="006D2B6B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0B7C38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336000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336000</w:t>
            </w:r>
          </w:p>
        </w:tc>
      </w:tr>
      <w:tr w:rsidR="006D2B6B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615187" w:rsidRDefault="006D2B6B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906FA7" w:rsidRDefault="00906F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352000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906FA7" w:rsidRDefault="00906FA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2B6B" w:rsidRPr="005670B4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422400</w:t>
            </w:r>
          </w:p>
        </w:tc>
      </w:tr>
      <w:tr w:rsidR="00106553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6553" w:rsidRDefault="00106553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6D2B6B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0E4786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0E4786" w:rsidRDefault="006D2B6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1065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553" w:rsidRPr="005670B4" w:rsidRDefault="006D2B6B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2B6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285000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0B7C38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1A26">
              <w:rPr>
                <w:rFonts w:ascii="GHEA Grapalat" w:hAnsi="GHEA Grapalat"/>
                <w:b/>
                <w:sz w:val="16"/>
                <w:szCs w:val="16"/>
              </w:rPr>
              <w:t>394000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1A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394000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0B7C38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1A26">
              <w:rPr>
                <w:rFonts w:ascii="GHEA Grapalat" w:hAnsi="GHEA Grapalat"/>
                <w:b/>
                <w:sz w:val="16"/>
                <w:szCs w:val="16"/>
              </w:rPr>
              <w:t>564400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1A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564400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0B7C38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E1A26">
              <w:rPr>
                <w:rFonts w:ascii="GHEA Grapalat" w:hAnsi="GHEA Grapalat"/>
                <w:b/>
                <w:sz w:val="16"/>
                <w:szCs w:val="16"/>
              </w:rPr>
              <w:t>400000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1A2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400000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0B7C38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8D105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D105A"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8D105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10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350000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615187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ՀՀ նախագծերի պետ. Արտագեր </w:t>
            </w: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8D105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415000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8D1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8D105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105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498000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615187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B706A6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1E49D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49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660000</w:t>
            </w:r>
          </w:p>
        </w:tc>
      </w:tr>
      <w:tr w:rsidR="006E1A2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B706A6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477500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CC31AD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95500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6E1A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1A26" w:rsidRPr="005670B4" w:rsidRDefault="001E49DE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E49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573000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6D57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D579A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0B7C38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06A6">
              <w:rPr>
                <w:rFonts w:ascii="GHEA Grapalat" w:hAnsi="GHEA Grapalat"/>
                <w:b/>
                <w:sz w:val="16"/>
                <w:szCs w:val="16"/>
              </w:rPr>
              <w:t>444000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6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444000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0B7C38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6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706A6">
              <w:rPr>
                <w:rFonts w:ascii="GHEA Grapalat" w:hAnsi="GHEA Grapalat"/>
                <w:b/>
                <w:sz w:val="16"/>
                <w:szCs w:val="16"/>
              </w:rPr>
              <w:t>380000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6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380000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0B7C38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6D579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</w:rPr>
              <w:t>576000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576000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0B7C38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6D579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</w:rPr>
              <w:t>450000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450000</w:t>
            </w:r>
          </w:p>
        </w:tc>
      </w:tr>
      <w:tr w:rsidR="006D579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579A" w:rsidRDefault="006D579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0B7C38" w:rsidRDefault="006D579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5670B4" w:rsidRDefault="006D57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6D579A" w:rsidRDefault="006D579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</w:rPr>
              <w:t>396000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5670B4" w:rsidRDefault="006D57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CC31AD" w:rsidRDefault="006D57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5670B4" w:rsidRDefault="006D579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579A" w:rsidRPr="006D579A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396000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0B7C38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6D579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</w:rPr>
              <w:t>600000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600000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615187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AE775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450000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615187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AE7750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627000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AA5C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125400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752400</w:t>
            </w:r>
          </w:p>
        </w:tc>
      </w:tr>
      <w:tr w:rsidR="00B706A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06A6" w:rsidRDefault="00B706A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AE7750" w:rsidP="003B7D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562</w:t>
            </w:r>
            <w:r w:rsidR="003B7DCA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CC31AD" w:rsidRDefault="00AA5C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B706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06A6" w:rsidRPr="005670B4" w:rsidRDefault="006D579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675000</w:t>
            </w:r>
          </w:p>
        </w:tc>
      </w:tr>
      <w:tr w:rsidR="00FE111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0B7C38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</w:rPr>
              <w:t>149000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149000</w:t>
            </w:r>
          </w:p>
        </w:tc>
      </w:tr>
      <w:tr w:rsidR="00FE111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0B7C38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</w:rPr>
              <w:t>189000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189000</w:t>
            </w:r>
          </w:p>
        </w:tc>
      </w:tr>
      <w:tr w:rsidR="00FE111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0B7C38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</w:rPr>
              <w:t>120000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FE111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0B7C38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</w:rPr>
              <w:t>154000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154000</w:t>
            </w:r>
          </w:p>
        </w:tc>
      </w:tr>
      <w:tr w:rsidR="00FE111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0B7C38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</w:rPr>
              <w:t>170000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170000</w:t>
            </w:r>
          </w:p>
        </w:tc>
      </w:tr>
      <w:tr w:rsidR="00FE111A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111A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615187" w:rsidRDefault="00FE111A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176000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CC31AD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111A" w:rsidRPr="005670B4" w:rsidRDefault="00FE111A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E111A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192000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FE11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0B7C38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</w:rPr>
              <w:t>394000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394000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0B7C38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706A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</w:rPr>
              <w:t>360000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0B7C38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</w:rPr>
              <w:t>544900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544900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0B7C38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</w:rPr>
              <w:t>390000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390000</w:t>
            </w:r>
          </w:p>
        </w:tc>
      </w:tr>
      <w:tr w:rsidR="006717E5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7E5" w:rsidRDefault="006717E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0B7C38" w:rsidRDefault="006717E5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D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5670B4" w:rsidRDefault="00671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CC31AD" w:rsidRDefault="006717E5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</w:rPr>
              <w:t>385000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5670B4" w:rsidRDefault="006717E5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CC31AD" w:rsidRDefault="006717E5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5670B4" w:rsidRDefault="006717E5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7E5" w:rsidRPr="005670B4" w:rsidRDefault="006717E5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385000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0B7C38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</w:rPr>
              <w:t>470000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470000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615187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 փորձաքն.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440000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528000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615187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A7F3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495000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594000</w:t>
            </w:r>
          </w:p>
        </w:tc>
      </w:tr>
      <w:tr w:rsidR="00AD1B96" w:rsidTr="009F46F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1B96" w:rsidRDefault="00AD1B9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B7C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 w:rsidP="00DC2F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512500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CC31AD" w:rsidRDefault="006717E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AD1B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B96" w:rsidRPr="005670B4" w:rsidRDefault="006717E5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717E5">
              <w:rPr>
                <w:rFonts w:ascii="GHEA Grapalat" w:hAnsi="GHEA Grapalat"/>
                <w:b/>
                <w:sz w:val="16"/>
                <w:szCs w:val="16"/>
                <w:lang w:val="hy-AM"/>
              </w:rPr>
              <w:t>615000</w:t>
            </w:r>
          </w:p>
        </w:tc>
      </w:tr>
      <w:tr w:rsidR="00E716D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485622" w:rsidRDefault="00E716D6" w:rsidP="00485622">
            <w:pPr>
              <w:pStyle w:val="BodyTextIndent3"/>
              <w:tabs>
                <w:tab w:val="left" w:pos="1080"/>
              </w:tabs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Ծանոթություն` </w:t>
            </w:r>
            <w:r w:rsidR="0048562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485622" w:rsidRPr="00485622">
              <w:rPr>
                <w:rFonts w:ascii="GHEA Grapalat" w:hAnsi="GHEA Grapalat"/>
                <w:b w:val="0"/>
                <w:i w:val="0"/>
                <w:sz w:val="16"/>
                <w:szCs w:val="16"/>
                <w:u w:val="none"/>
                <w:lang w:val="hy-AM"/>
              </w:rPr>
              <w:t xml:space="preserve">Ընդունել ի գիտություն, որ տեղի է ունեցել բանակցություններ </w:t>
            </w:r>
            <w:r w:rsidR="00485622" w:rsidRPr="00485622">
              <w:rPr>
                <w:rFonts w:ascii="Times New Roman" w:hAnsi="Times New Roman"/>
                <w:b w:val="0"/>
                <w:i w:val="0"/>
                <w:color w:val="333333"/>
                <w:sz w:val="16"/>
                <w:szCs w:val="16"/>
                <w:u w:val="none"/>
                <w:lang w:val="hy-AM"/>
              </w:rPr>
              <w:t xml:space="preserve"> </w:t>
            </w:r>
            <w:r w:rsidR="00485622" w:rsidRPr="00485622">
              <w:rPr>
                <w:rFonts w:ascii="Sylfaen" w:hAnsi="Sylfaen"/>
                <w:b w:val="0"/>
                <w:i w:val="0"/>
                <w:color w:val="333333"/>
                <w:sz w:val="16"/>
                <w:szCs w:val="16"/>
                <w:u w:val="none"/>
                <w:lang w:val="hy-AM"/>
              </w:rPr>
              <w:t>1</w:t>
            </w:r>
            <w:r w:rsidR="00485622" w:rsidRPr="00485622">
              <w:rPr>
                <w:rFonts w:ascii="GHEA Grapalat" w:hAnsi="GHEA Grapalat"/>
                <w:b w:val="0"/>
                <w:i w:val="0"/>
                <w:sz w:val="16"/>
                <w:szCs w:val="16"/>
                <w:u w:val="none"/>
                <w:lang w:val="hy-AM"/>
              </w:rPr>
              <w:t xml:space="preserve">-ին  չափաբաժնի մասով, որի արդյունքում </w:t>
            </w:r>
            <w:r w:rsidR="00485622" w:rsidRPr="00485622">
              <w:rPr>
                <w:rFonts w:ascii="GHEA Grapalat" w:hAnsi="GHEA Grapalat"/>
                <w:b w:val="0"/>
                <w:i w:val="0"/>
                <w:color w:val="403931"/>
                <w:sz w:val="16"/>
                <w:szCs w:val="16"/>
                <w:u w:val="none"/>
                <w:lang w:val="hy-AM"/>
              </w:rPr>
              <w:t>ՏԵԽՇԻՆ ՍՊԸ</w:t>
            </w:r>
            <w:r w:rsidR="00485622" w:rsidRPr="00485622">
              <w:rPr>
                <w:rFonts w:ascii="GHEA Grapalat" w:hAnsi="GHEA Grapalat"/>
                <w:b w:val="0"/>
                <w:i w:val="0"/>
                <w:sz w:val="16"/>
                <w:szCs w:val="16"/>
                <w:u w:val="none"/>
                <w:lang w:val="hy-AM"/>
              </w:rPr>
              <w:t xml:space="preserve"> -ն նվազեցրել է իր առաջարկած  գինը  74000 ՀՀ դրամով՝  առաջարկված գինը  կազմել է 245000 ՀՀ դրամ։ 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716D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716D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Pr="000C7BFB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RPr="000B7C38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A60F97" w:rsidRDefault="00E716D6" w:rsidP="00485622">
            <w:pPr>
              <w:spacing w:line="276" w:lineRule="auto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485622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="00C47190" w:rsidRPr="004856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="00485622" w:rsidRPr="00485622">
              <w:rPr>
                <w:rFonts w:ascii="GHEA Grapalat" w:hAnsi="GHEA Grapalat" w:cs="Sylfaen"/>
                <w:sz w:val="16"/>
                <w:szCs w:val="16"/>
                <w:lang w:val="hy-AM"/>
              </w:rPr>
              <w:t>ՏԵԽՇԻՆ ՍՊԸ -ի կողմից 4-րդ չափ. մասով ոչ մի փաստաթուղթ կցված չէ։  Վերոգրյալով պայմանավորված և հիմք ընդունելով Կարգի 44-րդ կետը ՝ գնահատող հանձնաժողովը որոշեց մերժել ՏԵԽՇԻՆ ՍՊԸ -ի հայտը 4-րդ չափ. մասով ։</w:t>
            </w:r>
          </w:p>
        </w:tc>
      </w:tr>
      <w:tr w:rsidR="00E716D6" w:rsidRPr="000B7C38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A60F97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DA5D0C" w:rsidP="00FF0A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FF0A7B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FF0A7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E716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716D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DA5D0C" w:rsidP="00D534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5344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5344F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4D5D9C" w:rsidRDefault="00D5344F" w:rsidP="00D534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DA5D0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057469">
        <w:trPr>
          <w:trHeight w:val="439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077525" w:rsidRDefault="00E716D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716D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716D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716D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716D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Pr="00F978FE" w:rsidRDefault="00E716D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E716D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C030F5"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16/65</w:t>
            </w:r>
            <w:r w:rsidR="00AA78BD"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-1</w:t>
            </w:r>
          </w:p>
          <w:p w:rsidR="00E716D6" w:rsidRPr="00356565" w:rsidRDefault="00E716D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871249" w:rsidP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56565" w:rsidRPr="0035656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E716D6"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356565" w:rsidRPr="0035656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="00E716D6"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E716D6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360000</w:t>
            </w:r>
          </w:p>
        </w:tc>
      </w:tr>
      <w:tr w:rsidR="00AD6602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602" w:rsidRPr="00AA78BD" w:rsidRDefault="00AD6602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AD6602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C030F5"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16/65</w:t>
            </w: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-2</w:t>
            </w:r>
          </w:p>
          <w:p w:rsidR="00AD6602" w:rsidRPr="00356565" w:rsidRDefault="00AD660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AD6602" w:rsidP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356565" w:rsidRPr="0035656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356565" w:rsidRPr="0035656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AD6602" w:rsidP="005B1B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AD6602" w:rsidP="005B1B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AD660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602" w:rsidRPr="00356565" w:rsidRDefault="00356565">
            <w:pPr>
              <w:widowControl w:val="0"/>
              <w:jc w:val="center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450000</w:t>
            </w:r>
          </w:p>
        </w:tc>
      </w:tr>
      <w:tr w:rsidR="00356565" w:rsidRPr="00E30886" w:rsidTr="00356565">
        <w:trPr>
          <w:trHeight w:val="673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65" w:rsidRPr="00356565" w:rsidRDefault="00356565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ՏեխՇին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ԵՔ-ԲԸԾՁԲ-16/65-</w:t>
            </w:r>
            <w:r w:rsidRPr="00356565">
              <w:rPr>
                <w:rFonts w:ascii="GHEA Grapalat" w:hAnsi="GHEA Grapalat" w:cs="Sylfaen"/>
                <w:b w:val="0"/>
                <w:sz w:val="16"/>
                <w:szCs w:val="16"/>
              </w:rPr>
              <w:t>3</w:t>
            </w:r>
          </w:p>
          <w:p w:rsidR="00356565" w:rsidRPr="00356565" w:rsidRDefault="00356565" w:rsidP="00AA78BD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5B1B5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245000</w:t>
            </w:r>
          </w:p>
        </w:tc>
      </w:tr>
      <w:tr w:rsidR="00356565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Առաջընթաց-ԿՏԲ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ԵՔ-ԲԸԾՁԲ-16/65-</w:t>
            </w:r>
            <w:r w:rsidRPr="00356565">
              <w:rPr>
                <w:rFonts w:ascii="GHEA Grapalat" w:hAnsi="GHEA Grapalat" w:cs="Sylfaen"/>
                <w:b w:val="0"/>
                <w:sz w:val="16"/>
                <w:szCs w:val="16"/>
              </w:rPr>
              <w:t>4</w:t>
            </w:r>
          </w:p>
          <w:p w:rsidR="00356565" w:rsidRPr="00356565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350000</w:t>
            </w:r>
          </w:p>
        </w:tc>
      </w:tr>
      <w:tr w:rsidR="00356565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Վարդսա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356565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</w:rPr>
            </w:pPr>
            <w:r w:rsidRPr="0035656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ԵՔ-ԲԸԾՁԲ-16/65-</w:t>
            </w:r>
            <w:r w:rsidRPr="00356565">
              <w:rPr>
                <w:rFonts w:ascii="GHEA Grapalat" w:hAnsi="GHEA Grapalat" w:cs="Sylfaen"/>
                <w:b w:val="0"/>
                <w:sz w:val="16"/>
                <w:szCs w:val="16"/>
              </w:rPr>
              <w:t>5</w:t>
            </w:r>
          </w:p>
          <w:p w:rsidR="00356565" w:rsidRPr="00356565" w:rsidRDefault="0035656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 w:rsidP="00072B5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565" w:rsidRPr="00356565" w:rsidRDefault="003565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565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440000</w:t>
            </w:r>
          </w:p>
        </w:tc>
      </w:tr>
      <w:tr w:rsidR="00E716D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716D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80E24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0E24" w:rsidRPr="00FB0D96" w:rsidRDefault="00FB0D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2E60B4" w:rsidRDefault="00080E24" w:rsidP="005B1B5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ՄԳ ՊՐՈՄԻԼ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2E60B4" w:rsidRDefault="00080E2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Արարատի մարզ, գ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.Ջրաշեն, Գայի փ.տ.1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0E24" w:rsidRPr="002E60B4" w:rsidRDefault="00494281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E60B4">
              <w:rPr>
                <w:rFonts w:asciiTheme="minorHAnsi" w:hAnsiTheme="minorHAnsi"/>
                <w:sz w:val="16"/>
                <w:szCs w:val="16"/>
              </w:rPr>
              <w:t>mgpromil@mail.ru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2E60B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«Շենգավիթ» մ/ճ</w:t>
            </w:r>
          </w:p>
          <w:p w:rsidR="00970734" w:rsidRPr="002E60B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1150012547190100</w:t>
            </w:r>
          </w:p>
          <w:p w:rsidR="00080E24" w:rsidRPr="002E60B4" w:rsidRDefault="00080E24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734" w:rsidRPr="002E60B4" w:rsidRDefault="0097073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04224088</w:t>
            </w:r>
          </w:p>
          <w:p w:rsidR="00080E24" w:rsidRPr="002E60B4" w:rsidRDefault="00080E24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2E60B4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0B4" w:rsidRDefault="002E60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Հալաբյան 41ա</w:t>
            </w:r>
          </w:p>
          <w:p w:rsidR="002E60B4" w:rsidRPr="002E60B4" w:rsidRDefault="002E60B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7E5440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«Արդշինբանկ»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«Նաիրի» մ/ճ</w:t>
            </w:r>
          </w:p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2473700277210010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01508665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2E60B4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0B4" w:rsidRDefault="002E60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072B59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ՏեխՇին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Հր. Ներսիսյան 10 ա</w:t>
            </w:r>
          </w:p>
          <w:p w:rsidR="002E60B4" w:rsidRPr="002E60B4" w:rsidRDefault="002E60B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7E5440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Texshin-ltd@rambler.ru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«ՀայԷկոնոմբանկ»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Բ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«Զեյթուն» մ/ճ</w:t>
            </w:r>
          </w:p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163518010752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00121656</w:t>
            </w:r>
          </w:p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2E60B4" w:rsidRPr="002E60B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0B4" w:rsidRDefault="002E60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Առաջընթաց-ԿՏԲ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ՀՀ. Արմավիրի մարզ, ք. Էջմիածին</w:t>
            </w:r>
          </w:p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Վ. Կոստանյան 5/39</w:t>
            </w:r>
          </w:p>
          <w:p w:rsidR="002E60B4" w:rsidRPr="002E60B4" w:rsidRDefault="002E60B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7E5440" w:rsidRDefault="007E5440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arajyntacktb@mail.ru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>1150008026660100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E60B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2E60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04723157</w:t>
            </w:r>
          </w:p>
          <w:p w:rsidR="002E60B4" w:rsidRPr="002E60B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2E60B4" w:rsidRPr="00080E24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60B4" w:rsidRDefault="002E60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356565" w:rsidRDefault="002E60B4" w:rsidP="00072B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Վարդսա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356565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970734" w:rsidRDefault="002E60B4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ՀՀ Շիրակի մարզ գ. Արթիկ Շինարարների 5, </w:t>
            </w: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>բն 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7E5440" w:rsidRDefault="007E5440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Vardsa999@mail.ru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Pr="004B3BB0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«Յունի բանկ» ՍՊԸ</w:t>
            </w:r>
          </w:p>
          <w:p w:rsidR="002E60B4" w:rsidRPr="0097073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                      </w:t>
            </w:r>
            <w:r w:rsidRPr="00925877">
              <w:rPr>
                <w:rFonts w:ascii="GHEA Grapalat" w:hAnsi="GHEA Grapalat" w:cs="Sylfaen"/>
                <w:sz w:val="20"/>
                <w:lang w:val="pt-BR"/>
              </w:rPr>
              <w:t xml:space="preserve">Հ/Հ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24125002638200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60B4" w:rsidRDefault="002E60B4" w:rsidP="002E60B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25877">
              <w:rPr>
                <w:rFonts w:ascii="GHEA Grapalat" w:hAnsi="GHEA Grapalat" w:cs="Sylfaen"/>
                <w:sz w:val="20"/>
                <w:lang w:val="pt-BR"/>
              </w:rPr>
              <w:lastRenderedPageBreak/>
              <w:t>ՀՎՀՀ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05540953 </w:t>
            </w:r>
          </w:p>
          <w:p w:rsidR="002E60B4" w:rsidRPr="00970734" w:rsidRDefault="002E60B4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E716D6" w:rsidRPr="00080E24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Pr="00080E24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16D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716D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16D6" w:rsidRDefault="00E71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716D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16D6" w:rsidRDefault="00E716D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716D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6D6" w:rsidRPr="00BA3B46" w:rsidRDefault="00E716D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EE6" w:rsidRDefault="006D5EE6" w:rsidP="004426C5">
      <w:r>
        <w:separator/>
      </w:r>
    </w:p>
  </w:endnote>
  <w:endnote w:type="continuationSeparator" w:id="1">
    <w:p w:rsidR="006D5EE6" w:rsidRDefault="006D5EE6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EE6" w:rsidRDefault="006D5EE6" w:rsidP="004426C5">
      <w:r>
        <w:separator/>
      </w:r>
    </w:p>
  </w:footnote>
  <w:footnote w:type="continuationSeparator" w:id="1">
    <w:p w:rsidR="006D5EE6" w:rsidRDefault="006D5EE6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16D6" w:rsidRDefault="00E716D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716D6" w:rsidRDefault="00E716D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306E5"/>
    <w:rsid w:val="000449D1"/>
    <w:rsid w:val="00056B07"/>
    <w:rsid w:val="00057469"/>
    <w:rsid w:val="000771EC"/>
    <w:rsid w:val="00077525"/>
    <w:rsid w:val="00080E24"/>
    <w:rsid w:val="00093143"/>
    <w:rsid w:val="00094E2F"/>
    <w:rsid w:val="000B7C38"/>
    <w:rsid w:val="000C7BFB"/>
    <w:rsid w:val="000E4786"/>
    <w:rsid w:val="000F394F"/>
    <w:rsid w:val="00106553"/>
    <w:rsid w:val="001365C3"/>
    <w:rsid w:val="00150A2E"/>
    <w:rsid w:val="001640BA"/>
    <w:rsid w:val="00177B88"/>
    <w:rsid w:val="001822DC"/>
    <w:rsid w:val="001A594D"/>
    <w:rsid w:val="001D5237"/>
    <w:rsid w:val="001E49DE"/>
    <w:rsid w:val="002103A3"/>
    <w:rsid w:val="002275A3"/>
    <w:rsid w:val="002536F6"/>
    <w:rsid w:val="002D0CF0"/>
    <w:rsid w:val="002D43E4"/>
    <w:rsid w:val="002E60B4"/>
    <w:rsid w:val="00355098"/>
    <w:rsid w:val="00356565"/>
    <w:rsid w:val="00356572"/>
    <w:rsid w:val="003A0E86"/>
    <w:rsid w:val="003B48FC"/>
    <w:rsid w:val="003B7DCA"/>
    <w:rsid w:val="003C298E"/>
    <w:rsid w:val="003D4DD6"/>
    <w:rsid w:val="003F13CF"/>
    <w:rsid w:val="00426B2D"/>
    <w:rsid w:val="004279FB"/>
    <w:rsid w:val="00434572"/>
    <w:rsid w:val="004426C5"/>
    <w:rsid w:val="004778F2"/>
    <w:rsid w:val="00483083"/>
    <w:rsid w:val="00484E82"/>
    <w:rsid w:val="00485622"/>
    <w:rsid w:val="00494281"/>
    <w:rsid w:val="004D5D9C"/>
    <w:rsid w:val="004F2F2E"/>
    <w:rsid w:val="00521A5D"/>
    <w:rsid w:val="00525D3D"/>
    <w:rsid w:val="005303DA"/>
    <w:rsid w:val="00534F05"/>
    <w:rsid w:val="0054798F"/>
    <w:rsid w:val="005516EC"/>
    <w:rsid w:val="005670B4"/>
    <w:rsid w:val="005D403B"/>
    <w:rsid w:val="00615187"/>
    <w:rsid w:val="00615F93"/>
    <w:rsid w:val="006217A3"/>
    <w:rsid w:val="00623106"/>
    <w:rsid w:val="006717E5"/>
    <w:rsid w:val="006843AA"/>
    <w:rsid w:val="00686F83"/>
    <w:rsid w:val="00696073"/>
    <w:rsid w:val="006D2B6B"/>
    <w:rsid w:val="006D579A"/>
    <w:rsid w:val="006D5EE6"/>
    <w:rsid w:val="006E1A26"/>
    <w:rsid w:val="006F76AC"/>
    <w:rsid w:val="00711EB3"/>
    <w:rsid w:val="007478BC"/>
    <w:rsid w:val="0076195B"/>
    <w:rsid w:val="00763838"/>
    <w:rsid w:val="00776E8E"/>
    <w:rsid w:val="00781CE6"/>
    <w:rsid w:val="00785280"/>
    <w:rsid w:val="007A15E3"/>
    <w:rsid w:val="007A27B0"/>
    <w:rsid w:val="007C518A"/>
    <w:rsid w:val="007E5440"/>
    <w:rsid w:val="007E731A"/>
    <w:rsid w:val="00816D66"/>
    <w:rsid w:val="00871249"/>
    <w:rsid w:val="008D105A"/>
    <w:rsid w:val="008D21FD"/>
    <w:rsid w:val="008E0CBB"/>
    <w:rsid w:val="008E216E"/>
    <w:rsid w:val="00906FA7"/>
    <w:rsid w:val="00970734"/>
    <w:rsid w:val="009966CA"/>
    <w:rsid w:val="009E46B7"/>
    <w:rsid w:val="009F46FA"/>
    <w:rsid w:val="00A23E11"/>
    <w:rsid w:val="00A45E05"/>
    <w:rsid w:val="00A5225C"/>
    <w:rsid w:val="00A57523"/>
    <w:rsid w:val="00A60F97"/>
    <w:rsid w:val="00A81A43"/>
    <w:rsid w:val="00AA5C14"/>
    <w:rsid w:val="00AA6710"/>
    <w:rsid w:val="00AA78BD"/>
    <w:rsid w:val="00AD1B96"/>
    <w:rsid w:val="00AD6602"/>
    <w:rsid w:val="00AE2DB9"/>
    <w:rsid w:val="00AE7750"/>
    <w:rsid w:val="00B3783B"/>
    <w:rsid w:val="00B421CF"/>
    <w:rsid w:val="00B666FF"/>
    <w:rsid w:val="00B706A6"/>
    <w:rsid w:val="00BA3B46"/>
    <w:rsid w:val="00BB5345"/>
    <w:rsid w:val="00BD210B"/>
    <w:rsid w:val="00BF032B"/>
    <w:rsid w:val="00BF313C"/>
    <w:rsid w:val="00C030F5"/>
    <w:rsid w:val="00C03EDE"/>
    <w:rsid w:val="00C44582"/>
    <w:rsid w:val="00C47190"/>
    <w:rsid w:val="00C7005D"/>
    <w:rsid w:val="00C71402"/>
    <w:rsid w:val="00C8670B"/>
    <w:rsid w:val="00CB1657"/>
    <w:rsid w:val="00CC1B43"/>
    <w:rsid w:val="00CC31AD"/>
    <w:rsid w:val="00CE2BC6"/>
    <w:rsid w:val="00D02D05"/>
    <w:rsid w:val="00D5344F"/>
    <w:rsid w:val="00D73BEF"/>
    <w:rsid w:val="00D83F0C"/>
    <w:rsid w:val="00D85E0B"/>
    <w:rsid w:val="00D953F9"/>
    <w:rsid w:val="00DA5D0C"/>
    <w:rsid w:val="00DB36BE"/>
    <w:rsid w:val="00DC2F22"/>
    <w:rsid w:val="00DC3C21"/>
    <w:rsid w:val="00E30886"/>
    <w:rsid w:val="00E37EC9"/>
    <w:rsid w:val="00E4290D"/>
    <w:rsid w:val="00E43AE9"/>
    <w:rsid w:val="00E45D1E"/>
    <w:rsid w:val="00E716D6"/>
    <w:rsid w:val="00E82E29"/>
    <w:rsid w:val="00E84E8A"/>
    <w:rsid w:val="00E95298"/>
    <w:rsid w:val="00EA7F3F"/>
    <w:rsid w:val="00EB5033"/>
    <w:rsid w:val="00F42A15"/>
    <w:rsid w:val="00F54738"/>
    <w:rsid w:val="00F66BE5"/>
    <w:rsid w:val="00F760A4"/>
    <w:rsid w:val="00F85A03"/>
    <w:rsid w:val="00F938E0"/>
    <w:rsid w:val="00F978FE"/>
    <w:rsid w:val="00FB0D96"/>
    <w:rsid w:val="00FC448E"/>
    <w:rsid w:val="00FE001B"/>
    <w:rsid w:val="00FE111A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131</cp:revision>
  <cp:lastPrinted>2016-05-25T12:57:00Z</cp:lastPrinted>
  <dcterms:created xsi:type="dcterms:W3CDTF">2015-09-29T10:28:00Z</dcterms:created>
  <dcterms:modified xsi:type="dcterms:W3CDTF">2016-06-27T08:31:00Z</dcterms:modified>
</cp:coreProperties>
</file>