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37133B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1</w:t>
            </w:r>
            <w:r w:rsidR="0037133B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37133B">
              <w:rPr>
                <w:rFonts w:ascii="GHEA Grapalat" w:hAnsi="GHEA Grapalat" w:cs="Sylfaen"/>
                <w:b/>
              </w:rPr>
              <w:t>Vaghashen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37133B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 w:rsidR="0037133B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5,</w:t>
            </w:r>
            <w:r w:rsidR="0037133B">
              <w:rPr>
                <w:rFonts w:ascii="GHEA Grapalat" w:hAnsi="GHEA Grapalat"/>
                <w:b/>
                <w:bCs/>
                <w:iCs/>
              </w:rPr>
              <w:t>750,000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37133B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37133B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042C60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042C60">
              <w:rPr>
                <w:rFonts w:ascii="GHEA Grapalat" w:hAnsi="GHEA Grapalat" w:cs="Sylfaen"/>
                <w:b/>
              </w:rPr>
              <w:t>2</w:t>
            </w:r>
            <w:r w:rsidR="0037133B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</w:t>
            </w:r>
            <w:r w:rsidR="0037133B"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42C60" w:rsidP="0037133B">
            <w:pPr>
              <w:rPr>
                <w:rFonts w:ascii="GHEA Grapalat" w:hAnsi="GHEA Grapalat" w:cs="Sylfaen"/>
                <w:b/>
              </w:rPr>
            </w:pP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 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>Վաղաշեն</w:t>
            </w:r>
            <w:r w:rsidRPr="00995FD7">
              <w:rPr>
                <w:rFonts w:ascii="Sylfaen" w:hAnsi="Sylfaen"/>
              </w:rPr>
              <w:t xml:space="preserve">  </w:t>
            </w: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>համայնքի</w:t>
            </w:r>
            <w:r w:rsidRPr="00125474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042C60" w:rsidP="0037133B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</w:t>
            </w:r>
            <w:r w:rsidR="0037133B">
              <w:rPr>
                <w:rFonts w:ascii="GHEA Grapalat" w:hAnsi="GHEA Grapalat" w:cs="Sylfaen"/>
                <w:b/>
              </w:rPr>
              <w:t>5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 w:rsidR="0037133B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37133B">
              <w:rPr>
                <w:rFonts w:ascii="GHEA Grapalat" w:hAnsi="GHEA Grapalat" w:cs="Sylfaen"/>
                <w:b/>
              </w:rPr>
              <w:t>Vaghashen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02892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37133B">
              <w:rPr>
                <w:rFonts w:ascii="GHEA Grapalat" w:hAnsi="GHEA Grapalat" w:cs="Sylfaen"/>
                <w:b/>
              </w:rPr>
              <w:t>7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37133B">
              <w:rPr>
                <w:rFonts w:ascii="GHEA Grapalat" w:hAnsi="GHEA Grapalat" w:cs="Sylfaen"/>
                <w:b/>
              </w:rPr>
              <w:t>6</w:t>
            </w:r>
            <w:r>
              <w:rPr>
                <w:rFonts w:ascii="GHEA Grapalat" w:hAnsi="GHEA Grapalat" w:cs="Sylfaen"/>
                <w:b/>
              </w:rPr>
              <w:t>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37133B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525,000</w:t>
            </w:r>
            <w:r w:rsidR="00502892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37133B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502892">
              <w:rPr>
                <w:rFonts w:ascii="GHEA Grapalat" w:hAnsi="GHEA Grapalat" w:cs="Sylfaen"/>
                <w:b/>
              </w:rPr>
              <w:t>1</w:t>
            </w:r>
            <w:r w:rsidR="0037133B">
              <w:rPr>
                <w:rFonts w:ascii="GHEA Grapalat" w:hAnsi="GHEA Grapalat" w:cs="Sylfaen"/>
                <w:b/>
              </w:rPr>
              <w:t>2</w:t>
            </w:r>
            <w:r w:rsidR="005028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042C60" w:rsidP="0037133B">
            <w:pPr>
              <w:rPr>
                <w:rFonts w:ascii="GHEA Grapalat" w:hAnsi="GHEA Grapalat" w:cs="Sylfaen"/>
                <w:b/>
              </w:rPr>
            </w:pP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 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>Վաղաշեն</w:t>
            </w:r>
            <w:r w:rsidRPr="00995FD7">
              <w:rPr>
                <w:rFonts w:ascii="Sylfaen" w:hAnsi="Sylfaen"/>
              </w:rPr>
              <w:t xml:space="preserve">  </w:t>
            </w: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>համայնքի</w:t>
            </w:r>
            <w:r w:rsidRPr="00125474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7133B"/>
    <w:rsid w:val="00371555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40</cp:revision>
  <cp:lastPrinted>2015-06-25T06:42:00Z</cp:lastPrinted>
  <dcterms:created xsi:type="dcterms:W3CDTF">2012-12-12T07:42:00Z</dcterms:created>
  <dcterms:modified xsi:type="dcterms:W3CDTF">2016-07-06T07:11:00Z</dcterms:modified>
</cp:coreProperties>
</file>