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DB" w:rsidRDefault="007901DB" w:rsidP="007901DB">
      <w:pPr>
        <w:pStyle w:val="a5"/>
        <w:jc w:val="center"/>
        <w:rPr>
          <w:rFonts w:ascii="GHEA Grapalat" w:hAnsi="GHEA Grapalat"/>
          <w:lang w:val="ru-RU"/>
        </w:rPr>
      </w:pPr>
    </w:p>
    <w:p w:rsidR="007901DB" w:rsidRPr="004D41BA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4D41BA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7901DB" w:rsidRPr="00A71416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A71416">
        <w:rPr>
          <w:rFonts w:ascii="GHEA Grapalat" w:hAnsi="GHEA Grapalat"/>
          <w:b/>
          <w:szCs w:val="24"/>
          <w:lang w:val="af-ZA"/>
        </w:rPr>
        <w:t>ՇՐՋԱՆԱԿԱՅԻՆ ՀԱՄԱՁԱՅՆԱԳՐԵՐՈՎ</w:t>
      </w:r>
      <w:r w:rsidRPr="00D64ADC">
        <w:rPr>
          <w:rFonts w:ascii="GHEA Grapalat" w:hAnsi="GHEA Grapalat" w:cs="Sylfaen"/>
          <w:b/>
          <w:szCs w:val="24"/>
          <w:lang w:val="af-ZA"/>
        </w:rPr>
        <w:t>ԸՆԹԱՑԱԿԱՐԳՈՎ</w:t>
      </w:r>
    </w:p>
    <w:p w:rsidR="007901DB" w:rsidRPr="00D64ADC" w:rsidRDefault="007901DB" w:rsidP="007901DB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64ADC">
        <w:rPr>
          <w:rFonts w:ascii="GHEA Grapalat" w:hAnsi="GHEA Grapalat" w:cs="Sylfaen"/>
          <w:b/>
          <w:szCs w:val="24"/>
          <w:lang w:val="af-ZA"/>
        </w:rPr>
        <w:t xml:space="preserve"> ԿՆՔՎԱԾ ՊԱՅՄԱՆԱԳՐԻ ՄԱՍԻՆ</w:t>
      </w:r>
    </w:p>
    <w:p w:rsidR="007901DB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/>
          <w:sz w:val="20"/>
          <w:lang w:val="af-ZA"/>
        </w:rPr>
      </w:pPr>
      <w:r w:rsidRPr="004D41BA">
        <w:rPr>
          <w:rFonts w:ascii="GHEA Grapalat" w:hAnsi="GHEA Grapalat"/>
          <w:sz w:val="20"/>
          <w:lang w:val="af-ZA"/>
        </w:rPr>
        <w:tab/>
      </w:r>
    </w:p>
    <w:p w:rsidR="007901DB" w:rsidRPr="000B173A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/>
          <w:szCs w:val="24"/>
          <w:lang w:val="af-ZA"/>
        </w:rPr>
      </w:pPr>
      <w:r w:rsidRPr="00F97563">
        <w:rPr>
          <w:rFonts w:ascii="GHEA Grapalat" w:hAnsi="GHEA Grapalat" w:cs="Sylfaen"/>
          <w:b/>
          <w:szCs w:val="24"/>
          <w:lang w:val="af-ZA"/>
        </w:rPr>
        <w:t>ԸՆԹԱՑԱԿԱՐԳԻ ԾԱԾԿԱԳԻՐԸ՝ N</w:t>
      </w:r>
      <w:r w:rsidRPr="00386B0A">
        <w:rPr>
          <w:rFonts w:ascii="GHEA Grapalat" w:hAnsi="GHEA Grapalat" w:cs="Sylfaen"/>
          <w:b/>
          <w:szCs w:val="24"/>
          <w:lang w:val="af-ZA"/>
        </w:rPr>
        <w:t>Վ</w:t>
      </w:r>
      <w:r w:rsidR="000B173A" w:rsidRPr="00386B0A">
        <w:rPr>
          <w:rFonts w:ascii="GHEA Grapalat" w:hAnsi="GHEA Grapalat" w:cs="Sylfaen"/>
          <w:b/>
          <w:szCs w:val="24"/>
          <w:lang w:val="ru-RU"/>
        </w:rPr>
        <w:t>ԲԿ</w:t>
      </w:r>
      <w:r w:rsidRPr="00386B0A">
        <w:rPr>
          <w:rFonts w:ascii="GHEA Grapalat" w:hAnsi="GHEA Grapalat" w:cs="Sylfaen"/>
          <w:b/>
          <w:szCs w:val="24"/>
          <w:lang w:val="af-ZA"/>
        </w:rPr>
        <w:t>-ՇՀԱՊՁԲ-1</w:t>
      </w:r>
      <w:r w:rsidR="0029132F">
        <w:rPr>
          <w:rFonts w:ascii="GHEA Grapalat" w:hAnsi="GHEA Grapalat" w:cs="Sylfaen"/>
          <w:b/>
          <w:szCs w:val="24"/>
          <w:lang w:val="af-ZA"/>
        </w:rPr>
        <w:t>5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/</w:t>
      </w:r>
      <w:r w:rsidR="00A81231">
        <w:rPr>
          <w:rFonts w:ascii="GHEA Grapalat" w:hAnsi="GHEA Grapalat" w:cs="Sylfaen"/>
          <w:b/>
          <w:szCs w:val="24"/>
          <w:lang w:val="af-ZA"/>
        </w:rPr>
        <w:t>1</w:t>
      </w:r>
      <w:r w:rsidR="000B173A" w:rsidRPr="00386B0A">
        <w:rPr>
          <w:rFonts w:ascii="GHEA Grapalat" w:hAnsi="GHEA Grapalat" w:cs="Sylfaen"/>
          <w:b/>
          <w:szCs w:val="24"/>
          <w:lang w:val="af-ZA"/>
        </w:rPr>
        <w:t>-1</w:t>
      </w:r>
      <w:r w:rsidR="0029132F">
        <w:rPr>
          <w:rFonts w:ascii="GHEA Grapalat" w:hAnsi="GHEA Grapalat" w:cs="Sylfaen"/>
          <w:b/>
          <w:szCs w:val="24"/>
          <w:lang w:val="af-ZA"/>
        </w:rPr>
        <w:t>6</w:t>
      </w:r>
      <w:r w:rsidR="00A81231">
        <w:rPr>
          <w:rFonts w:ascii="GHEA Grapalat" w:hAnsi="GHEA Grapalat" w:cs="Sylfaen"/>
          <w:b/>
          <w:szCs w:val="24"/>
          <w:lang w:val="af-ZA"/>
        </w:rPr>
        <w:t>/</w:t>
      </w:r>
      <w:r w:rsidR="00034A4C">
        <w:rPr>
          <w:rFonts w:ascii="GHEA Grapalat" w:hAnsi="GHEA Grapalat" w:cs="Sylfaen"/>
          <w:b/>
          <w:szCs w:val="24"/>
          <w:lang w:val="af-ZA"/>
        </w:rPr>
        <w:t>2</w:t>
      </w:r>
    </w:p>
    <w:p w:rsidR="007901DB" w:rsidRPr="00F97563" w:rsidRDefault="007901DB" w:rsidP="007901DB">
      <w:pPr>
        <w:autoSpaceDE w:val="0"/>
        <w:autoSpaceDN w:val="0"/>
        <w:adjustRightInd w:val="0"/>
        <w:contextualSpacing/>
        <w:jc w:val="center"/>
        <w:rPr>
          <w:rFonts w:ascii="GHEA Grapalat" w:hAnsi="GHEA Grapalat" w:cs="GHEA Grapalat"/>
          <w:b/>
          <w:sz w:val="20"/>
          <w:lang w:val="es-ES"/>
        </w:rPr>
      </w:pPr>
    </w:p>
    <w:p w:rsidR="0062113C" w:rsidRPr="00365437" w:rsidRDefault="007901DB" w:rsidP="00F3158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</w:t>
      </w:r>
      <w:r w:rsidRPr="000B173A">
        <w:rPr>
          <w:rFonts w:ascii="GHEA Grapalat" w:hAnsi="GHEA Grapalat"/>
          <w:sz w:val="20"/>
          <w:lang w:val="af-ZA"/>
        </w:rPr>
        <w:t xml:space="preserve">Վեդու  </w:t>
      </w:r>
      <w:r w:rsidR="00E15B8E">
        <w:rPr>
          <w:rFonts w:ascii="GHEA Grapalat" w:hAnsi="GHEA Grapalat"/>
          <w:sz w:val="20"/>
          <w:lang w:val="af-ZA"/>
        </w:rPr>
        <w:t>Բ</w:t>
      </w:r>
      <w:r w:rsidR="000B173A" w:rsidRPr="000B173A">
        <w:rPr>
          <w:rFonts w:ascii="GHEA Grapalat" w:hAnsi="GHEA Grapalat"/>
          <w:sz w:val="20"/>
          <w:lang w:val="ru-RU"/>
        </w:rPr>
        <w:t>ժշկականկենտրոն</w:t>
      </w:r>
      <w:r>
        <w:rPr>
          <w:rFonts w:ascii="GHEA Grapalat" w:hAnsi="GHEA Grapalat"/>
          <w:sz w:val="20"/>
          <w:lang w:val="af-ZA"/>
        </w:rPr>
        <w:t>&gt;&gt;  ՓԲԸ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որըգտնվումէ</w:t>
      </w:r>
      <w:r>
        <w:rPr>
          <w:rFonts w:ascii="GHEA Grapalat" w:hAnsi="GHEA Grapalat"/>
          <w:sz w:val="20"/>
          <w:lang w:val="af-ZA"/>
        </w:rPr>
        <w:t xml:space="preserve">ՀՀ Արարատի մարզ,  ք.Վեդի, Գայի </w:t>
      </w:r>
      <w:r w:rsidR="000B173A" w:rsidRPr="000B173A">
        <w:rPr>
          <w:rFonts w:ascii="GHEA Grapalat" w:hAnsi="GHEA Grapalat"/>
          <w:sz w:val="20"/>
          <w:lang w:val="es-ES"/>
        </w:rPr>
        <w:t>2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 w:cs="Sylfaen"/>
          <w:sz w:val="20"/>
          <w:lang w:val="af-ZA"/>
        </w:rPr>
        <w:t>ներկայացնումէ</w:t>
      </w:r>
      <w:r w:rsidR="00757889" w:rsidRPr="00757889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</w:t>
      </w:r>
      <w:r w:rsidR="000B173A">
        <w:rPr>
          <w:rFonts w:ascii="GHEA Grapalat" w:hAnsi="GHEA Grapalat" w:cs="Sylfaen"/>
          <w:sz w:val="20"/>
        </w:rPr>
        <w:t>ԲԿ</w:t>
      </w:r>
      <w:r>
        <w:rPr>
          <w:rFonts w:ascii="GHEA Grapalat" w:hAnsi="GHEA Grapalat" w:cs="Sylfaen"/>
          <w:sz w:val="20"/>
          <w:lang w:val="af-ZA"/>
        </w:rPr>
        <w:t>-</w:t>
      </w:r>
      <w:r w:rsidRPr="0094583C">
        <w:rPr>
          <w:rFonts w:ascii="GHEA Grapalat" w:hAnsi="GHEA Grapalat" w:cs="Sylfaen"/>
          <w:sz w:val="20"/>
          <w:lang w:val="af-ZA"/>
        </w:rPr>
        <w:t>ՇՀԱՊՁԲ-</w:t>
      </w:r>
      <w:r>
        <w:rPr>
          <w:rFonts w:ascii="GHEA Grapalat" w:hAnsi="GHEA Grapalat" w:cs="Sylfaen"/>
          <w:sz w:val="20"/>
          <w:lang w:val="af-ZA"/>
        </w:rPr>
        <w:t>1</w:t>
      </w:r>
      <w:r w:rsidR="0029132F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/</w:t>
      </w:r>
      <w:r w:rsidR="00A81231">
        <w:rPr>
          <w:rFonts w:ascii="GHEA Grapalat" w:hAnsi="GHEA Grapalat" w:cs="Sylfaen"/>
          <w:sz w:val="20"/>
          <w:lang w:val="af-ZA"/>
        </w:rPr>
        <w:t>1</w:t>
      </w:r>
      <w:r w:rsidR="000B173A">
        <w:rPr>
          <w:rFonts w:ascii="GHEA Grapalat" w:hAnsi="GHEA Grapalat" w:cs="Sylfaen"/>
          <w:sz w:val="20"/>
          <w:lang w:val="es-ES"/>
        </w:rPr>
        <w:t>-1</w:t>
      </w:r>
      <w:r w:rsidR="0029132F">
        <w:rPr>
          <w:rFonts w:ascii="GHEA Grapalat" w:hAnsi="GHEA Grapalat" w:cs="Sylfaen"/>
          <w:sz w:val="20"/>
          <w:lang w:val="es-ES"/>
        </w:rPr>
        <w:t>6</w:t>
      </w:r>
      <w:r w:rsidR="00A81231">
        <w:rPr>
          <w:rFonts w:ascii="GHEA Grapalat" w:hAnsi="GHEA Grapalat" w:cs="Sylfaen"/>
          <w:sz w:val="20"/>
          <w:lang w:val="es-ES"/>
        </w:rPr>
        <w:t>/</w:t>
      </w:r>
      <w:r w:rsidR="00034A4C">
        <w:rPr>
          <w:rFonts w:ascii="GHEA Grapalat" w:hAnsi="GHEA Grapalat" w:cs="Sylfaen"/>
          <w:sz w:val="20"/>
          <w:lang w:val="es-ES"/>
        </w:rPr>
        <w:t>2</w:t>
      </w:r>
      <w:r w:rsidR="00757889" w:rsidRPr="00757889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ընթացակարգիարդյունքումկնքվածպայմանագրիմասինտեղեկատվությունը</w:t>
      </w:r>
      <w:r w:rsidR="00386B0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1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3"/>
        <w:gridCol w:w="259"/>
        <w:gridCol w:w="170"/>
        <w:gridCol w:w="315"/>
        <w:gridCol w:w="90"/>
        <w:gridCol w:w="297"/>
        <w:gridCol w:w="535"/>
        <w:gridCol w:w="24"/>
        <w:gridCol w:w="150"/>
        <w:gridCol w:w="24"/>
        <w:gridCol w:w="144"/>
        <w:gridCol w:w="544"/>
        <w:gridCol w:w="17"/>
        <w:gridCol w:w="11"/>
        <w:gridCol w:w="183"/>
        <w:gridCol w:w="498"/>
        <w:gridCol w:w="309"/>
        <w:gridCol w:w="46"/>
        <w:gridCol w:w="424"/>
        <w:gridCol w:w="193"/>
        <w:gridCol w:w="16"/>
        <w:gridCol w:w="161"/>
        <w:gridCol w:w="699"/>
        <w:gridCol w:w="133"/>
        <w:gridCol w:w="94"/>
        <w:gridCol w:w="188"/>
        <w:gridCol w:w="345"/>
        <w:gridCol w:w="184"/>
        <w:gridCol w:w="209"/>
        <w:gridCol w:w="186"/>
        <w:gridCol w:w="149"/>
        <w:gridCol w:w="546"/>
        <w:gridCol w:w="35"/>
        <w:gridCol w:w="168"/>
        <w:gridCol w:w="32"/>
        <w:gridCol w:w="314"/>
        <w:gridCol w:w="243"/>
        <w:gridCol w:w="156"/>
        <w:gridCol w:w="145"/>
        <w:gridCol w:w="30"/>
        <w:gridCol w:w="185"/>
        <w:gridCol w:w="38"/>
        <w:gridCol w:w="331"/>
        <w:gridCol w:w="621"/>
        <w:gridCol w:w="289"/>
        <w:gridCol w:w="820"/>
      </w:tblGrid>
      <w:tr w:rsidR="007901DB" w:rsidRPr="00BF7713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62113C" w:rsidRPr="00BF7713" w:rsidTr="00357778">
        <w:trPr>
          <w:trHeight w:val="7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</w:p>
        </w:tc>
        <w:tc>
          <w:tcPr>
            <w:tcW w:w="1131" w:type="dxa"/>
            <w:gridSpan w:val="5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</w:p>
        </w:tc>
        <w:tc>
          <w:tcPr>
            <w:tcW w:w="1421" w:type="dxa"/>
            <w:gridSpan w:val="7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4B0828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Նախահաշվայինգինը</w:t>
            </w:r>
          </w:p>
        </w:tc>
        <w:tc>
          <w:tcPr>
            <w:tcW w:w="2693" w:type="dxa"/>
            <w:gridSpan w:val="1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  <w:tc>
          <w:tcPr>
            <w:tcW w:w="2615" w:type="dxa"/>
            <w:gridSpan w:val="9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Պայմանագրովնախատեսված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 (տեխնիկականբնութագիր)</w:t>
            </w:r>
          </w:p>
        </w:tc>
      </w:tr>
      <w:tr w:rsidR="00357778" w:rsidRPr="00BF7713" w:rsidTr="00357778">
        <w:trPr>
          <w:trHeight w:val="11"/>
        </w:trPr>
        <w:tc>
          <w:tcPr>
            <w:tcW w:w="553" w:type="dxa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981" w:type="dxa"/>
            <w:gridSpan w:val="8"/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2693" w:type="dxa"/>
            <w:gridSpan w:val="13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BF7713" w:rsidTr="00357778">
        <w:trPr>
          <w:trHeight w:val="16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01DB" w:rsidRPr="004B0828" w:rsidRDefault="007901DB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69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901DB" w:rsidRPr="00BF7713" w:rsidRDefault="007901DB" w:rsidP="009645D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7778" w:rsidRPr="004B0828" w:rsidTr="0029132F">
        <w:trPr>
          <w:trHeight w:val="2"/>
        </w:trPr>
        <w:tc>
          <w:tcPr>
            <w:tcW w:w="553" w:type="dxa"/>
            <w:shd w:val="clear" w:color="auto" w:fill="auto"/>
            <w:vAlign w:val="center"/>
          </w:tcPr>
          <w:p w:rsidR="00357778" w:rsidRPr="00196D02" w:rsidRDefault="00357778" w:rsidP="0029132F">
            <w:pPr>
              <w:pStyle w:val="af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57778">
              <w:rPr>
                <w:rFonts w:ascii="GHEA Grapalat" w:hAnsi="GHEA Grapalat" w:cs="Sylfaen"/>
                <w:sz w:val="18"/>
                <w:szCs w:val="18"/>
              </w:rPr>
              <w:t>Ռեգուլյարբենզին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լիտր</w:t>
            </w:r>
          </w:p>
        </w:tc>
        <w:tc>
          <w:tcPr>
            <w:tcW w:w="7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034A4C" w:rsidP="000A2435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78</w:t>
            </w:r>
            <w:r w:rsidR="00357778">
              <w:rPr>
                <w:rFonts w:ascii="GHEA Grapalat" w:hAnsi="GHEA Grapalat" w:cs="Calibri"/>
                <w:sz w:val="18"/>
                <w:szCs w:val="18"/>
              </w:rPr>
              <w:t>0</w:t>
            </w:r>
            <w:r w:rsidR="00357778" w:rsidRPr="00196D02">
              <w:rPr>
                <w:rFonts w:ascii="GHEA Grapalat" w:hAnsi="GHEA Grapalat" w:cs="Calibri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357778" w:rsidP="002913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196D02" w:rsidRDefault="00034A4C" w:rsidP="0029132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2886</w:t>
            </w:r>
            <w:r w:rsidR="00357778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Արտաքինտեսքը` մաքուր և պարզ, օկտանայինթիվըորոշվածհետազոտականմեթոդով՝ ոչպակաս 91, շարժիչայինմեթոդով՝ ոչպակաս 81, բենզինիհագեցածգոլորշիներիճնշումը` 45-ից մինչև 100 կՊա, կապարիպարունակությունը  5 մգ/դմ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-ից ոչավելի, բենզոլիծավալայինմասը 1 %-իցոչավելի, խտությունը` 15 °C ջերմաստիճանում՝ 720-ից մինչև 775 կգ/մ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</w:t>
            </w:r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35777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r w:rsidRPr="00357778">
              <w:rPr>
                <w:rFonts w:ascii="GHEA Grapalat" w:hAnsi="GHEA Grapalat"/>
                <w:sz w:val="14"/>
                <w:szCs w:val="14"/>
              </w:rPr>
              <w:t>` կտրոնային:</w:t>
            </w:r>
          </w:p>
          <w:p w:rsidR="00357778" w:rsidRPr="00357778" w:rsidRDefault="00357778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26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Արտաքինտեսքը` մաքուր և պարզ, օկտանայինթիվըորոշվածհետազոտականմեթոդով՝ ոչպակաս 91, շարժիչայինմեթոդով՝ ոչպակաս 81, բենզինիհագեցածգոլորշիներիճնշումը` 45-ից մինչև 100 կՊա, կապարիպարունակությունը  5 մգ/դմ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-ից ոչավելի, բենզոլիծավալայինմասը 1 %-իցոչավելի, խտությունը` 15 °C ջերմաստիճանում՝ 720-ից մինչև 775 կգ/մ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  <w:lang w:eastAsia="en-US"/>
              </w:rPr>
              <w:t>3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, ծծմբիպարունակությունը` 10 մգ/կգ-իցոչավելի, թթվածնիզանգվածայինմասը` 2,7 %-իցոչավելի, օքսիդիչներիծավալայինմասը, ոչավելի` մեթանոլ-3 %, էթանոլ-5 %, իզոպրոպիլ սպիրտ-10%, իզոբուտիլ սպիրտ-10 %, եռաբութիլ սպիրտ-7 %, եթերներ (C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vertAlign w:val="subscript"/>
                <w:lang w:eastAsia="en-US"/>
              </w:rPr>
              <w:t>5</w:t>
            </w:r>
            <w:r w:rsidRPr="00357778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 և ավելի)-15 %, այլ օքսիդիչներ-10 %, անվտանգությունը, մակնշումը և փաթեթավորումը` ըստ ՀՀ կառավարության 2004թ. նոյեմբերի 11-ի N 1592-Ն որոշմամբհաստատված «Ներքինայրմանշարժիչայինվառելիքներիտեխնիկականկանոնակարգի</w:t>
            </w:r>
            <w:r w:rsidRPr="00357778">
              <w:rPr>
                <w:rFonts w:ascii="GHEA Mariam" w:hAnsi="GHEA Mariam"/>
                <w:color w:val="000000"/>
                <w:sz w:val="14"/>
                <w:szCs w:val="14"/>
                <w:lang w:eastAsia="en-US"/>
              </w:rPr>
              <w:t>»</w:t>
            </w:r>
            <w:r w:rsidRPr="00357778">
              <w:rPr>
                <w:rFonts w:ascii="GHEA Grapalat" w:hAnsi="GHEA Grapalat"/>
                <w:sz w:val="14"/>
                <w:szCs w:val="14"/>
              </w:rPr>
              <w:t>:</w:t>
            </w:r>
          </w:p>
          <w:p w:rsidR="00357778" w:rsidRPr="00357778" w:rsidRDefault="00357778" w:rsidP="00281BA5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357778">
              <w:rPr>
                <w:rFonts w:ascii="GHEA Grapalat" w:hAnsi="GHEA Grapalat"/>
                <w:i/>
                <w:sz w:val="14"/>
                <w:szCs w:val="14"/>
              </w:rPr>
              <w:t>Մատակարարումը</w:t>
            </w:r>
            <w:r w:rsidRPr="00357778">
              <w:rPr>
                <w:rFonts w:ascii="GHEA Grapalat" w:hAnsi="GHEA Grapalat"/>
                <w:sz w:val="14"/>
                <w:szCs w:val="14"/>
              </w:rPr>
              <w:t>` կտրոնային:</w:t>
            </w:r>
          </w:p>
          <w:p w:rsidR="00357778" w:rsidRPr="00357778" w:rsidRDefault="00357778" w:rsidP="00281BA5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</w:tr>
      <w:tr w:rsidR="00196D02" w:rsidRPr="004B0828" w:rsidTr="008C0CC5">
        <w:trPr>
          <w:trHeight w:val="10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8"/>
        </w:trPr>
        <w:tc>
          <w:tcPr>
            <w:tcW w:w="41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3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r w:rsidRPr="004B0828">
              <w:rPr>
                <w:rFonts w:ascii="GHEA Grapalat" w:hAnsi="GHEA Grapalat" w:cs="GHEAGrapalat"/>
                <w:sz w:val="16"/>
                <w:szCs w:val="16"/>
              </w:rPr>
              <w:t>Գնումներիմասին</w:t>
            </w:r>
            <w:r w:rsidRPr="004B0828">
              <w:rPr>
                <w:rFonts w:ascii="GHEA Grapalat" w:eastAsia="Calibri" w:hAnsi="GHEA Grapalat"/>
                <w:sz w:val="16"/>
                <w:szCs w:val="16"/>
                <w:lang w:val="pt-BR"/>
              </w:rPr>
              <w:t>» ՀՀ օրենքի 17-րդ հոդվածի 4-րդ կետը</w:t>
            </w:r>
          </w:p>
        </w:tc>
      </w:tr>
      <w:tr w:rsidR="00196D02" w:rsidRPr="004B0828" w:rsidTr="008C0CC5">
        <w:trPr>
          <w:trHeight w:val="12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B0828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V</w:t>
            </w: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1110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81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կամհրապարակելու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CF6628" w:rsidP="00034A4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  <w:r w:rsidR="00034A4C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034A4C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034A4C"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 w:rsidR="00196D02" w:rsidRPr="004B082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րավերումկատարվածփոփոխություններ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ի ամսաթիվը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F3158B" w:rsidRDefault="00196D02" w:rsidP="005223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42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Հրավերիվերաբերյալպարզաբանումներիամսաթիվը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Հարցարդմանստացման</w:t>
            </w: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"/>
        </w:trPr>
        <w:tc>
          <w:tcPr>
            <w:tcW w:w="607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196D02" w:rsidRPr="004B0828" w:rsidTr="008C0CC5">
        <w:trPr>
          <w:trHeight w:val="3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96D02" w:rsidRPr="004B0828" w:rsidTr="00357778">
        <w:trPr>
          <w:trHeight w:val="2"/>
        </w:trPr>
        <w:tc>
          <w:tcPr>
            <w:tcW w:w="1387" w:type="dxa"/>
            <w:gridSpan w:val="5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29" w:type="dxa"/>
            <w:gridSpan w:val="10"/>
            <w:vMerge w:val="restart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Յուրաքանչյուրմասնակցի հ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այտովներկայացվածգները</w:t>
            </w:r>
          </w:p>
        </w:tc>
      </w:tr>
      <w:tr w:rsidR="00196D02" w:rsidRPr="004B0828" w:rsidTr="00357778">
        <w:trPr>
          <w:trHeight w:val="13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787" w:type="dxa"/>
            <w:gridSpan w:val="3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Գիննառանց ԱԱՀ</w:t>
            </w:r>
          </w:p>
        </w:tc>
        <w:tc>
          <w:tcPr>
            <w:tcW w:w="21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196D02" w:rsidRPr="004B0828" w:rsidTr="00357778">
        <w:trPr>
          <w:trHeight w:val="8"/>
        </w:trPr>
        <w:tc>
          <w:tcPr>
            <w:tcW w:w="13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2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1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  <w:tr w:rsidR="00196D02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</w:p>
        </w:tc>
        <w:tc>
          <w:tcPr>
            <w:tcW w:w="9716" w:type="dxa"/>
            <w:gridSpan w:val="41"/>
            <w:shd w:val="clear" w:color="auto" w:fill="auto"/>
            <w:vAlign w:val="center"/>
          </w:tcPr>
          <w:p w:rsidR="00196D02" w:rsidRPr="004B0828" w:rsidRDefault="00196D02" w:rsidP="009645DA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5"/>
        </w:trPr>
        <w:tc>
          <w:tcPr>
            <w:tcW w:w="1387" w:type="dxa"/>
            <w:gridSpan w:val="5"/>
            <w:shd w:val="clear" w:color="auto" w:fill="auto"/>
          </w:tcPr>
          <w:p w:rsidR="00844F61" w:rsidRPr="00092D54" w:rsidRDefault="00844F61" w:rsidP="00092D54">
            <w:pPr>
              <w:ind w:left="36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92D54">
              <w:rPr>
                <w:rFonts w:ascii="GHEA Grapalat" w:hAnsi="GHEA Grapalat" w:cs="Sylfaen"/>
                <w:b/>
                <w:sz w:val="16"/>
                <w:szCs w:val="16"/>
              </w:rPr>
              <w:t>1.</w:t>
            </w:r>
          </w:p>
        </w:tc>
        <w:tc>
          <w:tcPr>
            <w:tcW w:w="1929" w:type="dxa"/>
            <w:gridSpan w:val="10"/>
            <w:shd w:val="clear" w:color="auto" w:fill="auto"/>
            <w:vAlign w:val="bottom"/>
          </w:tcPr>
          <w:p w:rsidR="00844F61" w:rsidRPr="004B0828" w:rsidRDefault="00844F61" w:rsidP="00BC3597">
            <w:pPr>
              <w:contextualSpacing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«</w:t>
            </w:r>
            <w:r w:rsidR="00BC3597">
              <w:rPr>
                <w:rFonts w:ascii="Sylfaen" w:hAnsi="Sylfaen" w:cs="Arial"/>
                <w:sz w:val="16"/>
                <w:szCs w:val="16"/>
              </w:rPr>
              <w:t>ՖԼԵՇ</w:t>
            </w:r>
            <w:r w:rsidRPr="004B0828">
              <w:rPr>
                <w:rFonts w:ascii="Sylfaen" w:hAnsi="Sylfaen" w:cs="Arial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647" w:type="dxa"/>
            <w:gridSpan w:val="7"/>
            <w:shd w:val="clear" w:color="auto" w:fill="auto"/>
            <w:vAlign w:val="center"/>
          </w:tcPr>
          <w:p w:rsidR="00844F61" w:rsidRPr="00130B2C" w:rsidRDefault="00034A4C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2405000</w:t>
            </w:r>
          </w:p>
        </w:tc>
        <w:tc>
          <w:tcPr>
            <w:tcW w:w="1643" w:type="dxa"/>
            <w:gridSpan w:val="6"/>
            <w:shd w:val="clear" w:color="auto" w:fill="auto"/>
            <w:vAlign w:val="center"/>
          </w:tcPr>
          <w:p w:rsidR="00844F61" w:rsidRPr="00130B2C" w:rsidRDefault="00034A4C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2405000</w:t>
            </w:r>
          </w:p>
        </w:tc>
        <w:tc>
          <w:tcPr>
            <w:tcW w:w="1090" w:type="dxa"/>
            <w:gridSpan w:val="4"/>
            <w:shd w:val="clear" w:color="auto" w:fill="auto"/>
            <w:vAlign w:val="center"/>
          </w:tcPr>
          <w:p w:rsidR="00844F61" w:rsidRPr="004B0828" w:rsidRDefault="00034A4C" w:rsidP="00130B2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481000</w:t>
            </w:r>
          </w:p>
        </w:tc>
        <w:tc>
          <w:tcPr>
            <w:tcW w:w="1093" w:type="dxa"/>
            <w:gridSpan w:val="7"/>
            <w:shd w:val="clear" w:color="auto" w:fill="auto"/>
            <w:vAlign w:val="center"/>
          </w:tcPr>
          <w:p w:rsidR="00844F61" w:rsidRPr="004B0828" w:rsidRDefault="00034A4C" w:rsidP="009645DA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481000</w:t>
            </w:r>
          </w:p>
        </w:tc>
        <w:tc>
          <w:tcPr>
            <w:tcW w:w="1205" w:type="dxa"/>
            <w:gridSpan w:val="5"/>
            <w:shd w:val="clear" w:color="auto" w:fill="auto"/>
            <w:vAlign w:val="center"/>
          </w:tcPr>
          <w:p w:rsidR="00844F61" w:rsidRPr="00130B2C" w:rsidRDefault="00034A4C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2886000</w:t>
            </w:r>
          </w:p>
        </w:tc>
        <w:tc>
          <w:tcPr>
            <w:tcW w:w="1109" w:type="dxa"/>
            <w:gridSpan w:val="2"/>
            <w:shd w:val="clear" w:color="auto" w:fill="auto"/>
            <w:vAlign w:val="center"/>
          </w:tcPr>
          <w:p w:rsidR="00844F61" w:rsidRPr="00130B2C" w:rsidRDefault="00034A4C" w:rsidP="0032102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28860</w:t>
            </w:r>
            <w:r w:rsidR="00B27900">
              <w:rPr>
                <w:rFonts w:ascii="Sylfaen" w:hAnsi="Sylfaen"/>
                <w:sz w:val="16"/>
                <w:szCs w:val="16"/>
              </w:rPr>
              <w:t>00</w:t>
            </w:r>
          </w:p>
        </w:tc>
      </w:tr>
      <w:tr w:rsidR="00844F61" w:rsidRPr="004B0828" w:rsidTr="00357778">
        <w:trPr>
          <w:trHeight w:val="17"/>
        </w:trPr>
        <w:tc>
          <w:tcPr>
            <w:tcW w:w="23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71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Ծանոթություն` </w:t>
            </w:r>
            <w:r w:rsidRPr="004B0828">
              <w:rPr>
                <w:rFonts w:ascii="GHEA Grapalat" w:hAnsi="GHEA Grapalat"/>
                <w:sz w:val="16"/>
                <w:szCs w:val="16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3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407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Մասնակցիանվանումը</w:t>
            </w:r>
          </w:p>
        </w:tc>
        <w:tc>
          <w:tcPr>
            <w:tcW w:w="888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(բավարարկամանբավարար)</w:t>
            </w:r>
          </w:p>
        </w:tc>
      </w:tr>
      <w:tr w:rsidR="00844F61" w:rsidRPr="004B0828" w:rsidTr="00357778">
        <w:trPr>
          <w:trHeight w:val="9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Ծրարըկազմելու և ներկա-յացնելուհամա-պատաս-խանութ-յունը</w:t>
            </w: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Հրավերովպահանջ- վողփաստաթղթերիառկայությունը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4B082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Մասնա-գիտա-կանգոր-ծունեութ-յուն</w:t>
            </w: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Մասնա-գիտա-կանփոր-ձառութ-յունը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Ֆինա-նսականմիջոցներ</w:t>
            </w: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Տեխնի-կականմիջոց-ներ</w:t>
            </w: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Աշխա-տանքա-յինռեսուրս-ներ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Գնայինառաջարկ</w:t>
            </w:r>
          </w:p>
        </w:tc>
      </w:tr>
      <w:tr w:rsidR="00844F61" w:rsidRPr="004B0828" w:rsidTr="00357778">
        <w:trPr>
          <w:trHeight w:val="13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24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Այլտեղեկություններ</w:t>
            </w:r>
          </w:p>
        </w:tc>
        <w:tc>
          <w:tcPr>
            <w:tcW w:w="868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4B0828">
              <w:rPr>
                <w:rFonts w:ascii="GHEA Grapalat" w:hAnsi="GHEA Grapalat" w:cs="Sylfaen"/>
                <w:sz w:val="16"/>
                <w:szCs w:val="16"/>
              </w:rPr>
              <w:t>Հայտերիմերժմանայլհիմքեր</w:t>
            </w:r>
            <w:r w:rsidRPr="004B0828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2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Ընտրվածմասնակցիորոշմանամսաթիվը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034A4C" w:rsidP="00034A4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30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844F61" w:rsidRPr="004B0828" w:rsidTr="00357778">
        <w:trPr>
          <w:trHeight w:val="5"/>
        </w:trPr>
        <w:tc>
          <w:tcPr>
            <w:tcW w:w="4786" w:type="dxa"/>
            <w:gridSpan w:val="20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Անգործությանժամկետիսկիզբ</w:t>
            </w:r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Անգործությանժամկետիավարտ</w:t>
            </w:r>
          </w:p>
        </w:tc>
      </w:tr>
      <w:tr w:rsidR="00844F61" w:rsidRPr="00757889" w:rsidTr="00357778">
        <w:trPr>
          <w:trHeight w:val="5"/>
        </w:trPr>
        <w:tc>
          <w:tcPr>
            <w:tcW w:w="478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Համաձայն </w:t>
            </w:r>
            <w:r w:rsidRPr="004B0828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«Գնումների  մասին»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ՀՀ Օրենքի 9-րդ հոդվածի 4-րդ կետի 2-րդ ենթակետի  անգործության ժամկետ  չի  սահմանվել</w:t>
            </w:r>
          </w:p>
        </w:tc>
        <w:tc>
          <w:tcPr>
            <w:tcW w:w="31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0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034A4C" w:rsidP="00034A4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844F61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29132F" w:rsidRPr="004B0828" w:rsidTr="00357778">
        <w:trPr>
          <w:trHeight w:val="31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2F" w:rsidRPr="004B0828" w:rsidRDefault="0029132F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32F" w:rsidRPr="004B0828" w:rsidRDefault="00034A4C" w:rsidP="00034A4C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29132F"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034A4C" w:rsidRPr="004B0828" w:rsidTr="00357778">
        <w:trPr>
          <w:trHeight w:val="26"/>
        </w:trPr>
        <w:tc>
          <w:tcPr>
            <w:tcW w:w="47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A4C" w:rsidRPr="004B0828" w:rsidRDefault="00034A4C" w:rsidP="009645D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Պատվիրատուիկողմիցպայմանագրիստորագրմանամսաթիվը</w:t>
            </w:r>
          </w:p>
        </w:tc>
        <w:tc>
          <w:tcPr>
            <w:tcW w:w="631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4A4C" w:rsidRPr="004B0828" w:rsidRDefault="00034A4C" w:rsidP="00F647B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04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07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թ.</w:t>
            </w: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357778">
        <w:trPr>
          <w:trHeight w:val="9"/>
        </w:trPr>
        <w:tc>
          <w:tcPr>
            <w:tcW w:w="982" w:type="dxa"/>
            <w:gridSpan w:val="3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Չափա-բաժնիհամարը</w:t>
            </w:r>
          </w:p>
        </w:tc>
        <w:tc>
          <w:tcPr>
            <w:tcW w:w="1261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8860" w:type="dxa"/>
            <w:gridSpan w:val="38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Պայմանագրիհամարը</w:t>
            </w:r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Կնքմանամսաթիվը</w:t>
            </w:r>
          </w:p>
        </w:tc>
        <w:tc>
          <w:tcPr>
            <w:tcW w:w="1153" w:type="dxa"/>
            <w:gridSpan w:val="6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Կատարմանվերջնա-ժամկետը</w:t>
            </w:r>
          </w:p>
        </w:tc>
        <w:tc>
          <w:tcPr>
            <w:tcW w:w="1084" w:type="dxa"/>
            <w:gridSpan w:val="5"/>
            <w:vMerge w:val="restart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Կանխա-վճարիչափը</w:t>
            </w:r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844F61" w:rsidRPr="004B0828" w:rsidTr="00357778">
        <w:trPr>
          <w:trHeight w:val="14"/>
        </w:trPr>
        <w:tc>
          <w:tcPr>
            <w:tcW w:w="982" w:type="dxa"/>
            <w:gridSpan w:val="3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04" w:type="dxa"/>
            <w:gridSpan w:val="12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844F61" w:rsidRPr="004B0828" w:rsidTr="00357778">
        <w:trPr>
          <w:trHeight w:val="16"/>
        </w:trPr>
        <w:tc>
          <w:tcPr>
            <w:tcW w:w="9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</w:p>
        </w:tc>
        <w:tc>
          <w:tcPr>
            <w:tcW w:w="20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844F61" w:rsidRPr="003F462C" w:rsidTr="00357778">
        <w:trPr>
          <w:trHeight w:val="9"/>
        </w:trPr>
        <w:tc>
          <w:tcPr>
            <w:tcW w:w="982" w:type="dxa"/>
            <w:gridSpan w:val="3"/>
            <w:shd w:val="clear" w:color="auto" w:fill="auto"/>
            <w:vAlign w:val="center"/>
          </w:tcPr>
          <w:p w:rsidR="00844F61" w:rsidRPr="00267875" w:rsidRDefault="00844F61" w:rsidP="005054E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844F61" w:rsidRPr="00BB22F1" w:rsidRDefault="00844F61" w:rsidP="005054E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 w:rsidR="005054EE"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80" w:type="dxa"/>
            <w:gridSpan w:val="9"/>
            <w:shd w:val="clear" w:color="auto" w:fill="auto"/>
            <w:vAlign w:val="center"/>
          </w:tcPr>
          <w:p w:rsidR="00844F61" w:rsidRPr="004B0828" w:rsidRDefault="00844F61" w:rsidP="00034A4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ԲԿ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-ՇՀԱՊՁԲ-1</w:t>
            </w:r>
            <w:r w:rsidR="0029132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5</w:t>
            </w:r>
            <w:r w:rsidRPr="004B082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 w:rsidR="00137B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-1</w:t>
            </w:r>
            <w:r w:rsidR="0029132F"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5054EE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2-1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844F61" w:rsidRPr="004B0828" w:rsidRDefault="00034A4C" w:rsidP="00034A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04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07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844F6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153" w:type="dxa"/>
            <w:gridSpan w:val="6"/>
            <w:shd w:val="clear" w:color="auto" w:fill="auto"/>
            <w:vAlign w:val="center"/>
          </w:tcPr>
          <w:p w:rsidR="00844F61" w:rsidRPr="003F462C" w:rsidRDefault="005054EE" w:rsidP="00034A4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30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="00844F61" w:rsidRPr="003F462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.201</w:t>
            </w:r>
            <w:r w:rsidR="00034A4C"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844F61" w:rsidRPr="004B082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 w:rsidRPr="004B082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143" w:type="dxa"/>
            <w:gridSpan w:val="8"/>
            <w:shd w:val="clear" w:color="auto" w:fill="auto"/>
            <w:vAlign w:val="center"/>
          </w:tcPr>
          <w:p w:rsidR="00844F61" w:rsidRPr="003F462C" w:rsidRDefault="00034A4C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2886000</w:t>
            </w:r>
          </w:p>
        </w:tc>
        <w:tc>
          <w:tcPr>
            <w:tcW w:w="2061" w:type="dxa"/>
            <w:gridSpan w:val="4"/>
            <w:shd w:val="clear" w:color="auto" w:fill="auto"/>
            <w:vAlign w:val="center"/>
          </w:tcPr>
          <w:p w:rsidR="00844F61" w:rsidRPr="00844F61" w:rsidRDefault="00034A4C" w:rsidP="009645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2886</w:t>
            </w:r>
            <w:bookmarkStart w:id="0" w:name="_GoBack"/>
            <w:bookmarkEnd w:id="0"/>
            <w:r w:rsidR="005054EE">
              <w:rPr>
                <w:rFonts w:ascii="Sylfaen" w:hAnsi="Sylfaen"/>
                <w:b/>
                <w:sz w:val="16"/>
                <w:szCs w:val="16"/>
              </w:rPr>
              <w:t>000</w:t>
            </w:r>
          </w:p>
        </w:tc>
      </w:tr>
      <w:tr w:rsidR="00844F61" w:rsidRPr="003F462C" w:rsidTr="008C0CC5">
        <w:trPr>
          <w:trHeight w:val="9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196D02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Ընտրվածմասնակցի</w:t>
            </w:r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 w:rsidRPr="00196D02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անվանումըևհասցեն</w:t>
            </w:r>
          </w:p>
        </w:tc>
      </w:tr>
      <w:tr w:rsidR="00844F61" w:rsidRPr="004B0828" w:rsidTr="00357778">
        <w:trPr>
          <w:trHeight w:val="7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բաժնիհամարը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Ընտրվածմասնակիցը</w:t>
            </w:r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3F462C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, </w:t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r w:rsidRPr="003F462C">
              <w:rPr>
                <w:rFonts w:ascii="GHEA Grapalat" w:hAnsi="GHEA Grapalat"/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Բանկայինհաշիվը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082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4B0828">
              <w:rPr>
                <w:rFonts w:ascii="GHEA Grapalat" w:hAnsi="GHEA Grapalat"/>
                <w:b/>
                <w:sz w:val="16"/>
                <w:szCs w:val="16"/>
              </w:rPr>
              <w:t xml:space="preserve"> / Անձնագրիհամարը և սերիան</w:t>
            </w:r>
          </w:p>
        </w:tc>
      </w:tr>
      <w:tr w:rsidR="009738DD" w:rsidRPr="009738DD" w:rsidTr="00357778">
        <w:trPr>
          <w:trHeight w:val="9"/>
        </w:trPr>
        <w:tc>
          <w:tcPr>
            <w:tcW w:w="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267875" w:rsidRDefault="009738DD" w:rsidP="009738DD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BB22F1" w:rsidRDefault="009738DD" w:rsidP="00281B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</w:rPr>
              <w:t>ՖԼԵՇ</w:t>
            </w:r>
            <w:r w:rsidRPr="00BB22F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27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B0828" w:rsidRDefault="009738DD" w:rsidP="009645D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4B0828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Ե.Կողբացի 30</w:t>
            </w:r>
          </w:p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10</w:t>
            </w:r>
            <w:r w:rsidRPr="009738DD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53-42-33</w:t>
            </w:r>
          </w:p>
        </w:tc>
        <w:tc>
          <w:tcPr>
            <w:tcW w:w="20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9738DD" w:rsidP="009738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</w:t>
            </w:r>
            <w:r w:rsidRPr="009738DD">
              <w:rPr>
                <w:rFonts w:ascii="GHEA Grapalat" w:hAnsi="GHEA Grapalat"/>
                <w:b/>
                <w:sz w:val="16"/>
                <w:szCs w:val="16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flashltd.am</w:t>
            </w:r>
          </w:p>
        </w:tc>
        <w:tc>
          <w:tcPr>
            <w:tcW w:w="20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4436F4" w:rsidRDefault="0029132F" w:rsidP="00465481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&lt;&lt;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ԱՐԱՐԱՏԲԱՆԿ</w:t>
            </w:r>
            <w:r>
              <w:rPr>
                <w:rFonts w:ascii="GHEA Grapalat" w:hAnsi="GHEA Grapalat" w:cs="Arial"/>
                <w:sz w:val="16"/>
                <w:szCs w:val="16"/>
              </w:rPr>
              <w:t>&gt;&gt;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ԲԲԸ</w:t>
            </w:r>
          </w:p>
          <w:p w:rsidR="009738DD" w:rsidRPr="004436F4" w:rsidRDefault="009738DD" w:rsidP="004436F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9738DD">
              <w:rPr>
                <w:rFonts w:ascii="GHEA Grapalat" w:hAnsi="GHEA Grapalat" w:cs="Arial"/>
                <w:sz w:val="16"/>
                <w:szCs w:val="16"/>
                <w:lang w:val="hy-AM"/>
              </w:rPr>
              <w:t>հ/հ 1</w:t>
            </w:r>
            <w:r w:rsidR="004436F4">
              <w:rPr>
                <w:rFonts w:ascii="GHEA Grapalat" w:hAnsi="GHEA Grapalat" w:cs="Arial"/>
                <w:sz w:val="16"/>
                <w:szCs w:val="16"/>
                <w:lang w:val="ru-RU"/>
              </w:rPr>
              <w:t>5100166690902</w:t>
            </w:r>
          </w:p>
        </w:tc>
        <w:tc>
          <w:tcPr>
            <w:tcW w:w="2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DD" w:rsidRPr="009738DD" w:rsidRDefault="004436F4" w:rsidP="009645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01808789</w:t>
            </w:r>
          </w:p>
        </w:tc>
      </w:tr>
      <w:tr w:rsidR="00844F61" w:rsidRPr="009738DD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757889" w:rsidTr="00357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2"/>
        </w:trPr>
        <w:tc>
          <w:tcPr>
            <w:tcW w:w="25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54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603E3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="00922986" w:rsidRPr="0092298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="00922986" w:rsidRPr="0092298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22986" w:rsidRPr="0092298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844F61" w:rsidRPr="00757889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757889" w:rsidTr="00357778">
        <w:trPr>
          <w:trHeight w:val="28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4F61" w:rsidRPr="00196D02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96D02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Հրավերն  ուղարկվել  է  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apranq-1</w:t>
            </w:r>
            <w:r w:rsidR="0029132F" w:rsidRPr="0029132F">
              <w:rPr>
                <w:rStyle w:val="20"/>
                <w:sz w:val="18"/>
                <w:szCs w:val="18"/>
                <w:lang w:val="hy-AM"/>
              </w:rPr>
              <w:t>5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-</w:t>
            </w:r>
            <w:r w:rsidR="004436F4" w:rsidRPr="00034A4C">
              <w:rPr>
                <w:rStyle w:val="20"/>
                <w:sz w:val="18"/>
                <w:szCs w:val="18"/>
                <w:lang w:val="hy-AM"/>
              </w:rPr>
              <w:t>1</w:t>
            </w:r>
            <w:r w:rsidRPr="00034A4C">
              <w:rPr>
                <w:rStyle w:val="20"/>
                <w:sz w:val="18"/>
                <w:szCs w:val="18"/>
                <w:lang w:val="hy-AM"/>
              </w:rPr>
              <w:t>@shh.gnumner.am</w:t>
            </w:r>
            <w:r w:rsidRPr="004B082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էլեկտրոնային  հասցեին  և  հրապարակվել  է  gnumner.am  պաշտոնական  տեղեկագրում,</w:t>
            </w:r>
          </w:p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  <w:p w:rsidR="00844F61" w:rsidRPr="004B0828" w:rsidRDefault="00844F61" w:rsidP="009645D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44F61" w:rsidRPr="00757889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034A4C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44F61" w:rsidRPr="00034A4C" w:rsidTr="008C0CC5">
        <w:trPr>
          <w:trHeight w:val="17"/>
        </w:trPr>
        <w:tc>
          <w:tcPr>
            <w:tcW w:w="1110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034A4C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844F61" w:rsidRPr="00034A4C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44F61" w:rsidRPr="004B0828" w:rsidTr="00357778">
        <w:trPr>
          <w:trHeight w:val="26"/>
        </w:trPr>
        <w:tc>
          <w:tcPr>
            <w:tcW w:w="2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Այլանհրաժեշտտեղեկություններ</w:t>
            </w:r>
          </w:p>
        </w:tc>
        <w:tc>
          <w:tcPr>
            <w:tcW w:w="854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7"/>
        </w:trPr>
        <w:tc>
          <w:tcPr>
            <w:tcW w:w="11103" w:type="dxa"/>
            <w:gridSpan w:val="46"/>
            <w:shd w:val="clear" w:color="auto" w:fill="99CCFF"/>
            <w:vAlign w:val="center"/>
          </w:tcPr>
          <w:p w:rsidR="00844F61" w:rsidRPr="004B0828" w:rsidRDefault="00844F61" w:rsidP="009645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44F61" w:rsidRPr="004B0828" w:rsidTr="008C0CC5">
        <w:trPr>
          <w:trHeight w:val="14"/>
        </w:trPr>
        <w:tc>
          <w:tcPr>
            <w:tcW w:w="11103" w:type="dxa"/>
            <w:gridSpan w:val="46"/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61" w:rsidRPr="004B0828" w:rsidRDefault="00844F61" w:rsidP="009645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sz w:val="16"/>
                <w:szCs w:val="16"/>
              </w:rPr>
              <w:t>Էլ. փոստիհասցեն</w:t>
            </w:r>
          </w:p>
        </w:tc>
      </w:tr>
      <w:tr w:rsidR="00844F61" w:rsidRPr="004B0828" w:rsidTr="00357778">
        <w:trPr>
          <w:trHeight w:val="3"/>
        </w:trPr>
        <w:tc>
          <w:tcPr>
            <w:tcW w:w="3122" w:type="dxa"/>
            <w:gridSpan w:val="13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ԼուսինեԲազիկ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յան</w:t>
            </w:r>
          </w:p>
        </w:tc>
        <w:tc>
          <w:tcPr>
            <w:tcW w:w="4028" w:type="dxa"/>
            <w:gridSpan w:val="18"/>
            <w:shd w:val="clear" w:color="auto" w:fill="auto"/>
            <w:vAlign w:val="center"/>
          </w:tcPr>
          <w:p w:rsidR="00844F61" w:rsidRPr="004B0828" w:rsidRDefault="00844F61" w:rsidP="002C389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B0828">
              <w:rPr>
                <w:rFonts w:ascii="GHEA Grapalat" w:hAnsi="GHEA Grapalat"/>
                <w:b/>
                <w:bCs/>
                <w:sz w:val="16"/>
                <w:szCs w:val="16"/>
              </w:rPr>
              <w:t>091-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777-037</w:t>
            </w:r>
          </w:p>
        </w:tc>
        <w:tc>
          <w:tcPr>
            <w:tcW w:w="3953" w:type="dxa"/>
            <w:gridSpan w:val="15"/>
            <w:shd w:val="clear" w:color="auto" w:fill="auto"/>
            <w:vAlign w:val="center"/>
          </w:tcPr>
          <w:p w:rsidR="00844F61" w:rsidRPr="004B0828" w:rsidRDefault="00844F61" w:rsidP="009645D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vedubk</w:t>
            </w:r>
            <w:r w:rsidRPr="004B0828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@mail.ru</w:t>
            </w:r>
          </w:p>
        </w:tc>
      </w:tr>
    </w:tbl>
    <w:p w:rsidR="007901DB" w:rsidRPr="004B0828" w:rsidRDefault="007901DB" w:rsidP="007901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7901DB" w:rsidRPr="00267875" w:rsidRDefault="007901DB" w:rsidP="007901D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 xml:space="preserve">«Վեդու  </w:t>
      </w:r>
      <w:r w:rsidR="002C3893">
        <w:rPr>
          <w:rFonts w:ascii="GHEA Grapalat" w:hAnsi="GHEA Grapalat"/>
          <w:i w:val="0"/>
          <w:sz w:val="24"/>
          <w:u w:val="none"/>
          <w:lang w:val="af-ZA"/>
        </w:rPr>
        <w:t>բժշկական կենտրոն</w:t>
      </w:r>
      <w:r w:rsidRPr="001A6B8F">
        <w:rPr>
          <w:rFonts w:ascii="GHEA Grapalat" w:hAnsi="GHEA Grapalat"/>
          <w:i w:val="0"/>
          <w:sz w:val="24"/>
          <w:u w:val="none"/>
          <w:lang w:val="af-ZA"/>
        </w:rPr>
        <w:t>»  ՓԲԸ</w:t>
      </w:r>
    </w:p>
    <w:p w:rsidR="00B71191" w:rsidRPr="00267875" w:rsidRDefault="00B71191">
      <w:pPr>
        <w:rPr>
          <w:lang w:val="af-ZA"/>
        </w:rPr>
      </w:pPr>
    </w:p>
    <w:sectPr w:rsidR="00B71191" w:rsidRPr="00267875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E1A" w:rsidRDefault="00635E1A" w:rsidP="007901DB">
      <w:r>
        <w:separator/>
      </w:r>
    </w:p>
  </w:endnote>
  <w:endnote w:type="continuationSeparator" w:id="1">
    <w:p w:rsidR="00635E1A" w:rsidRDefault="00635E1A" w:rsidP="00790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F1EA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1F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35E1A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F1EA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1FB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7889">
      <w:rPr>
        <w:rStyle w:val="a7"/>
        <w:noProof/>
      </w:rPr>
      <w:t>1</w:t>
    </w:r>
    <w:r>
      <w:rPr>
        <w:rStyle w:val="a7"/>
      </w:rPr>
      <w:fldChar w:fldCharType="end"/>
    </w:r>
  </w:p>
  <w:p w:rsidR="00227F34" w:rsidRDefault="00635E1A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E1A" w:rsidRDefault="00635E1A" w:rsidP="007901DB">
      <w:r>
        <w:separator/>
      </w:r>
    </w:p>
  </w:footnote>
  <w:footnote w:type="continuationSeparator" w:id="1">
    <w:p w:rsidR="00635E1A" w:rsidRDefault="00635E1A" w:rsidP="007901DB">
      <w:r>
        <w:continuationSeparator/>
      </w:r>
    </w:p>
  </w:footnote>
  <w:footnote w:id="2">
    <w:p w:rsidR="007901DB" w:rsidRPr="00541A77" w:rsidRDefault="007901DB" w:rsidP="007901DB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01DB" w:rsidRPr="002D0BF6" w:rsidRDefault="007901DB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D02" w:rsidRPr="00EB00B9" w:rsidRDefault="00196D02" w:rsidP="007901DB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F3158B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3158B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6D02" w:rsidRPr="002D0BF6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96D02" w:rsidRPr="00C868EC" w:rsidRDefault="00196D02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44F61" w:rsidRPr="00871366" w:rsidRDefault="00844F61" w:rsidP="007901DB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44F61" w:rsidRPr="002D0BF6" w:rsidRDefault="00844F61" w:rsidP="007901DB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41890"/>
    <w:multiLevelType w:val="hybridMultilevel"/>
    <w:tmpl w:val="DE143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D89"/>
    <w:rsid w:val="00001A61"/>
    <w:rsid w:val="000151BA"/>
    <w:rsid w:val="00027CA8"/>
    <w:rsid w:val="00034A4C"/>
    <w:rsid w:val="00055173"/>
    <w:rsid w:val="00092D54"/>
    <w:rsid w:val="000B173A"/>
    <w:rsid w:val="000F5F13"/>
    <w:rsid w:val="00130B2C"/>
    <w:rsid w:val="00137B99"/>
    <w:rsid w:val="00196586"/>
    <w:rsid w:val="00196D02"/>
    <w:rsid w:val="001A421E"/>
    <w:rsid w:val="0020152F"/>
    <w:rsid w:val="002417B8"/>
    <w:rsid w:val="002523CA"/>
    <w:rsid w:val="00267875"/>
    <w:rsid w:val="00275DFB"/>
    <w:rsid w:val="0029132F"/>
    <w:rsid w:val="002C3893"/>
    <w:rsid w:val="002E6AE3"/>
    <w:rsid w:val="00315A58"/>
    <w:rsid w:val="00357778"/>
    <w:rsid w:val="00362C65"/>
    <w:rsid w:val="00380620"/>
    <w:rsid w:val="00386B0A"/>
    <w:rsid w:val="003D5DA4"/>
    <w:rsid w:val="003F462C"/>
    <w:rsid w:val="004436F4"/>
    <w:rsid w:val="00465481"/>
    <w:rsid w:val="004677B8"/>
    <w:rsid w:val="004B0828"/>
    <w:rsid w:val="004B498A"/>
    <w:rsid w:val="004F07A2"/>
    <w:rsid w:val="005054EE"/>
    <w:rsid w:val="00522305"/>
    <w:rsid w:val="00603E31"/>
    <w:rsid w:val="0062113C"/>
    <w:rsid w:val="00635E1A"/>
    <w:rsid w:val="00715EF4"/>
    <w:rsid w:val="00757889"/>
    <w:rsid w:val="007901DB"/>
    <w:rsid w:val="007A3862"/>
    <w:rsid w:val="0080092D"/>
    <w:rsid w:val="008246AD"/>
    <w:rsid w:val="00844F61"/>
    <w:rsid w:val="008C0CC5"/>
    <w:rsid w:val="008E1C47"/>
    <w:rsid w:val="009040F1"/>
    <w:rsid w:val="00922986"/>
    <w:rsid w:val="009738DD"/>
    <w:rsid w:val="009A0D89"/>
    <w:rsid w:val="00A26D1D"/>
    <w:rsid w:val="00A81231"/>
    <w:rsid w:val="00A84B12"/>
    <w:rsid w:val="00AD1FB0"/>
    <w:rsid w:val="00AF5331"/>
    <w:rsid w:val="00B27900"/>
    <w:rsid w:val="00B3782D"/>
    <w:rsid w:val="00B71191"/>
    <w:rsid w:val="00BB22F1"/>
    <w:rsid w:val="00BC3597"/>
    <w:rsid w:val="00C80AC3"/>
    <w:rsid w:val="00CF6628"/>
    <w:rsid w:val="00D66715"/>
    <w:rsid w:val="00E15B8E"/>
    <w:rsid w:val="00EB1C8D"/>
    <w:rsid w:val="00EC2B29"/>
    <w:rsid w:val="00EF1EA3"/>
    <w:rsid w:val="00F13E49"/>
    <w:rsid w:val="00F3158B"/>
    <w:rsid w:val="00F53847"/>
    <w:rsid w:val="00F87BE9"/>
    <w:rsid w:val="00FD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1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1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13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1D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901D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7901D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7901DB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7901D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901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901DB"/>
  </w:style>
  <w:style w:type="paragraph" w:styleId="a8">
    <w:name w:val="footer"/>
    <w:basedOn w:val="a"/>
    <w:link w:val="a9"/>
    <w:rsid w:val="007901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901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7901DB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7901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7901DB"/>
    <w:rPr>
      <w:vertAlign w:val="superscript"/>
    </w:rPr>
  </w:style>
  <w:style w:type="paragraph" w:styleId="ad">
    <w:name w:val="Normal (Web)"/>
    <w:basedOn w:val="a"/>
    <w:rsid w:val="007901D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7901DB"/>
    <w:rPr>
      <w:b/>
      <w:bCs/>
    </w:rPr>
  </w:style>
  <w:style w:type="character" w:customStyle="1" w:styleId="apple-style-span">
    <w:name w:val="apple-style-span"/>
    <w:rsid w:val="007901DB"/>
  </w:style>
  <w:style w:type="paragraph" w:styleId="af">
    <w:name w:val="List Paragraph"/>
    <w:basedOn w:val="a"/>
    <w:uiPriority w:val="34"/>
    <w:qFormat/>
    <w:rsid w:val="00196D0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13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aaa</cp:lastModifiedBy>
  <cp:revision>77</cp:revision>
  <dcterms:created xsi:type="dcterms:W3CDTF">2014-10-15T19:40:00Z</dcterms:created>
  <dcterms:modified xsi:type="dcterms:W3CDTF">2016-07-06T12:49:00Z</dcterms:modified>
</cp:coreProperties>
</file>