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43" w:rsidRPr="000D0C32" w:rsidRDefault="00F05A43" w:rsidP="00F05A43">
      <w:pPr>
        <w:pStyle w:val="BodyText"/>
        <w:ind w:right="-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F05A43" w:rsidRDefault="00F05A43" w:rsidP="00F05A4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F05A43" w:rsidRPr="000D0C32" w:rsidRDefault="00F05A43" w:rsidP="003779DC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05A43" w:rsidRPr="000D0C32" w:rsidRDefault="00F05A43" w:rsidP="00F05A43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F05A43" w:rsidRPr="000D0C32" w:rsidRDefault="00F05A43" w:rsidP="00F05A43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05A43" w:rsidRPr="000D0C32" w:rsidRDefault="00F05A43" w:rsidP="00F05A43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05A43" w:rsidRPr="000D0C32" w:rsidRDefault="00F05A43" w:rsidP="00F05A43">
      <w:pPr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</w:rPr>
        <w:t>ԱՀԴՇՀԱՊՁԲ</w:t>
      </w:r>
      <w:r>
        <w:rPr>
          <w:rFonts w:ascii="GHEA Grapalat" w:hAnsi="GHEA Grapalat"/>
          <w:b/>
          <w:i/>
          <w:szCs w:val="24"/>
          <w:lang w:val="af-ZA"/>
        </w:rPr>
        <w:t>-15/3-13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05A43" w:rsidRPr="000D0C32" w:rsidRDefault="00F05A43" w:rsidP="00F05A43">
      <w:pPr>
        <w:jc w:val="both"/>
        <w:rPr>
          <w:rFonts w:ascii="GHEA Grapalat" w:hAnsi="GHEA Grapalat"/>
          <w:sz w:val="20"/>
          <w:lang w:val="af-ZA"/>
        </w:rPr>
      </w:pPr>
    </w:p>
    <w:p w:rsidR="00F05A43" w:rsidRPr="000D0C32" w:rsidRDefault="00F05A43" w:rsidP="00F05A43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05A43" w:rsidRPr="000D0C32" w:rsidRDefault="00F05A43" w:rsidP="00F05A43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Հունիսի 27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1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–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05A43" w:rsidRPr="000D0C32" w:rsidRDefault="00F05A43" w:rsidP="00F05A43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05A43" w:rsidRPr="000D0C32" w:rsidRDefault="00F05A43" w:rsidP="00F05A43">
      <w:pPr>
        <w:rPr>
          <w:rFonts w:ascii="GHEA Grapalat" w:hAnsi="GHEA Grapalat"/>
          <w:sz w:val="20"/>
          <w:lang w:val="af-ZA"/>
        </w:rPr>
      </w:pPr>
    </w:p>
    <w:p w:rsidR="00F05A43" w:rsidRPr="003779DC" w:rsidRDefault="00F05A43" w:rsidP="003779DC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3-րդ 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 w:val="0"/>
          <w:i/>
          <w:szCs w:val="24"/>
        </w:rPr>
        <w:t>ԱՀԴՇՀԱՊՁԲ</w:t>
      </w:r>
      <w:r>
        <w:rPr>
          <w:rFonts w:ascii="GHEA Grapalat" w:hAnsi="GHEA Grapalat"/>
          <w:b w:val="0"/>
          <w:i/>
          <w:szCs w:val="24"/>
          <w:lang w:val="af-ZA"/>
        </w:rPr>
        <w:t>-15/3-13</w:t>
      </w:r>
    </w:p>
    <w:p w:rsidR="00F05A43" w:rsidRDefault="00F05A43" w:rsidP="00F05A43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ՙՙԱյգեպատի միջն. Դպրոց՚՚ ՊՈԱԿ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ՀՀ Արարատի մարզ, գ. Այգեպատ, Մաշտոցի 3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0D0C32">
        <w:rPr>
          <w:rFonts w:ascii="GHEA Grapalat" w:hAnsi="GHEA Grapalat"/>
          <w:sz w:val="20"/>
          <w:lang w:val="af-ZA"/>
        </w:rPr>
        <w:t xml:space="preserve">–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ԱՀԴՇՀԱՊՁԲ</w:t>
      </w:r>
      <w:r>
        <w:rPr>
          <w:rFonts w:ascii="GHEA Grapalat" w:hAnsi="GHEA Grapalat"/>
          <w:b/>
          <w:i/>
          <w:szCs w:val="24"/>
          <w:lang w:val="af-ZA"/>
        </w:rPr>
        <w:t>-15/3-13</w:t>
      </w:r>
      <w:r w:rsidRPr="000D0C32">
        <w:rPr>
          <w:rFonts w:ascii="GHEA Grapalat" w:hAnsi="GHEA Grapalat"/>
          <w:sz w:val="20"/>
          <w:lang w:val="af-ZA"/>
        </w:rPr>
        <w:t xml:space="preserve">_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3-րդ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05A43" w:rsidRPr="000D0C32" w:rsidRDefault="00F05A43" w:rsidP="00F05A4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2755"/>
        <w:gridCol w:w="2403"/>
        <w:gridCol w:w="1987"/>
      </w:tblGrid>
      <w:tr w:rsidR="00F05A43" w:rsidRPr="000D0C32" w:rsidTr="00F05A43">
        <w:trPr>
          <w:trHeight w:val="62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05A43" w:rsidRPr="000D0C32" w:rsidRDefault="00F05A43" w:rsidP="00F05A4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5A43" w:rsidRPr="000D0C32" w:rsidRDefault="00F05A43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05A43" w:rsidRPr="000D0C32" w:rsidRDefault="00F05A43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05A43" w:rsidRPr="000D0C32" w:rsidRDefault="00F05A43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F05A43" w:rsidRPr="000D0C32" w:rsidRDefault="00F05A43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05A43" w:rsidRPr="000D0C32" w:rsidRDefault="00F05A43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05A43" w:rsidRPr="000D0C32" w:rsidTr="003779DC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05A43" w:rsidRPr="000D0C32" w:rsidRDefault="00F05A43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05A43" w:rsidRPr="00F05A43" w:rsidRDefault="00F05A43" w:rsidP="003779DC">
            <w:pPr>
              <w:jc w:val="center"/>
              <w:rPr>
                <w:rFonts w:ascii="Arial Armenian" w:eastAsia="Calibri" w:hAnsi="Arial Armenian"/>
                <w:bCs/>
                <w:lang w:val="ru-RU"/>
              </w:rPr>
            </w:pPr>
          </w:p>
          <w:p w:rsidR="00F05A43" w:rsidRPr="00F05A43" w:rsidRDefault="00F05A43" w:rsidP="003779DC">
            <w:pPr>
              <w:jc w:val="center"/>
              <w:rPr>
                <w:rFonts w:ascii="Arial Armenian" w:eastAsia="Calibri" w:hAnsi="Arial Armenian"/>
                <w:bCs/>
                <w:lang w:val="ru-RU"/>
              </w:rPr>
            </w:pPr>
          </w:p>
          <w:p w:rsidR="00F05A43" w:rsidRPr="00F05A43" w:rsidRDefault="00F05A43" w:rsidP="003779DC">
            <w:pPr>
              <w:jc w:val="center"/>
              <w:rPr>
                <w:rFonts w:ascii="Arial Armenian" w:eastAsia="Calibri" w:hAnsi="Arial Armenian" w:cs="Sylfaen"/>
                <w:bCs/>
                <w:sz w:val="20"/>
                <w:lang w:val="ru-RU"/>
              </w:rPr>
            </w:pPr>
            <w:r w:rsidRPr="00F05A43">
              <w:rPr>
                <w:rFonts w:ascii="Sylfaen" w:eastAsia="Calibri" w:hAnsi="Sylfaen" w:cs="Sylfaen"/>
                <w:bCs/>
                <w:sz w:val="20"/>
                <w:lang w:val="ru-RU"/>
              </w:rPr>
              <w:t>Ցորենի</w:t>
            </w:r>
            <w:r w:rsidRPr="00F05A43">
              <w:rPr>
                <w:rFonts w:ascii="Arial Armenian" w:eastAsia="Calibri" w:hAnsi="Arial Armenian" w:cs="Sylfaen"/>
                <w:bCs/>
                <w:sz w:val="20"/>
                <w:lang w:val="ru-RU"/>
              </w:rPr>
              <w:t xml:space="preserve"> </w:t>
            </w:r>
            <w:r w:rsidRPr="00F05A43">
              <w:rPr>
                <w:rFonts w:ascii="Sylfaen" w:eastAsia="Calibri" w:hAnsi="Sylfaen" w:cs="Sylfaen"/>
                <w:bCs/>
                <w:sz w:val="20"/>
                <w:lang w:val="ru-RU"/>
              </w:rPr>
              <w:t>ալյուր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05A43" w:rsidRPr="000D0C32" w:rsidRDefault="00F05A43" w:rsidP="003779D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F05A43" w:rsidRPr="000D0C32" w:rsidRDefault="00F05A43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05A43" w:rsidRPr="000D0C32" w:rsidRDefault="00F05A43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05A43" w:rsidRPr="00F05A43" w:rsidRDefault="00F05A43" w:rsidP="00F05A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05A43" w:rsidRPr="000D0C32" w:rsidRDefault="00F05A43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05A43" w:rsidRPr="003779DC" w:rsidRDefault="003779DC" w:rsidP="003779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</w:rPr>
              <w:t>ոչ</w:t>
            </w:r>
            <w:r w:rsidRPr="003779DC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մի</w:t>
            </w:r>
            <w:r w:rsidRPr="003779DC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հայտ</w:t>
            </w:r>
            <w:r w:rsidRPr="003779DC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չի</w:t>
            </w:r>
            <w:r w:rsidRPr="003779DC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ներկայացվել</w:t>
            </w:r>
          </w:p>
        </w:tc>
      </w:tr>
      <w:tr w:rsidR="003779DC" w:rsidRPr="000D0C32" w:rsidTr="00AB09C7">
        <w:trPr>
          <w:trHeight w:val="1249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79DC" w:rsidRPr="00F05A43" w:rsidRDefault="003779DC" w:rsidP="003779DC">
            <w:pPr>
              <w:jc w:val="center"/>
              <w:rPr>
                <w:rFonts w:ascii="Arial Armenian" w:eastAsia="Calibri" w:hAnsi="Arial Armenian" w:cs="Arial Armenian"/>
                <w:bCs/>
                <w:color w:val="000000"/>
                <w:sz w:val="20"/>
                <w:lang w:val="ru-RU"/>
              </w:rPr>
            </w:pPr>
          </w:p>
          <w:p w:rsidR="003779DC" w:rsidRPr="00F05A43" w:rsidRDefault="003779DC" w:rsidP="003779DC">
            <w:pPr>
              <w:jc w:val="center"/>
              <w:rPr>
                <w:rFonts w:ascii="Arial Armenian" w:eastAsia="Calibri" w:hAnsi="Arial Armenian" w:cs="Sylfaen"/>
                <w:sz w:val="20"/>
                <w:lang w:val="ru-RU"/>
              </w:rPr>
            </w:pPr>
            <w:r w:rsidRPr="00F05A43">
              <w:rPr>
                <w:rFonts w:ascii="Sylfaen" w:eastAsia="Calibri" w:hAnsi="Sylfaen" w:cs="Sylfaen"/>
                <w:sz w:val="20"/>
                <w:lang w:val="ru-RU"/>
              </w:rPr>
              <w:t>Սպիտակ</w:t>
            </w:r>
            <w:r w:rsidRPr="00F05A43">
              <w:rPr>
                <w:rFonts w:ascii="Arial Armenian" w:eastAsia="Calibri" w:hAnsi="Arial Armenian" w:cs="Sylfaen"/>
                <w:sz w:val="20"/>
                <w:lang w:val="ru-RU"/>
              </w:rPr>
              <w:t xml:space="preserve"> </w:t>
            </w:r>
            <w:r w:rsidRPr="00F05A43">
              <w:rPr>
                <w:rFonts w:ascii="Sylfaen" w:eastAsia="Calibri" w:hAnsi="Sylfaen" w:cs="Sylfaen"/>
                <w:sz w:val="20"/>
                <w:lang w:val="ru-RU"/>
              </w:rPr>
              <w:t>հատիկավոր</w:t>
            </w:r>
          </w:p>
        </w:tc>
        <w:tc>
          <w:tcPr>
            <w:tcW w:w="2755" w:type="dxa"/>
            <w:shd w:val="clear" w:color="auto" w:fill="auto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779DC" w:rsidRPr="00F05A43" w:rsidRDefault="003779DC" w:rsidP="00F05A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3779DC" w:rsidRPr="003779DC" w:rsidRDefault="003779DC" w:rsidP="003779DC">
            <w:pPr>
              <w:jc w:val="center"/>
              <w:rPr>
                <w:lang w:val="af-ZA"/>
              </w:rPr>
            </w:pPr>
            <w:r w:rsidRPr="00285273">
              <w:rPr>
                <w:rFonts w:ascii="Sylfaen" w:hAnsi="Sylfaen" w:cs="Sylfaen"/>
              </w:rPr>
              <w:t>ոչ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մի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հայտ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չի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ներկայացվել</w:t>
            </w:r>
          </w:p>
        </w:tc>
      </w:tr>
      <w:tr w:rsidR="003779DC" w:rsidRPr="000D0C32" w:rsidTr="00AB09C7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779DC" w:rsidRPr="00F05A43" w:rsidRDefault="003779DC" w:rsidP="00F05A43">
            <w:pPr>
              <w:autoSpaceDE w:val="0"/>
              <w:autoSpaceDN w:val="0"/>
              <w:adjustRightInd w:val="0"/>
              <w:jc w:val="center"/>
              <w:rPr>
                <w:rFonts w:ascii="Sylfaen" w:eastAsia="Calibri" w:hAnsi="Sylfaen" w:cs="Sylfaen"/>
                <w:bCs/>
                <w:sz w:val="20"/>
              </w:rPr>
            </w:pPr>
          </w:p>
          <w:p w:rsidR="003779DC" w:rsidRPr="00F05A43" w:rsidRDefault="003779DC" w:rsidP="00F05A43">
            <w:pPr>
              <w:autoSpaceDE w:val="0"/>
              <w:autoSpaceDN w:val="0"/>
              <w:adjustRightInd w:val="0"/>
              <w:jc w:val="center"/>
              <w:rPr>
                <w:rFonts w:ascii="Arial Armenian" w:eastAsia="Calibri" w:hAnsi="Arial Armenian" w:cs="Sylfaen"/>
                <w:bCs/>
                <w:sz w:val="20"/>
                <w:lang w:val="ru-RU"/>
              </w:rPr>
            </w:pPr>
            <w:r w:rsidRPr="00F05A43">
              <w:rPr>
                <w:rFonts w:ascii="Sylfaen" w:eastAsia="Calibri" w:hAnsi="Sylfaen" w:cs="Sylfaen"/>
                <w:bCs/>
                <w:sz w:val="20"/>
                <w:lang w:val="ru-RU"/>
              </w:rPr>
              <w:t>Մակարոն</w:t>
            </w:r>
            <w:r w:rsidRPr="00F05A43">
              <w:rPr>
                <w:rFonts w:ascii="Arial Armenian" w:eastAsia="Calibri" w:hAnsi="Arial Armenian" w:cs="Sylfaen"/>
                <w:bCs/>
                <w:sz w:val="20"/>
                <w:lang w:val="ru-RU"/>
              </w:rPr>
              <w:t xml:space="preserve"> </w:t>
            </w:r>
            <w:r w:rsidRPr="00F05A43">
              <w:rPr>
                <w:rFonts w:ascii="Sylfaen" w:eastAsia="Calibri" w:hAnsi="Sylfaen" w:cs="Sylfaen"/>
                <w:bCs/>
                <w:sz w:val="20"/>
                <w:lang w:val="ru-RU"/>
              </w:rPr>
              <w:t>սովորական</w:t>
            </w:r>
          </w:p>
        </w:tc>
        <w:tc>
          <w:tcPr>
            <w:tcW w:w="2755" w:type="dxa"/>
            <w:shd w:val="clear" w:color="auto" w:fill="auto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779DC" w:rsidRPr="00F05A43" w:rsidRDefault="003779DC" w:rsidP="00F05A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3779DC" w:rsidRPr="003779DC" w:rsidRDefault="003779DC" w:rsidP="003779DC">
            <w:pPr>
              <w:jc w:val="center"/>
              <w:rPr>
                <w:lang w:val="af-ZA"/>
              </w:rPr>
            </w:pPr>
            <w:r w:rsidRPr="00285273">
              <w:rPr>
                <w:rFonts w:ascii="Sylfaen" w:hAnsi="Sylfaen" w:cs="Sylfaen"/>
              </w:rPr>
              <w:t>ոչ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մի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հայտ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չի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ներկայացվել</w:t>
            </w:r>
          </w:p>
        </w:tc>
      </w:tr>
      <w:tr w:rsidR="003779DC" w:rsidRPr="000D0C32" w:rsidTr="00AB09C7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779DC" w:rsidRPr="00F05A43" w:rsidRDefault="003779DC" w:rsidP="003779DC">
            <w:pPr>
              <w:jc w:val="center"/>
              <w:rPr>
                <w:rFonts w:ascii="Sylfaen" w:eastAsia="Calibri" w:hAnsi="Sylfaen" w:cs="Sylfaen"/>
                <w:sz w:val="20"/>
              </w:rPr>
            </w:pPr>
          </w:p>
          <w:p w:rsidR="003779DC" w:rsidRPr="00F05A43" w:rsidRDefault="003779DC" w:rsidP="003779DC">
            <w:pPr>
              <w:jc w:val="center"/>
              <w:rPr>
                <w:rFonts w:ascii="Sylfaen" w:eastAsia="Calibri" w:hAnsi="Sylfaen" w:cs="Sylfaen"/>
                <w:sz w:val="20"/>
              </w:rPr>
            </w:pPr>
          </w:p>
          <w:p w:rsidR="003779DC" w:rsidRPr="00F05A43" w:rsidRDefault="003779DC" w:rsidP="003779DC">
            <w:pPr>
              <w:jc w:val="center"/>
              <w:rPr>
                <w:rFonts w:ascii="Arial Armenian" w:eastAsia="Calibri" w:hAnsi="Arial Armenian" w:cs="Sylfaen"/>
                <w:lang w:val="ru-RU"/>
              </w:rPr>
            </w:pPr>
            <w:r w:rsidRPr="00F05A43">
              <w:rPr>
                <w:rFonts w:ascii="Sylfaen" w:eastAsia="Calibri" w:hAnsi="Sylfaen" w:cs="Sylfaen"/>
                <w:sz w:val="20"/>
                <w:lang w:val="ru-RU"/>
              </w:rPr>
              <w:t>հատիկավոր</w:t>
            </w:r>
          </w:p>
        </w:tc>
        <w:tc>
          <w:tcPr>
            <w:tcW w:w="2755" w:type="dxa"/>
            <w:shd w:val="clear" w:color="auto" w:fill="auto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779DC" w:rsidRPr="00F05A43" w:rsidRDefault="003779DC" w:rsidP="00F05A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3779DC" w:rsidRPr="003779DC" w:rsidRDefault="003779DC" w:rsidP="003779DC">
            <w:pPr>
              <w:jc w:val="center"/>
              <w:rPr>
                <w:lang w:val="af-ZA"/>
              </w:rPr>
            </w:pPr>
            <w:r w:rsidRPr="00285273">
              <w:rPr>
                <w:rFonts w:ascii="Sylfaen" w:hAnsi="Sylfaen" w:cs="Sylfaen"/>
              </w:rPr>
              <w:t>ոչ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մի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հայտ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չի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ներկայացվել</w:t>
            </w:r>
          </w:p>
        </w:tc>
      </w:tr>
      <w:tr w:rsidR="003779DC" w:rsidRPr="000D0C32" w:rsidTr="00AB09C7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779DC" w:rsidRPr="00F05A43" w:rsidRDefault="003779DC" w:rsidP="003779DC">
            <w:pPr>
              <w:jc w:val="center"/>
              <w:rPr>
                <w:rFonts w:ascii="Arial Armenian" w:eastAsia="Calibri" w:hAnsi="Arial Armenian" w:cs="Arial Armenian"/>
                <w:bCs/>
                <w:color w:val="000000"/>
                <w:sz w:val="20"/>
                <w:lang w:val="ru-RU"/>
              </w:rPr>
            </w:pPr>
          </w:p>
          <w:p w:rsidR="003779DC" w:rsidRPr="00F05A43" w:rsidRDefault="003779DC" w:rsidP="003779DC">
            <w:pPr>
              <w:jc w:val="center"/>
              <w:rPr>
                <w:rFonts w:ascii="Arial Armenian" w:eastAsia="Calibri" w:hAnsi="Arial Armenian" w:cs="Arial Armenian"/>
                <w:sz w:val="20"/>
                <w:lang w:val="ru-RU"/>
              </w:rPr>
            </w:pPr>
          </w:p>
          <w:p w:rsidR="003779DC" w:rsidRPr="00F05A43" w:rsidRDefault="003779DC" w:rsidP="003779DC">
            <w:pPr>
              <w:jc w:val="center"/>
              <w:rPr>
                <w:rFonts w:ascii="Arial Armenian" w:eastAsia="Calibri" w:hAnsi="Arial Armenian" w:cs="Sylfaen"/>
                <w:sz w:val="20"/>
                <w:lang w:val="ru-RU"/>
              </w:rPr>
            </w:pPr>
            <w:r w:rsidRPr="00F05A43">
              <w:rPr>
                <w:rFonts w:ascii="Sylfaen" w:eastAsia="Calibri" w:hAnsi="Sylfaen" w:cs="Sylfaen"/>
                <w:sz w:val="20"/>
                <w:lang w:val="ru-RU"/>
              </w:rPr>
              <w:t>հատիկավոր</w:t>
            </w:r>
          </w:p>
        </w:tc>
        <w:tc>
          <w:tcPr>
            <w:tcW w:w="2755" w:type="dxa"/>
            <w:shd w:val="clear" w:color="auto" w:fill="auto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779DC" w:rsidRPr="00F05A43" w:rsidRDefault="003779DC" w:rsidP="00F05A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3779DC" w:rsidRPr="003779DC" w:rsidRDefault="003779DC" w:rsidP="003779DC">
            <w:pPr>
              <w:jc w:val="center"/>
              <w:rPr>
                <w:lang w:val="af-ZA"/>
              </w:rPr>
            </w:pPr>
            <w:r w:rsidRPr="00285273">
              <w:rPr>
                <w:rFonts w:ascii="Sylfaen" w:hAnsi="Sylfaen" w:cs="Sylfaen"/>
              </w:rPr>
              <w:t>ոչ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մի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հայտ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չի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ներկայացվել</w:t>
            </w:r>
          </w:p>
        </w:tc>
      </w:tr>
      <w:tr w:rsidR="003779DC" w:rsidRPr="000D0C32" w:rsidTr="00AB09C7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79DC" w:rsidRPr="003779DC" w:rsidRDefault="003779DC" w:rsidP="003779DC">
            <w:pPr>
              <w:spacing w:after="200" w:line="276" w:lineRule="auto"/>
              <w:jc w:val="center"/>
              <w:rPr>
                <w:rFonts w:ascii="Arial Armenian" w:eastAsia="Calibri" w:hAnsi="Arial Armenian" w:cs="Arial"/>
                <w:sz w:val="20"/>
              </w:rPr>
            </w:pPr>
            <w:r w:rsidRPr="00F05A43">
              <w:rPr>
                <w:rFonts w:ascii="Sylfaen" w:eastAsia="Calibri" w:hAnsi="Sylfaen" w:cs="Sylfaen"/>
                <w:sz w:val="20"/>
              </w:rPr>
              <w:t>Արևածաղկի</w:t>
            </w:r>
            <w:r w:rsidRPr="00F05A43">
              <w:rPr>
                <w:rFonts w:ascii="Arial Armenian" w:eastAsia="Calibri" w:hAnsi="Arial Armenian" w:cs="Arial"/>
                <w:sz w:val="20"/>
              </w:rPr>
              <w:t xml:space="preserve"> </w:t>
            </w:r>
            <w:r w:rsidRPr="00F05A43">
              <w:rPr>
                <w:rFonts w:ascii="Sylfaen" w:eastAsia="Calibri" w:hAnsi="Sylfaen" w:cs="Sylfaen"/>
                <w:sz w:val="20"/>
              </w:rPr>
              <w:t>ձեթ</w:t>
            </w:r>
            <w:r w:rsidRPr="00F05A43">
              <w:rPr>
                <w:rFonts w:ascii="Arial Armenian" w:eastAsia="Calibri" w:hAnsi="Arial Armenian" w:cs="Arial"/>
                <w:sz w:val="20"/>
              </w:rPr>
              <w:t xml:space="preserve">` </w:t>
            </w:r>
            <w:r w:rsidRPr="00F05A43">
              <w:rPr>
                <w:rFonts w:ascii="Sylfaen" w:eastAsia="Calibri" w:hAnsi="Sylfaen" w:cs="Sylfaen"/>
                <w:sz w:val="20"/>
              </w:rPr>
              <w:t>ռաֆինացված</w:t>
            </w:r>
            <w:r w:rsidRPr="00F05A43">
              <w:rPr>
                <w:rFonts w:ascii="Arial Armenian" w:eastAsia="Calibri" w:hAnsi="Arial Armenian" w:cs="Arial"/>
                <w:sz w:val="20"/>
              </w:rPr>
              <w:t xml:space="preserve"> (</w:t>
            </w:r>
            <w:r w:rsidRPr="00F05A43">
              <w:rPr>
                <w:rFonts w:ascii="Sylfaen" w:eastAsia="Calibri" w:hAnsi="Sylfaen" w:cs="Sylfaen"/>
                <w:sz w:val="20"/>
              </w:rPr>
              <w:t>զտված</w:t>
            </w:r>
            <w:r w:rsidRPr="00F05A43">
              <w:rPr>
                <w:rFonts w:ascii="Arial Armenian" w:eastAsia="Calibri" w:hAnsi="Arial Armenian" w:cs="Arial"/>
                <w:sz w:val="20"/>
              </w:rPr>
              <w:t>)</w:t>
            </w:r>
          </w:p>
        </w:tc>
        <w:tc>
          <w:tcPr>
            <w:tcW w:w="2755" w:type="dxa"/>
            <w:shd w:val="clear" w:color="auto" w:fill="auto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779DC" w:rsidRPr="00F05A43" w:rsidRDefault="003779DC" w:rsidP="00F05A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3779DC" w:rsidRPr="003779DC" w:rsidRDefault="003779DC" w:rsidP="003779DC">
            <w:pPr>
              <w:jc w:val="center"/>
              <w:rPr>
                <w:lang w:val="af-ZA"/>
              </w:rPr>
            </w:pPr>
            <w:r w:rsidRPr="00285273">
              <w:rPr>
                <w:rFonts w:ascii="Sylfaen" w:hAnsi="Sylfaen" w:cs="Sylfaen"/>
              </w:rPr>
              <w:t>ոչ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մի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հայտ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չի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ներկայացվել</w:t>
            </w:r>
          </w:p>
        </w:tc>
      </w:tr>
      <w:tr w:rsidR="003779DC" w:rsidRPr="000D0C32" w:rsidTr="00AB09C7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779DC" w:rsidRDefault="003779DC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79DC" w:rsidRPr="003779DC" w:rsidRDefault="003779DC" w:rsidP="003779DC">
            <w:pPr>
              <w:jc w:val="center"/>
              <w:rPr>
                <w:rFonts w:ascii="Arial Armenian" w:eastAsia="Calibri" w:hAnsi="Arial Armenian" w:cs="Sylfaen"/>
                <w:bCs/>
                <w:color w:val="000000"/>
                <w:sz w:val="20"/>
              </w:rPr>
            </w:pPr>
            <w:r w:rsidRPr="003779DC">
              <w:rPr>
                <w:rFonts w:ascii="Sylfaen" w:eastAsia="Calibri" w:hAnsi="Sylfaen" w:cs="Sylfaen"/>
                <w:bCs/>
                <w:color w:val="000000"/>
                <w:sz w:val="20"/>
              </w:rPr>
              <w:t>Թռչնամիս</w:t>
            </w:r>
          </w:p>
        </w:tc>
        <w:tc>
          <w:tcPr>
            <w:tcW w:w="2755" w:type="dxa"/>
            <w:shd w:val="clear" w:color="auto" w:fill="auto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779DC" w:rsidRPr="00F05A43" w:rsidRDefault="003779DC" w:rsidP="00F05A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3779DC" w:rsidRPr="003779DC" w:rsidRDefault="003779DC" w:rsidP="003779DC">
            <w:pPr>
              <w:jc w:val="center"/>
              <w:rPr>
                <w:lang w:val="af-ZA"/>
              </w:rPr>
            </w:pPr>
            <w:r w:rsidRPr="00285273">
              <w:rPr>
                <w:rFonts w:ascii="Sylfaen" w:hAnsi="Sylfaen" w:cs="Sylfaen"/>
              </w:rPr>
              <w:t>ոչ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մի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հայտ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չի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ներկայացվել</w:t>
            </w:r>
          </w:p>
        </w:tc>
      </w:tr>
      <w:tr w:rsidR="003779DC" w:rsidRPr="000D0C32" w:rsidTr="00AB09C7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779DC" w:rsidRDefault="003779DC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79DC" w:rsidRPr="003779DC" w:rsidRDefault="003779DC" w:rsidP="003779DC">
            <w:pPr>
              <w:jc w:val="center"/>
              <w:rPr>
                <w:rFonts w:ascii="Arial Armenian" w:eastAsia="Calibri" w:hAnsi="Arial Armenian" w:cs="Arial Unicode"/>
                <w:bCs/>
                <w:sz w:val="20"/>
                <w:lang w:val="hy-AM"/>
              </w:rPr>
            </w:pPr>
            <w:r w:rsidRPr="003779DC">
              <w:rPr>
                <w:rFonts w:ascii="Sylfaen" w:eastAsia="Calibri" w:hAnsi="Sylfaen" w:cs="Sylfaen"/>
                <w:color w:val="000000"/>
                <w:sz w:val="22"/>
                <w:szCs w:val="22"/>
                <w:lang w:val="ru-RU"/>
              </w:rPr>
              <w:t>Մրգահյութ</w:t>
            </w:r>
          </w:p>
        </w:tc>
        <w:tc>
          <w:tcPr>
            <w:tcW w:w="2755" w:type="dxa"/>
            <w:shd w:val="clear" w:color="auto" w:fill="auto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779DC" w:rsidRPr="00F05A43" w:rsidRDefault="003779DC" w:rsidP="00F05A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3779DC" w:rsidRPr="003779DC" w:rsidRDefault="003779DC" w:rsidP="003779DC">
            <w:pPr>
              <w:jc w:val="center"/>
              <w:rPr>
                <w:lang w:val="af-ZA"/>
              </w:rPr>
            </w:pPr>
            <w:r w:rsidRPr="00285273">
              <w:rPr>
                <w:rFonts w:ascii="Sylfaen" w:hAnsi="Sylfaen" w:cs="Sylfaen"/>
              </w:rPr>
              <w:t>ոչ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մի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հայտ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չի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ներկայացվել</w:t>
            </w:r>
          </w:p>
        </w:tc>
      </w:tr>
    </w:tbl>
    <w:p w:rsidR="00F05A43" w:rsidRPr="000D0C32" w:rsidRDefault="00F05A43" w:rsidP="00F05A4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05A43" w:rsidRDefault="00F05A43" w:rsidP="00F05A43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779DC">
        <w:rPr>
          <w:rFonts w:ascii="GHEA Grapalat" w:hAnsi="GHEA Grapalat"/>
          <w:sz w:val="20"/>
          <w:lang w:val="af-ZA"/>
        </w:rPr>
        <w:t>Նարինե Հովհաննեսի Ստեփանյան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79DC" w:rsidRPr="000D0C32" w:rsidRDefault="003779DC" w:rsidP="00F05A4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05A43" w:rsidRDefault="00F05A43" w:rsidP="00F05A43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779DC">
        <w:rPr>
          <w:rFonts w:ascii="GHEA Grapalat" w:hAnsi="GHEA Grapalat"/>
          <w:sz w:val="20"/>
          <w:lang w:val="af-ZA"/>
        </w:rPr>
        <w:t>098-04-06-13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79DC" w:rsidRPr="000D0C32" w:rsidRDefault="003779DC" w:rsidP="00F05A4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05A43" w:rsidRDefault="00F05A43" w:rsidP="00F05A43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779DC" w:rsidRPr="003779DC">
        <w:rPr>
          <w:rFonts w:ascii="GHEA Grapalat" w:hAnsi="GHEA Grapalat"/>
          <w:sz w:val="20"/>
          <w:lang w:val="af-ZA"/>
        </w:rPr>
        <w:t>narinestenyan12@gmail.com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79DC" w:rsidRPr="000D0C32" w:rsidRDefault="003779DC" w:rsidP="00F05A4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05A43" w:rsidRPr="000D0C32" w:rsidRDefault="00F05A43" w:rsidP="00F05A4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779DC" w:rsidRPr="003779DC">
        <w:rPr>
          <w:rFonts w:ascii="GHEA Grapalat" w:hAnsi="GHEA Grapalat"/>
          <w:sz w:val="20"/>
          <w:lang w:val="af-ZA"/>
        </w:rPr>
        <w:t>aygepat@schools.am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05A43" w:rsidRPr="000D0C32" w:rsidRDefault="00F05A43" w:rsidP="00F05A43">
      <w:pPr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p w:rsidR="00F05A43" w:rsidRPr="003779DC" w:rsidRDefault="00F05A43" w:rsidP="00F05A43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79DC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  ՙՙԱյգեպատի միջնակարգ դպրոց՚՚ ՊՈԱԿ</w:t>
      </w:r>
    </w:p>
    <w:p w:rsidR="00D46E5A" w:rsidRDefault="00D46E5A" w:rsidP="00F05A43"/>
    <w:sectPr w:rsidR="00D46E5A" w:rsidSect="003779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779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779D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779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3779DC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779D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779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779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779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43"/>
    <w:rsid w:val="003779DC"/>
    <w:rsid w:val="00D46E5A"/>
    <w:rsid w:val="00F0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4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05A4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05A4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05A4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05A4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05A4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05A4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05A4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F05A4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05A4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05A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05A43"/>
  </w:style>
  <w:style w:type="paragraph" w:styleId="Footer">
    <w:name w:val="footer"/>
    <w:basedOn w:val="Normal"/>
    <w:link w:val="FooterChar"/>
    <w:rsid w:val="00F05A4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05A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4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05A4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05A4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05A4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05A4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05A4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05A4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05A4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F05A4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05A4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05A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05A43"/>
  </w:style>
  <w:style w:type="paragraph" w:styleId="Footer">
    <w:name w:val="footer"/>
    <w:basedOn w:val="Normal"/>
    <w:link w:val="FooterChar"/>
    <w:rsid w:val="00F05A4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05A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Հայտարարության սույն տեքստը հաստատված է գնահատող հանձնաժողովի</vt:lpstr>
      <vt:lpstr>        2016 թվականի Հունիսի 27-ի թիվ 1 որոշմամբ – հրապարակվում է </vt:lpstr>
      <vt:lpstr>        “Գնումների մասին” ՀՀ օրենքի 35-րդ հոդվածի համաձայն</vt:lpstr>
      <vt:lpstr>        3-րդ  ԸՆԹԱՑԱԿԱՐԳԻ ԾԱԾԿԱԳԻՐԸ՝ ԱՀԴՇՀԱՊՁԲ-15/3-13</vt:lpstr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2016-07-08T08:32:00Z</dcterms:created>
  <dcterms:modified xsi:type="dcterms:W3CDTF">2016-07-08T08:54:00Z</dcterms:modified>
</cp:coreProperties>
</file>