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ANNOUNCEMENT</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Regarding the </w:t>
      </w:r>
      <w:r w:rsidRPr="002A48C4">
        <w:rPr>
          <w:rFonts w:ascii="Times Armenian" w:hAnsi="Times Armenian"/>
          <w:i w:val="0"/>
        </w:rPr>
        <w:t>Open procedure</w:t>
      </w:r>
    </w:p>
    <w:p w:rsidR="002468F9" w:rsidRPr="00E0499B" w:rsidRDefault="002468F9" w:rsidP="002468F9">
      <w:pPr>
        <w:pStyle w:val="BodyTextIndent"/>
        <w:ind w:firstLine="0"/>
        <w:jc w:val="center"/>
        <w:rPr>
          <w:rFonts w:ascii="Times Armenian" w:hAnsi="Times Armenian"/>
          <w:i w:val="0"/>
        </w:rPr>
      </w:pPr>
    </w:p>
    <w:p w:rsidR="002468F9" w:rsidRPr="00E0499B" w:rsidRDefault="002468F9" w:rsidP="002468F9">
      <w:pPr>
        <w:pStyle w:val="BodyTextIndent"/>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open procedure</w:t>
      </w:r>
      <w:r w:rsidRPr="00E0499B">
        <w:rPr>
          <w:rFonts w:ascii="Times Armenian" w:hAnsi="Times Armenian"/>
          <w:i w:val="0"/>
        </w:rPr>
        <w:t xml:space="preserve"> committee</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3</w:t>
      </w:r>
      <w:r w:rsidRPr="00E0499B">
        <w:rPr>
          <w:rFonts w:ascii="Times Armenian" w:hAnsi="Times Armenian"/>
          <w:i w:val="0"/>
        </w:rPr>
        <w:t xml:space="preserve"> from </w:t>
      </w:r>
      <w:r w:rsidR="00A626DC">
        <w:rPr>
          <w:rFonts w:ascii="Times Armenian" w:hAnsi="Times Armenian"/>
          <w:i w:val="0"/>
        </w:rPr>
        <w:t>1</w:t>
      </w:r>
      <w:r w:rsidR="008D29A8">
        <w:rPr>
          <w:rFonts w:ascii="Times Armenian" w:hAnsi="Times Armenian"/>
          <w:i w:val="0"/>
        </w:rPr>
        <w:t>8</w:t>
      </w:r>
      <w:r w:rsidRPr="00962175">
        <w:rPr>
          <w:rFonts w:ascii="Times Armenian" w:hAnsi="Times Armenian"/>
          <w:i w:val="0"/>
        </w:rPr>
        <w:t xml:space="preserve"> </w:t>
      </w:r>
      <w:r w:rsidR="00A626DC">
        <w:rPr>
          <w:rFonts w:ascii="Times Armenian" w:hAnsi="Times Armenian"/>
          <w:i w:val="0"/>
        </w:rPr>
        <w:t>.</w:t>
      </w:r>
      <w:r w:rsidRPr="00962175">
        <w:rPr>
          <w:rFonts w:ascii="Times Armenian" w:hAnsi="Times Armenian"/>
          <w:i w:val="0"/>
        </w:rPr>
        <w:t xml:space="preserve"> </w:t>
      </w:r>
      <w:r w:rsidR="00A626DC">
        <w:rPr>
          <w:rFonts w:ascii="Times Armenian" w:hAnsi="Times Armenian"/>
          <w:i w:val="0"/>
        </w:rPr>
        <w:t>07.</w:t>
      </w:r>
      <w:r>
        <w:rPr>
          <w:rFonts w:ascii="Sylfaen" w:hAnsi="Sylfaen"/>
          <w:i w:val="0"/>
          <w:lang w:val="en-US"/>
        </w:rPr>
        <w:t xml:space="preserve"> </w:t>
      </w:r>
      <w:r w:rsidRPr="00E0499B">
        <w:rPr>
          <w:rFonts w:ascii="Times Armenian" w:hAnsi="Times Armenian"/>
          <w:i w:val="0"/>
        </w:rPr>
        <w:t>201</w:t>
      </w:r>
      <w:r w:rsidR="0095414C">
        <w:rPr>
          <w:rFonts w:ascii="Times Armenian" w:hAnsi="Times Armenian"/>
          <w:i w:val="0"/>
        </w:rPr>
        <w:t>6</w:t>
      </w:r>
      <w:r w:rsidRPr="00E0499B">
        <w:rPr>
          <w:rFonts w:ascii="Times Armenian" w:hAnsi="Times Armenian"/>
          <w:i w:val="0"/>
        </w:rPr>
        <w:t>, and is being published according to Article 2</w:t>
      </w:r>
      <w:r>
        <w:rPr>
          <w:rFonts w:ascii="Times Armenian" w:hAnsi="Times Armenian"/>
          <w:i w:val="0"/>
        </w:rPr>
        <w:t>4</w:t>
      </w:r>
      <w:r w:rsidRPr="00E0499B">
        <w:rPr>
          <w:rFonts w:ascii="Times Armenian" w:hAnsi="Times Armenian"/>
          <w:i w:val="0"/>
        </w:rPr>
        <w:t xml:space="preserve"> of the Law</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2468F9" w:rsidRPr="00E0499B" w:rsidRDefault="002468F9" w:rsidP="002468F9">
      <w:pPr>
        <w:pStyle w:val="BodyTextIndent"/>
        <w:ind w:firstLine="0"/>
        <w:jc w:val="center"/>
        <w:rPr>
          <w:rFonts w:ascii="Times Armenian" w:hAnsi="Times Armenian"/>
          <w:i w:val="0"/>
        </w:rPr>
      </w:pPr>
    </w:p>
    <w:p w:rsidR="002468F9" w:rsidRPr="007B3648" w:rsidRDefault="002468F9" w:rsidP="002468F9">
      <w:pPr>
        <w:pStyle w:val="BodyTextIndent"/>
        <w:ind w:firstLine="0"/>
        <w:jc w:val="center"/>
        <w:rPr>
          <w:rFonts w:ascii="Sylfaen" w:hAnsi="Sylfaen"/>
          <w:i w:val="0"/>
          <w:lang w:val="hy-AM"/>
        </w:rPr>
      </w:pPr>
      <w:r w:rsidRPr="00E0499B">
        <w:rPr>
          <w:rFonts w:ascii="Times Armenian" w:hAnsi="Times Armenian"/>
          <w:i w:val="0"/>
        </w:rPr>
        <w:t xml:space="preserve">The code of </w:t>
      </w:r>
      <w:r>
        <w:rPr>
          <w:rFonts w:ascii="Times Armenian" w:hAnsi="Times Armenian"/>
          <w:i w:val="0"/>
        </w:rPr>
        <w:t>the open procedure</w:t>
      </w:r>
      <w:r w:rsidRPr="00E0499B">
        <w:rPr>
          <w:rFonts w:ascii="Times Armenian" w:hAnsi="Times Armenian"/>
          <w:i w:val="0"/>
        </w:rPr>
        <w:t xml:space="preserve"> YM–</w:t>
      </w:r>
      <w:r w:rsidRPr="006F22AD">
        <w:rPr>
          <w:rFonts w:ascii="Times Armenian" w:hAnsi="Times Armenian"/>
          <w:i w:val="0"/>
        </w:rPr>
        <w:t xml:space="preserve"> </w:t>
      </w:r>
      <w:r w:rsidRPr="00686E2E">
        <w:rPr>
          <w:rFonts w:ascii="Times Armenian" w:hAnsi="Times Armenian"/>
          <w:i w:val="0"/>
        </w:rPr>
        <w:t>S</w:t>
      </w:r>
      <w:r w:rsidRPr="00302DB4">
        <w:rPr>
          <w:rFonts w:ascii="Times Armenian" w:hAnsi="Times Armenian"/>
          <w:i w:val="0"/>
        </w:rPr>
        <w:t>P</w:t>
      </w:r>
      <w:r w:rsidRPr="00E0499B">
        <w:rPr>
          <w:rFonts w:ascii="Times Armenian" w:hAnsi="Times Armenian"/>
          <w:i w:val="0"/>
        </w:rPr>
        <w:t xml:space="preserve"> -</w:t>
      </w:r>
      <w:r>
        <w:rPr>
          <w:rFonts w:ascii="Times Armenian" w:hAnsi="Times Armenian"/>
          <w:i w:val="0"/>
        </w:rPr>
        <w:t>1</w:t>
      </w:r>
      <w:r w:rsidR="0095414C">
        <w:rPr>
          <w:rFonts w:ascii="Times Armenian" w:hAnsi="Times Armenian"/>
          <w:i w:val="0"/>
        </w:rPr>
        <w:t>6</w:t>
      </w:r>
      <w:r>
        <w:rPr>
          <w:rFonts w:ascii="Times Armenian" w:hAnsi="Times Armenian"/>
          <w:i w:val="0"/>
        </w:rPr>
        <w:t>/</w:t>
      </w:r>
      <w:r w:rsidR="00597390">
        <w:rPr>
          <w:rFonts w:ascii="Times Armenian" w:hAnsi="Times Armenian"/>
          <w:i w:val="0"/>
        </w:rPr>
        <w:t>1</w:t>
      </w:r>
      <w:r w:rsidR="00A626DC">
        <w:rPr>
          <w:rFonts w:ascii="Times Armenian" w:hAnsi="Times Armenian"/>
          <w:i w:val="0"/>
        </w:rPr>
        <w:t>33</w:t>
      </w:r>
    </w:p>
    <w:p w:rsidR="002468F9" w:rsidRPr="00962175" w:rsidRDefault="002468F9" w:rsidP="002468F9">
      <w:pPr>
        <w:pStyle w:val="BodyTextIndent"/>
        <w:ind w:firstLine="567"/>
        <w:rPr>
          <w:rFonts w:ascii="Times Armenian" w:hAnsi="Times Armenian"/>
          <w:i w:val="0"/>
          <w:lang w:val="en-US"/>
        </w:rPr>
      </w:pP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Customer, </w:t>
      </w:r>
      <w:smartTag w:uri="urn:schemas-microsoft-com:office:smarttags" w:element="City">
        <w:r w:rsidRPr="00E0499B">
          <w:rPr>
            <w:rFonts w:ascii="Times Armenian" w:hAnsi="Times Armenian"/>
            <w:i w:val="0"/>
          </w:rPr>
          <w:t>Yerevan</w:t>
        </w:r>
      </w:smartTag>
      <w:r w:rsidRPr="00E0499B">
        <w:rPr>
          <w:rFonts w:ascii="Times Armenian" w:hAnsi="Times Armenian"/>
          <w:i w:val="0"/>
        </w:rPr>
        <w:t xml:space="preserve"> municipality, which is located at the </w:t>
      </w:r>
      <w:r w:rsidRPr="00962175">
        <w:rPr>
          <w:rFonts w:ascii="Times Armenian" w:hAnsi="Times Armenian"/>
          <w:i w:val="0"/>
        </w:rPr>
        <w:t>1 Argishti</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procedure</w:t>
      </w:r>
      <w:r w:rsidRPr="00E0499B">
        <w:rPr>
          <w:rFonts w:ascii="Times Armenian" w:hAnsi="Times Armenian"/>
          <w:i w:val="0"/>
        </w:rPr>
        <w:t>.</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procedure</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 xml:space="preserve">Providing </w:t>
      </w:r>
      <w:r>
        <w:rPr>
          <w:rFonts w:ascii="Times Armenian" w:hAnsi="Times Armenian"/>
          <w:i w:val="0"/>
        </w:rPr>
        <w:t>services</w:t>
      </w:r>
      <w:r w:rsidRPr="00237B8E">
        <w:rPr>
          <w:rFonts w:ascii="Times Armenian" w:hAnsi="Times Armenian"/>
          <w:i w:val="0"/>
        </w:rPr>
        <w:t>”</w:t>
      </w:r>
      <w:r w:rsidRPr="00454C6D">
        <w:rPr>
          <w:rFonts w:ascii="Times Armenian" w:hAnsi="Times Armenian"/>
          <w:i w:val="0"/>
        </w:rPr>
        <w:t xml:space="preserve"> (hereinafter contract).</w:t>
      </w:r>
    </w:p>
    <w:p w:rsidR="002468F9" w:rsidRPr="00454C6D" w:rsidRDefault="002468F9" w:rsidP="002468F9">
      <w:pPr>
        <w:pStyle w:val="BodyTextIndent"/>
        <w:spacing w:line="276" w:lineRule="auto"/>
        <w:ind w:firstLine="567"/>
        <w:rPr>
          <w:rFonts w:ascii="Times Armenian" w:hAnsi="Times Armenian"/>
          <w:i w:val="0"/>
        </w:rPr>
      </w:pPr>
      <w:r w:rsidRPr="00454C6D">
        <w:rPr>
          <w:rFonts w:ascii="Times Armenian" w:hAnsi="Times Armenian"/>
          <w:i w:val="0"/>
        </w:rPr>
        <w:t>The subject of procurement</w:t>
      </w:r>
      <w:r w:rsidRPr="00C02AC3">
        <w:rPr>
          <w:rFonts w:ascii="Times Armenian" w:hAnsi="Times Armenian"/>
          <w:i w:val="0"/>
        </w:rPr>
        <w:t xml:space="preserve"> is services of </w:t>
      </w:r>
      <w:r w:rsidR="00597390">
        <w:rPr>
          <w:rFonts w:ascii="Sylfaen" w:hAnsi="Sylfaen"/>
          <w:i w:val="0"/>
          <w:lang w:val="en-US"/>
        </w:rPr>
        <w:t>flags installatiom services</w:t>
      </w:r>
      <w:r>
        <w:rPr>
          <w:rFonts w:ascii="Sylfaen" w:hAnsi="Sylfaen"/>
          <w:i w:val="0"/>
          <w:lang w:val="en-US"/>
        </w:rPr>
        <w:t xml:space="preserve"> </w:t>
      </w:r>
      <w:r w:rsidRPr="00454C6D">
        <w:rPr>
          <w:rFonts w:ascii="Times Armenian" w:hAnsi="Times Armenian"/>
          <w:i w:val="0"/>
        </w:rPr>
        <w:t>for Yerevan municipality needs.</w:t>
      </w:r>
      <w:r w:rsidRPr="00DA3323">
        <w:rPr>
          <w:rFonts w:ascii="Arial" w:hAnsi="Arial" w:cs="Arial"/>
          <w:color w:val="333300"/>
        </w:rPr>
        <w:t xml:space="preserve"> </w:t>
      </w:r>
      <w:r w:rsidRPr="00DA3323">
        <w:rPr>
          <w:rFonts w:ascii="Times Armenian" w:hAnsi="Times Armenian"/>
          <w:i w:val="0"/>
        </w:rPr>
        <w:t xml:space="preserve">Which consists of </w:t>
      </w:r>
      <w:r>
        <w:rPr>
          <w:rFonts w:ascii="Times Armenian" w:hAnsi="Times Armenian"/>
          <w:i w:val="0"/>
        </w:rPr>
        <w:t xml:space="preserve"> 1</w:t>
      </w:r>
      <w:r w:rsidRPr="00DA3323">
        <w:rPr>
          <w:rFonts w:ascii="Times Armenian" w:hAnsi="Times Armenian"/>
          <w:i w:val="0"/>
        </w:rPr>
        <w:t xml:space="preserve"> prizes</w:t>
      </w:r>
      <w:r>
        <w:rPr>
          <w:rFonts w:ascii="Times Armenian" w:hAnsi="Times Armenian"/>
          <w:i w:val="0"/>
        </w:rPr>
        <w:t>.</w:t>
      </w:r>
    </w:p>
    <w:p w:rsidR="002468F9"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6</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 are permitted to participate in the process of procurement.</w:t>
      </w:r>
    </w:p>
    <w:p w:rsidR="002468F9" w:rsidRDefault="002468F9" w:rsidP="002468F9">
      <w:pPr>
        <w:pStyle w:val="BodyTextIndent"/>
        <w:spacing w:line="276" w:lineRule="auto"/>
        <w:ind w:firstLine="567"/>
        <w:rPr>
          <w:rFonts w:ascii="Times Armenian" w:hAnsi="Times Armenian"/>
          <w:i w:val="0"/>
        </w:rPr>
      </w:pPr>
      <w:r>
        <w:rPr>
          <w:rFonts w:ascii="Times Armenian" w:hAnsi="Times Armenian"/>
          <w:i w:val="0"/>
        </w:rPr>
        <w:t xml:space="preserve"> The persons who were announced bankrupt, have overdue debts of social and tax payments of RA,</w:t>
      </w:r>
      <w:r w:rsidRPr="006F55D5">
        <w:rPr>
          <w:rFonts w:ascii="Times Armenian" w:hAnsi="Times Armenian"/>
          <w:i w:val="0"/>
        </w:rPr>
        <w:t xml:space="preserve"> </w:t>
      </w:r>
      <w:r>
        <w:rPr>
          <w:rFonts w:ascii="Times Armenian" w:hAnsi="Times Armenian"/>
          <w:i w:val="0"/>
        </w:rPr>
        <w:t>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2468F9" w:rsidRPr="00E0499B" w:rsidRDefault="002468F9" w:rsidP="002468F9">
      <w:pPr>
        <w:pStyle w:val="BodyTextIndent"/>
        <w:spacing w:line="276" w:lineRule="auto"/>
        <w:ind w:firstLine="567"/>
        <w:rPr>
          <w:rFonts w:ascii="Times Armenian" w:hAnsi="Times Armenian"/>
          <w:i w:val="0"/>
        </w:rPr>
      </w:pPr>
      <w:r>
        <w:rPr>
          <w:rFonts w:ascii="Times Armenian" w:hAnsi="Times Armenian"/>
          <w:i w:val="0"/>
        </w:rPr>
        <w:t xml:space="preserve"> The participant must have obligations required by the invitation of the professional activities of contract.professional experience, technical resources, financial resources,labor resources.</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open procedure</w:t>
      </w:r>
      <w:r w:rsidRPr="00E0499B">
        <w:rPr>
          <w:rFonts w:ascii="Times Armenian" w:hAnsi="Times Armenian"/>
          <w:i w:val="0"/>
        </w:rPr>
        <w:t xml:space="preserve"> invitation to bid in hard copy it is necessary to apply to the Customer till </w:t>
      </w:r>
      <w:r>
        <w:rPr>
          <w:rFonts w:ascii="Times Armenian" w:hAnsi="Times Armenian"/>
          <w:b/>
          <w:i w:val="0"/>
        </w:rPr>
        <w:t>1</w:t>
      </w:r>
      <w:r w:rsidR="0095414C">
        <w:rPr>
          <w:rFonts w:ascii="Times Armenian" w:hAnsi="Times Armenian"/>
          <w:b/>
          <w:i w:val="0"/>
        </w:rPr>
        <w:t>1</w:t>
      </w:r>
      <w:r>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i w:val="0"/>
        </w:rPr>
        <w:t>4</w:t>
      </w:r>
      <w:r w:rsidR="0095414C">
        <w:rPr>
          <w:rFonts w:ascii="Times Armenian" w:hAnsi="Times Armenian"/>
          <w:i w:val="0"/>
        </w:rPr>
        <w:t>2</w:t>
      </w:r>
      <w:r>
        <w:rPr>
          <w:rFonts w:ascii="Times Armenian" w:hAnsi="Times Armenian"/>
          <w:i w:val="0"/>
        </w:rPr>
        <w:t xml:space="preserve">-th day starting </w:t>
      </w:r>
      <w:r w:rsidRPr="00E0499B">
        <w:rPr>
          <w:rFonts w:ascii="Times Armenian" w:hAnsi="Times Armenian"/>
          <w:i w:val="0"/>
        </w:rPr>
        <w:t>from the day of publication of this announcement.</w:t>
      </w:r>
    </w:p>
    <w:p w:rsidR="002468F9" w:rsidRPr="00962175" w:rsidRDefault="002468F9" w:rsidP="002468F9">
      <w:pPr>
        <w:pStyle w:val="BodyTextIndent"/>
        <w:spacing w:line="276" w:lineRule="auto"/>
        <w:ind w:firstLine="567"/>
        <w:rPr>
          <w:rFonts w:ascii="Times Armenian" w:hAnsi="Times Armenian"/>
          <w:i w:val="0"/>
        </w:rPr>
      </w:pPr>
      <w:r w:rsidRPr="00962175">
        <w:rPr>
          <w:rFonts w:ascii="Times Armenian" w:hAnsi="Times Armenian"/>
          <w:i w:val="0"/>
        </w:rPr>
        <w:t xml:space="preserve">For transmission of the Invitation to Bid in hard </w:t>
      </w:r>
      <w:r w:rsidRPr="006B5584">
        <w:rPr>
          <w:rFonts w:ascii="Times Armenian" w:hAnsi="Times Armenian"/>
          <w:i w:val="0"/>
          <w:color w:val="000000"/>
        </w:rPr>
        <w:t xml:space="preserve">copy it is required to remit </w:t>
      </w:r>
      <w:r>
        <w:rPr>
          <w:rFonts w:ascii="Times Armenian" w:hAnsi="Times Armenian"/>
          <w:i w:val="0"/>
          <w:color w:val="000000"/>
        </w:rPr>
        <w:t>1000</w:t>
      </w:r>
      <w:r w:rsidRPr="006B5584">
        <w:rPr>
          <w:rFonts w:ascii="Times Armenian" w:hAnsi="Times Armenian"/>
          <w:i w:val="0"/>
          <w:color w:val="000000"/>
        </w:rPr>
        <w:t xml:space="preserve"> AMD to the </w:t>
      </w:r>
      <w:r>
        <w:rPr>
          <w:rFonts w:ascii="Times Armenian" w:hAnsi="Times Armenian"/>
          <w:i w:val="0"/>
          <w:color w:val="000000"/>
        </w:rPr>
        <w:t>bank</w:t>
      </w:r>
      <w:r w:rsidRPr="006B5584">
        <w:rPr>
          <w:rFonts w:ascii="Times Armenian" w:hAnsi="Times Armenian"/>
          <w:i w:val="0"/>
          <w:color w:val="000000"/>
        </w:rPr>
        <w:t xml:space="preserve"> account</w:t>
      </w:r>
      <w:r w:rsidRPr="00962175">
        <w:rPr>
          <w:rFonts w:ascii="Times Armenian" w:hAnsi="Times Armenian"/>
          <w:i w:val="0"/>
        </w:rPr>
        <w:t xml:space="preserve"> 247010087184 of “Departmental Buildings Operation and Maintenance” CSC in “Ardshininvestbank”.  The Customer is obliged to provide the Invitation to Bid within during the day after receiving the requested payment copy.</w:t>
      </w:r>
    </w:p>
    <w:p w:rsidR="002468F9"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bids must be submitted to the following address Yerevan municipality, </w:t>
      </w:r>
      <w:r w:rsidRPr="00962175">
        <w:rPr>
          <w:rFonts w:ascii="Times Armenian" w:hAnsi="Times Armenian"/>
          <w:i w:val="0"/>
        </w:rPr>
        <w:t>32</w:t>
      </w:r>
      <w:r w:rsidR="00A35A81">
        <w:rPr>
          <w:rFonts w:ascii="Times Armenian" w:hAnsi="Times Armenian"/>
          <w:i w:val="0"/>
        </w:rPr>
        <w:t>1</w:t>
      </w:r>
      <w:r w:rsidRPr="00E0499B">
        <w:rPr>
          <w:rFonts w:ascii="Times Armenian" w:hAnsi="Times Armenian"/>
          <w:i w:val="0"/>
        </w:rPr>
        <w:t xml:space="preserve"> room, </w:t>
      </w:r>
      <w:r w:rsidRPr="00962175">
        <w:rPr>
          <w:rFonts w:ascii="Times Armenian" w:hAnsi="Times Armenian"/>
          <w:i w:val="0"/>
        </w:rPr>
        <w:t>1 Argishti Str</w:t>
      </w:r>
      <w:r w:rsidRPr="00E0499B">
        <w:rPr>
          <w:rFonts w:ascii="Times Armenian" w:hAnsi="Times Armenian"/>
          <w:i w:val="0"/>
        </w:rPr>
        <w:t xml:space="preserve">, Yerevan, RA, on the </w:t>
      </w:r>
      <w:r>
        <w:rPr>
          <w:rFonts w:ascii="Times Armenian" w:hAnsi="Times Armenian"/>
          <w:i w:val="0"/>
        </w:rPr>
        <w:t>4</w:t>
      </w:r>
      <w:r w:rsidR="0095414C">
        <w:rPr>
          <w:rFonts w:ascii="Times Armenian" w:hAnsi="Times Armenian"/>
          <w:i w:val="0"/>
        </w:rPr>
        <w:t>2</w:t>
      </w:r>
      <w:r w:rsidRPr="00E0499B">
        <w:rPr>
          <w:rFonts w:ascii="Times Armenian" w:hAnsi="Times Armenian"/>
          <w:i w:val="0"/>
        </w:rPr>
        <w:t xml:space="preserve">-th day starting from the day of publication of the announcement, at </w:t>
      </w:r>
      <w:r>
        <w:rPr>
          <w:rFonts w:ascii="Times Armenian" w:hAnsi="Times Armenian"/>
          <w:b/>
          <w:i w:val="0"/>
        </w:rPr>
        <w:t>1</w:t>
      </w:r>
      <w:r w:rsidR="0095414C">
        <w:rPr>
          <w:rFonts w:ascii="Times Armenian" w:hAnsi="Times Armenian"/>
          <w:b/>
          <w:i w:val="0"/>
        </w:rPr>
        <w:t>1</w:t>
      </w:r>
      <w:r>
        <w:rPr>
          <w:rFonts w:ascii="Times Armenian" w:hAnsi="Times Armenian"/>
          <w:b/>
          <w:i w:val="0"/>
        </w:rPr>
        <w:t>:00</w:t>
      </w:r>
      <w:r w:rsidRPr="00E0499B">
        <w:rPr>
          <w:rFonts w:ascii="Times Armenian" w:hAnsi="Times Armenian"/>
          <w:i w:val="0"/>
        </w:rPr>
        <w:t>, and the bids must be drawn up in Armenian.</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45</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 xml:space="preserve">Procurements”, </w:t>
      </w:r>
      <w:r>
        <w:rPr>
          <w:rFonts w:ascii="Times Armenian" w:hAnsi="Times Armenian"/>
          <w:i w:val="0"/>
        </w:rPr>
        <w:t>the complaints regarding the open procedure are presented to Procurement Appeal Committee (Procurement Assistance Centre in Komitas 54/b address),</w:t>
      </w:r>
      <w:r w:rsidRPr="007B4477">
        <w:rPr>
          <w:rFonts w:ascii="Times Armenian" w:hAnsi="Times Armenian"/>
          <w:i w:val="0"/>
        </w:rPr>
        <w:t xml:space="preserve"> </w:t>
      </w:r>
      <w:r w:rsidRPr="00E0499B">
        <w:rPr>
          <w:rFonts w:ascii="Times Armenian" w:hAnsi="Times Armenian"/>
          <w:i w:val="0"/>
        </w:rPr>
        <w:t>according to the Article</w:t>
      </w:r>
      <w:r>
        <w:rPr>
          <w:rFonts w:ascii="Times Armenian" w:hAnsi="Times Armenian"/>
          <w:i w:val="0"/>
        </w:rPr>
        <w:t xml:space="preserve"> 9</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w:t>
      </w:r>
      <w:r>
        <w:rPr>
          <w:rFonts w:ascii="Times Armenian" w:hAnsi="Times Armenian"/>
          <w:i w:val="0"/>
        </w:rPr>
        <w:t>”</w:t>
      </w:r>
      <w:r w:rsidRPr="00E0499B">
        <w:rPr>
          <w:rFonts w:ascii="Times Armenian" w:hAnsi="Times Armenian"/>
          <w:i w:val="0"/>
        </w:rPr>
        <w:t xml:space="preserve"> </w:t>
      </w:r>
      <w:r w:rsidRPr="001C6F69">
        <w:rPr>
          <w:rFonts w:ascii="Times Armenian" w:hAnsi="Times Armenian"/>
          <w:i w:val="0"/>
        </w:rPr>
        <w:t xml:space="preserve"> during </w:t>
      </w:r>
      <w:r>
        <w:rPr>
          <w:rFonts w:ascii="Times Armenian" w:hAnsi="Times Armenian"/>
          <w:i w:val="0"/>
        </w:rPr>
        <w:t>default duration 5 /five/</w:t>
      </w:r>
      <w:r w:rsidRPr="001C6F69">
        <w:rPr>
          <w:rFonts w:ascii="Times Armenian" w:hAnsi="Times Armenian"/>
          <w:i w:val="0"/>
        </w:rPr>
        <w:t xml:space="preserve"> calendar days.</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Participants have to present to the Customer all documentation required by the tender documents of </w:t>
      </w:r>
      <w:r>
        <w:rPr>
          <w:rFonts w:ascii="Times Armenian" w:hAnsi="Times Armenian"/>
          <w:i w:val="0"/>
        </w:rPr>
        <w:t xml:space="preserve">open procedure </w:t>
      </w:r>
      <w:r w:rsidRPr="00E0499B">
        <w:rPr>
          <w:rFonts w:ascii="Times Armenian" w:hAnsi="Times Armenian"/>
          <w:i w:val="0"/>
        </w:rPr>
        <w:t>to evaluate conditions have been met if required.</w:t>
      </w:r>
    </w:p>
    <w:p w:rsidR="002468F9" w:rsidRDefault="002468F9" w:rsidP="002468F9">
      <w:pPr>
        <w:pStyle w:val="BodyTextIndent"/>
        <w:ind w:firstLine="567"/>
        <w:rPr>
          <w:rFonts w:ascii="Sylfaen" w:hAnsi="Sylfaen"/>
          <w:i w:val="0"/>
          <w:lang w:val="hy-AM"/>
        </w:rPr>
      </w:pPr>
    </w:p>
    <w:p w:rsidR="002468F9" w:rsidRDefault="002468F9" w:rsidP="002468F9">
      <w:pPr>
        <w:pStyle w:val="BodyTextIndent"/>
        <w:ind w:firstLine="567"/>
        <w:rPr>
          <w:rFonts w:ascii="Sylfaen" w:hAnsi="Sylfaen"/>
          <w:i w:val="0"/>
          <w:lang w:val="hy-AM"/>
        </w:rPr>
      </w:pPr>
    </w:p>
    <w:p w:rsidR="002468F9" w:rsidRPr="0063361E" w:rsidRDefault="002468F9" w:rsidP="002468F9">
      <w:pPr>
        <w:pStyle w:val="BodyTextIndent"/>
        <w:ind w:firstLine="567"/>
        <w:rPr>
          <w:rFonts w:ascii="Sylfaen" w:hAnsi="Sylfaen"/>
          <w:i w:val="0"/>
          <w:lang w:val="hy-AM"/>
        </w:rPr>
      </w:pPr>
    </w:p>
    <w:p w:rsidR="002468F9" w:rsidRPr="007D5C61" w:rsidRDefault="002468F9" w:rsidP="002468F9">
      <w:pPr>
        <w:pStyle w:val="BodyTextIndent"/>
        <w:ind w:firstLine="567"/>
        <w:rPr>
          <w:rFonts w:ascii="Times Armenian" w:hAnsi="Times Armenian"/>
          <w:b/>
          <w:i w:val="0"/>
        </w:rPr>
      </w:pPr>
      <w:smartTag w:uri="urn:schemas-microsoft-com:office:smarttags" w:element="City">
        <w:smartTag w:uri="urn:schemas-microsoft-com:office:smarttags" w:element="place">
          <w:r w:rsidRPr="007D5C61">
            <w:rPr>
              <w:rFonts w:ascii="Times Armenian" w:hAnsi="Times Armenian"/>
              <w:b/>
              <w:i w:val="0"/>
            </w:rPr>
            <w:t>Yerevan</w:t>
          </w:r>
        </w:smartTag>
      </w:smartTag>
      <w:r w:rsidRPr="007D5C61">
        <w:rPr>
          <w:rFonts w:ascii="Times Armenian" w:hAnsi="Times Armenian"/>
          <w:b/>
          <w:i w:val="0"/>
        </w:rPr>
        <w:t xml:space="preserve"> municipality</w:t>
      </w:r>
    </w:p>
    <w:p w:rsidR="002468F9" w:rsidRPr="009D6A01" w:rsidRDefault="002468F9" w:rsidP="002468F9">
      <w:pPr>
        <w:rPr>
          <w:lang w:val="af-ZA"/>
        </w:rPr>
      </w:pPr>
    </w:p>
    <w:p w:rsidR="00F54BCA" w:rsidRDefault="00F54BCA"/>
    <w:sectPr w:rsidR="00F54BCA" w:rsidSect="002468F9">
      <w:pgSz w:w="11906" w:h="16838"/>
      <w:pgMar w:top="630" w:right="656" w:bottom="18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2468F9"/>
    <w:rsid w:val="002468F9"/>
    <w:rsid w:val="0039203B"/>
    <w:rsid w:val="004040F8"/>
    <w:rsid w:val="004D500A"/>
    <w:rsid w:val="005924E6"/>
    <w:rsid w:val="00597390"/>
    <w:rsid w:val="008D29A8"/>
    <w:rsid w:val="0095414C"/>
    <w:rsid w:val="00A35A81"/>
    <w:rsid w:val="00A626DC"/>
    <w:rsid w:val="00F54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 Char Char,Char Char"/>
    <w:basedOn w:val="DefaultParagraphFont"/>
    <w:link w:val="BodyTextIndent"/>
    <w:locked/>
    <w:rsid w:val="002468F9"/>
    <w:rPr>
      <w:rFonts w:ascii="Arial LatArm" w:hAnsi="Arial LatArm"/>
      <w:i/>
      <w:lang w:val="en-AU"/>
    </w:rPr>
  </w:style>
  <w:style w:type="paragraph" w:styleId="BodyTextIndent">
    <w:name w:val="Body Text Indent"/>
    <w:aliases w:val=" Char,Char"/>
    <w:basedOn w:val="Normal"/>
    <w:link w:val="BodyTextIndentChar"/>
    <w:rsid w:val="002468F9"/>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link w:val="BodyTextIndent"/>
    <w:uiPriority w:val="99"/>
    <w:semiHidden/>
    <w:rsid w:val="002468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vachagan.mejunc</cp:lastModifiedBy>
  <cp:revision>7</cp:revision>
  <dcterms:created xsi:type="dcterms:W3CDTF">2016-02-12T05:49:00Z</dcterms:created>
  <dcterms:modified xsi:type="dcterms:W3CDTF">2016-07-14T05:23:00Z</dcterms:modified>
</cp:coreProperties>
</file>