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F9" w:rsidRPr="00361004" w:rsidRDefault="002468F9" w:rsidP="00361004">
      <w:pPr>
        <w:pStyle w:val="BodyTextIndent"/>
        <w:spacing w:line="300" w:lineRule="exact"/>
        <w:ind w:firstLine="0"/>
        <w:jc w:val="center"/>
        <w:rPr>
          <w:rFonts w:ascii="Times New Roman" w:hAnsi="Times New Roman" w:cs="Times New Roman"/>
          <w:b/>
          <w:i w:val="0"/>
        </w:rPr>
      </w:pPr>
      <w:r w:rsidRPr="00361004">
        <w:rPr>
          <w:rFonts w:ascii="Times New Roman" w:hAnsi="Times New Roman" w:cs="Times New Roman"/>
          <w:b/>
          <w:i w:val="0"/>
        </w:rPr>
        <w:t>ANNOUNCEMENT</w:t>
      </w:r>
    </w:p>
    <w:p w:rsidR="002468F9" w:rsidRPr="00361004" w:rsidRDefault="002468F9" w:rsidP="00361004">
      <w:pPr>
        <w:pStyle w:val="BodyTextIndent"/>
        <w:spacing w:line="300" w:lineRule="exact"/>
        <w:ind w:firstLine="0"/>
        <w:jc w:val="center"/>
        <w:rPr>
          <w:rFonts w:ascii="Times New Roman" w:hAnsi="Times New Roman" w:cs="Times New Roman"/>
          <w:b/>
          <w:i w:val="0"/>
        </w:rPr>
      </w:pPr>
      <w:r w:rsidRPr="00361004">
        <w:rPr>
          <w:rFonts w:ascii="Times New Roman" w:hAnsi="Times New Roman" w:cs="Times New Roman"/>
          <w:b/>
          <w:i w:val="0"/>
        </w:rPr>
        <w:t>Regarding the Open procedure</w:t>
      </w:r>
    </w:p>
    <w:p w:rsidR="002468F9" w:rsidRPr="00361004" w:rsidRDefault="002468F9" w:rsidP="00361004">
      <w:pPr>
        <w:pStyle w:val="BodyTextIndent"/>
        <w:spacing w:line="300" w:lineRule="exact"/>
        <w:ind w:firstLine="0"/>
        <w:jc w:val="center"/>
        <w:rPr>
          <w:rFonts w:ascii="Times New Roman" w:hAnsi="Times New Roman" w:cs="Times New Roman"/>
          <w:i w:val="0"/>
        </w:rPr>
      </w:pPr>
      <w:r w:rsidRPr="00361004">
        <w:rPr>
          <w:rFonts w:ascii="Times New Roman" w:hAnsi="Times New Roman" w:cs="Times New Roman"/>
          <w:i w:val="0"/>
        </w:rPr>
        <w:t>The text of this announcement approved by the decision of the open procedure committee</w:t>
      </w:r>
    </w:p>
    <w:p w:rsidR="002468F9" w:rsidRPr="00361004" w:rsidRDefault="002468F9" w:rsidP="00361004">
      <w:pPr>
        <w:pStyle w:val="BodyTextIndent"/>
        <w:spacing w:line="300" w:lineRule="exact"/>
        <w:ind w:firstLine="0"/>
        <w:jc w:val="center"/>
        <w:rPr>
          <w:rFonts w:ascii="Times New Roman" w:hAnsi="Times New Roman" w:cs="Times New Roman"/>
          <w:i w:val="0"/>
        </w:rPr>
      </w:pPr>
      <w:r w:rsidRPr="00361004">
        <w:rPr>
          <w:rFonts w:ascii="Times New Roman" w:hAnsi="Times New Roman" w:cs="Times New Roman"/>
          <w:i w:val="0"/>
        </w:rPr>
        <w:t xml:space="preserve">N </w:t>
      </w:r>
      <w:r w:rsidR="000648F5" w:rsidRPr="00361004">
        <w:rPr>
          <w:rFonts w:ascii="Times New Roman" w:hAnsi="Times New Roman" w:cs="Times New Roman"/>
          <w:i w:val="0"/>
        </w:rPr>
        <w:t>1</w:t>
      </w:r>
      <w:r w:rsidRPr="00361004">
        <w:rPr>
          <w:rFonts w:ascii="Times New Roman" w:hAnsi="Times New Roman" w:cs="Times New Roman"/>
          <w:i w:val="0"/>
        </w:rPr>
        <w:t xml:space="preserve"> from </w:t>
      </w:r>
      <w:r w:rsidR="00A626DC" w:rsidRPr="00361004">
        <w:rPr>
          <w:rFonts w:ascii="Times New Roman" w:hAnsi="Times New Roman" w:cs="Times New Roman"/>
          <w:i w:val="0"/>
        </w:rPr>
        <w:t>1</w:t>
      </w:r>
      <w:r w:rsidR="000648F5" w:rsidRPr="00361004">
        <w:rPr>
          <w:rFonts w:ascii="Times New Roman" w:hAnsi="Times New Roman" w:cs="Times New Roman"/>
          <w:i w:val="0"/>
        </w:rPr>
        <w:t>5</w:t>
      </w:r>
      <w:r w:rsidR="00A626DC" w:rsidRPr="00361004">
        <w:rPr>
          <w:rFonts w:ascii="Times New Roman" w:hAnsi="Times New Roman" w:cs="Times New Roman"/>
          <w:i w:val="0"/>
        </w:rPr>
        <w:t>.07.</w:t>
      </w:r>
      <w:r w:rsidRPr="00361004">
        <w:rPr>
          <w:rFonts w:ascii="Times New Roman" w:hAnsi="Times New Roman" w:cs="Times New Roman"/>
          <w:i w:val="0"/>
        </w:rPr>
        <w:t>201</w:t>
      </w:r>
      <w:r w:rsidR="0095414C" w:rsidRPr="00361004">
        <w:rPr>
          <w:rFonts w:ascii="Times New Roman" w:hAnsi="Times New Roman" w:cs="Times New Roman"/>
          <w:i w:val="0"/>
        </w:rPr>
        <w:t>6</w:t>
      </w:r>
      <w:r w:rsidRPr="00361004">
        <w:rPr>
          <w:rFonts w:ascii="Times New Roman" w:hAnsi="Times New Roman" w:cs="Times New Roman"/>
          <w:i w:val="0"/>
        </w:rPr>
        <w:t>, and is being published according to Article 24 of the Law</w:t>
      </w:r>
    </w:p>
    <w:p w:rsidR="002468F9" w:rsidRPr="00361004" w:rsidRDefault="002468F9" w:rsidP="00361004">
      <w:pPr>
        <w:pStyle w:val="BodyTextIndent"/>
        <w:spacing w:line="300" w:lineRule="exact"/>
        <w:ind w:firstLine="0"/>
        <w:jc w:val="center"/>
        <w:rPr>
          <w:rFonts w:ascii="Times New Roman" w:hAnsi="Times New Roman" w:cs="Times New Roman"/>
          <w:i w:val="0"/>
        </w:rPr>
      </w:pPr>
      <w:r w:rsidRPr="00361004">
        <w:rPr>
          <w:rFonts w:ascii="Times New Roman" w:hAnsi="Times New Roman" w:cs="Times New Roman"/>
          <w:i w:val="0"/>
        </w:rPr>
        <w:t xml:space="preserve">"On Procurements" </w:t>
      </w:r>
      <w:r w:rsidR="00793246" w:rsidRPr="00361004">
        <w:rPr>
          <w:rFonts w:ascii="Times New Roman" w:hAnsi="Times New Roman" w:cs="Times New Roman"/>
          <w:i w:val="0"/>
        </w:rPr>
        <w:t xml:space="preserve">of </w:t>
      </w:r>
      <w:r w:rsidR="00793246" w:rsidRPr="00793246">
        <w:rPr>
          <w:rFonts w:ascii="Times New Roman" w:hAnsi="Times New Roman" w:cs="Times New Roman"/>
          <w:i w:val="0"/>
          <w:lang w:val="en-US"/>
        </w:rPr>
        <w:t>Republic</w:t>
      </w:r>
      <w:r w:rsidRPr="00361004">
        <w:rPr>
          <w:rFonts w:ascii="Times New Roman" w:hAnsi="Times New Roman" w:cs="Times New Roman"/>
          <w:i w:val="0"/>
        </w:rPr>
        <w:t xml:space="preserve"> of Armenia.</w:t>
      </w:r>
    </w:p>
    <w:p w:rsidR="002468F9" w:rsidRPr="00361004" w:rsidRDefault="002468F9" w:rsidP="00361004">
      <w:pPr>
        <w:pStyle w:val="BodyTextIndent"/>
        <w:spacing w:line="300" w:lineRule="exact"/>
        <w:ind w:firstLine="0"/>
        <w:jc w:val="center"/>
        <w:rPr>
          <w:rFonts w:ascii="Times New Roman" w:hAnsi="Times New Roman" w:cs="Times New Roman"/>
          <w:i w:val="0"/>
        </w:rPr>
      </w:pPr>
    </w:p>
    <w:p w:rsidR="002468F9" w:rsidRPr="00793246" w:rsidRDefault="002468F9" w:rsidP="00361004">
      <w:pPr>
        <w:pStyle w:val="BodyTextIndent"/>
        <w:spacing w:line="300" w:lineRule="exact"/>
        <w:ind w:firstLine="0"/>
        <w:jc w:val="center"/>
        <w:rPr>
          <w:rFonts w:ascii="Sylfaen" w:hAnsi="Sylfaen" w:cs="Times New Roman"/>
          <w:i w:val="0"/>
          <w:lang w:val="en-US"/>
        </w:rPr>
      </w:pPr>
      <w:r w:rsidRPr="00361004">
        <w:rPr>
          <w:rFonts w:ascii="Times New Roman" w:hAnsi="Times New Roman" w:cs="Times New Roman"/>
          <w:i w:val="0"/>
        </w:rPr>
        <w:t xml:space="preserve">The code of the open procedure </w:t>
      </w:r>
      <w:r w:rsidR="00793246" w:rsidRPr="00793246">
        <w:rPr>
          <w:rFonts w:ascii="Times New Roman" w:hAnsi="Times New Roman" w:cs="Times New Roman"/>
          <w:i w:val="0"/>
          <w:lang w:val="en-US"/>
        </w:rPr>
        <w:t>TRBNA</w:t>
      </w:r>
      <w:r w:rsidR="000648F5" w:rsidRPr="00361004">
        <w:rPr>
          <w:rFonts w:ascii="Times New Roman" w:hAnsi="Times New Roman" w:cs="Times New Roman"/>
          <w:i w:val="0"/>
        </w:rPr>
        <w:t>-</w:t>
      </w:r>
      <w:r w:rsidR="00361004" w:rsidRPr="00361004">
        <w:rPr>
          <w:rFonts w:ascii="Sylfaen" w:hAnsi="Sylfaen" w:cs="Times New Roman"/>
          <w:i w:val="0"/>
          <w:lang w:val="en-US"/>
        </w:rPr>
        <w:t>OPSP</w:t>
      </w:r>
      <w:r w:rsidR="00793246" w:rsidRPr="00793246">
        <w:rPr>
          <w:rFonts w:ascii="Sylfaen" w:hAnsi="Sylfaen" w:cs="Times New Roman"/>
          <w:i w:val="0"/>
          <w:lang w:val="en-US"/>
        </w:rPr>
        <w:t>-16/1</w:t>
      </w:r>
    </w:p>
    <w:p w:rsidR="002468F9" w:rsidRPr="00361004" w:rsidRDefault="002468F9" w:rsidP="00361004">
      <w:pPr>
        <w:pStyle w:val="BodyTextIndent"/>
        <w:spacing w:line="300" w:lineRule="exact"/>
        <w:ind w:firstLine="567"/>
        <w:rPr>
          <w:rFonts w:ascii="Times New Roman" w:hAnsi="Times New Roman" w:cs="Times New Roman"/>
          <w:i w:val="0"/>
          <w:lang w:val="en-US"/>
        </w:rPr>
      </w:pPr>
    </w:p>
    <w:p w:rsidR="002468F9" w:rsidRPr="00361004" w:rsidRDefault="002468F9" w:rsidP="00361004">
      <w:pPr>
        <w:pStyle w:val="BodyTextIndent"/>
        <w:spacing w:line="300" w:lineRule="exact"/>
        <w:ind w:firstLine="567"/>
        <w:rPr>
          <w:rFonts w:ascii="Times New Roman" w:hAnsi="Times New Roman" w:cs="Times New Roman"/>
          <w:i w:val="0"/>
        </w:rPr>
      </w:pPr>
      <w:r w:rsidRPr="00361004">
        <w:rPr>
          <w:rFonts w:ascii="Times New Roman" w:hAnsi="Times New Roman" w:cs="Times New Roman"/>
          <w:i w:val="0"/>
        </w:rPr>
        <w:t xml:space="preserve">The Customer, </w:t>
      </w:r>
      <w:r w:rsidR="00AA09CC" w:rsidRPr="00361004">
        <w:rPr>
          <w:rFonts w:ascii="Times New Roman" w:hAnsi="Times New Roman" w:cs="Times New Roman"/>
          <w:i w:val="0"/>
        </w:rPr>
        <w:t>“Television and radio broadcasting network of Armenia” closed joint stock company</w:t>
      </w:r>
      <w:r w:rsidRPr="00361004">
        <w:rPr>
          <w:rFonts w:ascii="Times New Roman" w:hAnsi="Times New Roman" w:cs="Times New Roman"/>
          <w:i w:val="0"/>
        </w:rPr>
        <w:t xml:space="preserve">, which is located at the </w:t>
      </w:r>
      <w:r w:rsidR="00AA09CC" w:rsidRPr="00361004">
        <w:rPr>
          <w:rFonts w:ascii="Times New Roman" w:hAnsi="Times New Roman" w:cs="Times New Roman"/>
          <w:i w:val="0"/>
        </w:rPr>
        <w:t>95 G. Hovsepyan</w:t>
      </w:r>
      <w:r w:rsidRPr="00361004">
        <w:rPr>
          <w:rFonts w:ascii="Times New Roman" w:hAnsi="Times New Roman" w:cs="Times New Roman"/>
          <w:i w:val="0"/>
        </w:rPr>
        <w:t>Str</w:t>
      </w:r>
      <w:r w:rsidR="00AA09CC" w:rsidRPr="00361004">
        <w:rPr>
          <w:rFonts w:ascii="Times New Roman" w:hAnsi="Times New Roman" w:cs="Times New Roman"/>
          <w:i w:val="0"/>
        </w:rPr>
        <w:t>.</w:t>
      </w:r>
      <w:r w:rsidRPr="00361004">
        <w:rPr>
          <w:rFonts w:ascii="Times New Roman" w:hAnsi="Times New Roman" w:cs="Times New Roman"/>
          <w:i w:val="0"/>
        </w:rPr>
        <w:t>, Yerevan, RA, is announcing the open procedure.</w:t>
      </w:r>
    </w:p>
    <w:p w:rsidR="002468F9" w:rsidRPr="00361004" w:rsidRDefault="002468F9" w:rsidP="00361004">
      <w:pPr>
        <w:pStyle w:val="BodyTextIndent"/>
        <w:spacing w:line="300" w:lineRule="exact"/>
        <w:ind w:firstLine="567"/>
        <w:rPr>
          <w:rFonts w:ascii="Times New Roman" w:hAnsi="Times New Roman" w:cs="Times New Roman"/>
          <w:i w:val="0"/>
        </w:rPr>
      </w:pPr>
      <w:r w:rsidRPr="00361004">
        <w:rPr>
          <w:rFonts w:ascii="Times New Roman" w:hAnsi="Times New Roman" w:cs="Times New Roman"/>
          <w:i w:val="0"/>
        </w:rPr>
        <w:t>The participant who won the open procedure according to the defined order may sign a contract about “</w:t>
      </w:r>
      <w:r w:rsidR="00AA09CC" w:rsidRPr="00361004">
        <w:rPr>
          <w:rFonts w:ascii="Times New Roman" w:hAnsi="Times New Roman" w:cs="Times New Roman"/>
          <w:i w:val="0"/>
          <w:color w:val="000000"/>
          <w:shd w:val="clear" w:color="auto" w:fill="FFFFFF"/>
        </w:rPr>
        <w:t xml:space="preserve">Data transfer </w:t>
      </w:r>
      <w:r w:rsidR="00AA09CC" w:rsidRPr="00361004">
        <w:rPr>
          <w:rFonts w:ascii="Times New Roman" w:hAnsi="Times New Roman" w:cs="Times New Roman"/>
          <w:i w:val="0"/>
          <w:color w:val="000000"/>
          <w:shd w:val="clear" w:color="auto" w:fill="FFFFFF"/>
          <w:lang w:val="en-US"/>
        </w:rPr>
        <w:t xml:space="preserve">providing </w:t>
      </w:r>
      <w:r w:rsidR="00AA09CC" w:rsidRPr="00361004">
        <w:rPr>
          <w:rFonts w:ascii="Times New Roman" w:hAnsi="Times New Roman" w:cs="Times New Roman"/>
          <w:i w:val="0"/>
          <w:color w:val="000000"/>
          <w:shd w:val="clear" w:color="auto" w:fill="FFFFFF"/>
        </w:rPr>
        <w:t>services</w:t>
      </w:r>
      <w:r w:rsidRPr="00361004">
        <w:rPr>
          <w:rFonts w:ascii="Times New Roman" w:hAnsi="Times New Roman" w:cs="Times New Roman"/>
          <w:i w:val="0"/>
        </w:rPr>
        <w:t>” (hereinafter contract).</w:t>
      </w:r>
    </w:p>
    <w:p w:rsidR="002468F9" w:rsidRPr="00361004" w:rsidRDefault="002468F9" w:rsidP="00361004">
      <w:pPr>
        <w:pStyle w:val="BodyTextIndent"/>
        <w:spacing w:line="300" w:lineRule="exact"/>
        <w:ind w:firstLine="567"/>
        <w:rPr>
          <w:rFonts w:ascii="Times New Roman" w:hAnsi="Times New Roman" w:cs="Times New Roman"/>
          <w:i w:val="0"/>
        </w:rPr>
      </w:pPr>
      <w:r w:rsidRPr="00361004">
        <w:rPr>
          <w:rFonts w:ascii="Times New Roman" w:hAnsi="Times New Roman" w:cs="Times New Roman"/>
          <w:i w:val="0"/>
        </w:rPr>
        <w:t>According to the terms of Article 6 of the RA Law“On Procurements”, all entities in spite of the state of their, in spite of being a foreign entity, organization, having no citizenship are permitted to participate in the process of procurement.</w:t>
      </w:r>
    </w:p>
    <w:p w:rsidR="002468F9" w:rsidRPr="00361004" w:rsidRDefault="002468F9" w:rsidP="00361004">
      <w:pPr>
        <w:pStyle w:val="BodyTextIndent"/>
        <w:spacing w:line="300" w:lineRule="exact"/>
        <w:ind w:firstLine="567"/>
        <w:rPr>
          <w:rFonts w:ascii="Times New Roman" w:hAnsi="Times New Roman" w:cs="Times New Roman"/>
          <w:i w:val="0"/>
        </w:rPr>
      </w:pPr>
      <w:r w:rsidRPr="00361004">
        <w:rPr>
          <w:rFonts w:ascii="Times New Roman" w:hAnsi="Times New Roman" w:cs="Times New Roman"/>
          <w:i w:val="0"/>
        </w:rPr>
        <w:t>The persons</w:t>
      </w:r>
      <w:r w:rsidR="00AA09CC" w:rsidRPr="00361004">
        <w:rPr>
          <w:rFonts w:ascii="Times New Roman" w:hAnsi="Times New Roman" w:cs="Times New Roman"/>
          <w:i w:val="0"/>
          <w:lang w:val="en-US"/>
        </w:rPr>
        <w:t>,</w:t>
      </w:r>
      <w:r w:rsidRPr="00361004">
        <w:rPr>
          <w:rFonts w:ascii="Times New Roman" w:hAnsi="Times New Roman" w:cs="Times New Roman"/>
          <w:i w:val="0"/>
        </w:rPr>
        <w:t xml:space="preserve"> who were announced bankrupt, have overdue debts of social and tax payments of RA, has been convicted of economic activity or public services previous three years by the time of filling the application, except those cases when the conviction has been defined by the law or is </w:t>
      </w:r>
      <w:r w:rsidR="00AA09CC" w:rsidRPr="00361004">
        <w:rPr>
          <w:rFonts w:ascii="Times New Roman" w:hAnsi="Times New Roman" w:cs="Times New Roman"/>
          <w:i w:val="0"/>
        </w:rPr>
        <w:t>cancelled</w:t>
      </w:r>
      <w:r w:rsidRPr="00361004">
        <w:rPr>
          <w:rFonts w:ascii="Times New Roman" w:hAnsi="Times New Roman" w:cs="Times New Roman"/>
          <w:i w:val="0"/>
        </w:rPr>
        <w:t>, which are included in the procurement process without the right to participate in the list of participants.</w:t>
      </w:r>
    </w:p>
    <w:p w:rsidR="002468F9" w:rsidRPr="00361004" w:rsidRDefault="002468F9" w:rsidP="00361004">
      <w:pPr>
        <w:pStyle w:val="BodyTextIndent"/>
        <w:spacing w:line="300" w:lineRule="exact"/>
        <w:ind w:firstLine="567"/>
        <w:rPr>
          <w:rFonts w:ascii="Times New Roman" w:hAnsi="Times New Roman" w:cs="Times New Roman"/>
          <w:i w:val="0"/>
        </w:rPr>
      </w:pPr>
      <w:r w:rsidRPr="00361004">
        <w:rPr>
          <w:rFonts w:ascii="Times New Roman" w:hAnsi="Times New Roman" w:cs="Times New Roman"/>
          <w:i w:val="0"/>
        </w:rPr>
        <w:t xml:space="preserve"> The participant must have obligations required by the invitation of the professional activities of contract</w:t>
      </w:r>
      <w:r w:rsidR="00AA09CC" w:rsidRPr="00361004">
        <w:rPr>
          <w:rFonts w:ascii="Times New Roman" w:hAnsi="Times New Roman" w:cs="Times New Roman"/>
          <w:i w:val="0"/>
          <w:lang w:val="en-US"/>
        </w:rPr>
        <w:t xml:space="preserve">, </w:t>
      </w:r>
      <w:r w:rsidRPr="00361004">
        <w:rPr>
          <w:rFonts w:ascii="Times New Roman" w:hAnsi="Times New Roman" w:cs="Times New Roman"/>
          <w:i w:val="0"/>
        </w:rPr>
        <w:t>professional experience, technical resources, financial resources</w:t>
      </w:r>
      <w:r w:rsidR="00AA09CC" w:rsidRPr="00361004">
        <w:rPr>
          <w:rFonts w:ascii="Times New Roman" w:hAnsi="Times New Roman" w:cs="Times New Roman"/>
          <w:i w:val="0"/>
          <w:lang w:val="en-US"/>
        </w:rPr>
        <w:t xml:space="preserve">, </w:t>
      </w:r>
      <w:r w:rsidR="00AA09CC" w:rsidRPr="00361004">
        <w:rPr>
          <w:rFonts w:ascii="Times New Roman" w:hAnsi="Times New Roman" w:cs="Times New Roman"/>
          <w:i w:val="0"/>
        </w:rPr>
        <w:t>labour</w:t>
      </w:r>
      <w:r w:rsidRPr="00361004">
        <w:rPr>
          <w:rFonts w:ascii="Times New Roman" w:hAnsi="Times New Roman" w:cs="Times New Roman"/>
          <w:i w:val="0"/>
        </w:rPr>
        <w:t xml:space="preserve"> resources.</w:t>
      </w:r>
    </w:p>
    <w:p w:rsidR="00C32843" w:rsidRPr="00361004" w:rsidRDefault="00C32843" w:rsidP="00361004">
      <w:pPr>
        <w:pStyle w:val="BodyTextIndent"/>
        <w:spacing w:line="300" w:lineRule="exact"/>
        <w:ind w:firstLine="709"/>
        <w:rPr>
          <w:rFonts w:ascii="Times New Roman" w:hAnsi="Times New Roman" w:cs="Times New Roman"/>
          <w:i w:val="0"/>
          <w:lang w:val="af-ZA"/>
        </w:rPr>
      </w:pPr>
      <w:r w:rsidRPr="00361004">
        <w:rPr>
          <w:rFonts w:ascii="Times New Roman" w:hAnsi="Times New Roman" w:cs="Times New Roman"/>
          <w:i w:val="0"/>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C32843" w:rsidRPr="00361004" w:rsidRDefault="002468F9" w:rsidP="00361004">
      <w:pPr>
        <w:pStyle w:val="BodyTextIndent"/>
        <w:spacing w:line="300" w:lineRule="exact"/>
        <w:ind w:firstLine="708"/>
        <w:rPr>
          <w:rFonts w:ascii="Times New Roman" w:hAnsi="Times New Roman" w:cs="Times New Roman"/>
          <w:i w:val="0"/>
          <w:lang w:val="en-US"/>
        </w:rPr>
      </w:pPr>
      <w:r w:rsidRPr="00361004">
        <w:rPr>
          <w:rFonts w:ascii="Times New Roman" w:hAnsi="Times New Roman" w:cs="Times New Roman"/>
          <w:i w:val="0"/>
        </w:rPr>
        <w:t xml:space="preserve">For receiving an open procedure </w:t>
      </w:r>
      <w:r w:rsidR="00793246" w:rsidRPr="00361004">
        <w:rPr>
          <w:rFonts w:ascii="Times New Roman" w:hAnsi="Times New Roman" w:cs="Times New Roman"/>
          <w:i w:val="0"/>
        </w:rPr>
        <w:t>invitation,</w:t>
      </w:r>
      <w:r w:rsidRPr="00361004">
        <w:rPr>
          <w:rFonts w:ascii="Times New Roman" w:hAnsi="Times New Roman" w:cs="Times New Roman"/>
          <w:i w:val="0"/>
        </w:rPr>
        <w:t xml:space="preserve"> it is necessary to apply to the Customer </w:t>
      </w:r>
      <w:r w:rsidR="00793246" w:rsidRPr="00361004">
        <w:rPr>
          <w:rFonts w:ascii="Times New Roman" w:hAnsi="Times New Roman" w:cs="Times New Roman"/>
          <w:i w:val="0"/>
        </w:rPr>
        <w:t>until</w:t>
      </w:r>
      <w:r w:rsidR="00601BA4">
        <w:rPr>
          <w:rFonts w:ascii="Times New Roman" w:hAnsi="Times New Roman" w:cs="Times New Roman"/>
          <w:i w:val="0"/>
        </w:rPr>
        <w:t xml:space="preserve"> </w:t>
      </w:r>
      <w:r w:rsidRPr="00361004">
        <w:rPr>
          <w:rFonts w:ascii="Times New Roman" w:hAnsi="Times New Roman" w:cs="Times New Roman"/>
          <w:b/>
          <w:i w:val="0"/>
        </w:rPr>
        <w:t>1</w:t>
      </w:r>
      <w:r w:rsidR="00C32843" w:rsidRPr="00361004">
        <w:rPr>
          <w:rFonts w:ascii="Times New Roman" w:hAnsi="Times New Roman" w:cs="Times New Roman"/>
          <w:b/>
          <w:i w:val="0"/>
          <w:lang w:val="en-US"/>
        </w:rPr>
        <w:t>2</w:t>
      </w:r>
      <w:r w:rsidRPr="00361004">
        <w:rPr>
          <w:rFonts w:ascii="Times New Roman" w:hAnsi="Times New Roman" w:cs="Times New Roman"/>
          <w:b/>
          <w:i w:val="0"/>
        </w:rPr>
        <w:t xml:space="preserve">:00 </w:t>
      </w:r>
      <w:r w:rsidRPr="00361004">
        <w:rPr>
          <w:rFonts w:ascii="Times New Roman" w:hAnsi="Times New Roman" w:cs="Times New Roman"/>
          <w:i w:val="0"/>
        </w:rPr>
        <w:t>of the 4</w:t>
      </w:r>
      <w:r w:rsidR="0095414C" w:rsidRPr="00361004">
        <w:rPr>
          <w:rFonts w:ascii="Times New Roman" w:hAnsi="Times New Roman" w:cs="Times New Roman"/>
          <w:i w:val="0"/>
        </w:rPr>
        <w:t>2</w:t>
      </w:r>
      <w:r w:rsidRPr="00361004">
        <w:rPr>
          <w:rFonts w:ascii="Times New Roman" w:hAnsi="Times New Roman" w:cs="Times New Roman"/>
          <w:i w:val="0"/>
        </w:rPr>
        <w:t>-th day starting from the day of publication of this announcement.</w:t>
      </w:r>
      <w:r w:rsidR="00C32843" w:rsidRPr="00361004">
        <w:rPr>
          <w:rFonts w:ascii="Times New Roman" w:hAnsi="Times New Roman" w:cs="Times New Roman"/>
          <w:i w:val="0"/>
          <w:lang w:val="af-ZA"/>
        </w:rPr>
        <w:t>Moreover, for receiving documentary form, a written application should be submitted to the customer.The customer ensures the provision of invitation in documentary form free of charge</w:t>
      </w:r>
      <w:r w:rsidR="00C32843" w:rsidRPr="00361004">
        <w:rPr>
          <w:rFonts w:ascii="Times New Roman" w:hAnsi="Times New Roman" w:cs="Times New Roman"/>
          <w:i w:val="0"/>
          <w:lang w:val="en-US"/>
        </w:rPr>
        <w:t xml:space="preserve">. </w:t>
      </w:r>
    </w:p>
    <w:p w:rsidR="00C32843" w:rsidRPr="00361004" w:rsidRDefault="00C32843" w:rsidP="00361004">
      <w:pPr>
        <w:pStyle w:val="BodyTextIndent"/>
        <w:spacing w:line="300" w:lineRule="exact"/>
        <w:ind w:firstLine="708"/>
        <w:rPr>
          <w:rFonts w:ascii="Times New Roman" w:hAnsi="Times New Roman" w:cs="Times New Roman"/>
          <w:i w:val="0"/>
          <w:lang w:val="af-ZA"/>
        </w:rPr>
      </w:pPr>
      <w:r w:rsidRPr="00361004">
        <w:rPr>
          <w:rFonts w:ascii="Times New Roman" w:hAnsi="Times New Roman" w:cs="Times New Roman"/>
          <w:i w:val="0"/>
          <w:lang w:val="af-ZA"/>
        </w:rPr>
        <w:t>In case of procurement exceeding the fifty-fold of procurement base unit, bids can also be submitted Russian and /or/ English languages besides Armenian.</w:t>
      </w:r>
    </w:p>
    <w:p w:rsidR="002468F9" w:rsidRPr="00361004" w:rsidRDefault="00C32843" w:rsidP="00361004">
      <w:pPr>
        <w:pStyle w:val="BodyTextIndent"/>
        <w:spacing w:line="300" w:lineRule="exact"/>
        <w:ind w:firstLine="567"/>
        <w:rPr>
          <w:rFonts w:ascii="Times New Roman" w:hAnsi="Times New Roman" w:cs="Times New Roman"/>
          <w:i w:val="0"/>
          <w:lang w:val="af-ZA"/>
        </w:rPr>
      </w:pPr>
      <w:r w:rsidRPr="00361004">
        <w:rPr>
          <w:rFonts w:ascii="Times New Roman" w:hAnsi="Times New Roman" w:cs="Times New Roman"/>
          <w:i w:val="0"/>
          <w:lang w:val="en-US"/>
        </w:rPr>
        <w:t xml:space="preserve">In order to receive </w:t>
      </w:r>
      <w:r w:rsidRPr="00361004">
        <w:rPr>
          <w:rFonts w:ascii="Times New Roman" w:hAnsi="Times New Roman" w:cs="Times New Roman"/>
          <w:i w:val="0"/>
          <w:lang w:val="af-ZA"/>
        </w:rPr>
        <w:t>an invitation in Russianor</w:t>
      </w:r>
      <w:r w:rsidRPr="00361004">
        <w:rPr>
          <w:rFonts w:ascii="Times New Roman" w:hAnsi="Times New Roman" w:cs="Times New Roman"/>
          <w:i w:val="0"/>
          <w:lang w:val="en-US"/>
        </w:rPr>
        <w:t xml:space="preserve"> in</w:t>
      </w:r>
      <w:r w:rsidRPr="00361004">
        <w:rPr>
          <w:rFonts w:ascii="Times New Roman" w:hAnsi="Times New Roman" w:cs="Times New Roman"/>
          <w:i w:val="0"/>
          <w:lang w:val="af-ZA"/>
        </w:rPr>
        <w:t xml:space="preserve"> English the customer must</w:t>
      </w:r>
      <w:r w:rsidRPr="00361004">
        <w:rPr>
          <w:rFonts w:ascii="Times New Roman" w:hAnsi="Times New Roman" w:cs="Times New Roman"/>
          <w:i w:val="0"/>
          <w:lang w:val="en-US"/>
        </w:rPr>
        <w:t xml:space="preserve"> be</w:t>
      </w:r>
      <w:r w:rsidRPr="00361004">
        <w:rPr>
          <w:rFonts w:ascii="Times New Roman" w:hAnsi="Times New Roman" w:cs="Times New Roman"/>
          <w:i w:val="0"/>
          <w:lang w:val="af-ZA"/>
        </w:rPr>
        <w:t xml:space="preserve"> submit</w:t>
      </w:r>
      <w:r w:rsidRPr="00361004">
        <w:rPr>
          <w:rFonts w:ascii="Times New Roman" w:hAnsi="Times New Roman" w:cs="Times New Roman"/>
          <w:i w:val="0"/>
          <w:lang w:val="en-US"/>
        </w:rPr>
        <w:t>ted</w:t>
      </w:r>
      <w:r w:rsidRPr="00361004">
        <w:rPr>
          <w:rFonts w:ascii="Times New Roman" w:hAnsi="Times New Roman" w:cs="Times New Roman"/>
          <w:i w:val="0"/>
          <w:lang w:val="af-ZA"/>
        </w:rPr>
        <w:t xml:space="preserve"> a written request. The </w:t>
      </w:r>
      <w:r w:rsidR="00D32C7E" w:rsidRPr="00361004">
        <w:rPr>
          <w:rFonts w:ascii="Times New Roman" w:hAnsi="Times New Roman" w:cs="Times New Roman"/>
          <w:i w:val="0"/>
          <w:lang w:val="en-US"/>
        </w:rPr>
        <w:t>customer</w:t>
      </w:r>
      <w:r w:rsidRPr="00361004">
        <w:rPr>
          <w:rFonts w:ascii="Times New Roman" w:hAnsi="Times New Roman" w:cs="Times New Roman"/>
          <w:i w:val="0"/>
          <w:lang w:val="af-ZA"/>
        </w:rPr>
        <w:t xml:space="preserve"> ensures the provision of the invitation to Russian or English.</w:t>
      </w:r>
    </w:p>
    <w:p w:rsidR="008453A0" w:rsidRPr="00361004" w:rsidRDefault="008453A0" w:rsidP="00361004">
      <w:pPr>
        <w:pStyle w:val="BodyTextIndent"/>
        <w:spacing w:line="300" w:lineRule="exact"/>
        <w:ind w:firstLine="708"/>
        <w:rPr>
          <w:rFonts w:ascii="Times New Roman" w:hAnsi="Times New Roman" w:cs="Times New Roman"/>
          <w:i w:val="0"/>
          <w:lang w:val="af-ZA"/>
        </w:rPr>
      </w:pPr>
      <w:r w:rsidRPr="00361004">
        <w:rPr>
          <w:rFonts w:ascii="Times New Roman" w:hAnsi="Times New Roman" w:cs="Times New Roman"/>
          <w:i w:val="0"/>
          <w:lang w:val="af-ZA"/>
        </w:rPr>
        <w:t xml:space="preserve">In case of request to provide electronic invitation, the customer ensures the provision of electronic invitation during the business day following the receipt of such request. </w:t>
      </w:r>
    </w:p>
    <w:p w:rsidR="008453A0" w:rsidRPr="00361004" w:rsidRDefault="008453A0" w:rsidP="00361004">
      <w:pPr>
        <w:pStyle w:val="BodyTextIndent"/>
        <w:spacing w:line="300" w:lineRule="exact"/>
        <w:rPr>
          <w:rFonts w:ascii="Times New Roman" w:hAnsi="Times New Roman" w:cs="Times New Roman"/>
          <w:i w:val="0"/>
          <w:lang w:val="af-ZA"/>
        </w:rPr>
      </w:pPr>
      <w:r w:rsidRPr="00361004">
        <w:rPr>
          <w:rFonts w:ascii="Times New Roman" w:hAnsi="Times New Roman" w:cs="Times New Roman"/>
          <w:i w:val="0"/>
          <w:lang w:val="af-ZA"/>
        </w:rPr>
        <w:t>Failure to receive an invitation in the manner prescribed by this invitationdoes not restrict the participant's right to participate in this procedure.</w:t>
      </w:r>
    </w:p>
    <w:p w:rsidR="002468F9" w:rsidRPr="00361004" w:rsidRDefault="002468F9" w:rsidP="00361004">
      <w:pPr>
        <w:pStyle w:val="BodyTextIndent"/>
        <w:spacing w:line="300" w:lineRule="exact"/>
        <w:ind w:firstLine="567"/>
        <w:rPr>
          <w:rFonts w:ascii="Times New Roman" w:hAnsi="Times New Roman" w:cs="Times New Roman"/>
          <w:i w:val="0"/>
        </w:rPr>
      </w:pPr>
      <w:r w:rsidRPr="00361004">
        <w:rPr>
          <w:rFonts w:ascii="Times New Roman" w:hAnsi="Times New Roman" w:cs="Times New Roman"/>
          <w:i w:val="0"/>
        </w:rPr>
        <w:t xml:space="preserve">The bids must be submitted </w:t>
      </w:r>
      <w:r w:rsidR="00746418" w:rsidRPr="00746418">
        <w:rPr>
          <w:rFonts w:ascii="Times New Roman" w:hAnsi="Times New Roman" w:cs="Times New Roman"/>
          <w:i w:val="0"/>
          <w:lang w:val="en-US"/>
        </w:rPr>
        <w:t xml:space="preserve">in documentary form </w:t>
      </w:r>
      <w:r w:rsidRPr="00361004">
        <w:rPr>
          <w:rFonts w:ascii="Times New Roman" w:hAnsi="Times New Roman" w:cs="Times New Roman"/>
          <w:i w:val="0"/>
        </w:rPr>
        <w:t>to the following address</w:t>
      </w:r>
      <w:r w:rsidR="00746418" w:rsidRPr="00746418">
        <w:rPr>
          <w:rFonts w:ascii="Times New Roman" w:hAnsi="Times New Roman" w:cs="Times New Roman"/>
          <w:i w:val="0"/>
          <w:lang w:val="en-US"/>
        </w:rPr>
        <w:t>:</w:t>
      </w:r>
      <w:r w:rsidR="008453A0" w:rsidRPr="00361004">
        <w:rPr>
          <w:rFonts w:ascii="Times New Roman" w:hAnsi="Times New Roman" w:cs="Times New Roman"/>
          <w:i w:val="0"/>
        </w:rPr>
        <w:t>95 G. Hovsepyan Str., Yerevan, RA,</w:t>
      </w:r>
      <w:r w:rsidR="00793246" w:rsidRPr="00361004">
        <w:rPr>
          <w:rFonts w:ascii="Times New Roman" w:hAnsi="Times New Roman" w:cs="Times New Roman"/>
          <w:i w:val="0"/>
        </w:rPr>
        <w:t xml:space="preserve">“Television and radio broadcasting network of Armenia” </w:t>
      </w:r>
      <w:r w:rsidR="008453A0" w:rsidRPr="00361004">
        <w:rPr>
          <w:rFonts w:ascii="Times New Roman" w:hAnsi="Times New Roman" w:cs="Times New Roman"/>
          <w:i w:val="0"/>
          <w:lang w:val="en-US"/>
        </w:rPr>
        <w:t xml:space="preserve"> CJSC</w:t>
      </w:r>
      <w:r w:rsidR="00D32C7E">
        <w:rPr>
          <w:rFonts w:ascii="Times New Roman" w:hAnsi="Times New Roman" w:cs="Times New Roman"/>
          <w:i w:val="0"/>
          <w:lang w:val="en-US"/>
        </w:rPr>
        <w:t xml:space="preserve">, </w:t>
      </w:r>
      <w:r w:rsidR="00D32C7E" w:rsidRPr="00D32C7E">
        <w:rPr>
          <w:rFonts w:ascii="Times New Roman" w:hAnsi="Times New Roman" w:cs="Times New Roman"/>
          <w:i w:val="0"/>
          <w:lang w:val="en-US"/>
        </w:rPr>
        <w:t>in  N 19 roomof the administrative building</w:t>
      </w:r>
      <w:r w:rsidRPr="00361004">
        <w:rPr>
          <w:rFonts w:ascii="Times New Roman" w:hAnsi="Times New Roman" w:cs="Times New Roman"/>
          <w:i w:val="0"/>
        </w:rPr>
        <w:t>on the 4</w:t>
      </w:r>
      <w:r w:rsidR="0095414C" w:rsidRPr="00361004">
        <w:rPr>
          <w:rFonts w:ascii="Times New Roman" w:hAnsi="Times New Roman" w:cs="Times New Roman"/>
          <w:i w:val="0"/>
        </w:rPr>
        <w:t>2</w:t>
      </w:r>
      <w:r w:rsidRPr="00361004">
        <w:rPr>
          <w:rFonts w:ascii="Times New Roman" w:hAnsi="Times New Roman" w:cs="Times New Roman"/>
          <w:i w:val="0"/>
        </w:rPr>
        <w:t xml:space="preserve">-th day starting from the day of publication of the announcement, at </w:t>
      </w:r>
      <w:r w:rsidRPr="00361004">
        <w:rPr>
          <w:rFonts w:ascii="Times New Roman" w:hAnsi="Times New Roman" w:cs="Times New Roman"/>
          <w:b/>
          <w:i w:val="0"/>
        </w:rPr>
        <w:t>1</w:t>
      </w:r>
      <w:r w:rsidR="008453A0" w:rsidRPr="00361004">
        <w:rPr>
          <w:rFonts w:ascii="Times New Roman" w:hAnsi="Times New Roman" w:cs="Times New Roman"/>
          <w:b/>
          <w:i w:val="0"/>
          <w:lang w:val="en-US"/>
        </w:rPr>
        <w:t>2</w:t>
      </w:r>
      <w:r w:rsidRPr="00361004">
        <w:rPr>
          <w:rFonts w:ascii="Times New Roman" w:hAnsi="Times New Roman" w:cs="Times New Roman"/>
          <w:b/>
          <w:i w:val="0"/>
        </w:rPr>
        <w:t>:00</w:t>
      </w:r>
      <w:r w:rsidRPr="00361004">
        <w:rPr>
          <w:rFonts w:ascii="Times New Roman" w:hAnsi="Times New Roman" w:cs="Times New Roman"/>
          <w:i w:val="0"/>
        </w:rPr>
        <w:t>, and the bids must be drawn up in Armenian.</w:t>
      </w:r>
    </w:p>
    <w:p w:rsidR="008453A0" w:rsidRPr="00361004" w:rsidRDefault="008453A0" w:rsidP="00361004">
      <w:pPr>
        <w:pStyle w:val="BodyTextIndent"/>
        <w:spacing w:line="300" w:lineRule="exact"/>
        <w:ind w:firstLine="708"/>
        <w:rPr>
          <w:rFonts w:ascii="Times New Roman" w:hAnsi="Times New Roman" w:cs="Times New Roman"/>
          <w:b/>
          <w:i w:val="0"/>
          <w:lang w:val="af-ZA"/>
        </w:rPr>
      </w:pPr>
      <w:r w:rsidRPr="00361004">
        <w:rPr>
          <w:rFonts w:ascii="Times New Roman" w:hAnsi="Times New Roman" w:cs="Times New Roman"/>
          <w:b/>
          <w:i w:val="0"/>
          <w:lang w:val="af-ZA"/>
        </w:rPr>
        <w:t xml:space="preserve">The opening of bids will be held </w:t>
      </w:r>
      <w:r w:rsidRPr="00361004">
        <w:rPr>
          <w:rFonts w:ascii="Times New Roman" w:hAnsi="Times New Roman" w:cs="Times New Roman"/>
          <w:b/>
          <w:i w:val="0"/>
          <w:lang w:val="en-US"/>
        </w:rPr>
        <w:t>through the a</w:t>
      </w:r>
      <w:r w:rsidR="00793246" w:rsidRPr="00361004">
        <w:rPr>
          <w:rFonts w:ascii="Times New Roman" w:hAnsi="Times New Roman" w:cs="Times New Roman"/>
          <w:b/>
          <w:i w:val="0"/>
        </w:rPr>
        <w:t>address</w:t>
      </w:r>
      <w:r w:rsidRPr="00361004">
        <w:rPr>
          <w:rFonts w:ascii="Times New Roman" w:hAnsi="Times New Roman" w:cs="Times New Roman"/>
          <w:b/>
          <w:i w:val="0"/>
        </w:rPr>
        <w:t xml:space="preserve"> 95 G. Hovsepyan Str., Yerevan, RA,</w:t>
      </w:r>
      <w:r w:rsidRPr="00361004">
        <w:rPr>
          <w:rFonts w:ascii="Times New Roman" w:hAnsi="Times New Roman" w:cs="Times New Roman"/>
          <w:b/>
          <w:i w:val="0"/>
          <w:lang w:val="en-US"/>
        </w:rPr>
        <w:t xml:space="preserve"> in conference hall of administrative building </w:t>
      </w:r>
      <w:r w:rsidRPr="00361004">
        <w:rPr>
          <w:rFonts w:ascii="Times New Roman" w:hAnsi="Times New Roman" w:cs="Times New Roman"/>
          <w:b/>
          <w:i w:val="0"/>
          <w:lang w:val="af-ZA"/>
        </w:rPr>
        <w:t>on August 2</w:t>
      </w:r>
      <w:r w:rsidRPr="00361004">
        <w:rPr>
          <w:rFonts w:ascii="Times New Roman" w:hAnsi="Times New Roman" w:cs="Times New Roman"/>
          <w:b/>
          <w:i w:val="0"/>
          <w:lang w:val="en-US"/>
        </w:rPr>
        <w:t>9</w:t>
      </w:r>
      <w:r w:rsidRPr="00361004">
        <w:rPr>
          <w:rFonts w:ascii="Times New Roman" w:hAnsi="Times New Roman" w:cs="Times New Roman"/>
          <w:b/>
          <w:i w:val="0"/>
          <w:lang w:val="af-ZA"/>
        </w:rPr>
        <w:t>, 2016 at 1</w:t>
      </w:r>
      <w:r w:rsidRPr="00361004">
        <w:rPr>
          <w:rFonts w:ascii="Times New Roman" w:hAnsi="Times New Roman" w:cs="Times New Roman"/>
          <w:b/>
          <w:i w:val="0"/>
          <w:lang w:val="en-US"/>
        </w:rPr>
        <w:t>2</w:t>
      </w:r>
      <w:r w:rsidRPr="00361004">
        <w:rPr>
          <w:rFonts w:ascii="Times New Roman" w:hAnsi="Times New Roman" w:cs="Times New Roman"/>
          <w:b/>
          <w:i w:val="0"/>
          <w:lang w:val="af-ZA"/>
        </w:rPr>
        <w:t xml:space="preserve">:00 o’clock.  </w:t>
      </w:r>
    </w:p>
    <w:p w:rsidR="008453A0" w:rsidRPr="00361004" w:rsidRDefault="008453A0" w:rsidP="00361004">
      <w:pPr>
        <w:pStyle w:val="BodyTextIndent"/>
        <w:spacing w:line="300" w:lineRule="exact"/>
        <w:rPr>
          <w:rFonts w:ascii="Times New Roman" w:hAnsi="Times New Roman" w:cs="Times New Roman"/>
          <w:i w:val="0"/>
          <w:lang w:val="af-ZA"/>
        </w:rPr>
      </w:pPr>
      <w:r w:rsidRPr="00361004">
        <w:rPr>
          <w:rFonts w:ascii="Times New Roman" w:hAnsi="Times New Roman" w:cs="Times New Roman"/>
          <w:i w:val="0"/>
          <w:lang w:val="af-ZA"/>
        </w:rPr>
        <w:t xml:space="preserve">Procedure related complaints should be submitted to “Procurement Support Center” SNCO, address: Komitas 54/b, Yerevan. The appeal is implemented in accordance with Section 12, Part 1 of this invitation.  </w:t>
      </w:r>
    </w:p>
    <w:p w:rsidR="008453A0" w:rsidRPr="00361004" w:rsidRDefault="008453A0" w:rsidP="00361004">
      <w:pPr>
        <w:pStyle w:val="BodyTextIndent"/>
        <w:spacing w:line="300" w:lineRule="exact"/>
        <w:rPr>
          <w:rFonts w:ascii="Times New Roman" w:hAnsi="Times New Roman" w:cs="Times New Roman"/>
          <w:i w:val="0"/>
          <w:lang w:val="af-ZA"/>
        </w:rPr>
      </w:pPr>
      <w:r w:rsidRPr="00361004">
        <w:rPr>
          <w:rFonts w:ascii="Times New Roman" w:hAnsi="Times New Roman" w:cs="Times New Roman"/>
          <w:i w:val="0"/>
          <w:lang w:val="af-ZA"/>
        </w:rPr>
        <w:t>In order to assess the compliance with the conditions of participants' eligibility and qualification criteria</w:t>
      </w:r>
      <w:r w:rsidR="00746418">
        <w:rPr>
          <w:rFonts w:ascii="Times New Roman" w:hAnsi="Times New Roman" w:cs="Times New Roman"/>
          <w:i w:val="0"/>
          <w:lang w:val="en-US"/>
        </w:rPr>
        <w:t>(</w:t>
      </w:r>
      <w:r w:rsidR="00746418" w:rsidRPr="00746418">
        <w:rPr>
          <w:rFonts w:ascii="Times New Roman" w:hAnsi="Times New Roman" w:cs="Times New Roman"/>
          <w:i w:val="0"/>
          <w:lang w:val="en-US"/>
        </w:rPr>
        <w:t>as well as other requirements</w:t>
      </w:r>
      <w:bookmarkStart w:id="0" w:name="_GoBack"/>
      <w:bookmarkEnd w:id="0"/>
      <w:r w:rsidR="00746418">
        <w:rPr>
          <w:rFonts w:ascii="Times New Roman" w:hAnsi="Times New Roman" w:cs="Times New Roman"/>
          <w:i w:val="0"/>
          <w:lang w:val="en-US"/>
        </w:rPr>
        <w:t xml:space="preserve"> )</w:t>
      </w:r>
      <w:r w:rsidRPr="00361004">
        <w:rPr>
          <w:rFonts w:ascii="Times New Roman" w:hAnsi="Times New Roman" w:cs="Times New Roman"/>
          <w:i w:val="0"/>
          <w:lang w:val="af-ZA"/>
        </w:rPr>
        <w:t xml:space="preserve"> set out by the invitation of this procedure, the participants should submit in bid format to the customer documents stipulated by the invitation of this procedure.   </w:t>
      </w:r>
    </w:p>
    <w:p w:rsidR="00361004" w:rsidRPr="00361004" w:rsidRDefault="008453A0" w:rsidP="00361004">
      <w:pPr>
        <w:pStyle w:val="BodyTextIndent"/>
        <w:spacing w:line="300" w:lineRule="exact"/>
        <w:ind w:firstLine="567"/>
        <w:rPr>
          <w:rFonts w:ascii="Times New Roman" w:hAnsi="Times New Roman" w:cs="Times New Roman"/>
          <w:i w:val="0"/>
          <w:lang w:val="en-US"/>
        </w:rPr>
      </w:pPr>
      <w:r w:rsidRPr="00361004">
        <w:rPr>
          <w:rFonts w:ascii="Times New Roman" w:hAnsi="Times New Roman" w:cs="Times New Roman"/>
          <w:i w:val="0"/>
          <w:color w:val="000000"/>
          <w:lang w:val="af-ZA"/>
        </w:rPr>
        <w:t>For further information on this announcement you can refer to</w:t>
      </w:r>
      <w:r w:rsidR="00361004" w:rsidRPr="00361004">
        <w:rPr>
          <w:rFonts w:ascii="Times New Roman" w:hAnsi="Times New Roman" w:cs="Times New Roman"/>
          <w:b/>
          <w:i w:val="0"/>
        </w:rPr>
        <w:t xml:space="preserve">purchasing Coordinator </w:t>
      </w:r>
      <w:r w:rsidR="00361004" w:rsidRPr="00361004">
        <w:rPr>
          <w:rFonts w:ascii="Times New Roman" w:hAnsi="Times New Roman" w:cs="Times New Roman"/>
          <w:b/>
          <w:i w:val="0"/>
          <w:lang w:val="en-US"/>
        </w:rPr>
        <w:t>Marina Nikolyan</w:t>
      </w:r>
      <w:r w:rsidR="00361004" w:rsidRPr="00361004">
        <w:rPr>
          <w:rFonts w:ascii="Times New Roman" w:hAnsi="Times New Roman" w:cs="Times New Roman"/>
          <w:i w:val="0"/>
          <w:lang w:val="en-US"/>
        </w:rPr>
        <w:t>.</w:t>
      </w:r>
    </w:p>
    <w:p w:rsidR="00361004" w:rsidRPr="00361004" w:rsidRDefault="00361004" w:rsidP="00361004">
      <w:pPr>
        <w:pStyle w:val="BodyTextIndent"/>
        <w:spacing w:line="300" w:lineRule="exact"/>
        <w:ind w:firstLine="567"/>
        <w:rPr>
          <w:rFonts w:ascii="Times New Roman" w:hAnsi="Times New Roman" w:cs="Times New Roman"/>
          <w:b/>
          <w:i w:val="0"/>
          <w:lang w:val="en-US"/>
        </w:rPr>
      </w:pPr>
      <w:r w:rsidRPr="00361004">
        <w:rPr>
          <w:rFonts w:ascii="Times New Roman" w:hAnsi="Times New Roman" w:cs="Times New Roman"/>
          <w:b/>
          <w:i w:val="0"/>
          <w:lang w:val="en-US"/>
        </w:rPr>
        <w:t xml:space="preserve">Telephone: + 37410 65 40 73 </w:t>
      </w:r>
    </w:p>
    <w:p w:rsidR="00361004" w:rsidRPr="00361004" w:rsidRDefault="00361004" w:rsidP="00361004">
      <w:pPr>
        <w:pStyle w:val="BodyTextIndent"/>
        <w:spacing w:line="300" w:lineRule="exact"/>
        <w:ind w:firstLine="567"/>
        <w:rPr>
          <w:rFonts w:ascii="Times New Roman" w:hAnsi="Times New Roman" w:cs="Times New Roman"/>
          <w:b/>
          <w:i w:val="0"/>
          <w:lang w:val="en-US"/>
        </w:rPr>
      </w:pPr>
      <w:r w:rsidRPr="00361004">
        <w:rPr>
          <w:rFonts w:ascii="Times New Roman" w:hAnsi="Times New Roman" w:cs="Times New Roman"/>
          <w:b/>
          <w:i w:val="0"/>
          <w:lang w:val="en-US"/>
        </w:rPr>
        <w:t xml:space="preserve">E-mail: </w:t>
      </w:r>
      <w:hyperlink r:id="rId4" w:history="1">
        <w:r w:rsidRPr="00361004">
          <w:rPr>
            <w:rStyle w:val="Hyperlink"/>
            <w:rFonts w:ascii="Times New Roman" w:hAnsi="Times New Roman" w:cs="Times New Roman"/>
            <w:b/>
            <w:i w:val="0"/>
            <w:lang w:val="en-US"/>
          </w:rPr>
          <w:t>hhrc.gnumner@tna.am</w:t>
        </w:r>
      </w:hyperlink>
    </w:p>
    <w:p w:rsidR="00361004" w:rsidRPr="00361004" w:rsidRDefault="00361004" w:rsidP="00361004">
      <w:pPr>
        <w:pStyle w:val="BodyTextIndent"/>
        <w:spacing w:line="300" w:lineRule="exact"/>
        <w:ind w:firstLine="567"/>
        <w:rPr>
          <w:rFonts w:ascii="Times New Roman" w:hAnsi="Times New Roman" w:cs="Times New Roman"/>
          <w:b/>
          <w:i w:val="0"/>
        </w:rPr>
      </w:pPr>
      <w:r w:rsidRPr="00361004">
        <w:rPr>
          <w:rFonts w:ascii="Times New Roman" w:hAnsi="Times New Roman" w:cs="Times New Roman"/>
          <w:b/>
          <w:i w:val="0"/>
        </w:rPr>
        <w:t>Customer:  “Television and radio broadcasting network of Armenia” closed joint stock company</w:t>
      </w:r>
    </w:p>
    <w:p w:rsidR="00361004" w:rsidRPr="00361004" w:rsidRDefault="00361004" w:rsidP="00361004">
      <w:pPr>
        <w:pStyle w:val="BodyTextIndent"/>
        <w:spacing w:line="300" w:lineRule="exact"/>
        <w:ind w:firstLine="567"/>
        <w:rPr>
          <w:rFonts w:ascii="Times New Roman" w:hAnsi="Times New Roman" w:cs="Times New Roman"/>
          <w:i w:val="0"/>
        </w:rPr>
      </w:pPr>
    </w:p>
    <w:p w:rsidR="00F54BCA" w:rsidRPr="00361004" w:rsidRDefault="00F54BCA" w:rsidP="00361004">
      <w:pPr>
        <w:spacing w:line="300" w:lineRule="exact"/>
        <w:rPr>
          <w:rFonts w:ascii="Times New Roman" w:hAnsi="Times New Roman" w:cs="Times New Roman"/>
        </w:rPr>
      </w:pPr>
    </w:p>
    <w:sectPr w:rsidR="00F54BCA" w:rsidRPr="00361004" w:rsidSect="002468F9">
      <w:pgSz w:w="11906" w:h="16838"/>
      <w:pgMar w:top="630" w:right="656" w:bottom="18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compat>
    <w:useFELayout/>
  </w:compat>
  <w:rsids>
    <w:rsidRoot w:val="002468F9"/>
    <w:rsid w:val="000648F5"/>
    <w:rsid w:val="002468F9"/>
    <w:rsid w:val="00361004"/>
    <w:rsid w:val="0039203B"/>
    <w:rsid w:val="004040F8"/>
    <w:rsid w:val="004D500A"/>
    <w:rsid w:val="005924E6"/>
    <w:rsid w:val="00597390"/>
    <w:rsid w:val="00601BA4"/>
    <w:rsid w:val="00746418"/>
    <w:rsid w:val="00793246"/>
    <w:rsid w:val="00837871"/>
    <w:rsid w:val="008453A0"/>
    <w:rsid w:val="008D29A8"/>
    <w:rsid w:val="0095414C"/>
    <w:rsid w:val="00A35A81"/>
    <w:rsid w:val="00A626DC"/>
    <w:rsid w:val="00AA09CC"/>
    <w:rsid w:val="00C32843"/>
    <w:rsid w:val="00D32C7E"/>
    <w:rsid w:val="00F54B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 Char Char,Char Char,Char Char Char Char Char"/>
    <w:basedOn w:val="DefaultParagraphFont"/>
    <w:link w:val="BodyTextIndent"/>
    <w:locked/>
    <w:rsid w:val="002468F9"/>
    <w:rPr>
      <w:rFonts w:ascii="Arial LatArm" w:hAnsi="Arial LatArm"/>
      <w:i/>
      <w:lang w:val="en-AU"/>
    </w:rPr>
  </w:style>
  <w:style w:type="paragraph" w:styleId="BodyTextIndent">
    <w:name w:val="Body Text Indent"/>
    <w:aliases w:val=" Char,Char,Char Char Char Char"/>
    <w:basedOn w:val="Normal"/>
    <w:link w:val="BodyTextIndentChar"/>
    <w:rsid w:val="002468F9"/>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2468F9"/>
  </w:style>
  <w:style w:type="character" w:styleId="Hyperlink">
    <w:name w:val="Hyperlink"/>
    <w:basedOn w:val="DefaultParagraphFont"/>
    <w:uiPriority w:val="99"/>
    <w:unhideWhenUsed/>
    <w:rsid w:val="003610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hrc.gnumner@tna.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User</cp:lastModifiedBy>
  <cp:revision>4</cp:revision>
  <dcterms:created xsi:type="dcterms:W3CDTF">2016-02-12T05:49:00Z</dcterms:created>
  <dcterms:modified xsi:type="dcterms:W3CDTF">2016-07-19T12:48:00Z</dcterms:modified>
</cp:coreProperties>
</file>