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C" w:rsidRPr="007C0EE5" w:rsidRDefault="00A6404B" w:rsidP="00A6404B">
      <w:pPr>
        <w:jc w:val="center"/>
        <w:rPr>
          <w:rFonts w:ascii="GHEA Grapalat" w:hAnsi="GHEA Grapalat"/>
          <w:b/>
          <w:i/>
          <w:color w:val="0F243E"/>
          <w:lang w:val="af-ZA"/>
        </w:rPr>
      </w:pPr>
      <w:r w:rsidRPr="007C0EE5">
        <w:rPr>
          <w:rFonts w:ascii="GHEA Grapalat" w:hAnsi="GHEA Grapalat"/>
          <w:b/>
          <w:i/>
          <w:color w:val="0F243E"/>
          <w:lang w:val="af-ZA"/>
        </w:rPr>
        <w:t>ՀԱՅՏԱՐԱՐՈՒԹՅՈՒՆ</w:t>
      </w:r>
    </w:p>
    <w:p w:rsidR="00A6404B" w:rsidRPr="00954969" w:rsidRDefault="00A6404B" w:rsidP="00A6404B">
      <w:pPr>
        <w:jc w:val="center"/>
        <w:rPr>
          <w:rFonts w:ascii="GHEA Grapalat" w:hAnsi="GHEA Grapalat"/>
          <w:b/>
          <w:i/>
          <w:color w:val="0F243E"/>
          <w:lang w:val="af-ZA"/>
        </w:rPr>
      </w:pPr>
      <w:r w:rsidRPr="00CB6275">
        <w:rPr>
          <w:rFonts w:ascii="GHEA Grapalat" w:hAnsi="GHEA Grapalat" w:cs="Sylfaen"/>
          <w:b/>
          <w:color w:val="0F243E"/>
          <w:lang w:val="hy-AM"/>
        </w:rPr>
        <w:t>ՔՄ</w:t>
      </w:r>
      <w:r w:rsidRPr="00CB6275">
        <w:rPr>
          <w:rFonts w:ascii="GHEA Grapalat" w:hAnsi="GHEA Grapalat"/>
          <w:b/>
          <w:i/>
          <w:color w:val="0F243E"/>
          <w:lang w:val="af-ZA"/>
        </w:rPr>
        <w:t xml:space="preserve"> -ՊԸԱՇՁԲ-16/01-81</w:t>
      </w:r>
      <w:r w:rsidR="00D263FA">
        <w:rPr>
          <w:rFonts w:ascii="GHEA Grapalat" w:hAnsi="GHEA Grapalat"/>
          <w:b/>
          <w:i/>
          <w:color w:val="0F243E"/>
          <w:lang w:val="af-ZA"/>
        </w:rPr>
        <w:t>/1</w:t>
      </w:r>
      <w:r w:rsidRPr="00954969">
        <w:rPr>
          <w:rFonts w:ascii="GHEA Grapalat" w:hAnsi="GHEA Grapalat"/>
          <w:b/>
          <w:i/>
          <w:color w:val="0F243E"/>
          <w:lang w:val="af-ZA"/>
        </w:rPr>
        <w:t xml:space="preserve"> </w:t>
      </w:r>
      <w:r>
        <w:rPr>
          <w:rFonts w:ascii="GHEA Grapalat" w:hAnsi="GHEA Grapalat"/>
          <w:b/>
          <w:i/>
          <w:color w:val="0F243E"/>
        </w:rPr>
        <w:t>ՊԱՐԶԵՑՎԱԾ</w:t>
      </w:r>
      <w:r w:rsidRPr="00954969">
        <w:rPr>
          <w:rFonts w:ascii="GHEA Grapalat" w:hAnsi="GHEA Grapalat"/>
          <w:b/>
          <w:i/>
          <w:color w:val="0F243E"/>
          <w:lang w:val="af-ZA"/>
        </w:rPr>
        <w:t xml:space="preserve"> </w:t>
      </w:r>
      <w:r>
        <w:rPr>
          <w:rFonts w:ascii="GHEA Grapalat" w:hAnsi="GHEA Grapalat"/>
          <w:b/>
          <w:i/>
          <w:color w:val="0F243E"/>
        </w:rPr>
        <w:t>ԸՆԹԱՑԱԿԱՐԳ</w:t>
      </w:r>
      <w:r w:rsidR="00DD706D" w:rsidRPr="00954969">
        <w:rPr>
          <w:rFonts w:ascii="GHEA Grapalat" w:hAnsi="GHEA Grapalat"/>
          <w:b/>
          <w:i/>
          <w:color w:val="0F243E"/>
          <w:lang w:val="af-ZA"/>
        </w:rPr>
        <w:t xml:space="preserve"> </w:t>
      </w:r>
      <w:r w:rsidR="00DD706D">
        <w:rPr>
          <w:rFonts w:ascii="GHEA Grapalat" w:hAnsi="GHEA Grapalat"/>
          <w:b/>
          <w:i/>
          <w:color w:val="0F243E"/>
        </w:rPr>
        <w:t>ԼՈՒԾԱՐԵԼՈՒ</w:t>
      </w:r>
      <w:r w:rsidR="00DD706D" w:rsidRPr="00954969">
        <w:rPr>
          <w:rFonts w:ascii="GHEA Grapalat" w:hAnsi="GHEA Grapalat"/>
          <w:b/>
          <w:i/>
          <w:color w:val="0F243E"/>
          <w:lang w:val="af-ZA"/>
        </w:rPr>
        <w:t xml:space="preserve">  </w:t>
      </w:r>
      <w:r>
        <w:rPr>
          <w:rFonts w:ascii="GHEA Grapalat" w:hAnsi="GHEA Grapalat"/>
          <w:b/>
          <w:i/>
          <w:color w:val="0F243E"/>
        </w:rPr>
        <w:t>ՄԱՍԻՆ</w:t>
      </w:r>
    </w:p>
    <w:p w:rsidR="00E772C6" w:rsidRPr="00E772C6" w:rsidRDefault="00E772C6" w:rsidP="00E772C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Հայտարարության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սույն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տեքստը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հաստատված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է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գնահատող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հանձնաժողովի</w:t>
      </w:r>
    </w:p>
    <w:p w:rsidR="00E772C6" w:rsidRPr="00E772C6" w:rsidRDefault="00E772C6" w:rsidP="00E772C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20</w:t>
      </w:r>
      <w:r w:rsidRPr="00E772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թվականի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հուլիսի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8-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թիվ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որոշմամբ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հրապարակվում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է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</w:p>
    <w:p w:rsidR="00E772C6" w:rsidRPr="00E772C6" w:rsidRDefault="00E772C6" w:rsidP="00E772C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“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Գնումների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մասին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”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ՀՀ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օրենքի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26-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րդ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հոդվածի</w:t>
      </w:r>
      <w:r w:rsidRPr="00E772C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772C6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համաձայն</w:t>
      </w:r>
    </w:p>
    <w:p w:rsidR="00E772C6" w:rsidRPr="00E772C6" w:rsidRDefault="00E772C6" w:rsidP="00A6404B">
      <w:pPr>
        <w:jc w:val="center"/>
        <w:rPr>
          <w:rFonts w:ascii="GHEA Grapalat" w:hAnsi="GHEA Grapalat"/>
          <w:b/>
          <w:i/>
          <w:color w:val="0F243E"/>
          <w:lang w:val="af-ZA"/>
        </w:rPr>
      </w:pPr>
    </w:p>
    <w:p w:rsidR="00DD706D" w:rsidRPr="00E772C6" w:rsidRDefault="00DD706D" w:rsidP="00A6404B">
      <w:pPr>
        <w:jc w:val="center"/>
        <w:rPr>
          <w:rFonts w:ascii="GHEA Grapalat" w:hAnsi="GHEA Grapalat"/>
          <w:b/>
          <w:i/>
          <w:color w:val="0F243E"/>
          <w:lang w:val="af-ZA"/>
        </w:rPr>
      </w:pPr>
    </w:p>
    <w:p w:rsidR="00A6404B" w:rsidRPr="004767F0" w:rsidRDefault="005D1F0C" w:rsidP="00DD706D">
      <w:pPr>
        <w:jc w:val="both"/>
        <w:rPr>
          <w:rFonts w:ascii="Arial Armenian" w:hAnsi="Arial Armenian" w:cs="Sylfaen"/>
          <w:i/>
          <w:lang w:val="af-ZA"/>
        </w:rPr>
      </w:pPr>
      <w:r w:rsidRPr="00E772C6">
        <w:rPr>
          <w:rFonts w:ascii="GHEA Grapalat" w:hAnsi="GHEA Grapalat"/>
          <w:i/>
          <w:color w:val="0F243E"/>
          <w:lang w:val="af-ZA"/>
        </w:rPr>
        <w:t xml:space="preserve">    </w:t>
      </w:r>
      <w:r w:rsidR="004767F0">
        <w:rPr>
          <w:rFonts w:ascii="GHEA Grapalat" w:hAnsi="GHEA Grapalat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Պատվիրատուն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` </w:t>
      </w:r>
      <w:r w:rsidR="00DD706D" w:rsidRPr="00E772C6">
        <w:rPr>
          <w:rFonts w:ascii="Sylfaen" w:hAnsi="Sylfaen" w:cs="Sylfaen"/>
          <w:i/>
          <w:color w:val="0F243E"/>
          <w:lang w:val="hy-AM"/>
        </w:rPr>
        <w:t>Ք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>.</w:t>
      </w:r>
      <w:r w:rsidR="00DD706D" w:rsidRPr="00E772C6">
        <w:rPr>
          <w:rFonts w:ascii="Sylfaen" w:hAnsi="Sylfaen" w:cs="Sylfaen"/>
          <w:i/>
          <w:color w:val="0F243E"/>
          <w:lang w:val="hy-AM"/>
        </w:rPr>
        <w:t>Մասիսի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Վահրամ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Բաբայանի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անվան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թիվ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2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հիմն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>.</w:t>
      </w:r>
      <w:r w:rsidR="00DD706D" w:rsidRPr="00E772C6">
        <w:rPr>
          <w:rFonts w:ascii="Sylfaen" w:hAnsi="Sylfaen" w:cs="Sylfaen"/>
          <w:i/>
          <w:color w:val="0F243E"/>
          <w:lang w:val="hy-AM"/>
        </w:rPr>
        <w:t>դպրոց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hy-AM"/>
        </w:rPr>
        <w:t>ՊՈԱԿ</w:t>
      </w:r>
      <w:r w:rsidR="00DD706D" w:rsidRPr="00E772C6">
        <w:rPr>
          <w:rFonts w:ascii="Arial Armenian" w:hAnsi="Arial Armenian" w:cs="Sylfaen"/>
          <w:i/>
          <w:color w:val="0F243E"/>
          <w:lang w:val="hy-AM"/>
        </w:rPr>
        <w:t>-</w:t>
      </w:r>
      <w:r w:rsidR="00DD706D" w:rsidRPr="00E772C6">
        <w:rPr>
          <w:rFonts w:ascii="Sylfaen" w:hAnsi="Sylfaen" w:cs="Sylfaen"/>
          <w:i/>
          <w:color w:val="0F243E"/>
          <w:lang w:val="hy-AM"/>
        </w:rPr>
        <w:t>ը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,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որը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գտնվում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է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Արարատի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մարզ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Մասիս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color w:val="0F243E"/>
          <w:lang w:val="af-ZA"/>
        </w:rPr>
        <w:t>քաղաք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,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Դպրոցականների</w:t>
      </w:r>
      <w:r w:rsidR="00DD706D" w:rsidRPr="00E772C6">
        <w:rPr>
          <w:rFonts w:ascii="Arial Armenian" w:hAnsi="Arial Armenian"/>
          <w:i/>
          <w:color w:val="0F243E"/>
          <w:lang w:val="af-ZA"/>
        </w:rPr>
        <w:t xml:space="preserve"> 1  </w:t>
      </w:r>
      <w:r w:rsidR="00DD706D" w:rsidRPr="00E772C6">
        <w:rPr>
          <w:rFonts w:ascii="Sylfaen" w:hAnsi="Sylfaen" w:cs="Sylfaen"/>
          <w:i/>
          <w:color w:val="0F243E"/>
          <w:lang w:val="af-ZA"/>
        </w:rPr>
        <w:t>հասցեում</w:t>
      </w:r>
      <w:r w:rsidR="00DD706D" w:rsidRPr="004767F0">
        <w:rPr>
          <w:rFonts w:ascii="Arial Armenian" w:hAnsi="Arial Armenian"/>
          <w:i/>
          <w:color w:val="0F243E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sz w:val="20"/>
          <w:lang w:val="af-ZA"/>
        </w:rPr>
        <w:t>ստորև</w:t>
      </w:r>
      <w:r w:rsidR="00DD706D" w:rsidRPr="00E772C6">
        <w:rPr>
          <w:rFonts w:ascii="Arial Armenian" w:hAnsi="Arial Armenian"/>
          <w:i/>
          <w:sz w:val="20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sz w:val="20"/>
          <w:lang w:val="af-ZA"/>
        </w:rPr>
        <w:t>ներկայացնում</w:t>
      </w:r>
      <w:r w:rsidR="00DD706D" w:rsidRPr="00E772C6">
        <w:rPr>
          <w:rFonts w:ascii="Arial Armenian" w:hAnsi="Arial Armenian"/>
          <w:i/>
          <w:sz w:val="20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sz w:val="20"/>
          <w:lang w:val="af-ZA"/>
        </w:rPr>
        <w:t>է</w:t>
      </w:r>
      <w:r w:rsidR="00DD706D" w:rsidRPr="00E772C6">
        <w:rPr>
          <w:rFonts w:ascii="Arial Armenian" w:hAnsi="Arial Armenian"/>
          <w:i/>
          <w:sz w:val="20"/>
          <w:lang w:val="af-ZA"/>
        </w:rPr>
        <w:t xml:space="preserve"> «</w:t>
      </w:r>
      <w:r w:rsidR="00DD706D" w:rsidRPr="00E772C6">
        <w:rPr>
          <w:rFonts w:ascii="Arial Armenian" w:hAnsi="Arial Armenian" w:cs="Sylfaen"/>
          <w:b/>
          <w:i/>
          <w:color w:val="0F243E"/>
          <w:lang w:val="hy-AM"/>
        </w:rPr>
        <w:t xml:space="preserve"> </w:t>
      </w:r>
      <w:r w:rsidR="00DD706D" w:rsidRPr="00E772C6">
        <w:rPr>
          <w:rFonts w:ascii="Sylfaen" w:hAnsi="Sylfaen" w:cs="Sylfaen"/>
          <w:b/>
          <w:i/>
          <w:color w:val="0F243E"/>
          <w:lang w:val="hy-AM"/>
        </w:rPr>
        <w:t>ՔՄ</w:t>
      </w:r>
      <w:r w:rsidR="00DD706D" w:rsidRPr="00E772C6">
        <w:rPr>
          <w:rFonts w:ascii="Arial Armenian" w:hAnsi="Arial Armenian"/>
          <w:b/>
          <w:i/>
          <w:color w:val="0F243E"/>
          <w:lang w:val="af-ZA"/>
        </w:rPr>
        <w:t xml:space="preserve"> -</w:t>
      </w:r>
      <w:r w:rsidR="00DD706D" w:rsidRPr="00E772C6">
        <w:rPr>
          <w:rFonts w:ascii="Sylfaen" w:hAnsi="Sylfaen" w:cs="Sylfaen"/>
          <w:b/>
          <w:i/>
          <w:color w:val="0F243E"/>
          <w:lang w:val="af-ZA"/>
        </w:rPr>
        <w:t>ՊԸԱՇՁԲ</w:t>
      </w:r>
      <w:r w:rsidR="00DD706D" w:rsidRPr="00E772C6">
        <w:rPr>
          <w:rFonts w:ascii="Arial Armenian" w:hAnsi="Arial Armenian"/>
          <w:b/>
          <w:i/>
          <w:color w:val="0F243E"/>
          <w:lang w:val="af-ZA"/>
        </w:rPr>
        <w:t>-16/01-81</w:t>
      </w:r>
      <w:r w:rsidR="00D263FA">
        <w:rPr>
          <w:rFonts w:ascii="Arial Armenian" w:hAnsi="Arial Armenian"/>
          <w:b/>
          <w:i/>
          <w:color w:val="0F243E"/>
          <w:lang w:val="af-ZA"/>
        </w:rPr>
        <w:t>/1</w:t>
      </w:r>
      <w:r w:rsidR="00DD706D" w:rsidRPr="004767F0">
        <w:rPr>
          <w:rFonts w:ascii="Arial Armenian" w:hAnsi="Arial Armenian"/>
          <w:b/>
          <w:i/>
          <w:color w:val="0F243E"/>
          <w:lang w:val="af-ZA"/>
        </w:rPr>
        <w:t xml:space="preserve"> </w:t>
      </w:r>
      <w:r w:rsidR="00DD706D" w:rsidRPr="00E772C6">
        <w:rPr>
          <w:rFonts w:ascii="Arial Armenian" w:hAnsi="Arial Armenian"/>
          <w:i/>
          <w:sz w:val="20"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ծածկագրով</w:t>
      </w:r>
      <w:r w:rsidR="00DD706D" w:rsidRPr="00E772C6">
        <w:rPr>
          <w:rFonts w:ascii="Arial Armenian" w:hAnsi="Arial Armenia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մրցույթի</w:t>
      </w:r>
      <w:r w:rsidR="00DD706D" w:rsidRPr="00E772C6">
        <w:rPr>
          <w:rFonts w:ascii="Arial Armenian" w:hAnsi="Arial Armenia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հրավերը</w:t>
      </w:r>
      <w:r w:rsidR="00DD706D" w:rsidRPr="00E772C6">
        <w:rPr>
          <w:rFonts w:ascii="Arial Armenian" w:hAnsi="Arial Armenia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լուծարելու</w:t>
      </w:r>
      <w:r w:rsidR="00954969">
        <w:rPr>
          <w:rFonts w:ascii="Sylfaen" w:hAnsi="Sylfaen" w:cs="Sylfaen"/>
          <w:i/>
          <w:lang w:val="af-ZA"/>
        </w:rPr>
        <w:t xml:space="preserve"> </w:t>
      </w:r>
      <w:r w:rsidR="00954969">
        <w:rPr>
          <w:rFonts w:ascii="Sylfaen" w:hAnsi="Sylfaen" w:cs="Sylfaen"/>
          <w:i/>
        </w:rPr>
        <w:t>և</w:t>
      </w:r>
      <w:r w:rsidR="00954969" w:rsidRPr="00954969">
        <w:rPr>
          <w:rFonts w:ascii="Sylfaen" w:hAnsi="Sylfaen" w:cs="Sylfaen"/>
          <w:i/>
          <w:lang w:val="af-ZA"/>
        </w:rPr>
        <w:t xml:space="preserve"> </w:t>
      </w:r>
      <w:r w:rsidR="00954969">
        <w:rPr>
          <w:rFonts w:ascii="Sylfaen" w:hAnsi="Sylfaen" w:cs="Sylfaen"/>
          <w:i/>
        </w:rPr>
        <w:t>փոփո</w:t>
      </w:r>
      <w:r w:rsidR="00D263FA">
        <w:rPr>
          <w:rFonts w:ascii="Sylfaen" w:hAnsi="Sylfaen" w:cs="Sylfaen"/>
          <w:i/>
          <w:lang w:val="en-US"/>
        </w:rPr>
        <w:t>խ</w:t>
      </w:r>
      <w:r w:rsidR="00954969">
        <w:rPr>
          <w:rFonts w:ascii="Sylfaen" w:hAnsi="Sylfaen" w:cs="Sylfaen"/>
          <w:i/>
        </w:rPr>
        <w:t>ված</w:t>
      </w:r>
      <w:r w:rsidR="00954969" w:rsidRPr="00954969">
        <w:rPr>
          <w:rFonts w:ascii="Sylfaen" w:hAnsi="Sylfaen" w:cs="Sylfaen"/>
          <w:i/>
          <w:lang w:val="af-ZA"/>
        </w:rPr>
        <w:t xml:space="preserve"> </w:t>
      </w:r>
      <w:r w:rsidR="00954969">
        <w:rPr>
          <w:rFonts w:ascii="Sylfaen" w:hAnsi="Sylfaen" w:cs="Sylfaen"/>
          <w:i/>
        </w:rPr>
        <w:t>տարբերակով</w:t>
      </w:r>
      <w:r w:rsidR="00954969" w:rsidRPr="00954969">
        <w:rPr>
          <w:rFonts w:ascii="Sylfaen" w:hAnsi="Sylfaen" w:cs="Sylfaen"/>
          <w:i/>
          <w:lang w:val="af-ZA"/>
        </w:rPr>
        <w:t xml:space="preserve"> </w:t>
      </w:r>
      <w:r w:rsidR="00954969">
        <w:rPr>
          <w:rFonts w:ascii="Sylfaen" w:hAnsi="Sylfaen" w:cs="Sylfaen"/>
          <w:i/>
        </w:rPr>
        <w:t>հրապարակելու</w:t>
      </w:r>
      <w:r w:rsidR="00DD706D" w:rsidRPr="00E772C6">
        <w:rPr>
          <w:rFonts w:ascii="Arial Armenian" w:hAnsi="Arial Armenian" w:cs="Sylfae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մասին</w:t>
      </w:r>
      <w:r w:rsidR="00DD706D" w:rsidRPr="00E772C6">
        <w:rPr>
          <w:rFonts w:ascii="Arial Armenian" w:hAnsi="Arial Armenia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համառոտ</w:t>
      </w:r>
      <w:r w:rsidR="00DD706D" w:rsidRPr="00E772C6">
        <w:rPr>
          <w:rFonts w:ascii="Arial Armenian" w:hAnsi="Arial Armenian"/>
          <w:i/>
          <w:lang w:val="af-ZA"/>
        </w:rPr>
        <w:t xml:space="preserve"> </w:t>
      </w:r>
      <w:r w:rsidR="00DD706D" w:rsidRPr="00E772C6">
        <w:rPr>
          <w:rFonts w:ascii="Sylfaen" w:hAnsi="Sylfaen" w:cs="Sylfaen"/>
          <w:i/>
          <w:lang w:val="af-ZA"/>
        </w:rPr>
        <w:t>տե</w:t>
      </w:r>
      <w:bookmarkStart w:id="0" w:name="_GoBack"/>
      <w:bookmarkEnd w:id="0"/>
      <w:r w:rsidR="00DD706D" w:rsidRPr="00E772C6">
        <w:rPr>
          <w:rFonts w:ascii="Sylfaen" w:hAnsi="Sylfaen" w:cs="Sylfaen"/>
          <w:i/>
          <w:lang w:val="af-ZA"/>
        </w:rPr>
        <w:t>ղեկատվություն</w:t>
      </w:r>
      <w:r w:rsidR="00DD706D" w:rsidRPr="004767F0">
        <w:rPr>
          <w:rFonts w:ascii="Arial Armenian" w:hAnsi="Arial Armenian" w:cs="Sylfaen"/>
          <w:i/>
          <w:lang w:val="af-ZA"/>
        </w:rPr>
        <w:t>:</w:t>
      </w:r>
    </w:p>
    <w:p w:rsidR="00E772C6" w:rsidRPr="00E772C6" w:rsidRDefault="005D1F0C" w:rsidP="004767F0">
      <w:pPr>
        <w:spacing w:after="240" w:line="360" w:lineRule="auto"/>
        <w:jc w:val="both"/>
        <w:rPr>
          <w:rFonts w:ascii="Sylfaen" w:eastAsia="Times New Roman" w:hAnsi="Sylfaen" w:cs="Sylfaen"/>
          <w:i/>
          <w:szCs w:val="20"/>
          <w:lang w:val="af-ZA" w:eastAsia="ru-RU"/>
        </w:rPr>
      </w:pPr>
      <w:r w:rsidRPr="00E772C6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 </w:t>
      </w:r>
      <w:r w:rsidR="00DD706D" w:rsidRPr="00DD706D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 </w:t>
      </w:r>
      <w:r w:rsidR="004767F0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    </w:t>
      </w:r>
      <w:r w:rsidR="004767F0" w:rsidRPr="004767F0">
        <w:rPr>
          <w:rFonts w:ascii="Sylfaen" w:hAnsi="Sylfaen" w:cs="Sylfaen"/>
          <w:i/>
          <w:lang w:val="af-ZA"/>
        </w:rPr>
        <w:t>Փոփոխության հիմնավորում</w:t>
      </w:r>
      <w:r w:rsidR="004767F0">
        <w:rPr>
          <w:rFonts w:ascii="Sylfaen" w:hAnsi="Sylfaen" w:cs="Sylfaen"/>
          <w:i/>
          <w:lang w:val="af-ZA"/>
        </w:rPr>
        <w:t>:</w:t>
      </w:r>
      <w:r w:rsidR="00DD706D" w:rsidRPr="00DD706D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 </w:t>
      </w:r>
      <w:r w:rsidR="00DD706D" w:rsidRPr="00DD706D">
        <w:rPr>
          <w:rFonts w:ascii="Arial Armenian" w:eastAsia="Times New Roman" w:hAnsi="Arial Armenian" w:cs="Times New Roman"/>
          <w:i/>
          <w:szCs w:val="20"/>
          <w:lang w:val="hy-AM" w:eastAsia="ru-RU"/>
        </w:rPr>
        <w:t>§</w:t>
      </w:r>
      <w:r w:rsidR="00DD706D" w:rsidRPr="00E772C6">
        <w:rPr>
          <w:rFonts w:ascii="Arial Armenian" w:hAnsi="Arial Armenian" w:cs="Sylfaen"/>
          <w:b/>
          <w:i/>
          <w:color w:val="0F243E"/>
          <w:sz w:val="24"/>
          <w:lang w:val="hy-AM"/>
        </w:rPr>
        <w:t xml:space="preserve"> </w:t>
      </w:r>
      <w:r w:rsidR="00DD706D" w:rsidRPr="00E772C6">
        <w:rPr>
          <w:rFonts w:ascii="Sylfaen" w:hAnsi="Sylfaen" w:cs="Sylfaen"/>
          <w:b/>
          <w:i/>
          <w:color w:val="0F243E"/>
          <w:sz w:val="24"/>
          <w:lang w:val="hy-AM"/>
        </w:rPr>
        <w:t>ՔՄ</w:t>
      </w:r>
      <w:r w:rsidR="00DD706D" w:rsidRPr="00E772C6">
        <w:rPr>
          <w:rFonts w:ascii="Arial Armenian" w:hAnsi="Arial Armenian"/>
          <w:b/>
          <w:i/>
          <w:color w:val="0F243E"/>
          <w:sz w:val="24"/>
          <w:lang w:val="af-ZA"/>
        </w:rPr>
        <w:t xml:space="preserve"> -</w:t>
      </w:r>
      <w:r w:rsidR="00DD706D" w:rsidRPr="00E772C6">
        <w:rPr>
          <w:rFonts w:ascii="Sylfaen" w:hAnsi="Sylfaen" w:cs="Sylfaen"/>
          <w:b/>
          <w:i/>
          <w:color w:val="0F243E"/>
          <w:sz w:val="24"/>
          <w:lang w:val="af-ZA"/>
        </w:rPr>
        <w:t>ՊԸԱՇՁԲ</w:t>
      </w:r>
      <w:r w:rsidR="00DD706D" w:rsidRPr="00E772C6">
        <w:rPr>
          <w:rFonts w:ascii="Arial Armenian" w:hAnsi="Arial Armenian"/>
          <w:b/>
          <w:i/>
          <w:color w:val="0F243E"/>
          <w:sz w:val="24"/>
          <w:lang w:val="af-ZA"/>
        </w:rPr>
        <w:t>-16/01-81</w:t>
      </w:r>
      <w:r w:rsidR="00D263FA">
        <w:rPr>
          <w:rFonts w:ascii="Arial Armenian" w:hAnsi="Arial Armenian"/>
          <w:b/>
          <w:i/>
          <w:color w:val="0F243E"/>
          <w:sz w:val="24"/>
          <w:lang w:val="af-ZA"/>
        </w:rPr>
        <w:t>/1</w:t>
      </w:r>
      <w:r w:rsidR="00DD706D" w:rsidRPr="00E772C6">
        <w:rPr>
          <w:rFonts w:ascii="Arial Armenian" w:hAnsi="Arial Armenian"/>
          <w:b/>
          <w:i/>
          <w:color w:val="0F243E"/>
          <w:sz w:val="24"/>
          <w:lang w:val="af-ZA"/>
        </w:rPr>
        <w:t xml:space="preserve"> </w:t>
      </w:r>
      <w:r w:rsidR="00DD706D" w:rsidRPr="00DD706D">
        <w:rPr>
          <w:rFonts w:ascii="Arial Armenian" w:eastAsia="Times New Roman" w:hAnsi="Arial Armenian" w:cs="Times New Roman"/>
          <w:i/>
          <w:szCs w:val="20"/>
          <w:lang w:val="hy-AM" w:eastAsia="ru-RU"/>
        </w:rPr>
        <w:t>¦</w:t>
      </w:r>
      <w:r w:rsidR="00DD706D" w:rsidRPr="00DD706D">
        <w:rPr>
          <w:rFonts w:ascii="Arial Armenian" w:eastAsia="Times New Roman" w:hAnsi="Arial Armenian" w:cs="Times New Roman"/>
          <w:i/>
          <w:szCs w:val="20"/>
          <w:lang w:val="af-ZA" w:eastAsia="ru-RU"/>
        </w:rPr>
        <w:t xml:space="preserve"> Í³ÍÏ³·ñáí</w:t>
      </w:r>
      <w:r w:rsidR="00DD706D" w:rsidRPr="00DD706D">
        <w:rPr>
          <w:rFonts w:ascii="Arial Armenian" w:eastAsia="Times New Roman" w:hAnsi="Arial Armenian" w:cs="Sylfaen"/>
          <w:i/>
          <w:szCs w:val="20"/>
          <w:lang w:val="hy-AM" w:eastAsia="ru-RU"/>
        </w:rPr>
        <w:t xml:space="preserve">  </w:t>
      </w:r>
      <w:r w:rsidR="00DD706D" w:rsidRPr="00DD706D">
        <w:rPr>
          <w:rFonts w:ascii="Sylfaen" w:eastAsia="Times New Roman" w:hAnsi="Sylfaen" w:cs="Sylfaen"/>
          <w:i/>
          <w:szCs w:val="20"/>
          <w:lang w:val="af-ZA" w:eastAsia="ru-RU"/>
        </w:rPr>
        <w:t>գնման</w:t>
      </w:r>
      <w:r w:rsidR="00DD706D" w:rsidRPr="00DD706D">
        <w:rPr>
          <w:rFonts w:ascii="Arial Armenian" w:eastAsia="Times New Roman" w:hAnsi="Arial Armenian" w:cs="Times New Roman"/>
          <w:i/>
          <w:szCs w:val="20"/>
          <w:lang w:val="af-ZA" w:eastAsia="ru-RU"/>
        </w:rPr>
        <w:t xml:space="preserve"> </w:t>
      </w:r>
      <w:r w:rsidR="00DD706D" w:rsidRPr="00DD706D">
        <w:rPr>
          <w:rFonts w:ascii="Sylfaen" w:eastAsia="Times New Roman" w:hAnsi="Sylfaen" w:cs="Sylfaen"/>
          <w:i/>
          <w:szCs w:val="20"/>
          <w:lang w:val="af-ZA" w:eastAsia="ru-RU"/>
        </w:rPr>
        <w:t>հրավերը</w:t>
      </w:r>
      <w:r w:rsidR="00DD706D" w:rsidRPr="00DD706D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`  </w:t>
      </w:r>
      <w:r w:rsidR="00885530" w:rsidRPr="00E772C6">
        <w:rPr>
          <w:rFonts w:ascii="Sylfaen" w:eastAsia="Times New Roman" w:hAnsi="Sylfaen" w:cs="Sylfaen"/>
          <w:i/>
          <w:szCs w:val="20"/>
          <w:lang w:eastAsia="ru-RU"/>
        </w:rPr>
        <w:t>համաձայն</w:t>
      </w:r>
      <w:r w:rsidR="00885530" w:rsidRPr="00E772C6">
        <w:rPr>
          <w:rFonts w:ascii="Arial Armenian" w:eastAsia="Times New Roman" w:hAnsi="Arial Armenian" w:cs="Sylfaen"/>
          <w:i/>
          <w:szCs w:val="20"/>
          <w:lang w:val="af-ZA" w:eastAsia="ru-RU"/>
        </w:rPr>
        <w:t xml:space="preserve"> 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>«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Գնումների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աջակցման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կենտրոն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»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ՊՈԱԿ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>-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ի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D263FA">
        <w:rPr>
          <w:rFonts w:ascii="Sylfaen" w:eastAsia="Times New Roman" w:hAnsi="Sylfaen" w:cs="Sylfaen"/>
          <w:i/>
          <w:szCs w:val="20"/>
          <w:lang w:val="af-ZA" w:eastAsia="ru-RU"/>
        </w:rPr>
        <w:t>2016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թվականի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D263FA">
        <w:rPr>
          <w:rFonts w:ascii="Sylfaen" w:eastAsia="Times New Roman" w:hAnsi="Sylfaen" w:cs="Sylfaen"/>
          <w:i/>
          <w:szCs w:val="20"/>
          <w:lang w:val="af-ZA" w:eastAsia="ru-RU"/>
        </w:rPr>
        <w:t xml:space="preserve">հուլիսի 13-ի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հ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. </w:t>
      </w:r>
      <w:r w:rsidR="00D263FA">
        <w:rPr>
          <w:rFonts w:ascii="Sylfaen" w:eastAsia="Times New Roman" w:hAnsi="Sylfaen" w:cs="Sylfaen"/>
          <w:i/>
          <w:szCs w:val="20"/>
          <w:lang w:val="af-ZA" w:eastAsia="ru-RU"/>
        </w:rPr>
        <w:t>01/03.2/2673-16</w:t>
      </w:r>
      <w:r w:rsidR="00E772C6" w:rsidRPr="00E772C6">
        <w:rPr>
          <w:rFonts w:ascii="Sylfaen" w:eastAsia="Times New Roman" w:hAnsi="Sylfaen" w:cs="Sylfaen"/>
          <w:i/>
          <w:szCs w:val="20"/>
          <w:lang w:val="af-ZA" w:eastAsia="ru-RU"/>
        </w:rPr>
        <w:t xml:space="preserve"> </w:t>
      </w:r>
      <w:r w:rsidR="00E772C6" w:rsidRPr="00E772C6">
        <w:rPr>
          <w:rFonts w:ascii="Sylfaen" w:eastAsia="Times New Roman" w:hAnsi="Sylfaen" w:cs="Sylfaen"/>
          <w:i/>
          <w:szCs w:val="20"/>
          <w:lang w:eastAsia="ru-RU"/>
        </w:rPr>
        <w:t>գրություն։</w:t>
      </w:r>
    </w:p>
    <w:p w:rsidR="00885530" w:rsidRPr="00885530" w:rsidRDefault="004767F0" w:rsidP="004767F0">
      <w:pPr>
        <w:spacing w:after="0" w:line="240" w:lineRule="auto"/>
        <w:jc w:val="both"/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</w:pPr>
      <w:r>
        <w:rPr>
          <w:rFonts w:ascii="Sylfaen" w:eastAsia="Times New Roman" w:hAnsi="Sylfaen" w:cs="Sylfaen"/>
          <w:i/>
          <w:color w:val="0F243E"/>
          <w:szCs w:val="20"/>
          <w:lang w:val="af-ZA"/>
        </w:rPr>
        <w:t xml:space="preserve">     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Սույն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հայտարարության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հետ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կապված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լրացուցիչ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տեղեկություններ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ստանալու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համար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կարող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եք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դիմել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գնումների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համակարգող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`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Գայանե</w:t>
      </w:r>
      <w:r w:rsidR="00885530"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="00885530"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Գաջիյանին։</w:t>
      </w:r>
    </w:p>
    <w:p w:rsidR="00885530" w:rsidRPr="00885530" w:rsidRDefault="00885530" w:rsidP="00885530">
      <w:pPr>
        <w:spacing w:after="0" w:line="240" w:lineRule="auto"/>
        <w:ind w:left="1404" w:firstLine="720"/>
        <w:jc w:val="both"/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</w:pPr>
    </w:p>
    <w:p w:rsidR="00885530" w:rsidRPr="00885530" w:rsidRDefault="00885530" w:rsidP="00885530">
      <w:pPr>
        <w:spacing w:after="0" w:line="240" w:lineRule="auto"/>
        <w:ind w:firstLine="720"/>
        <w:jc w:val="both"/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</w:pP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>&lt;&lt;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Արարատի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մարզի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Մասիս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քաղաքի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Վահրամ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Բաբայանի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անվան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թիվ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2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հիմնական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դպրոց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>&gt;&gt;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ՊՈԱԿ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>-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էլեկտրոնային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փոստի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հասցեն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i/>
          <w:color w:val="0F243E"/>
          <w:szCs w:val="20"/>
          <w:lang w:val="af-ZA"/>
        </w:rPr>
        <w:t>է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 xml:space="preserve">` 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 xml:space="preserve">&lt;&lt;masis2@schools.am&gt;&gt;,  </w:t>
      </w:r>
      <w:r w:rsidRPr="00885530">
        <w:rPr>
          <w:rFonts w:ascii="Sylfaen" w:eastAsia="Times New Roman" w:hAnsi="Sylfaen" w:cs="Sylfaen"/>
          <w:b/>
          <w:i/>
          <w:color w:val="0F243E"/>
          <w:szCs w:val="20"/>
          <w:lang w:val="af-ZA"/>
        </w:rPr>
        <w:t>հեռախոսահամարն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 xml:space="preserve"> </w:t>
      </w:r>
      <w:r w:rsidRPr="00885530">
        <w:rPr>
          <w:rFonts w:ascii="Sylfaen" w:eastAsia="Times New Roman" w:hAnsi="Sylfaen" w:cs="Sylfaen"/>
          <w:b/>
          <w:i/>
          <w:color w:val="0F243E"/>
          <w:szCs w:val="20"/>
          <w:lang w:val="af-ZA"/>
        </w:rPr>
        <w:t>է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 xml:space="preserve">` </w:t>
      </w:r>
      <w:r w:rsidR="00D263FA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 xml:space="preserve">/+374 236 4-26-02/ </w:t>
      </w:r>
      <w:r w:rsidR="00D263FA">
        <w:rPr>
          <w:rFonts w:ascii="Sylfaen" w:eastAsia="Times New Roman" w:hAnsi="Sylfaen" w:cs="Times New Roman"/>
          <w:b/>
          <w:i/>
          <w:color w:val="0F243E"/>
          <w:szCs w:val="20"/>
          <w:lang w:val="af-ZA"/>
        </w:rPr>
        <w:t>բջջ.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&lt;&lt;+374/</w:t>
      </w:r>
      <w:r w:rsidR="00351318" w:rsidRPr="00E772C6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95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/4</w:t>
      </w:r>
      <w:r w:rsidR="00351318" w:rsidRPr="00E772C6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9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-</w:t>
      </w:r>
      <w:r w:rsidR="00351318" w:rsidRPr="00E772C6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02</w:t>
      </w:r>
      <w:r w:rsidRPr="00885530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-</w:t>
      </w:r>
      <w:r w:rsidR="00351318" w:rsidRPr="00E772C6">
        <w:rPr>
          <w:rFonts w:ascii="Arial Armenian" w:eastAsia="Times New Roman" w:hAnsi="Arial Armenian" w:cs="Times New Roman"/>
          <w:b/>
          <w:i/>
          <w:color w:val="0F243E"/>
          <w:szCs w:val="20"/>
          <w:lang w:val="af-ZA"/>
        </w:rPr>
        <w:t>78</w:t>
      </w:r>
      <w:r w:rsidRPr="00885530">
        <w:rPr>
          <w:rFonts w:ascii="Arial Armenian" w:eastAsia="Times New Roman" w:hAnsi="Arial Armenian" w:cs="Times New Roman"/>
          <w:i/>
          <w:color w:val="0F243E"/>
          <w:szCs w:val="20"/>
          <w:lang w:val="af-ZA"/>
        </w:rPr>
        <w:t>&gt;&gt;:</w:t>
      </w:r>
    </w:p>
    <w:p w:rsidR="00DD706D" w:rsidRPr="007C0EE5" w:rsidRDefault="00DD706D" w:rsidP="00DD706D">
      <w:pPr>
        <w:jc w:val="both"/>
        <w:rPr>
          <w:rFonts w:ascii="Arial Armenian" w:hAnsi="Arial Armenian"/>
          <w:sz w:val="24"/>
          <w:lang w:val="af-ZA"/>
        </w:rPr>
      </w:pPr>
    </w:p>
    <w:sectPr w:rsidR="00DD706D" w:rsidRPr="007C0EE5" w:rsidSect="0058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B7"/>
    <w:rsid w:val="00351318"/>
    <w:rsid w:val="004767F0"/>
    <w:rsid w:val="0058678E"/>
    <w:rsid w:val="005D1F0C"/>
    <w:rsid w:val="007C0EE5"/>
    <w:rsid w:val="007D4F86"/>
    <w:rsid w:val="00877DBC"/>
    <w:rsid w:val="00885530"/>
    <w:rsid w:val="00954969"/>
    <w:rsid w:val="00A06E7C"/>
    <w:rsid w:val="00A6404B"/>
    <w:rsid w:val="00CE03B7"/>
    <w:rsid w:val="00D263FA"/>
    <w:rsid w:val="00DD706D"/>
    <w:rsid w:val="00E7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aaa</cp:lastModifiedBy>
  <cp:revision>6</cp:revision>
  <dcterms:created xsi:type="dcterms:W3CDTF">2016-07-20T04:43:00Z</dcterms:created>
  <dcterms:modified xsi:type="dcterms:W3CDTF">2016-07-20T10:22:00Z</dcterms:modified>
</cp:coreProperties>
</file>