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07" w:rsidRDefault="00EA7207" w:rsidP="00EA7207">
      <w:pPr>
        <w:spacing w:line="360" w:lineRule="auto"/>
        <w:jc w:val="center"/>
        <w:rPr>
          <w:rFonts w:ascii="GHEA Grapalat" w:hAnsi="GHEA Grapalat" w:cs="Sylfaen"/>
          <w:b/>
          <w:i/>
          <w:szCs w:val="24"/>
          <w:lang w:val="af-ZA"/>
        </w:rPr>
      </w:pPr>
    </w:p>
    <w:p w:rsidR="00BE5F62" w:rsidRPr="00365437" w:rsidRDefault="009F71E7" w:rsidP="00EA7207">
      <w:pPr>
        <w:spacing w:line="360" w:lineRule="auto"/>
        <w:jc w:val="center"/>
        <w:rPr>
          <w:rFonts w:ascii="GHEA Grapalat" w:hAnsi="GHEA Grapalat"/>
          <w:b/>
          <w:i/>
          <w:szCs w:val="24"/>
          <w:lang w:val="af-ZA"/>
        </w:rPr>
      </w:pPr>
      <w:r w:rsidRPr="00365437">
        <w:rPr>
          <w:rFonts w:ascii="GHEA Grapalat" w:hAnsi="GHEA Grapalat" w:cs="Sylfaen"/>
          <w:b/>
          <w:i/>
          <w:szCs w:val="24"/>
          <w:lang w:val="af-ZA"/>
        </w:rPr>
        <w:t>ՀԱՅՏԱՐԱՐՈՒԹՅՈՒՆ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 xml:space="preserve"> (</w:t>
      </w:r>
      <w:r w:rsidRPr="00365437">
        <w:rPr>
          <w:rFonts w:ascii="GHEA Grapalat" w:hAnsi="GHEA Grapalat" w:cs="Sylfaen"/>
          <w:b/>
          <w:i/>
          <w:szCs w:val="24"/>
          <w:lang w:val="af-ZA"/>
        </w:rPr>
        <w:t>ՀԱՇՎԵՏՎՈՒԹՅՈՒՆ</w:t>
      </w:r>
      <w:r w:rsidR="00DC3323" w:rsidRPr="00365437">
        <w:rPr>
          <w:rFonts w:ascii="GHEA Grapalat" w:hAnsi="GHEA Grapalat"/>
          <w:b/>
          <w:i/>
          <w:szCs w:val="24"/>
          <w:lang w:val="af-ZA"/>
        </w:rPr>
        <w:t>)</w:t>
      </w:r>
    </w:p>
    <w:p w:rsidR="00F97BAF" w:rsidRPr="00365437" w:rsidRDefault="00F003CA" w:rsidP="00EA7207">
      <w:pPr>
        <w:spacing w:line="360" w:lineRule="auto"/>
        <w:jc w:val="center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 w:cs="Sylfaen"/>
          <w:b/>
          <w:i/>
          <w:szCs w:val="24"/>
          <w:lang w:val="hy-AM"/>
        </w:rPr>
        <w:t>ՊԱՐԶԵՑՎԱԾ</w:t>
      </w:r>
      <w:r w:rsidR="00F44D72">
        <w:rPr>
          <w:rFonts w:ascii="GHEA Grapalat" w:hAnsi="GHEA Grapalat" w:cs="Sylfaen"/>
          <w:b/>
          <w:i/>
          <w:szCs w:val="24"/>
          <w:lang w:val="hy-AM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ԸՆԹԱՑԱԿԱՐԳՈՎ</w:t>
      </w:r>
      <w:r w:rsidR="00E871AE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ԿՆՔՎԱԾ</w:t>
      </w:r>
      <w:r w:rsidR="00C34EC1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ՊԱՅՄԱՆԱԳՐԻ</w:t>
      </w:r>
      <w:r w:rsidR="00371957" w:rsidRPr="00365437">
        <w:rPr>
          <w:rFonts w:ascii="GHEA Grapalat" w:hAnsi="GHEA Grapalat"/>
          <w:b/>
          <w:i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b/>
          <w:i/>
          <w:szCs w:val="24"/>
          <w:lang w:val="af-ZA"/>
        </w:rPr>
        <w:t>ՄԱՍԻՆ</w:t>
      </w:r>
    </w:p>
    <w:p w:rsidR="00100D10" w:rsidRPr="00365437" w:rsidRDefault="007B4C0F" w:rsidP="00EA7207">
      <w:pPr>
        <w:tabs>
          <w:tab w:val="left" w:pos="8083"/>
        </w:tabs>
        <w:spacing w:line="360" w:lineRule="auto"/>
        <w:rPr>
          <w:rFonts w:ascii="GHEA Grapalat" w:hAnsi="GHEA Grapalat"/>
          <w:sz w:val="20"/>
          <w:lang w:val="af-ZA"/>
        </w:rPr>
      </w:pPr>
      <w:r w:rsidRPr="00365437">
        <w:rPr>
          <w:rFonts w:ascii="GHEA Grapalat" w:hAnsi="GHEA Grapalat"/>
          <w:sz w:val="20"/>
          <w:lang w:val="af-ZA"/>
        </w:rPr>
        <w:tab/>
      </w:r>
    </w:p>
    <w:p w:rsidR="00F97BAF" w:rsidRPr="00F003CA" w:rsidRDefault="00F003CA" w:rsidP="00EA7207">
      <w:pPr>
        <w:pStyle w:val="Heading3"/>
        <w:spacing w:line="360" w:lineRule="auto"/>
        <w:ind w:firstLine="0"/>
        <w:rPr>
          <w:rFonts w:ascii="GHEA Grapalat" w:hAnsi="GHEA Grapalat" w:cs="Sylfaen"/>
          <w:sz w:val="24"/>
          <w:szCs w:val="24"/>
          <w:lang w:val="af-ZA"/>
        </w:rPr>
      </w:pPr>
      <w:r w:rsidRPr="00F003CA">
        <w:rPr>
          <w:rFonts w:ascii="GHEA Grapalat" w:hAnsi="GHEA Grapalat" w:cs="Sylfaen"/>
          <w:sz w:val="24"/>
          <w:szCs w:val="24"/>
          <w:lang w:val="af-ZA"/>
        </w:rPr>
        <w:t>ՊԱՐԶԵՑՎԱԾ</w:t>
      </w:r>
      <w:r w:rsidR="00F44D72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365437">
        <w:rPr>
          <w:rFonts w:ascii="GHEA Grapalat" w:hAnsi="GHEA Grapalat" w:cs="Sylfaen"/>
          <w:sz w:val="24"/>
          <w:szCs w:val="24"/>
          <w:lang w:val="af-ZA"/>
        </w:rPr>
        <w:t>ԸՆԹԱՑԱԿԱՐԳԻ</w:t>
      </w:r>
      <w:r w:rsidR="000C210A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F71E7" w:rsidRPr="00020250">
        <w:rPr>
          <w:rFonts w:ascii="GHEA Grapalat" w:hAnsi="GHEA Grapalat" w:cs="Sylfaen"/>
          <w:sz w:val="24"/>
          <w:szCs w:val="24"/>
          <w:lang w:val="af-ZA"/>
        </w:rPr>
        <w:t>ԾԱԾԿԱԳԻՐԸ՝</w:t>
      </w:r>
      <w:r w:rsidR="00F97BAF" w:rsidRPr="00F003C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«ԵՔ–</w:t>
      </w:r>
      <w:r w:rsidRPr="00F003CA">
        <w:rPr>
          <w:rFonts w:ascii="GHEA Grapalat" w:hAnsi="GHEA Grapalat" w:cs="Sylfaen"/>
          <w:sz w:val="24"/>
          <w:szCs w:val="24"/>
          <w:lang w:val="af-ZA"/>
        </w:rPr>
        <w:t>ՊԸԱՊ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ՁԲ–16/</w:t>
      </w:r>
      <w:r w:rsidR="002E4062">
        <w:rPr>
          <w:rFonts w:ascii="GHEA Grapalat" w:hAnsi="GHEA Grapalat" w:cs="Sylfaen"/>
          <w:sz w:val="24"/>
          <w:szCs w:val="24"/>
          <w:lang w:val="af-ZA"/>
        </w:rPr>
        <w:t>1</w:t>
      </w:r>
      <w:r w:rsidR="002E4062">
        <w:rPr>
          <w:rFonts w:ascii="GHEA Grapalat" w:hAnsi="GHEA Grapalat" w:cs="Sylfaen"/>
          <w:sz w:val="24"/>
          <w:szCs w:val="24"/>
          <w:lang w:val="hy-AM"/>
        </w:rPr>
        <w:t>1</w:t>
      </w:r>
      <w:r w:rsidR="00EA7207" w:rsidRPr="00F003CA">
        <w:rPr>
          <w:rFonts w:ascii="GHEA Grapalat" w:hAnsi="GHEA Grapalat" w:cs="Sylfaen"/>
          <w:sz w:val="24"/>
          <w:szCs w:val="24"/>
          <w:lang w:val="af-ZA"/>
        </w:rPr>
        <w:t>»</w:t>
      </w:r>
    </w:p>
    <w:p w:rsidR="00F97BAF" w:rsidRPr="00365437" w:rsidRDefault="009F71E7" w:rsidP="00EA7207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020250">
        <w:rPr>
          <w:rFonts w:ascii="GHEA Grapalat" w:hAnsi="GHEA Grapalat" w:cs="Sylfaen"/>
          <w:sz w:val="20"/>
          <w:lang w:val="af-ZA"/>
        </w:rPr>
        <w:t>Պատվիրատուն</w:t>
      </w:r>
      <w:r w:rsidR="00F97BAF" w:rsidRPr="00020250">
        <w:rPr>
          <w:rFonts w:ascii="GHEA Grapalat" w:hAnsi="GHEA Grapalat"/>
          <w:sz w:val="20"/>
          <w:lang w:val="af-ZA"/>
        </w:rPr>
        <w:t xml:space="preserve">` </w:t>
      </w:r>
      <w:r w:rsidR="00EA7207" w:rsidRPr="00020250">
        <w:rPr>
          <w:rFonts w:ascii="GHEA Grapalat" w:hAnsi="GHEA Grapalat"/>
          <w:sz w:val="20"/>
          <w:lang w:val="hy-AM"/>
        </w:rPr>
        <w:t>Երևանի քաղաքապետարանը,</w:t>
      </w:r>
      <w:r w:rsidR="00EA7207" w:rsidRPr="0002025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որը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գտնվում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020250">
        <w:rPr>
          <w:rFonts w:ascii="GHEA Grapalat" w:hAnsi="GHEA Grapalat"/>
          <w:sz w:val="20"/>
          <w:lang w:val="af-ZA"/>
        </w:rPr>
        <w:t xml:space="preserve"> </w:t>
      </w:r>
      <w:r w:rsidR="00EA7207" w:rsidRPr="00020250">
        <w:rPr>
          <w:rFonts w:ascii="GHEA Grapalat" w:hAnsi="GHEA Grapalat"/>
          <w:sz w:val="20"/>
          <w:lang w:val="hy-AM"/>
        </w:rPr>
        <w:t xml:space="preserve">Արգիշտիի 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1 </w:t>
      </w:r>
      <w:r w:rsidRPr="00020250">
        <w:rPr>
          <w:rFonts w:ascii="GHEA Grapalat" w:hAnsi="GHEA Grapalat" w:cs="Sylfaen"/>
          <w:sz w:val="20"/>
          <w:lang w:val="af-ZA"/>
        </w:rPr>
        <w:t>հասցեում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, </w:t>
      </w:r>
      <w:r w:rsidRPr="00020250">
        <w:rPr>
          <w:rFonts w:ascii="GHEA Grapalat" w:hAnsi="GHEA Grapalat" w:cs="Sylfaen"/>
          <w:sz w:val="20"/>
          <w:lang w:val="af-ZA"/>
        </w:rPr>
        <w:t>ստոր</w:t>
      </w:r>
      <w:r w:rsidR="00EA7207" w:rsidRPr="00A26940">
        <w:rPr>
          <w:rFonts w:ascii="GHEA Grapalat" w:hAnsi="GHEA Grapalat" w:cs="Sylfaen"/>
          <w:sz w:val="20"/>
          <w:lang w:val="af-ZA"/>
        </w:rPr>
        <w:t>և</w:t>
      </w:r>
      <w:r w:rsidR="0080439B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ներկայացնում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է</w:t>
      </w:r>
      <w:r w:rsidR="00F97BAF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EA7207" w:rsidRPr="00A26940">
        <w:rPr>
          <w:rFonts w:ascii="GHEA Grapalat" w:hAnsi="GHEA Grapalat" w:cs="Sylfaen"/>
          <w:sz w:val="20"/>
          <w:lang w:val="af-ZA"/>
        </w:rPr>
        <w:t>«ԵՔ–</w:t>
      </w:r>
      <w:r w:rsidR="00F003CA">
        <w:rPr>
          <w:rFonts w:ascii="GHEA Grapalat" w:hAnsi="GHEA Grapalat" w:cs="Sylfaen"/>
          <w:sz w:val="20"/>
          <w:lang w:val="hy-AM"/>
        </w:rPr>
        <w:t>ՊԸԱՊ</w:t>
      </w:r>
      <w:r w:rsidR="00EA7207" w:rsidRPr="00A26940">
        <w:rPr>
          <w:rFonts w:ascii="GHEA Grapalat" w:hAnsi="GHEA Grapalat" w:cs="Sylfaen"/>
          <w:sz w:val="20"/>
          <w:lang w:val="af-ZA"/>
        </w:rPr>
        <w:t>ՁԲ–16/</w:t>
      </w:r>
      <w:r w:rsidR="00F44D72">
        <w:rPr>
          <w:rFonts w:ascii="GHEA Grapalat" w:hAnsi="GHEA Grapalat" w:cs="Sylfaen"/>
          <w:sz w:val="20"/>
          <w:lang w:val="af-ZA"/>
        </w:rPr>
        <w:t>1</w:t>
      </w:r>
      <w:r w:rsidR="002E4062">
        <w:rPr>
          <w:rFonts w:ascii="GHEA Grapalat" w:hAnsi="GHEA Grapalat" w:cs="Sylfaen"/>
          <w:sz w:val="20"/>
          <w:lang w:val="hy-AM"/>
        </w:rPr>
        <w:t>1</w:t>
      </w:r>
      <w:r w:rsidR="00EA7207" w:rsidRPr="00A26940">
        <w:rPr>
          <w:rFonts w:ascii="GHEA Grapalat" w:hAnsi="GHEA Grapalat" w:cs="Sylfaen"/>
          <w:sz w:val="20"/>
          <w:lang w:val="af-ZA"/>
        </w:rPr>
        <w:t xml:space="preserve">» </w:t>
      </w:r>
      <w:r w:rsidRPr="00020250">
        <w:rPr>
          <w:rFonts w:ascii="GHEA Grapalat" w:hAnsi="GHEA Grapalat" w:cs="Sylfaen"/>
          <w:sz w:val="20"/>
          <w:lang w:val="af-ZA"/>
        </w:rPr>
        <w:t>ծածկագրով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հայտարարված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="00F003CA">
        <w:rPr>
          <w:rFonts w:ascii="GHEA Grapalat" w:hAnsi="GHEA Grapalat" w:cs="Sylfaen"/>
          <w:sz w:val="20"/>
          <w:lang w:val="hy-AM"/>
        </w:rPr>
        <w:t>պարզեցված</w:t>
      </w:r>
      <w:r w:rsidR="00371957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ընթացակարգի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արդյունքում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կնքված</w:t>
      </w:r>
      <w:r w:rsidR="00095B7E" w:rsidRPr="00A26940">
        <w:rPr>
          <w:rFonts w:ascii="GHEA Grapalat" w:hAnsi="GHEA Grapalat" w:cs="Sylfaen"/>
          <w:sz w:val="20"/>
          <w:lang w:val="af-ZA"/>
        </w:rPr>
        <w:t xml:space="preserve"> </w:t>
      </w:r>
      <w:r w:rsidRPr="00020250">
        <w:rPr>
          <w:rFonts w:ascii="GHEA Grapalat" w:hAnsi="GHEA Grapalat" w:cs="Sylfaen"/>
          <w:sz w:val="20"/>
          <w:lang w:val="af-ZA"/>
        </w:rPr>
        <w:t>պայմանագրի</w:t>
      </w:r>
      <w:r w:rsidR="00095B7E" w:rsidRPr="00365437">
        <w:rPr>
          <w:rFonts w:ascii="GHEA Grapalat" w:hAnsi="GHEA Grapalat"/>
          <w:sz w:val="20"/>
          <w:lang w:val="af-ZA"/>
        </w:rPr>
        <w:t xml:space="preserve"> /</w:t>
      </w:r>
      <w:r w:rsidRPr="00365437">
        <w:rPr>
          <w:rFonts w:ascii="GHEA Grapalat" w:hAnsi="GHEA Grapalat" w:cs="Sylfaen"/>
          <w:sz w:val="20"/>
          <w:lang w:val="af-ZA"/>
        </w:rPr>
        <w:t>երի</w:t>
      </w:r>
      <w:r w:rsidR="00095B7E" w:rsidRPr="00365437">
        <w:rPr>
          <w:rFonts w:ascii="GHEA Grapalat" w:hAnsi="GHEA Grapalat"/>
          <w:sz w:val="20"/>
          <w:lang w:val="af-ZA"/>
        </w:rPr>
        <w:t xml:space="preserve">/ </w:t>
      </w:r>
      <w:r w:rsidRPr="00365437">
        <w:rPr>
          <w:rFonts w:ascii="GHEA Grapalat" w:hAnsi="GHEA Grapalat" w:cs="Sylfaen"/>
          <w:sz w:val="20"/>
          <w:lang w:val="af-ZA"/>
        </w:rPr>
        <w:t>մասին</w:t>
      </w:r>
      <w:r w:rsidR="0080439B" w:rsidRPr="00365437">
        <w:rPr>
          <w:rFonts w:ascii="GHEA Grapalat" w:hAnsi="GHEA Grapalat"/>
          <w:sz w:val="20"/>
          <w:lang w:val="af-ZA"/>
        </w:rPr>
        <w:t xml:space="preserve"> </w:t>
      </w:r>
      <w:r w:rsidRPr="00365437">
        <w:rPr>
          <w:rFonts w:ascii="GHEA Grapalat" w:hAnsi="GHEA Grapalat" w:cs="Sylfaen"/>
          <w:sz w:val="20"/>
          <w:lang w:val="af-ZA"/>
        </w:rPr>
        <w:t>տեղեկատվությունը</w:t>
      </w:r>
      <w:r w:rsidRPr="00365437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11250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16"/>
        <w:gridCol w:w="97"/>
        <w:gridCol w:w="302"/>
        <w:gridCol w:w="183"/>
        <w:gridCol w:w="90"/>
        <w:gridCol w:w="675"/>
        <w:gridCol w:w="149"/>
        <w:gridCol w:w="20"/>
        <w:gridCol w:w="175"/>
        <w:gridCol w:w="144"/>
        <w:gridCol w:w="502"/>
        <w:gridCol w:w="51"/>
        <w:gridCol w:w="12"/>
        <w:gridCol w:w="184"/>
        <w:gridCol w:w="203"/>
        <w:gridCol w:w="270"/>
        <w:gridCol w:w="318"/>
        <w:gridCol w:w="42"/>
        <w:gridCol w:w="7"/>
        <w:gridCol w:w="419"/>
        <w:gridCol w:w="192"/>
        <w:gridCol w:w="102"/>
        <w:gridCol w:w="180"/>
        <w:gridCol w:w="270"/>
        <w:gridCol w:w="311"/>
        <w:gridCol w:w="228"/>
        <w:gridCol w:w="185"/>
        <w:gridCol w:w="266"/>
        <w:gridCol w:w="76"/>
        <w:gridCol w:w="181"/>
        <w:gridCol w:w="193"/>
        <w:gridCol w:w="7"/>
        <w:gridCol w:w="339"/>
        <w:gridCol w:w="567"/>
        <w:gridCol w:w="167"/>
        <w:gridCol w:w="39"/>
        <w:gridCol w:w="311"/>
        <w:gridCol w:w="386"/>
        <w:gridCol w:w="146"/>
        <w:gridCol w:w="27"/>
        <w:gridCol w:w="186"/>
        <w:gridCol w:w="35"/>
        <w:gridCol w:w="327"/>
        <w:gridCol w:w="900"/>
        <w:gridCol w:w="1070"/>
      </w:tblGrid>
      <w:tr w:rsidR="00213125" w:rsidRPr="00BF7713" w:rsidTr="00F003CA">
        <w:trPr>
          <w:trHeight w:val="146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13125" w:rsidRPr="00BF7713" w:rsidRDefault="00213125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նման 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առարկայի</w:t>
            </w:r>
          </w:p>
        </w:tc>
      </w:tr>
      <w:tr w:rsidR="009F073F" w:rsidRPr="00BF7713" w:rsidTr="002E4062">
        <w:trPr>
          <w:trHeight w:val="110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Չափա-բաժնի համարը</w:t>
            </w:r>
          </w:p>
        </w:tc>
        <w:tc>
          <w:tcPr>
            <w:tcW w:w="1347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Անվանումը</w:t>
            </w:r>
          </w:p>
        </w:tc>
        <w:tc>
          <w:tcPr>
            <w:tcW w:w="99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Չափ-ման միա-վորը</w:t>
            </w:r>
          </w:p>
        </w:tc>
        <w:tc>
          <w:tcPr>
            <w:tcW w:w="1080" w:type="dxa"/>
            <w:gridSpan w:val="7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Քանակը</w:t>
            </w:r>
            <w:r>
              <w:rPr>
                <w:rStyle w:val="FootnoteReference"/>
                <w:rFonts w:ascii="GHEA Grapalat" w:hAnsi="GHEA Grapalat" w:cs="Sylfaen"/>
                <w:b/>
                <w:sz w:val="14"/>
                <w:szCs w:val="14"/>
              </w:rPr>
              <w:footnoteReference w:id="2"/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Նախահաշվային գինը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60" w:type="dxa"/>
            <w:gridSpan w:val="5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Համառոտ նկարագրությունը (տեխնիկական բնութագիր)</w:t>
            </w:r>
          </w:p>
        </w:tc>
        <w:tc>
          <w:tcPr>
            <w:tcW w:w="4957" w:type="dxa"/>
            <w:gridSpan w:val="17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Պայմանագրով նախատեսված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 նկարագրությունը (տեխնիկական բնութագիր)</w:t>
            </w:r>
          </w:p>
        </w:tc>
      </w:tr>
      <w:tr w:rsidR="009F073F" w:rsidRPr="00BF7713" w:rsidTr="002E4062">
        <w:trPr>
          <w:trHeight w:val="175"/>
        </w:trPr>
        <w:tc>
          <w:tcPr>
            <w:tcW w:w="716" w:type="dxa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GHEA Grapalat" w:hAnsi="GHEA Grapalat" w:cs="Sylfaen"/>
                <w:b/>
                <w:sz w:val="12"/>
                <w:szCs w:val="12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2"/>
                <w:szCs w:val="12"/>
              </w:rPr>
              <w:footnoteReference w:id="3"/>
            </w:r>
          </w:p>
        </w:tc>
        <w:tc>
          <w:tcPr>
            <w:tcW w:w="630" w:type="dxa"/>
            <w:gridSpan w:val="3"/>
            <w:vMerge w:val="restart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900" w:type="dxa"/>
            <w:gridSpan w:val="5"/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/ՀՀ դրամ/</w:t>
            </w:r>
          </w:p>
        </w:tc>
        <w:tc>
          <w:tcPr>
            <w:tcW w:w="1260" w:type="dxa"/>
            <w:gridSpan w:val="5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F073F" w:rsidRPr="00BF7713" w:rsidTr="002E4062">
        <w:trPr>
          <w:trHeight w:val="275"/>
        </w:trPr>
        <w:tc>
          <w:tcPr>
            <w:tcW w:w="71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347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63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Առկա ֆինանսական միջոցներով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4"/>
            </w:r>
          </w:p>
        </w:tc>
        <w:tc>
          <w:tcPr>
            <w:tcW w:w="4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F073F" w:rsidRPr="00BF7713" w:rsidRDefault="009F073F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ընդհանուր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4957" w:type="dxa"/>
            <w:gridSpan w:val="17"/>
            <w:vMerge/>
            <w:tcBorders>
              <w:bottom w:val="single" w:sz="8" w:space="0" w:color="auto"/>
            </w:tcBorders>
            <w:shd w:val="clear" w:color="auto" w:fill="auto"/>
          </w:tcPr>
          <w:p w:rsidR="009F073F" w:rsidRPr="00BF7713" w:rsidRDefault="009F073F" w:rsidP="00EA7207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F003CA" w:rsidRPr="002E4062" w:rsidTr="002E4062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F003CA" w:rsidRPr="00BF7713" w:rsidRDefault="00F003CA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F003CA" w:rsidRPr="009843A0" w:rsidRDefault="002E4062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GHEA Grapalat" w:hAnsi="GHEA Grapalat" w:cs="Arial"/>
                <w:iCs/>
                <w:sz w:val="20"/>
                <w:lang w:val="hy-AM"/>
              </w:rPr>
              <w:t xml:space="preserve">Ծառաբների մետաղական ծածկույթի ձեռքբերում </w:t>
            </w:r>
            <w:r>
              <w:rPr>
                <w:rFonts w:ascii="GHEA Grapalat" w:hAnsi="GHEA Grapalat" w:cs="Arial"/>
                <w:iCs/>
                <w:sz w:val="20"/>
              </w:rPr>
              <w:t>(</w:t>
            </w:r>
            <w:r>
              <w:rPr>
                <w:rFonts w:ascii="GHEA Grapalat" w:hAnsi="GHEA Grapalat" w:cs="Arial"/>
                <w:iCs/>
                <w:sz w:val="20"/>
                <w:lang w:val="hy-AM"/>
              </w:rPr>
              <w:t>տեղադրում</w:t>
            </w:r>
            <w:r>
              <w:rPr>
                <w:rFonts w:ascii="GHEA Grapalat" w:hAnsi="GHEA Grapalat" w:cs="Arial"/>
                <w:iCs/>
                <w:sz w:val="20"/>
              </w:rPr>
              <w:t>)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003CA" w:rsidRPr="0032320A" w:rsidRDefault="00F003CA" w:rsidP="009C3B7E">
            <w:pPr>
              <w:jc w:val="center"/>
              <w:rPr>
                <w:rFonts w:ascii="Sylfaen" w:hAnsi="Sylfaen" w:cs="Arial"/>
                <w:sz w:val="14"/>
                <w:szCs w:val="14"/>
                <w:lang w:val="hy-AM"/>
              </w:rPr>
            </w:pPr>
            <w:r w:rsidRPr="00AE1EAB">
              <w:rPr>
                <w:rFonts w:ascii="GHEA Grapalat" w:hAnsi="GHEA Grapalat" w:cs="Arial"/>
                <w:sz w:val="20"/>
                <w:lang w:val="hy-AM"/>
              </w:rPr>
              <w:t>հատ</w:t>
            </w: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003CA" w:rsidRPr="00F44D72" w:rsidRDefault="00F003CA" w:rsidP="009C3B7E">
            <w:pPr>
              <w:jc w:val="center"/>
              <w:rPr>
                <w:rFonts w:ascii="Sylfaen" w:hAnsi="Sylfaen" w:cs="Arial"/>
              </w:rPr>
            </w:pPr>
            <w:r>
              <w:rPr>
                <w:rFonts w:ascii="GHEA Grapalat" w:hAnsi="GHEA Grapalat" w:cs="GHEA Grapalat"/>
                <w:sz w:val="20"/>
                <w:lang w:val="hy-AM"/>
              </w:rPr>
              <w:t>25</w:t>
            </w: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003CA" w:rsidRPr="00A26940" w:rsidRDefault="00A21CE7" w:rsidP="009C3B7E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Cs w:val="24"/>
              </w:rPr>
            </w:pPr>
            <w:r>
              <w:rPr>
                <w:rFonts w:ascii="GHEA Grapalat" w:hAnsi="GHEA Grapalat"/>
                <w:b/>
                <w:szCs w:val="24"/>
              </w:rPr>
              <w:t>5000000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F003CA" w:rsidRPr="009843A0" w:rsidRDefault="00F003CA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ind w:right="1417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Ծառաբների մետաղական ծածկույթ </w:t>
            </w:r>
          </w:p>
          <w:p w:rsidR="002E4062" w:rsidRPr="002E4062" w:rsidRDefault="002E4062" w:rsidP="002E4062">
            <w:pPr>
              <w:ind w:right="1417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>(Ծառի բնի թուջեզարդանախշով ձուլվածածք)</w:t>
            </w:r>
          </w:p>
          <w:p w:rsidR="002E4062" w:rsidRPr="002E4062" w:rsidRDefault="002E4062" w:rsidP="002E4062">
            <w:pPr>
              <w:ind w:right="1417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ind w:right="1417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Երևան քաղաքում ծառերը տնկված են ոչ տիպային նախորոք պլանավորված հատակագծի: Ծառերի բները ուղանկյունին մոտ շրջանակով պատված է բազալտեքարով: Ծառերը ոչ բոլոր տեղերում են աճում կենտրոնական մասով բազալտե շրջանակի նկատմամբ:</w:t>
            </w:r>
          </w:p>
          <w:p w:rsidR="002E4062" w:rsidRPr="002E4062" w:rsidRDefault="002E4062" w:rsidP="002E4062">
            <w:pPr>
              <w:tabs>
                <w:tab w:val="left" w:pos="8647"/>
              </w:tabs>
              <w:ind w:right="1417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Ծառերի բները թուջեզարդանախշով ծածկելիս հաշվի է առնվում առկա թերությունները և տեսքը: Թուջեշրջանակը պատրաստվում է ուղանկյուն և տեղադրվում է բազալտե շրջանակի վրա, արտաքին թուջեշրջանակը փակում է ոչ հավասարաչափ սարքված բազալտե շրջանակը և ներքին ցանցով ձևավորում է ծառի բունը իր աճման դիրքից:</w:t>
            </w:r>
          </w:p>
          <w:p w:rsidR="002E4062" w:rsidRPr="002E4062" w:rsidRDefault="002E4062" w:rsidP="002E4062">
            <w:pPr>
              <w:pStyle w:val="ListParagraph"/>
              <w:numPr>
                <w:ilvl w:val="0"/>
                <w:numId w:val="43"/>
              </w:numPr>
              <w:spacing w:after="160" w:line="259" w:lineRule="auto"/>
              <w:ind w:right="1417"/>
              <w:contextualSpacing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Յուրաքանչյուր ծառի բնի համար, ելնելով ըստ բազալտեքարի շրջանակից պատրաստվում է (երկաթյա անկյունակից  30x30x3 բազալտե շրջանակի ներսի չափով) մետաղական հիմք: Մետաղական հիմքը ունի չորս ոտքեր՝ անկյունային մասերում հողի մեջ ամրացնելու և հարթություն ապահովելու համար:</w:t>
            </w:r>
          </w:p>
          <w:p w:rsidR="002E4062" w:rsidRPr="002E4062" w:rsidRDefault="002E4062" w:rsidP="002E4062">
            <w:pPr>
              <w:pStyle w:val="ListParagraph"/>
              <w:numPr>
                <w:ilvl w:val="0"/>
                <w:numId w:val="43"/>
              </w:numPr>
              <w:spacing w:after="160" w:line="259" w:lineRule="auto"/>
              <w:ind w:right="1417"/>
              <w:contextualSpacing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 xml:space="preserve">Թուջեզարդանախշով ձուլվածքից (էսքիզը կցվում է) պատրաստվում  է 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>ԱՐՏԱՔԻՆ  ՇՐՋԱՆԱԿԸ</w:t>
            </w: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 xml:space="preserve">: Չափսերը համապատասխան նախօրոք պատրաստված երկաթյա շրջանակի (A, B, C): </w:t>
            </w: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Թուջեզարդանախշի ձուլվածքի հաստություն d=15մմ:</w:t>
            </w:r>
          </w:p>
          <w:p w:rsidR="002E4062" w:rsidRPr="002E4062" w:rsidRDefault="002E4062" w:rsidP="002E4062">
            <w:pPr>
              <w:pStyle w:val="ListParagraph"/>
              <w:numPr>
                <w:ilvl w:val="0"/>
                <w:numId w:val="43"/>
              </w:numPr>
              <w:spacing w:after="160" w:line="259" w:lineRule="auto"/>
              <w:ind w:right="1417"/>
              <w:contextualSpacing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 xml:space="preserve">Ելնելով ծառի բնի աճի դիրքից՝ </w:t>
            </w: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բազալտե շրջանակի մեջ, որը հնարավոր  է չի գտնվում կենտրոնում, և ծառի բները ունեն տարբեր տրամաչափ, հաստություն, պատրաստվում  է  ծառի բնի թուջեզարդանախշով 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ՆԵՐՔԻՆ ՇՐՋԱՆԱԿԸ </w:t>
            </w: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(էսքիզըկցվում է):</w:t>
            </w:r>
          </w:p>
          <w:p w:rsidR="002E4062" w:rsidRPr="002E4062" w:rsidRDefault="002E4062" w:rsidP="002E4062">
            <w:pPr>
              <w:ind w:left="360"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Յուրաքանչյուր ծառի համար մոտեցումը ըստ դիրքի և բնի հաստության:</w:t>
            </w:r>
          </w:p>
          <w:p w:rsidR="002E4062" w:rsidRPr="002E4062" w:rsidRDefault="002E4062" w:rsidP="002E4062">
            <w:pPr>
              <w:ind w:left="360"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Բոլոր դետալները նախ ներկվում են, ներկապատվում՝ համաձայն պատվիրատուի առաջարկվող գույնի:</w:t>
            </w:r>
          </w:p>
          <w:p w:rsidR="002E4062" w:rsidRPr="002E4062" w:rsidRDefault="002E4062" w:rsidP="002E4062">
            <w:pPr>
              <w:ind w:left="360"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Տեղավորում և տեղադրում</w:t>
            </w:r>
          </w:p>
          <w:p w:rsidR="002E4062" w:rsidRPr="002E4062" w:rsidRDefault="002E4062" w:rsidP="002E4062">
            <w:pPr>
              <w:ind w:left="360"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Տեղադրելուց հետո մինչև թուջեզարդանախշը լցվում է ավազե շերտով (կամ խճաքար) մաքրության համար:</w:t>
            </w:r>
          </w:p>
          <w:p w:rsidR="002E4062" w:rsidRPr="002E4062" w:rsidRDefault="002E4062" w:rsidP="002E4062">
            <w:pPr>
              <w:tabs>
                <w:tab w:val="left" w:pos="7938"/>
              </w:tabs>
              <w:ind w:left="360" w:right="1417"/>
              <w:rPr>
                <w:rFonts w:ascii="Sylfaen" w:hAnsi="Sylfaen"/>
                <w:sz w:val="16"/>
                <w:szCs w:val="16"/>
                <w:lang w:val="hy-AM"/>
              </w:rPr>
            </w:pPr>
            <w:r w:rsidRPr="002E4062">
              <w:rPr>
                <w:rFonts w:ascii="Sylfaen" w:hAnsi="Sylfaen"/>
                <w:sz w:val="16"/>
                <w:szCs w:val="16"/>
                <w:lang w:val="hy-AM"/>
              </w:rPr>
              <w:t>Մեկ ծառիբնի չափը միջին հաշվով  (1200x1200) սմ:</w:t>
            </w: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2E4062">
              <w:rPr>
                <w:rFonts w:ascii="Sylfaen" w:hAnsi="Sylfaen"/>
                <w:b/>
                <w:sz w:val="16"/>
                <w:szCs w:val="16"/>
              </w:rPr>
              <w:t>Թուջեզարդանախշով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ձուլված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ներքին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ծածկ</w:t>
            </w:r>
          </w:p>
          <w:p w:rsidR="002E4062" w:rsidRPr="002E4062" w:rsidRDefault="002E4062" w:rsidP="002E4062">
            <w:pPr>
              <w:pStyle w:val="ListParagraph"/>
              <w:ind w:right="1417"/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</w:rPr>
            </w:pPr>
            <w:r w:rsidRPr="002E4062">
              <w:rPr>
                <w:rFonts w:ascii="Sylfaen" w:hAnsi="Sylfaen"/>
                <w:b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4349115" cy="4842510"/>
                  <wp:effectExtent l="19050" t="0" r="0" b="0"/>
                  <wp:docPr id="1" name="Рисунок 2" descr="C:\Users\User\Desktop\cari bu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cari bu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115" cy="484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right="1417"/>
              <w:rPr>
                <w:rFonts w:ascii="Sylfaen" w:hAnsi="Sylfaen"/>
                <w:b/>
                <w:sz w:val="16"/>
                <w:szCs w:val="16"/>
              </w:rPr>
            </w:pPr>
            <w:r w:rsidRPr="002E4062">
              <w:rPr>
                <w:rFonts w:ascii="Sylfaen" w:hAnsi="Sylfaen"/>
                <w:b/>
                <w:sz w:val="16"/>
                <w:szCs w:val="16"/>
              </w:rPr>
              <w:t>Թուջեզարդանախշով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ձուլված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արտաքին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ծածկ</w:t>
            </w:r>
          </w:p>
          <w:p w:rsidR="002E4062" w:rsidRPr="002E4062" w:rsidRDefault="002E4062" w:rsidP="002E4062">
            <w:pPr>
              <w:pStyle w:val="ListParagraph"/>
              <w:ind w:left="-142" w:right="1417"/>
              <w:rPr>
                <w:rFonts w:ascii="Sylfaen" w:hAnsi="Sylfaen"/>
                <w:b/>
                <w:sz w:val="16"/>
                <w:szCs w:val="16"/>
              </w:rPr>
            </w:pPr>
            <w:r w:rsidRPr="002E4062">
              <w:rPr>
                <w:rFonts w:ascii="Sylfaen" w:hAnsi="Sylfaen"/>
                <w:b/>
                <w:noProof/>
                <w:sz w:val="16"/>
                <w:szCs w:val="16"/>
                <w:lang w:eastAsia="en-US"/>
              </w:rPr>
              <w:lastRenderedPageBreak/>
              <w:drawing>
                <wp:inline distT="0" distB="0" distL="0" distR="0">
                  <wp:extent cx="6289675" cy="3387090"/>
                  <wp:effectExtent l="19050" t="0" r="0" b="0"/>
                  <wp:docPr id="2" name="Рисунок 3" descr="C:\Users\User\Desktop\cari bu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cari bu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675" cy="338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pStyle w:val="ListParagraph"/>
              <w:ind w:left="-426" w:right="1417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2E4062" w:rsidRPr="002E4062" w:rsidRDefault="002E4062" w:rsidP="002E4062">
            <w:pPr>
              <w:ind w:right="1417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bookmarkStart w:id="0" w:name="_GoBack"/>
            <w:bookmarkEnd w:id="0"/>
            <w:r w:rsidRPr="002E4062">
              <w:rPr>
                <w:rFonts w:ascii="Sylfaen" w:hAnsi="Sylfaen"/>
                <w:b/>
                <w:sz w:val="16"/>
                <w:szCs w:val="16"/>
              </w:rPr>
              <w:t>Ծառի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բնի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թուջեզարդանախշով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ձուլված</w:t>
            </w:r>
            <w:r w:rsidRPr="002E4062">
              <w:rPr>
                <w:rFonts w:ascii="Sylfaen" w:hAnsi="Sylfaen"/>
                <w:b/>
                <w:sz w:val="16"/>
                <w:szCs w:val="16"/>
                <w:lang w:val="hy-AM"/>
              </w:rPr>
              <w:t xml:space="preserve"> </w:t>
            </w:r>
            <w:r w:rsidRPr="002E4062">
              <w:rPr>
                <w:rFonts w:ascii="Sylfaen" w:hAnsi="Sylfaen"/>
                <w:b/>
                <w:sz w:val="16"/>
                <w:szCs w:val="16"/>
              </w:rPr>
              <w:t>ծածկ</w:t>
            </w:r>
          </w:p>
          <w:p w:rsidR="002E4062" w:rsidRPr="002E4062" w:rsidRDefault="002E4062" w:rsidP="002E4062">
            <w:pPr>
              <w:ind w:right="1417"/>
              <w:rPr>
                <w:rFonts w:ascii="Sylfaen" w:hAnsi="Sylfaen"/>
                <w:noProof/>
                <w:sz w:val="16"/>
                <w:szCs w:val="16"/>
                <w:lang w:val="hy-AM"/>
              </w:rPr>
            </w:pPr>
            <w:r w:rsidRPr="002E4062">
              <w:rPr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253365</wp:posOffset>
                  </wp:positionV>
                  <wp:extent cx="3343275" cy="2366010"/>
                  <wp:effectExtent l="19050" t="0" r="9525" b="0"/>
                  <wp:wrapTight wrapText="bothSides">
                    <wp:wrapPolygon edited="0">
                      <wp:start x="-123" y="0"/>
                      <wp:lineTo x="-123" y="21391"/>
                      <wp:lineTo x="21662" y="21391"/>
                      <wp:lineTo x="21662" y="0"/>
                      <wp:lineTo x="-123" y="0"/>
                    </wp:wrapPolygon>
                  </wp:wrapTight>
                  <wp:docPr id="40" name="Picture 40" descr="TRE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RE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3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062" w:rsidRPr="002E4062" w:rsidRDefault="002E4062" w:rsidP="002E4062">
            <w:pPr>
              <w:ind w:right="1417"/>
              <w:rPr>
                <w:rFonts w:ascii="Sylfaen" w:hAnsi="Sylfaen"/>
                <w:sz w:val="16"/>
                <w:szCs w:val="16"/>
              </w:rPr>
            </w:pPr>
            <w:r w:rsidRPr="002E4062">
              <w:rPr>
                <w:rFonts w:ascii="Sylfaen" w:hAnsi="Sylfaen"/>
                <w:noProof/>
                <w:sz w:val="16"/>
                <w:szCs w:val="16"/>
                <w:lang w:eastAsia="en-US"/>
              </w:rPr>
              <w:lastRenderedPageBreak/>
              <w:drawing>
                <wp:inline distT="0" distB="0" distL="0" distR="0">
                  <wp:extent cx="4206240" cy="2067560"/>
                  <wp:effectExtent l="19050" t="0" r="3810" b="0"/>
                  <wp:docPr id="3" name="Рисунок 4" descr="C:\Users\User\Desktop\cari b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cari b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062" w:rsidRPr="002E4062" w:rsidRDefault="002E4062" w:rsidP="002E4062">
            <w:pPr>
              <w:pStyle w:val="BodyText"/>
              <w:ind w:right="-6" w:firstLine="567"/>
              <w:jc w:val="both"/>
              <w:rPr>
                <w:rFonts w:ascii="Sylfaen" w:hAnsi="Sylfaen"/>
                <w:b/>
                <w:color w:val="000000"/>
                <w:sz w:val="16"/>
                <w:szCs w:val="16"/>
                <w:lang w:val="hy-AM"/>
              </w:rPr>
            </w:pPr>
            <w:r w:rsidRPr="002E4062">
              <w:rPr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125730</wp:posOffset>
                  </wp:positionV>
                  <wp:extent cx="4057650" cy="2867025"/>
                  <wp:effectExtent l="19050" t="0" r="0" b="0"/>
                  <wp:wrapSquare wrapText="bothSides"/>
                  <wp:docPr id="41" name="Picture 41" descr="TRE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E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2E4062" w:rsidRPr="002E4062" w:rsidRDefault="002E4062" w:rsidP="002E4062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</w:p>
          <w:p w:rsidR="00F003CA" w:rsidRPr="002E4062" w:rsidRDefault="00F003CA" w:rsidP="002E4062">
            <w:pPr>
              <w:rPr>
                <w:rFonts w:ascii="Sylfaen" w:hAnsi="Sylfaen" w:cs="Sylfaen"/>
                <w:color w:val="000000"/>
                <w:sz w:val="16"/>
                <w:szCs w:val="16"/>
                <w:lang w:val="af-ZA"/>
              </w:rPr>
            </w:pPr>
          </w:p>
        </w:tc>
      </w:tr>
      <w:tr w:rsidR="002E4062" w:rsidRPr="002E4062" w:rsidTr="002E4062">
        <w:trPr>
          <w:trHeight w:val="40"/>
        </w:trPr>
        <w:tc>
          <w:tcPr>
            <w:tcW w:w="716" w:type="dxa"/>
            <w:shd w:val="clear" w:color="auto" w:fill="auto"/>
            <w:vAlign w:val="center"/>
          </w:tcPr>
          <w:p w:rsidR="002E4062" w:rsidRDefault="002E4062" w:rsidP="002140C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2E4062" w:rsidRPr="005D3D8B" w:rsidRDefault="002E4062" w:rsidP="009C3B7E">
            <w:pPr>
              <w:jc w:val="both"/>
              <w:rPr>
                <w:rFonts w:ascii="GHEA Grapalat" w:hAnsi="GHEA Grapalat" w:cs="Arial"/>
                <w:iCs/>
                <w:sz w:val="20"/>
                <w:lang w:val="hy-AM"/>
              </w:rPr>
            </w:pPr>
            <w:r>
              <w:rPr>
                <w:rFonts w:ascii="GHEA Grapalat" w:hAnsi="GHEA Grapalat" w:cs="Arial"/>
                <w:iCs/>
                <w:sz w:val="20"/>
                <w:lang w:val="hy-AM"/>
              </w:rPr>
              <w:t xml:space="preserve">Անվճար հայտարարությունների տախտակների ձեռքբերում </w:t>
            </w:r>
            <w:r>
              <w:rPr>
                <w:rFonts w:ascii="GHEA Grapalat" w:hAnsi="GHEA Grapalat" w:cs="Arial"/>
                <w:iCs/>
                <w:sz w:val="20"/>
              </w:rPr>
              <w:t>(</w:t>
            </w:r>
            <w:r>
              <w:rPr>
                <w:rFonts w:ascii="GHEA Grapalat" w:hAnsi="GHEA Grapalat" w:cs="Arial"/>
                <w:iCs/>
                <w:sz w:val="20"/>
                <w:lang w:val="hy-AM"/>
              </w:rPr>
              <w:t>տեղադրում</w:t>
            </w:r>
            <w:r>
              <w:rPr>
                <w:rFonts w:ascii="GHEA Grapalat" w:hAnsi="GHEA Grapalat" w:cs="Arial"/>
                <w:iCs/>
                <w:sz w:val="20"/>
              </w:rPr>
              <w:t>)</w:t>
            </w:r>
          </w:p>
        </w:tc>
        <w:tc>
          <w:tcPr>
            <w:tcW w:w="99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AE1EAB" w:rsidRDefault="002E4062" w:rsidP="009C3B7E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108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Default="002E4062" w:rsidP="009C3B7E">
            <w:pPr>
              <w:jc w:val="center"/>
              <w:rPr>
                <w:rFonts w:ascii="GHEA Grapalat" w:hAnsi="GHEA Grapalat" w:cs="GHEA Grapalat"/>
                <w:sz w:val="20"/>
                <w:lang w:val="hy-AM"/>
              </w:rPr>
            </w:pPr>
          </w:p>
        </w:tc>
        <w:tc>
          <w:tcPr>
            <w:tcW w:w="117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Default="00A21CE7" w:rsidP="009C3B7E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28"/>
                <w:szCs w:val="28"/>
              </w:rPr>
            </w:pPr>
            <w:r>
              <w:rPr>
                <w:rFonts w:ascii="GHEA Grapalat" w:hAnsi="GHEA Grapalat" w:cs="Sylfaen"/>
                <w:b/>
                <w:sz w:val="28"/>
                <w:szCs w:val="28"/>
              </w:rPr>
              <w:t>5000000</w:t>
            </w: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2E4062" w:rsidRPr="009843A0" w:rsidRDefault="002E4062" w:rsidP="009C3B7E">
            <w:pPr>
              <w:jc w:val="both"/>
              <w:rPr>
                <w:rFonts w:ascii="Sylfaen" w:hAnsi="Sylfaen"/>
                <w:color w:val="000000"/>
                <w:sz w:val="20"/>
              </w:rPr>
            </w:pPr>
          </w:p>
        </w:tc>
        <w:tc>
          <w:tcPr>
            <w:tcW w:w="4957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Y="313"/>
              <w:tblW w:w="47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02"/>
              <w:gridCol w:w="3086"/>
            </w:tblGrid>
            <w:tr w:rsidR="002E4062" w:rsidRPr="002E4062" w:rsidTr="00D872B0">
              <w:trPr>
                <w:trHeight w:val="493"/>
              </w:trPr>
              <w:tc>
                <w:tcPr>
                  <w:tcW w:w="1702" w:type="dxa"/>
                  <w:shd w:val="clear" w:color="auto" w:fill="auto"/>
                  <w:vAlign w:val="center"/>
                </w:tcPr>
                <w:p w:rsidR="002E4062" w:rsidRPr="002E4062" w:rsidRDefault="002E4062" w:rsidP="002E4062">
                  <w:pPr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</w:pPr>
                  <w:r w:rsidRPr="002E4062">
                    <w:rPr>
                      <w:rFonts w:ascii="Sylfaen" w:hAnsi="Sylfaen" w:cs="Sylfaen"/>
                      <w:b/>
                      <w:sz w:val="16"/>
                      <w:szCs w:val="16"/>
                      <w:lang w:val="hy-AM"/>
                    </w:rPr>
                    <w:t>ԳՆՄԱՆ</w:t>
                  </w:r>
                  <w:r w:rsidRPr="002E4062">
                    <w:rPr>
                      <w:rFonts w:ascii="Sylfaen" w:hAnsi="Sylfaen" w:cs="Arial Armenian"/>
                      <w:b/>
                      <w:sz w:val="16"/>
                      <w:szCs w:val="16"/>
                      <w:lang w:val="hy-AM"/>
                    </w:rPr>
                    <w:t xml:space="preserve">  </w:t>
                  </w:r>
                  <w:r w:rsidRPr="002E4062">
                    <w:rPr>
                      <w:rFonts w:ascii="Sylfaen" w:hAnsi="Sylfaen" w:cs="Sylfaen"/>
                      <w:b/>
                      <w:sz w:val="16"/>
                      <w:szCs w:val="16"/>
                      <w:lang w:val="hy-AM"/>
                    </w:rPr>
                    <w:t>ԱՌԱՐԿԱՅԻ</w:t>
                  </w:r>
                  <w:r w:rsidRPr="002E4062">
                    <w:rPr>
                      <w:rFonts w:ascii="Sylfaen" w:hAnsi="Sylfaen" w:cs="Arial Armenian"/>
                      <w:b/>
                      <w:sz w:val="16"/>
                      <w:szCs w:val="16"/>
                      <w:lang w:val="hy-AM"/>
                    </w:rPr>
                    <w:t xml:space="preserve">  </w:t>
                  </w:r>
                  <w:r w:rsidRPr="002E4062">
                    <w:rPr>
                      <w:rFonts w:ascii="Sylfaen" w:hAnsi="Sylfaen" w:cs="Sylfaen"/>
                      <w:b/>
                      <w:sz w:val="16"/>
                      <w:szCs w:val="16"/>
                      <w:lang w:val="hy-AM"/>
                    </w:rPr>
                    <w:t>ԱՆՎԱՆՈՒՄԸ</w:t>
                  </w:r>
                </w:p>
              </w:tc>
              <w:tc>
                <w:tcPr>
                  <w:tcW w:w="3086" w:type="dxa"/>
                  <w:shd w:val="clear" w:color="auto" w:fill="auto"/>
                  <w:vAlign w:val="center"/>
                </w:tcPr>
                <w:p w:rsidR="002E4062" w:rsidRPr="002E4062" w:rsidRDefault="002E4062" w:rsidP="002E4062">
                  <w:pPr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</w:rPr>
                  </w:pPr>
                  <w:r w:rsidRPr="002E4062">
                    <w:rPr>
                      <w:rFonts w:ascii="Sylfaen" w:hAnsi="Sylfaen" w:cs="Sylfaen"/>
                      <w:b/>
                      <w:sz w:val="16"/>
                      <w:szCs w:val="16"/>
                    </w:rPr>
                    <w:t>ՏԵԽՆԻԿԱԿԱՆ</w:t>
                  </w:r>
                  <w:r w:rsidRPr="002E4062">
                    <w:rPr>
                      <w:rFonts w:ascii="Sylfaen" w:hAnsi="Sylfaen" w:cs="Arial Armenian"/>
                      <w:b/>
                      <w:sz w:val="16"/>
                      <w:szCs w:val="16"/>
                    </w:rPr>
                    <w:t xml:space="preserve"> </w:t>
                  </w:r>
                  <w:r w:rsidRPr="002E4062">
                    <w:rPr>
                      <w:rFonts w:ascii="Sylfaen" w:hAnsi="Sylfaen" w:cs="Sylfaen"/>
                      <w:b/>
                      <w:sz w:val="16"/>
                      <w:szCs w:val="16"/>
                    </w:rPr>
                    <w:t>ԲՆՈՒԹԱԳԻՐ</w:t>
                  </w:r>
                </w:p>
              </w:tc>
            </w:tr>
            <w:tr w:rsidR="002E4062" w:rsidRPr="002E4062" w:rsidTr="00D872B0">
              <w:trPr>
                <w:trHeight w:val="642"/>
              </w:trPr>
              <w:tc>
                <w:tcPr>
                  <w:tcW w:w="1702" w:type="dxa"/>
                  <w:shd w:val="clear" w:color="auto" w:fill="auto"/>
                  <w:vAlign w:val="center"/>
                </w:tcPr>
                <w:p w:rsidR="002E4062" w:rsidRPr="002E4062" w:rsidRDefault="002E4062" w:rsidP="002E4062">
                  <w:pPr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</w:rPr>
                  </w:pP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 xml:space="preserve">Անվճար հայտարարությունների տախտակների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  <w:t>ձեռք բերում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 xml:space="preserve"> (տեղադրում )</w:t>
                  </w:r>
                </w:p>
              </w:tc>
              <w:tc>
                <w:tcPr>
                  <w:tcW w:w="3086" w:type="dxa"/>
                  <w:shd w:val="clear" w:color="auto" w:fill="auto"/>
                  <w:vAlign w:val="center"/>
                </w:tcPr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419"/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</w:pP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Բարձրությունը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2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50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սմ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,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լայնությունը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1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,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հայտարարությունների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փակցվող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մասը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պատրաստվում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է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ցինկապատ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թիթեղից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,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կողային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բոլոր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հատվածները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պատրաստված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են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ուղանկյունաձև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երկաթյա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ձողերից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,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գետնին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ամրացվում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է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60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սմ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հորիզոնական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դիրք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ունեցող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ոտնակներով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,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հատուկ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անկեռներով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և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բետոնի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միջոցով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: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Հայտարարությունների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տախտակը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ձևավորված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է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կլոր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նախշերով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,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երկաթյա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կլոր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և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քառակուսի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ձողերի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միջոցով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: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Ինքնասոսնձվող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օռակալով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տպագրված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Երևանի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լոգոտիպը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և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 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Հայտարարություններ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»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գրվածքը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փակցվում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է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հայտարարության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տախտակի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վերին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հատվածում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: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Էսքիզները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կցվում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</w:rPr>
                    <w:t>են</w:t>
                  </w: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en-US"/>
                    </w:rPr>
                    <w:t>:</w:t>
                  </w:r>
                </w:p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419"/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</w:pPr>
                  <w:r w:rsidRPr="002E4062"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  <w:lastRenderedPageBreak/>
                    <w:t>Անհրաժեշտ է իրականացնել 1 տարվա սպասարկում։</w:t>
                  </w:r>
                </w:p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419"/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</w:pPr>
                  <w:r w:rsidRPr="002E4062">
                    <w:rPr>
                      <w:noProof/>
                      <w:sz w:val="16"/>
                      <w:szCs w:val="16"/>
                      <w:lang w:val="en-US" w:eastAsia="en-US"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144145</wp:posOffset>
                        </wp:positionV>
                        <wp:extent cx="1936750" cy="2724150"/>
                        <wp:effectExtent l="19050" t="0" r="6350" b="0"/>
                        <wp:wrapTight wrapText="bothSides">
                          <wp:wrapPolygon edited="0">
                            <wp:start x="-212" y="0"/>
                            <wp:lineTo x="-212" y="21449"/>
                            <wp:lineTo x="21671" y="21449"/>
                            <wp:lineTo x="21671" y="0"/>
                            <wp:lineTo x="-212" y="0"/>
                          </wp:wrapPolygon>
                        </wp:wrapTight>
                        <wp:docPr id="42" name="Picture 42" descr="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750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419"/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</w:rPr>
                  </w:pPr>
                  <w:r w:rsidRPr="002E4062">
                    <w:rPr>
                      <w:rFonts w:ascii="Sylfaen" w:hAnsi="Sylfaen" w:cs="Arial"/>
                      <w:b/>
                      <w:noProof/>
                      <w:sz w:val="16"/>
                      <w:szCs w:val="16"/>
                      <w:lang w:val="en-US" w:eastAsia="en-US"/>
                    </w:rPr>
                    <w:drawing>
                      <wp:inline distT="0" distB="0" distL="0" distR="0">
                        <wp:extent cx="1948180" cy="2751455"/>
                        <wp:effectExtent l="19050" t="0" r="0" b="0"/>
                        <wp:docPr id="4" name="Picture 4" descr="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180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419"/>
                    <w:jc w:val="center"/>
                    <w:rPr>
                      <w:rFonts w:ascii="Sylfaen" w:hAnsi="Sylfaen" w:cs="Arial"/>
                      <w:b/>
                      <w:sz w:val="16"/>
                      <w:szCs w:val="16"/>
                    </w:rPr>
                  </w:pPr>
                </w:p>
                <w:p w:rsidR="002E4062" w:rsidRPr="002E4062" w:rsidRDefault="002E4062" w:rsidP="002E4062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Sylfaen" w:hAnsi="Sylfaen" w:cs="Arial"/>
                      <w:b/>
                      <w:sz w:val="16"/>
                      <w:szCs w:val="16"/>
                      <w:lang w:val="hy-AM"/>
                    </w:rPr>
                  </w:pPr>
                </w:p>
              </w:tc>
            </w:tr>
          </w:tbl>
          <w:p w:rsidR="002E4062" w:rsidRPr="002E4062" w:rsidRDefault="002E4062" w:rsidP="002E4062">
            <w:pPr>
              <w:ind w:right="1417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</w:tr>
      <w:tr w:rsidR="0032320A" w:rsidRPr="002E4062" w:rsidTr="00F003CA">
        <w:trPr>
          <w:trHeight w:val="169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EA7207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E4062">
        <w:trPr>
          <w:trHeight w:val="137"/>
        </w:trPr>
        <w:tc>
          <w:tcPr>
            <w:tcW w:w="414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Գնման ընթացակարգի ընտրության հիմնավորումը</w:t>
            </w:r>
          </w:p>
        </w:tc>
        <w:tc>
          <w:tcPr>
            <w:tcW w:w="7110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A443E" w:rsidRDefault="0032320A" w:rsidP="0034379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F003CA">
        <w:trPr>
          <w:trHeight w:val="196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նման ֆինանսավորման աղբյուրը` ըստ բյուջետային ծախսերի գործառական դասակարգման</w:t>
            </w:r>
            <w:r>
              <w:rPr>
                <w:rStyle w:val="FootnoteReference"/>
                <w:rFonts w:ascii="GHEA Grapalat" w:hAnsi="GHEA Grapalat"/>
                <w:b/>
                <w:bCs/>
                <w:sz w:val="14"/>
                <w:szCs w:val="14"/>
                <w:lang w:val="hy-AM"/>
              </w:rPr>
              <w:footnoteReference w:id="5"/>
            </w: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Բաժին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Խումբ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Դաս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Ծրագիր</w:t>
            </w: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Բյուջե </w:t>
            </w: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Արտաբյուջե</w:t>
            </w: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2E4062" w:rsidRDefault="0032320A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0</w:t>
            </w:r>
            <w:r w:rsidR="002E4062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2E4062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</w:t>
            </w:r>
            <w:r w:rsidR="002E4062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F44D72" w:rsidRDefault="00F003C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01</w:t>
            </w: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5"/>
        </w:trPr>
        <w:tc>
          <w:tcPr>
            <w:tcW w:w="12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1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1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1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</w:trPr>
        <w:tc>
          <w:tcPr>
            <w:tcW w:w="11250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020250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750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</w:rPr>
              <w:t>Հ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րավեր ուղարկելու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</w:rPr>
              <w:t xml:space="preserve">կամ հրապարակելու </w:t>
            </w: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2E4062" w:rsidP="00020250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02.</w:t>
            </w:r>
            <w:r w:rsidR="00C37143">
              <w:rPr>
                <w:rFonts w:ascii="GHEA Grapalat" w:hAnsi="GHEA Grapalat"/>
                <w:b/>
                <w:sz w:val="14"/>
                <w:szCs w:val="14"/>
                <w:lang w:val="hy-AM"/>
              </w:rPr>
              <w:t>0</w:t>
            </w:r>
            <w:r>
              <w:rPr>
                <w:rFonts w:ascii="GHEA Grapalat" w:hAnsi="GHEA Grapalat"/>
                <w:b/>
                <w:sz w:val="14"/>
                <w:szCs w:val="14"/>
              </w:rPr>
              <w:t>5</w:t>
            </w:r>
            <w:r w:rsidR="0032320A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.201</w:t>
            </w:r>
            <w:r w:rsidR="00EB6A9C"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6</w:t>
            </w:r>
          </w:p>
        </w:tc>
      </w:tr>
      <w:tr w:rsidR="0032320A" w:rsidRPr="00020250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Հրավերում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կատարված</w:t>
            </w:r>
            <w:r w:rsidRPr="00020250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փոփոխությունների ամսաթիվը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6"/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020250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450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Հրավերի վերաբերյալ պարզաբանումների ամսաթիվը</w:t>
            </w: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020250" w:rsidRDefault="0032320A" w:rsidP="0032320A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Հարցման ստացման</w:t>
            </w: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Պարզաբան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ման</w:t>
            </w: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/>
                <w:b/>
                <w:sz w:val="14"/>
                <w:szCs w:val="14"/>
                <w:u w:val="single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301ABB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027" w:type="dxa"/>
            <w:gridSpan w:val="27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32320A" w:rsidRPr="00BF7713" w:rsidTr="00F003CA">
        <w:trPr>
          <w:trHeight w:val="54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2320A" w:rsidRPr="00BF7713" w:rsidTr="002E4062">
        <w:trPr>
          <w:trHeight w:val="40"/>
        </w:trPr>
        <w:tc>
          <w:tcPr>
            <w:tcW w:w="1388" w:type="dxa"/>
            <w:gridSpan w:val="5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Հ/Հ</w:t>
            </w:r>
          </w:p>
        </w:tc>
        <w:tc>
          <w:tcPr>
            <w:tcW w:w="1912" w:type="dxa"/>
            <w:gridSpan w:val="9"/>
            <w:vMerge w:val="restart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Մասնակիցների անվանումները</w:t>
            </w: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3D17D0" w:rsidRDefault="0032320A" w:rsidP="00EA7207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Յուրաքանչյուր մասնակցի 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այտով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ներկայացված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գները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</w:tr>
      <w:tr w:rsidR="0032320A" w:rsidRPr="00BF7713" w:rsidTr="002E4062">
        <w:trPr>
          <w:trHeight w:val="213"/>
        </w:trPr>
        <w:tc>
          <w:tcPr>
            <w:tcW w:w="1388" w:type="dxa"/>
            <w:gridSpan w:val="5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950" w:type="dxa"/>
            <w:gridSpan w:val="31"/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ՀՀ դրամ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7"/>
            </w:r>
          </w:p>
        </w:tc>
      </w:tr>
      <w:tr w:rsidR="0032320A" w:rsidRPr="00BF7713" w:rsidTr="002E4062">
        <w:trPr>
          <w:trHeight w:val="137"/>
        </w:trPr>
        <w:tc>
          <w:tcPr>
            <w:tcW w:w="1388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912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25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Գինն առանց 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155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>
              <w:rPr>
                <w:rFonts w:ascii="GHEA Grapalat" w:hAnsi="GHEA Grapalat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Հ</w:t>
            </w:r>
          </w:p>
        </w:tc>
        <w:tc>
          <w:tcPr>
            <w:tcW w:w="254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2320A" w:rsidRPr="00BF7713" w:rsidRDefault="0032320A" w:rsidP="00EA7207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</w:p>
        </w:tc>
      </w:tr>
      <w:tr w:rsidR="0032320A" w:rsidRPr="00BF7713" w:rsidTr="00F003CA">
        <w:trPr>
          <w:trHeight w:val="83"/>
        </w:trPr>
        <w:tc>
          <w:tcPr>
            <w:tcW w:w="11250" w:type="dxa"/>
            <w:gridSpan w:val="45"/>
            <w:shd w:val="clear" w:color="auto" w:fill="FDE9D9"/>
            <w:vAlign w:val="center"/>
          </w:tcPr>
          <w:p w:rsidR="0032320A" w:rsidRPr="002E4062" w:rsidRDefault="0032320A" w:rsidP="00EA7207">
            <w:pPr>
              <w:widowControl w:val="0"/>
              <w:rPr>
                <w:rFonts w:ascii="GHEA Grapalat" w:hAnsi="GHEA Grapalat" w:cs="Sylfaen"/>
                <w:b/>
                <w:color w:val="365F91"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>Չափաբաժին 1</w:t>
            </w:r>
          </w:p>
        </w:tc>
      </w:tr>
      <w:tr w:rsidR="00F44D72" w:rsidRPr="00BF7713" w:rsidTr="002E4062">
        <w:trPr>
          <w:trHeight w:val="83"/>
        </w:trPr>
        <w:tc>
          <w:tcPr>
            <w:tcW w:w="1388" w:type="dxa"/>
            <w:gridSpan w:val="5"/>
            <w:shd w:val="clear" w:color="auto" w:fill="auto"/>
            <w:vAlign w:val="center"/>
          </w:tcPr>
          <w:p w:rsidR="00F44D72" w:rsidRPr="00BF7713" w:rsidRDefault="00F44D72" w:rsidP="00F44D7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912" w:type="dxa"/>
            <w:gridSpan w:val="9"/>
            <w:tcBorders>
              <w:right w:val="single" w:sz="4" w:space="0" w:color="auto"/>
            </w:tcBorders>
            <w:shd w:val="clear" w:color="auto" w:fill="auto"/>
          </w:tcPr>
          <w:p w:rsidR="00F44D72" w:rsidRPr="002E4062" w:rsidRDefault="002E4062" w:rsidP="00F44D72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2E4062">
              <w:rPr>
                <w:rFonts w:ascii="Sylfaen" w:hAnsi="Sylfaen"/>
                <w:sz w:val="18"/>
                <w:szCs w:val="18"/>
              </w:rPr>
              <w:t>&lt;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>Ձևավորում</w:t>
            </w:r>
            <w:r w:rsidRPr="002E4062">
              <w:rPr>
                <w:rFonts w:ascii="Sylfaen" w:hAnsi="Sylfaen"/>
                <w:sz w:val="18"/>
                <w:szCs w:val="18"/>
              </w:rPr>
              <w:t>&gt;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 xml:space="preserve"> ՓԲԸ</w:t>
            </w:r>
          </w:p>
        </w:tc>
        <w:tc>
          <w:tcPr>
            <w:tcW w:w="3250" w:type="dxa"/>
            <w:gridSpan w:val="1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D72" w:rsidRPr="002E4062" w:rsidRDefault="002E4062" w:rsidP="00F44D7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  <w:lang w:val="hy-AM"/>
              </w:rPr>
            </w:pPr>
            <w:r w:rsidRPr="002E4062">
              <w:rPr>
                <w:rFonts w:ascii="GHEA Grapalat" w:hAnsi="GHEA Grapalat"/>
                <w:b/>
                <w:color w:val="000000"/>
                <w:sz w:val="16"/>
                <w:szCs w:val="16"/>
                <w:lang w:val="hy-AM"/>
              </w:rPr>
              <w:t>4125000</w:t>
            </w:r>
          </w:p>
        </w:tc>
        <w:tc>
          <w:tcPr>
            <w:tcW w:w="2155" w:type="dxa"/>
            <w:gridSpan w:val="9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44D72" w:rsidRPr="00F003CA" w:rsidRDefault="002E4062" w:rsidP="00F44D72">
            <w:pPr>
              <w:jc w:val="center"/>
              <w:rPr>
                <w:rFonts w:ascii="GHEA Grapalat" w:hAnsi="GHEA Grapalat"/>
                <w:b/>
                <w:color w:val="000000"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16"/>
                <w:szCs w:val="16"/>
                <w:lang w:val="hy-AM"/>
              </w:rPr>
              <w:t>825000</w:t>
            </w:r>
          </w:p>
        </w:tc>
        <w:tc>
          <w:tcPr>
            <w:tcW w:w="2545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44D7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4950000</w:t>
            </w:r>
          </w:p>
        </w:tc>
      </w:tr>
      <w:tr w:rsidR="002E4062" w:rsidRPr="00BF7713" w:rsidTr="0048030B">
        <w:trPr>
          <w:trHeight w:val="83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Sylfaen" w:hAnsi="Sylfaen" w:cs="Arial LatArm"/>
                <w:iCs/>
                <w:sz w:val="18"/>
                <w:szCs w:val="18"/>
                <w:lang w:val="hy-AM"/>
              </w:rPr>
            </w:pPr>
            <w:r w:rsidRPr="002E4062">
              <w:rPr>
                <w:rFonts w:ascii="GHEA Grapalat" w:hAnsi="GHEA Grapalat" w:cs="Sylfaen"/>
                <w:b/>
                <w:sz w:val="18"/>
                <w:szCs w:val="18"/>
              </w:rPr>
              <w:t xml:space="preserve">Չափաբաժին </w:t>
            </w:r>
            <w:r w:rsidRPr="002E4062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2</w:t>
            </w:r>
          </w:p>
        </w:tc>
      </w:tr>
      <w:tr w:rsidR="002E4062" w:rsidRPr="00BF7713" w:rsidTr="002E4062">
        <w:trPr>
          <w:trHeight w:val="83"/>
        </w:trPr>
        <w:tc>
          <w:tcPr>
            <w:tcW w:w="138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191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8"/>
                <w:szCs w:val="18"/>
              </w:rPr>
            </w:pPr>
            <w:r w:rsidRPr="002E4062">
              <w:rPr>
                <w:rFonts w:ascii="Sylfaen" w:hAnsi="Sylfaen"/>
                <w:sz w:val="18"/>
                <w:szCs w:val="18"/>
              </w:rPr>
              <w:t>&lt;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>Ձևավորում</w:t>
            </w:r>
            <w:r w:rsidRPr="002E4062">
              <w:rPr>
                <w:rFonts w:ascii="Sylfaen" w:hAnsi="Sylfaen"/>
                <w:sz w:val="18"/>
                <w:szCs w:val="18"/>
              </w:rPr>
              <w:t>&gt;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 xml:space="preserve"> ՓԲԸ</w:t>
            </w:r>
          </w:p>
        </w:tc>
        <w:tc>
          <w:tcPr>
            <w:tcW w:w="3250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4075000</w:t>
            </w:r>
          </w:p>
        </w:tc>
        <w:tc>
          <w:tcPr>
            <w:tcW w:w="21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815000</w:t>
            </w:r>
          </w:p>
        </w:tc>
        <w:tc>
          <w:tcPr>
            <w:tcW w:w="2545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4890000</w:t>
            </w:r>
          </w:p>
        </w:tc>
      </w:tr>
      <w:tr w:rsidR="002E4062" w:rsidRPr="00BF7713" w:rsidTr="002E4062">
        <w:trPr>
          <w:trHeight w:val="83"/>
        </w:trPr>
        <w:tc>
          <w:tcPr>
            <w:tcW w:w="138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</w:t>
            </w:r>
          </w:p>
        </w:tc>
        <w:tc>
          <w:tcPr>
            <w:tcW w:w="1912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Ա/Ձ Հովհաննես  Մարտիրոսյան</w:t>
            </w:r>
          </w:p>
        </w:tc>
        <w:tc>
          <w:tcPr>
            <w:tcW w:w="3250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8190000</w:t>
            </w:r>
          </w:p>
        </w:tc>
        <w:tc>
          <w:tcPr>
            <w:tcW w:w="21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062" w:rsidRPr="00020250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545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E4062" w:rsidRPr="002E4062" w:rsidRDefault="002E4062" w:rsidP="002E40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8190000</w:t>
            </w:r>
          </w:p>
        </w:tc>
      </w:tr>
      <w:tr w:rsidR="00EB6A9C" w:rsidRPr="00BF7713" w:rsidTr="002E4062">
        <w:trPr>
          <w:trHeight w:val="290"/>
        </w:trPr>
        <w:tc>
          <w:tcPr>
            <w:tcW w:w="111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lastRenderedPageBreak/>
              <w:t>Այլ տեղեկություններ</w:t>
            </w:r>
          </w:p>
        </w:tc>
        <w:tc>
          <w:tcPr>
            <w:tcW w:w="10135" w:type="dxa"/>
            <w:gridSpan w:val="4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Ծանոթություն` </w:t>
            </w:r>
            <w:r w:rsidRPr="00020250">
              <w:rPr>
                <w:rFonts w:ascii="GHEA Grapalat" w:hAnsi="GHEA Grapalat"/>
                <w:sz w:val="14"/>
                <w:szCs w:val="14"/>
              </w:rPr>
              <w:t>Եթե գնման ընթացակարգում կիրառվել են Գնումների ոլորտը կարգավորող օրենսդրությամբ նախատեսված բանակցություններ գների նվազեցման նպատակով</w:t>
            </w:r>
            <w:r w:rsidRPr="00020250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EB6A9C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EB6A9C" w:rsidRPr="00BF7713" w:rsidTr="00F003CA"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վյալներ մերժված հայտերի մասին</w:t>
            </w:r>
          </w:p>
        </w:tc>
      </w:tr>
      <w:tr w:rsidR="00EB6A9C" w:rsidRPr="00BF7713" w:rsidTr="002E4062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399" w:type="dxa"/>
            <w:gridSpan w:val="5"/>
            <w:vMerge w:val="restart"/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Մասնակցի անվանումը</w:t>
            </w:r>
          </w:p>
        </w:tc>
        <w:tc>
          <w:tcPr>
            <w:tcW w:w="9038" w:type="dxa"/>
            <w:gridSpan w:val="3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Գնահատման արդյունքները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(բավարար կամ անբավարար)</w:t>
            </w:r>
          </w:p>
        </w:tc>
      </w:tr>
      <w:tr w:rsidR="00EB6A9C" w:rsidRPr="00BF7713" w:rsidTr="002E4062"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Ծրարը կազմելու և ներկա-յացնելու համա-պատաս-խանութ-յունը </w:t>
            </w: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Հրավեր-ով պա-հանջվող փաստա-թղթերի առկա-յությունը</w:t>
            </w: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>Առաջարկած գնման առարկայի տեխնիկա-կան հատկանիշ-ների համա-պատասխա-նությունը</w:t>
            </w: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</w:pPr>
            <w:r w:rsidRPr="00BF7713">
              <w:rPr>
                <w:rFonts w:ascii="GHEA Grapalat" w:hAnsi="GHEA Grapalat" w:cs="Arial Armenian"/>
                <w:b/>
                <w:color w:val="000000"/>
                <w:sz w:val="14"/>
                <w:szCs w:val="14"/>
              </w:rPr>
              <w:t xml:space="preserve">Մասնա-գիտա-կան գոր-ծունեութ-յուն </w:t>
            </w: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Մասնա-գիտա-կան փոր-ձառութ-յունը</w:t>
            </w: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Ֆինա-նսական միջոցներ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Տեխնի-կական միջոց-ներ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Աշխա-տանքա-յին ռեսուրս-ներ</w:t>
            </w: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B6A9C" w:rsidRPr="00BF7713" w:rsidRDefault="00EB6A9C" w:rsidP="00EB6A9C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Գնային առաջարկ</w:t>
            </w:r>
          </w:p>
        </w:tc>
      </w:tr>
      <w:tr w:rsidR="00EB6A9C" w:rsidRPr="00BF7713" w:rsidTr="002E4062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628AE" w:rsidRPr="00BF7713" w:rsidTr="002E4062"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3628AE" w:rsidRPr="00EB6A9C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3628AE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EB6A9C" w:rsidRPr="00BF7713" w:rsidTr="002E4062">
        <w:trPr>
          <w:trHeight w:val="40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…</w:t>
            </w:r>
          </w:p>
        </w:tc>
        <w:tc>
          <w:tcPr>
            <w:tcW w:w="1399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635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8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2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auto"/>
          </w:tcPr>
          <w:p w:rsidR="00EB6A9C" w:rsidRPr="00BF7713" w:rsidRDefault="00EB6A9C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628AE" w:rsidRPr="00BF7713" w:rsidTr="002E4062">
        <w:trPr>
          <w:trHeight w:val="344"/>
        </w:trPr>
        <w:tc>
          <w:tcPr>
            <w:tcW w:w="2407" w:type="dxa"/>
            <w:gridSpan w:val="9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3628AE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Ծանոթություն`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Հայտերի մերժման այլ հիմքեր</w:t>
            </w:r>
            <w:r w:rsidRPr="00020250">
              <w:rPr>
                <w:rFonts w:ascii="GHEA Grapalat" w:hAnsi="GHEA Grapalat" w:cs="Arial Armenian"/>
                <w:sz w:val="14"/>
                <w:szCs w:val="14"/>
              </w:rPr>
              <w:t>։</w:t>
            </w:r>
          </w:p>
        </w:tc>
      </w:tr>
      <w:tr w:rsidR="003628AE" w:rsidRPr="00BF7713" w:rsidTr="002E4062">
        <w:trPr>
          <w:trHeight w:val="344"/>
        </w:trPr>
        <w:tc>
          <w:tcPr>
            <w:tcW w:w="2407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843" w:type="dxa"/>
            <w:gridSpan w:val="3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3628AE" w:rsidP="003628AE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Տեղեկություններ` </w:t>
            </w:r>
            <w:r w:rsidRPr="00020250">
              <w:rPr>
                <w:rFonts w:ascii="GHEA Grapalat" w:hAnsi="GHEA Grapalat" w:cs="Sylfaen"/>
                <w:sz w:val="14"/>
                <w:szCs w:val="14"/>
              </w:rPr>
              <w:t>մինչև 15% գնային նախապատվություն ստացած մասնակիցների վերաբերյալ</w:t>
            </w:r>
          </w:p>
        </w:tc>
      </w:tr>
      <w:tr w:rsidR="003628AE" w:rsidRPr="00BF7713" w:rsidTr="00F003CA">
        <w:trPr>
          <w:trHeight w:val="289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628AE" w:rsidRPr="00BF7713" w:rsidTr="002E4062">
        <w:trPr>
          <w:trHeight w:val="346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2616FE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>Ընտրված մասնակցի որոշման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2E4062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18</w:t>
            </w:r>
            <w:r w:rsidR="003628AE" w:rsidRPr="00020250">
              <w:rPr>
                <w:rFonts w:ascii="GHEA Grapalat" w:hAnsi="GHEA Grapalat" w:cs="Sylfaen"/>
                <w:b/>
                <w:sz w:val="14"/>
                <w:szCs w:val="14"/>
              </w:rPr>
              <w:t>.0</w:t>
            </w:r>
            <w:r w:rsidR="00F003C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5</w:t>
            </w:r>
            <w:r w:rsidR="003628AE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3628AE" w:rsidRPr="00BF7713" w:rsidTr="002E4062">
        <w:trPr>
          <w:trHeight w:val="92"/>
        </w:trPr>
        <w:tc>
          <w:tcPr>
            <w:tcW w:w="4751" w:type="dxa"/>
            <w:gridSpan w:val="21"/>
            <w:vMerge w:val="restart"/>
            <w:shd w:val="clear" w:color="auto" w:fill="auto"/>
            <w:vAlign w:val="center"/>
          </w:tcPr>
          <w:p w:rsidR="003628AE" w:rsidRPr="00F50FBC" w:rsidRDefault="003628AE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Անգործության ժամկետ</w:t>
            </w: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 Անգործության ժամկետի սկիզբ</w:t>
            </w: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Անգործության ժամկետի ավարտ</w:t>
            </w:r>
          </w:p>
        </w:tc>
      </w:tr>
      <w:tr w:rsidR="003628AE" w:rsidRPr="00BF7713" w:rsidTr="002E4062">
        <w:trPr>
          <w:trHeight w:val="92"/>
        </w:trPr>
        <w:tc>
          <w:tcPr>
            <w:tcW w:w="4751" w:type="dxa"/>
            <w:gridSpan w:val="21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F50FBC" w:rsidRDefault="003628AE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3111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2E4062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19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>.0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5</w:t>
            </w:r>
            <w:r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  <w:tc>
          <w:tcPr>
            <w:tcW w:w="338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2E4062" w:rsidRDefault="002E4062" w:rsidP="000468CD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23.05.2016</w:t>
            </w:r>
          </w:p>
        </w:tc>
      </w:tr>
      <w:tr w:rsidR="003628AE" w:rsidRPr="002E4062" w:rsidTr="002E4062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F50FBC" w:rsidRDefault="003628AE" w:rsidP="00EB6A9C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մասնակցին պայմանագիր կնքելու առաջարկի ծանուցման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F003CA" w:rsidRDefault="002E4062" w:rsidP="00823BC0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25</w:t>
            </w:r>
            <w:r w:rsidR="00F003C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.05.2016</w:t>
            </w:r>
          </w:p>
        </w:tc>
      </w:tr>
      <w:tr w:rsidR="003628AE" w:rsidRPr="002E4062" w:rsidTr="002E4062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2E4062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2E4062" w:rsidRDefault="002E4062" w:rsidP="00823BC0">
            <w:pP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26</w:t>
            </w:r>
            <w:r w:rsidR="003628AE"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</w:t>
            </w:r>
            <w:r w:rsidR="000B750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 w:rsidR="00F003C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5</w:t>
            </w:r>
            <w:r w:rsidR="003628AE"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.2016</w:t>
            </w:r>
          </w:p>
        </w:tc>
      </w:tr>
      <w:tr w:rsidR="003628AE" w:rsidRPr="00BF7713" w:rsidTr="002E4062">
        <w:trPr>
          <w:trHeight w:val="344"/>
        </w:trPr>
        <w:tc>
          <w:tcPr>
            <w:tcW w:w="4751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Default="003628AE" w:rsidP="00EB6A9C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Պատվիրատուի կողմից պայմանա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գրի ստորագրման ամսաթիվը</w:t>
            </w:r>
          </w:p>
        </w:tc>
        <w:tc>
          <w:tcPr>
            <w:tcW w:w="6499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020250" w:rsidRDefault="002E4062" w:rsidP="00823BC0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26</w:t>
            </w:r>
            <w:r w:rsidR="003628AE" w:rsidRPr="00020250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  <w:r w:rsidR="000B7500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0</w:t>
            </w:r>
            <w:r w:rsidR="00F003C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5</w:t>
            </w:r>
            <w:r w:rsidR="003628AE" w:rsidRPr="00020250">
              <w:rPr>
                <w:rFonts w:ascii="GHEA Grapalat" w:hAnsi="GHEA Grapalat" w:cs="Sylfaen"/>
                <w:b/>
                <w:sz w:val="14"/>
                <w:szCs w:val="14"/>
              </w:rPr>
              <w:t>.2016</w:t>
            </w:r>
          </w:p>
        </w:tc>
      </w:tr>
      <w:tr w:rsidR="003628AE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3628AE" w:rsidRPr="00BF7713" w:rsidTr="002E4062">
        <w:tc>
          <w:tcPr>
            <w:tcW w:w="813" w:type="dxa"/>
            <w:gridSpan w:val="2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419" w:type="dxa"/>
            <w:gridSpan w:val="6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Ընտրված մասնակիցը</w:t>
            </w:r>
          </w:p>
        </w:tc>
        <w:tc>
          <w:tcPr>
            <w:tcW w:w="9018" w:type="dxa"/>
            <w:gridSpan w:val="37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Պ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  <w:t>այմանագ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րի</w:t>
            </w:r>
          </w:p>
        </w:tc>
      </w:tr>
      <w:tr w:rsidR="003628AE" w:rsidRPr="00BF7713" w:rsidTr="002E4062">
        <w:trPr>
          <w:trHeight w:val="237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Պայմանագրի համարը</w:t>
            </w:r>
          </w:p>
        </w:tc>
        <w:tc>
          <w:tcPr>
            <w:tcW w:w="1523" w:type="dxa"/>
            <w:gridSpan w:val="8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Կնքման ամսաթիվը</w:t>
            </w:r>
          </w:p>
        </w:tc>
        <w:tc>
          <w:tcPr>
            <w:tcW w:w="1136" w:type="dxa"/>
            <w:gridSpan w:val="7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Կատարման վերջնա-ժամկետը</w:t>
            </w:r>
          </w:p>
        </w:tc>
        <w:tc>
          <w:tcPr>
            <w:tcW w:w="1073" w:type="dxa"/>
            <w:gridSpan w:val="3"/>
            <w:vMerge w:val="restart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Կանխա-վճարի չափը</w:t>
            </w: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Գինը</w:t>
            </w:r>
          </w:p>
        </w:tc>
      </w:tr>
      <w:tr w:rsidR="003628AE" w:rsidRPr="00BF7713" w:rsidTr="002E4062">
        <w:trPr>
          <w:trHeight w:val="238"/>
        </w:trPr>
        <w:tc>
          <w:tcPr>
            <w:tcW w:w="813" w:type="dxa"/>
            <w:gridSpan w:val="2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427" w:type="dxa"/>
            <w:gridSpan w:val="10"/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ՀՀ դրամ</w:t>
            </w:r>
          </w:p>
        </w:tc>
      </w:tr>
      <w:tr w:rsidR="003628AE" w:rsidRPr="00BF7713" w:rsidTr="002E4062">
        <w:trPr>
          <w:trHeight w:val="263"/>
        </w:trPr>
        <w:tc>
          <w:tcPr>
            <w:tcW w:w="81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41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523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6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Առկա ֆինանսական միջոցներով </w:t>
            </w:r>
          </w:p>
        </w:tc>
        <w:tc>
          <w:tcPr>
            <w:tcW w:w="229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28AE" w:rsidRPr="00BF7713" w:rsidRDefault="003628AE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Ընդհանուր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</w:rPr>
              <w:footnoteReference w:id="8"/>
            </w:r>
          </w:p>
        </w:tc>
      </w:tr>
      <w:tr w:rsidR="002E4062" w:rsidRPr="00823BC0" w:rsidTr="000C57E4">
        <w:trPr>
          <w:trHeight w:val="146"/>
        </w:trPr>
        <w:tc>
          <w:tcPr>
            <w:tcW w:w="813" w:type="dxa"/>
            <w:gridSpan w:val="2"/>
            <w:shd w:val="clear" w:color="auto" w:fill="auto"/>
            <w:vAlign w:val="center"/>
          </w:tcPr>
          <w:p w:rsidR="002E4062" w:rsidRPr="00BF7713" w:rsidRDefault="002E4062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1419" w:type="dxa"/>
            <w:gridSpan w:val="6"/>
            <w:shd w:val="clear" w:color="auto" w:fill="auto"/>
            <w:vAlign w:val="center"/>
          </w:tcPr>
          <w:p w:rsidR="002E4062" w:rsidRPr="002E4062" w:rsidRDefault="002E4062" w:rsidP="00D872B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8703"/>
              </w:tabs>
              <w:rPr>
                <w:rFonts w:ascii="GHEA Grapalat" w:hAnsi="GHEA Grapalat" w:cs="Sylfaen"/>
                <w:b/>
                <w:sz w:val="18"/>
                <w:szCs w:val="18"/>
              </w:rPr>
            </w:pPr>
            <w:r w:rsidRPr="002E4062">
              <w:rPr>
                <w:rFonts w:ascii="Sylfaen" w:hAnsi="Sylfaen"/>
                <w:sz w:val="18"/>
                <w:szCs w:val="18"/>
              </w:rPr>
              <w:t>&lt;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>Ձևավորում</w:t>
            </w:r>
            <w:r w:rsidRPr="002E4062">
              <w:rPr>
                <w:rFonts w:ascii="Sylfaen" w:hAnsi="Sylfaen"/>
                <w:sz w:val="18"/>
                <w:szCs w:val="18"/>
              </w:rPr>
              <w:t>&gt;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 xml:space="preserve"> ՓԲԸ</w:t>
            </w:r>
          </w:p>
        </w:tc>
        <w:tc>
          <w:tcPr>
            <w:tcW w:w="1859" w:type="dxa"/>
            <w:gridSpan w:val="9"/>
            <w:shd w:val="clear" w:color="auto" w:fill="auto"/>
            <w:vAlign w:val="center"/>
          </w:tcPr>
          <w:p w:rsidR="002E4062" w:rsidRPr="003628AE" w:rsidRDefault="002E4062" w:rsidP="00823BC0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ԵՔ-ՊԸԱՊՁԲ-16/11</w:t>
            </w:r>
          </w:p>
        </w:tc>
        <w:tc>
          <w:tcPr>
            <w:tcW w:w="1523" w:type="dxa"/>
            <w:gridSpan w:val="8"/>
            <w:shd w:val="clear" w:color="auto" w:fill="auto"/>
            <w:vAlign w:val="center"/>
          </w:tcPr>
          <w:p w:rsidR="002E4062" w:rsidRPr="000468CD" w:rsidRDefault="002E4062" w:rsidP="00823BC0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26.05.2016</w:t>
            </w:r>
          </w:p>
        </w:tc>
        <w:tc>
          <w:tcPr>
            <w:tcW w:w="1136" w:type="dxa"/>
            <w:gridSpan w:val="7"/>
            <w:shd w:val="clear" w:color="auto" w:fill="auto"/>
            <w:vAlign w:val="center"/>
          </w:tcPr>
          <w:p w:rsidR="002E4062" w:rsidRPr="000468CD" w:rsidRDefault="002E4062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30.06.2016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:rsidR="002E4062" w:rsidRPr="000468CD" w:rsidRDefault="002E4062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  <w:tc>
          <w:tcPr>
            <w:tcW w:w="1130" w:type="dxa"/>
            <w:gridSpan w:val="7"/>
            <w:shd w:val="clear" w:color="auto" w:fill="auto"/>
            <w:vAlign w:val="center"/>
          </w:tcPr>
          <w:p w:rsidR="002E4062" w:rsidRPr="000468CD" w:rsidRDefault="002E4062" w:rsidP="00EB6A9C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2E4062" w:rsidRPr="00036713" w:rsidRDefault="002E4062" w:rsidP="002E4062">
            <w:pPr>
              <w:jc w:val="center"/>
              <w:rPr>
                <w:rFonts w:ascii="GHEA Grapalat" w:hAnsi="GHEA Grapalat" w:cs="Sylfaen"/>
                <w:b/>
                <w:sz w:val="36"/>
                <w:szCs w:val="36"/>
                <w:lang w:val="hy-AM" w:bidi="he-IL"/>
              </w:rPr>
            </w:pPr>
            <w:r w:rsidRPr="00036713">
              <w:rPr>
                <w:rFonts w:ascii="GHEA Grapalat" w:hAnsi="GHEA Grapalat" w:cs="Sylfaen"/>
                <w:b/>
                <w:sz w:val="36"/>
                <w:szCs w:val="36"/>
                <w:lang w:val="hy-AM" w:bidi="he-IL"/>
              </w:rPr>
              <w:t>9840000</w:t>
            </w:r>
          </w:p>
          <w:p w:rsidR="002E4062" w:rsidRPr="000468CD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823BC0" w:rsidTr="00F003CA">
        <w:trPr>
          <w:trHeight w:val="150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E4062" w:rsidRPr="00823BC0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մասնակցի (մասնակիցների) անվանումը և հասցեն</w:t>
            </w:r>
          </w:p>
        </w:tc>
      </w:tr>
      <w:tr w:rsidR="002E4062" w:rsidRPr="00BF7713" w:rsidTr="002E4062">
        <w:trPr>
          <w:trHeight w:val="12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823BC0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Չափա-բաժնի համարը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823BC0" w:rsidRDefault="002E4062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Ընտրված մասնակիցը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823BC0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Հասցե, հեռ.</w:t>
            </w: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0B7500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Էլ.-փո</w:t>
            </w: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ստ</w:t>
            </w: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B750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Բանկա</w:t>
            </w:r>
            <w:r w:rsidRPr="00F003CA">
              <w:rPr>
                <w:rFonts w:ascii="GHEA Grapalat" w:hAnsi="GHEA Grapalat"/>
                <w:b/>
                <w:sz w:val="14"/>
                <w:szCs w:val="14"/>
                <w:lang w:val="hy-AM"/>
              </w:rPr>
              <w:t>յ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ին հաշիվը</w:t>
            </w: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EB6A9C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ՀՎՀՀ</w:t>
            </w:r>
            <w:r w:rsidRPr="00BF7713">
              <w:rPr>
                <w:rStyle w:val="FootnoteReference"/>
                <w:rFonts w:ascii="GHEA Grapalat" w:hAnsi="GHEA Grapalat"/>
                <w:b/>
                <w:sz w:val="14"/>
                <w:szCs w:val="14"/>
                <w:lang w:val="hy-AM"/>
              </w:rPr>
              <w:footnoteReference w:id="9"/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/ Անձնագրի համարը և սերիան</w:t>
            </w:r>
          </w:p>
        </w:tc>
      </w:tr>
      <w:tr w:rsidR="002E4062" w:rsidRPr="00D21716" w:rsidTr="002E4062">
        <w:trPr>
          <w:trHeight w:val="155"/>
        </w:trPr>
        <w:tc>
          <w:tcPr>
            <w:tcW w:w="81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EB6A9C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1419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2E4062" w:rsidRPr="00F003CA" w:rsidRDefault="002E4062" w:rsidP="009C3B7E">
            <w:pPr>
              <w:rPr>
                <w:rFonts w:ascii="Sylfaen" w:hAnsi="Sylfaen"/>
                <w:lang w:val="hy-AM"/>
              </w:rPr>
            </w:pPr>
            <w:r w:rsidRPr="002E4062">
              <w:rPr>
                <w:rFonts w:ascii="Sylfaen" w:hAnsi="Sylfaen"/>
                <w:sz w:val="18"/>
                <w:szCs w:val="18"/>
              </w:rPr>
              <w:t>&lt;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>Ձևավորում</w:t>
            </w:r>
            <w:r w:rsidRPr="002E4062">
              <w:rPr>
                <w:rFonts w:ascii="Sylfaen" w:hAnsi="Sylfaen"/>
                <w:sz w:val="18"/>
                <w:szCs w:val="18"/>
              </w:rPr>
              <w:t>&gt;</w:t>
            </w:r>
            <w:r w:rsidRPr="002E4062">
              <w:rPr>
                <w:rFonts w:ascii="Sylfaen" w:hAnsi="Sylfaen"/>
                <w:sz w:val="18"/>
                <w:szCs w:val="18"/>
                <w:lang w:val="hy-AM"/>
              </w:rPr>
              <w:t xml:space="preserve"> ՓԲԸ</w:t>
            </w:r>
          </w:p>
        </w:tc>
        <w:tc>
          <w:tcPr>
            <w:tcW w:w="15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D21716" w:rsidRDefault="002E4062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ք. </w:t>
            </w:r>
            <w:r>
              <w:rPr>
                <w:rFonts w:ascii="GHEA Grapalat" w:hAnsi="GHEA Grapalat"/>
                <w:sz w:val="20"/>
                <w:lang w:val="hy-AM"/>
              </w:rPr>
              <w:t>Երևան Լենինգրադյան 16</w:t>
            </w:r>
          </w:p>
        </w:tc>
        <w:tc>
          <w:tcPr>
            <w:tcW w:w="297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0B7500" w:rsidRDefault="002E4062" w:rsidP="00823BC0">
            <w:pPr>
              <w:widowControl w:val="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</w:p>
        </w:tc>
        <w:tc>
          <w:tcPr>
            <w:tcW w:w="21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577F35" w:rsidRDefault="002E4062" w:rsidP="002E4062">
            <w:pPr>
              <w:widowControl w:val="0"/>
              <w:spacing w:line="276" w:lineRule="auto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hy-AM"/>
              </w:rPr>
              <w:t xml:space="preserve">Հ/Հ   </w:t>
            </w:r>
            <w:r>
              <w:rPr>
                <w:rFonts w:ascii="GHEA Grapalat" w:hAnsi="GHEA Grapalat"/>
                <w:sz w:val="20"/>
                <w:lang w:val="hy-AM"/>
              </w:rPr>
              <w:t>1810004589740100</w:t>
            </w:r>
          </w:p>
          <w:p w:rsidR="002E4062" w:rsidRPr="00823BC0" w:rsidRDefault="002E4062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  <w:tc>
          <w:tcPr>
            <w:tcW w:w="2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577F35" w:rsidRDefault="002E4062" w:rsidP="002E4062">
            <w:pPr>
              <w:widowControl w:val="0"/>
              <w:spacing w:line="276" w:lineRule="auto"/>
              <w:jc w:val="center"/>
              <w:rPr>
                <w:rFonts w:ascii="GHEA Grapalat" w:hAnsi="GHEA Grapalat"/>
                <w:color w:val="000000"/>
                <w:sz w:val="20"/>
                <w:lang w:val="hy-AM"/>
              </w:rPr>
            </w:pPr>
            <w:r w:rsidRPr="00577F35">
              <w:rPr>
                <w:rFonts w:ascii="GHEA Grapalat" w:hAnsi="GHEA Grapalat"/>
                <w:sz w:val="20"/>
                <w:lang w:val="pt-BR"/>
              </w:rPr>
              <w:t xml:space="preserve">ՀՎՀՀ </w:t>
            </w:r>
            <w:r>
              <w:rPr>
                <w:rFonts w:ascii="GHEA Grapalat" w:hAnsi="GHEA Grapalat"/>
                <w:sz w:val="20"/>
                <w:lang w:val="hy-AM"/>
              </w:rPr>
              <w:t>01807916</w:t>
            </w:r>
          </w:p>
          <w:p w:rsidR="002E4062" w:rsidRPr="00823BC0" w:rsidRDefault="002E4062" w:rsidP="00823BC0">
            <w:pPr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</w:tc>
      </w:tr>
      <w:tr w:rsidR="002E4062" w:rsidRPr="00D21716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E4062" w:rsidRPr="00D21716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A21CE7" w:rsidTr="002E406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255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4062" w:rsidRPr="00823BC0" w:rsidRDefault="002E4062" w:rsidP="000468CD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823BC0">
              <w:rPr>
                <w:rFonts w:ascii="GHEA Grapalat" w:hAnsi="GHEA Grapalat"/>
                <w:b/>
                <w:sz w:val="14"/>
                <w:szCs w:val="14"/>
                <w:lang w:val="hy-AM"/>
              </w:rPr>
              <w:t>Այլ տեղեկություններ</w:t>
            </w:r>
          </w:p>
        </w:tc>
        <w:tc>
          <w:tcPr>
            <w:tcW w:w="8699" w:type="dxa"/>
            <w:gridSpan w:val="3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020250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Ծանոթություն` </w:t>
            </w:r>
            <w:r w:rsidRPr="00020250">
              <w:rPr>
                <w:rFonts w:ascii="GHEA Grapalat" w:hAnsi="GHEA Grapalat"/>
                <w:sz w:val="14"/>
                <w:szCs w:val="14"/>
                <w:lang w:val="hy-AM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020250">
              <w:rPr>
                <w:rFonts w:ascii="GHEA Grapalat" w:hAnsi="GHEA Grapalat" w:cs="Arial Armenian"/>
                <w:sz w:val="14"/>
                <w:szCs w:val="14"/>
                <w:lang w:val="hy-AM"/>
              </w:rPr>
              <w:t>։</w:t>
            </w:r>
          </w:p>
        </w:tc>
      </w:tr>
      <w:tr w:rsidR="002E4062" w:rsidRPr="00A21CE7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E4062" w:rsidRPr="002E4062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A21CE7" w:rsidTr="002E4062">
        <w:trPr>
          <w:trHeight w:val="475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:rsidR="002E4062" w:rsidRPr="002E4062" w:rsidRDefault="002E4062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2E4062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</w:tcPr>
          <w:p w:rsidR="002E4062" w:rsidRPr="002E4062" w:rsidRDefault="002E4062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E4062" w:rsidRPr="00A21CE7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E4062" w:rsidRPr="002E4062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A21CE7" w:rsidTr="002E4062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2E4062" w:rsidRDefault="002E4062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Գնման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շրջանակներում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հակաօրինական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հայտնաբերվելու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դեպքում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այդ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կապակցությամբ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ձեռնարկված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գործողությունների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համառոտ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նկարագիրը</w:t>
            </w:r>
            <w:r w:rsidRPr="00BF7713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2E4062" w:rsidRDefault="002E4062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E4062" w:rsidRPr="00A21CE7" w:rsidTr="00F003CA">
        <w:trPr>
          <w:trHeight w:val="288"/>
        </w:trPr>
        <w:tc>
          <w:tcPr>
            <w:tcW w:w="11250" w:type="dxa"/>
            <w:gridSpan w:val="45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E4062" w:rsidRPr="002E4062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A21CE7" w:rsidTr="002E4062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2E4062" w:rsidRDefault="002E4062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lastRenderedPageBreak/>
              <w:t>Գնման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գործընթացի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ներկայացված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բողոքները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և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դրանց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վերաբերյալ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կայացված</w:t>
            </w:r>
            <w:r w:rsidRPr="002E4062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2E4062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որոշումները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2E4062" w:rsidRDefault="002E4062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</w:p>
        </w:tc>
      </w:tr>
      <w:tr w:rsidR="002E4062" w:rsidRPr="00A21CE7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E4062" w:rsidRPr="002E4062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2E4062" w:rsidRPr="00BF7713" w:rsidTr="002E4062">
        <w:trPr>
          <w:trHeight w:val="427"/>
        </w:trPr>
        <w:tc>
          <w:tcPr>
            <w:tcW w:w="255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shd w:val="clear" w:color="auto" w:fill="FFFFFF"/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Այլ անհրաժեշտ տեղեկություններ</w:t>
            </w:r>
          </w:p>
        </w:tc>
        <w:tc>
          <w:tcPr>
            <w:tcW w:w="8699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  <w:tr w:rsidR="002E4062" w:rsidRPr="00BF7713" w:rsidTr="00F003CA">
        <w:trPr>
          <w:trHeight w:val="288"/>
        </w:trPr>
        <w:tc>
          <w:tcPr>
            <w:tcW w:w="11250" w:type="dxa"/>
            <w:gridSpan w:val="45"/>
            <w:shd w:val="clear" w:color="auto" w:fill="99CCFF"/>
            <w:vAlign w:val="center"/>
          </w:tcPr>
          <w:p w:rsidR="002E4062" w:rsidRPr="00BF7713" w:rsidRDefault="002E4062" w:rsidP="000468CD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E4062" w:rsidRPr="00BF7713" w:rsidTr="00F003CA">
        <w:trPr>
          <w:trHeight w:val="227"/>
        </w:trPr>
        <w:tc>
          <w:tcPr>
            <w:tcW w:w="11250" w:type="dxa"/>
            <w:gridSpan w:val="45"/>
            <w:shd w:val="clear" w:color="auto" w:fill="auto"/>
            <w:vAlign w:val="center"/>
          </w:tcPr>
          <w:p w:rsidR="002E4062" w:rsidRPr="00BF7713" w:rsidRDefault="002E4062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E4062" w:rsidRPr="00BF7713" w:rsidTr="002E4062">
        <w:trPr>
          <w:trHeight w:val="47"/>
        </w:trPr>
        <w:tc>
          <w:tcPr>
            <w:tcW w:w="310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Անուն, Ազգանուն</w:t>
            </w:r>
          </w:p>
        </w:tc>
        <w:tc>
          <w:tcPr>
            <w:tcW w:w="3985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Հեռախոս</w:t>
            </w:r>
          </w:p>
        </w:tc>
        <w:tc>
          <w:tcPr>
            <w:tcW w:w="416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4062" w:rsidRPr="00BF7713" w:rsidRDefault="002E4062" w:rsidP="000468CD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Էլ. փոստի հասցեն</w:t>
            </w:r>
          </w:p>
        </w:tc>
      </w:tr>
      <w:tr w:rsidR="002E4062" w:rsidRPr="00352824" w:rsidTr="002E4062">
        <w:trPr>
          <w:trHeight w:val="47"/>
        </w:trPr>
        <w:tc>
          <w:tcPr>
            <w:tcW w:w="3104" w:type="dxa"/>
            <w:gridSpan w:val="12"/>
            <w:shd w:val="clear" w:color="auto" w:fill="auto"/>
            <w:vAlign w:val="center"/>
          </w:tcPr>
          <w:p w:rsidR="002E4062" w:rsidRPr="00A76692" w:rsidRDefault="002E4062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Բաբկեն Արամըան</w:t>
            </w:r>
          </w:p>
        </w:tc>
        <w:tc>
          <w:tcPr>
            <w:tcW w:w="3985" w:type="dxa"/>
            <w:gridSpan w:val="21"/>
            <w:shd w:val="clear" w:color="auto" w:fill="auto"/>
            <w:vAlign w:val="center"/>
          </w:tcPr>
          <w:p w:rsidR="002E4062" w:rsidRPr="00D21716" w:rsidRDefault="002E4062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011-514-374</w:t>
            </w:r>
          </w:p>
        </w:tc>
        <w:tc>
          <w:tcPr>
            <w:tcW w:w="4161" w:type="dxa"/>
            <w:gridSpan w:val="12"/>
            <w:shd w:val="clear" w:color="auto" w:fill="auto"/>
            <w:vAlign w:val="center"/>
          </w:tcPr>
          <w:p w:rsidR="002E4062" w:rsidRPr="00352824" w:rsidRDefault="002E4062" w:rsidP="0035282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Babken.</w:t>
            </w: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aramyan</w:t>
            </w:r>
            <w:r w:rsidRPr="00352824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@yerevan.am</w:t>
            </w:r>
          </w:p>
        </w:tc>
      </w:tr>
    </w:tbl>
    <w:p w:rsidR="00613058" w:rsidRPr="00D21716" w:rsidRDefault="009F71E7" w:rsidP="00EA7207">
      <w:pPr>
        <w:pStyle w:val="BodyTextIndent3"/>
        <w:spacing w:line="360" w:lineRule="auto"/>
        <w:ind w:firstLine="709"/>
        <w:rPr>
          <w:rFonts w:ascii="GHEA Grapalat" w:hAnsi="GHEA Grapalat" w:cs="Sylfaen"/>
          <w:b w:val="0"/>
          <w:sz w:val="20"/>
          <w:u w:val="none"/>
          <w:lang w:val="hy-AM"/>
        </w:rPr>
      </w:pPr>
      <w:r w:rsidRPr="00365437">
        <w:rPr>
          <w:rFonts w:ascii="GHEA Grapalat" w:hAnsi="GHEA Grapalat" w:cs="Sylfaen"/>
          <w:b w:val="0"/>
          <w:i w:val="0"/>
          <w:sz w:val="20"/>
          <w:u w:val="none"/>
          <w:lang w:val="af-ZA"/>
        </w:rPr>
        <w:t>Պատվիրատու</w:t>
      </w:r>
      <w:r w:rsidR="00673895" w:rsidRPr="00365437">
        <w:rPr>
          <w:rFonts w:ascii="GHEA Grapalat" w:hAnsi="GHEA Grapalat"/>
          <w:b w:val="0"/>
          <w:i w:val="0"/>
          <w:sz w:val="20"/>
          <w:u w:val="none"/>
          <w:lang w:val="af-ZA"/>
        </w:rPr>
        <w:t xml:space="preserve">` </w:t>
      </w:r>
      <w:r w:rsidR="00D21716">
        <w:rPr>
          <w:rFonts w:ascii="GHEA Grapalat" w:hAnsi="GHEA Grapalat"/>
          <w:b w:val="0"/>
          <w:i w:val="0"/>
          <w:sz w:val="20"/>
          <w:u w:val="none"/>
          <w:lang w:val="hy-AM"/>
        </w:rPr>
        <w:t>Երևանի քաղաքապետարան</w:t>
      </w:r>
    </w:p>
    <w:sectPr w:rsidR="00613058" w:rsidRPr="00D21716" w:rsidSect="00242F71">
      <w:footerReference w:type="even" r:id="rId15"/>
      <w:footerReference w:type="default" r:id="rId16"/>
      <w:pgSz w:w="11906" w:h="16838"/>
      <w:pgMar w:top="180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71F" w:rsidRDefault="0093171F">
      <w:r>
        <w:separator/>
      </w:r>
    </w:p>
  </w:endnote>
  <w:endnote w:type="continuationSeparator" w:id="1">
    <w:p w:rsidR="0093171F" w:rsidRDefault="00931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A31226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CD" w:rsidRDefault="00A31226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68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1CE7">
      <w:rPr>
        <w:rStyle w:val="PageNumber"/>
        <w:noProof/>
      </w:rPr>
      <w:t>7</w:t>
    </w:r>
    <w:r>
      <w:rPr>
        <w:rStyle w:val="PageNumber"/>
      </w:rPr>
      <w:fldChar w:fldCharType="end"/>
    </w:r>
  </w:p>
  <w:p w:rsidR="000468CD" w:rsidRDefault="000468CD" w:rsidP="00B2146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71F" w:rsidRDefault="0093171F">
      <w:r>
        <w:separator/>
      </w:r>
    </w:p>
  </w:footnote>
  <w:footnote w:type="continuationSeparator" w:id="1">
    <w:p w:rsidR="0093171F" w:rsidRDefault="0093171F">
      <w:r>
        <w:continuationSeparator/>
      </w:r>
    </w:p>
  </w:footnote>
  <w:footnote w:id="2">
    <w:p w:rsidR="000468CD" w:rsidRPr="00541A77" w:rsidRDefault="000468CD">
      <w:pPr>
        <w:pStyle w:val="FootnoteText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3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0468CD" w:rsidRPr="00EB00B9" w:rsidRDefault="000468CD">
      <w:pPr>
        <w:pStyle w:val="FootnoteText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FootnoteReference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6">
    <w:p w:rsidR="000468CD" w:rsidRPr="002D0BF6" w:rsidRDefault="000468CD" w:rsidP="004B2C83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0468CD" w:rsidRPr="002D0BF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FootnoteReference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գրել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0468CD" w:rsidRPr="00871366" w:rsidRDefault="000468CD" w:rsidP="00213125">
      <w:pPr>
        <w:pStyle w:val="FootnoteText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տվյալ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9">
    <w:p w:rsidR="002E4062" w:rsidRPr="002D0BF6" w:rsidRDefault="002E4062" w:rsidP="006A5CF4">
      <w:pPr>
        <w:pStyle w:val="FootnoteText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2B7945"/>
    <w:multiLevelType w:val="hybridMultilevel"/>
    <w:tmpl w:val="29808BD6"/>
    <w:lvl w:ilvl="0" w:tplc="3508E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1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3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89F1375"/>
    <w:multiLevelType w:val="hybridMultilevel"/>
    <w:tmpl w:val="ABBA99C6"/>
    <w:lvl w:ilvl="0" w:tplc="A26C7032">
      <w:start w:val="2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5113C"/>
    <w:multiLevelType w:val="hybridMultilevel"/>
    <w:tmpl w:val="BD863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31641B"/>
    <w:multiLevelType w:val="hybridMultilevel"/>
    <w:tmpl w:val="705CE5D4"/>
    <w:lvl w:ilvl="0" w:tplc="C03A21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0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21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D971C57"/>
    <w:multiLevelType w:val="hybridMultilevel"/>
    <w:tmpl w:val="3BE63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5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3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6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E9408E"/>
    <w:multiLevelType w:val="multilevel"/>
    <w:tmpl w:val="B262F5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0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5"/>
  </w:num>
  <w:num w:numId="2">
    <w:abstractNumId w:val="30"/>
  </w:num>
  <w:num w:numId="3">
    <w:abstractNumId w:val="3"/>
  </w:num>
  <w:num w:numId="4">
    <w:abstractNumId w:val="25"/>
  </w:num>
  <w:num w:numId="5">
    <w:abstractNumId w:val="40"/>
  </w:num>
  <w:num w:numId="6">
    <w:abstractNumId w:val="23"/>
  </w:num>
  <w:num w:numId="7">
    <w:abstractNumId w:val="36"/>
  </w:num>
  <w:num w:numId="8">
    <w:abstractNumId w:val="8"/>
  </w:num>
  <w:num w:numId="9">
    <w:abstractNumId w:val="24"/>
  </w:num>
  <w:num w:numId="10">
    <w:abstractNumId w:val="19"/>
  </w:num>
  <w:num w:numId="11">
    <w:abstractNumId w:val="13"/>
  </w:num>
  <w:num w:numId="12">
    <w:abstractNumId w:val="0"/>
  </w:num>
  <w:num w:numId="13">
    <w:abstractNumId w:val="32"/>
  </w:num>
  <w:num w:numId="14">
    <w:abstractNumId w:val="31"/>
  </w:num>
  <w:num w:numId="15">
    <w:abstractNumId w:val="10"/>
  </w:num>
  <w:num w:numId="16">
    <w:abstractNumId w:val="1"/>
  </w:num>
  <w:num w:numId="17">
    <w:abstractNumId w:val="7"/>
  </w:num>
  <w:num w:numId="18">
    <w:abstractNumId w:val="28"/>
  </w:num>
  <w:num w:numId="19">
    <w:abstractNumId w:val="33"/>
  </w:num>
  <w:num w:numId="20">
    <w:abstractNumId w:val="2"/>
  </w:num>
  <w:num w:numId="21">
    <w:abstractNumId w:val="29"/>
  </w:num>
  <w:num w:numId="22">
    <w:abstractNumId w:val="34"/>
  </w:num>
  <w:num w:numId="23">
    <w:abstractNumId w:val="9"/>
  </w:num>
  <w:num w:numId="24">
    <w:abstractNumId w:val="5"/>
  </w:num>
  <w:num w:numId="25">
    <w:abstractNumId w:val="39"/>
  </w:num>
  <w:num w:numId="26">
    <w:abstractNumId w:val="27"/>
  </w:num>
  <w:num w:numId="27">
    <w:abstractNumId w:val="11"/>
  </w:num>
  <w:num w:numId="28">
    <w:abstractNumId w:val="17"/>
  </w:num>
  <w:num w:numId="29">
    <w:abstractNumId w:val="37"/>
  </w:num>
  <w:num w:numId="30">
    <w:abstractNumId w:val="26"/>
  </w:num>
  <w:num w:numId="31">
    <w:abstractNumId w:val="26"/>
  </w:num>
  <w:num w:numId="32">
    <w:abstractNumId w:val="20"/>
  </w:num>
  <w:num w:numId="33">
    <w:abstractNumId w:val="41"/>
  </w:num>
  <w:num w:numId="34">
    <w:abstractNumId w:val="12"/>
  </w:num>
  <w:num w:numId="35">
    <w:abstractNumId w:val="18"/>
  </w:num>
  <w:num w:numId="36">
    <w:abstractNumId w:val="6"/>
  </w:num>
  <w:num w:numId="37">
    <w:abstractNumId w:val="21"/>
  </w:num>
  <w:num w:numId="38">
    <w:abstractNumId w:val="14"/>
  </w:num>
  <w:num w:numId="39">
    <w:abstractNumId w:val="4"/>
  </w:num>
  <w:num w:numId="40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16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isplayBackgroundShape/>
  <w:hideSpellingErrors/>
  <w:stylePaneFormatFilter w:val="3F01"/>
  <w:defaultTabStop w:val="708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83E21"/>
    <w:rsid w:val="00020250"/>
    <w:rsid w:val="00025EFB"/>
    <w:rsid w:val="00027904"/>
    <w:rsid w:val="0003635A"/>
    <w:rsid w:val="00040BA1"/>
    <w:rsid w:val="0004365B"/>
    <w:rsid w:val="000468CD"/>
    <w:rsid w:val="0005765A"/>
    <w:rsid w:val="00062BDF"/>
    <w:rsid w:val="00063D6E"/>
    <w:rsid w:val="000706DF"/>
    <w:rsid w:val="00074574"/>
    <w:rsid w:val="00075FE5"/>
    <w:rsid w:val="00082455"/>
    <w:rsid w:val="0008374E"/>
    <w:rsid w:val="0009038B"/>
    <w:rsid w:val="0009444C"/>
    <w:rsid w:val="00095B7E"/>
    <w:rsid w:val="000B3F73"/>
    <w:rsid w:val="000B7500"/>
    <w:rsid w:val="000C210A"/>
    <w:rsid w:val="000D3C84"/>
    <w:rsid w:val="000E312B"/>
    <w:rsid w:val="000E517F"/>
    <w:rsid w:val="00100D10"/>
    <w:rsid w:val="00102A32"/>
    <w:rsid w:val="001038C8"/>
    <w:rsid w:val="00120E57"/>
    <w:rsid w:val="00124077"/>
    <w:rsid w:val="00125AFF"/>
    <w:rsid w:val="00132E94"/>
    <w:rsid w:val="001466A8"/>
    <w:rsid w:val="001563E9"/>
    <w:rsid w:val="001628D6"/>
    <w:rsid w:val="00180617"/>
    <w:rsid w:val="00185136"/>
    <w:rsid w:val="001860C6"/>
    <w:rsid w:val="0019719D"/>
    <w:rsid w:val="001A2642"/>
    <w:rsid w:val="001A64A3"/>
    <w:rsid w:val="001B0C0E"/>
    <w:rsid w:val="001B33E6"/>
    <w:rsid w:val="001C13FF"/>
    <w:rsid w:val="001C220F"/>
    <w:rsid w:val="001C521B"/>
    <w:rsid w:val="001C578F"/>
    <w:rsid w:val="001F21EB"/>
    <w:rsid w:val="001F5BAF"/>
    <w:rsid w:val="0020420B"/>
    <w:rsid w:val="00205535"/>
    <w:rsid w:val="00213125"/>
    <w:rsid w:val="002137CA"/>
    <w:rsid w:val="002140CC"/>
    <w:rsid w:val="00216311"/>
    <w:rsid w:val="002226C9"/>
    <w:rsid w:val="0022406C"/>
    <w:rsid w:val="00226F64"/>
    <w:rsid w:val="00227F34"/>
    <w:rsid w:val="0023221D"/>
    <w:rsid w:val="002323A5"/>
    <w:rsid w:val="00237045"/>
    <w:rsid w:val="00237D02"/>
    <w:rsid w:val="00240B0D"/>
    <w:rsid w:val="00242F71"/>
    <w:rsid w:val="00245FAF"/>
    <w:rsid w:val="002616FE"/>
    <w:rsid w:val="0026753B"/>
    <w:rsid w:val="00270FCE"/>
    <w:rsid w:val="002827E6"/>
    <w:rsid w:val="002955FD"/>
    <w:rsid w:val="002A5B15"/>
    <w:rsid w:val="002C5839"/>
    <w:rsid w:val="002C60EF"/>
    <w:rsid w:val="002D0BF6"/>
    <w:rsid w:val="002E4062"/>
    <w:rsid w:val="002F0A9D"/>
    <w:rsid w:val="002F4986"/>
    <w:rsid w:val="002F50FC"/>
    <w:rsid w:val="00301137"/>
    <w:rsid w:val="00301ABB"/>
    <w:rsid w:val="00302445"/>
    <w:rsid w:val="003057F7"/>
    <w:rsid w:val="00306FFC"/>
    <w:rsid w:val="00315746"/>
    <w:rsid w:val="0031734F"/>
    <w:rsid w:val="00320254"/>
    <w:rsid w:val="00320E9D"/>
    <w:rsid w:val="0032320A"/>
    <w:rsid w:val="003253C1"/>
    <w:rsid w:val="00325AD5"/>
    <w:rsid w:val="00341CA5"/>
    <w:rsid w:val="00343797"/>
    <w:rsid w:val="00345C5A"/>
    <w:rsid w:val="00352824"/>
    <w:rsid w:val="00360627"/>
    <w:rsid w:val="003628AE"/>
    <w:rsid w:val="00365437"/>
    <w:rsid w:val="003654FE"/>
    <w:rsid w:val="0036553D"/>
    <w:rsid w:val="00366B43"/>
    <w:rsid w:val="0036794B"/>
    <w:rsid w:val="00371957"/>
    <w:rsid w:val="00383CE9"/>
    <w:rsid w:val="0038605D"/>
    <w:rsid w:val="00386D81"/>
    <w:rsid w:val="003875C3"/>
    <w:rsid w:val="0039239E"/>
    <w:rsid w:val="003928E5"/>
    <w:rsid w:val="003A6B59"/>
    <w:rsid w:val="003B24BE"/>
    <w:rsid w:val="003B2BED"/>
    <w:rsid w:val="003C0293"/>
    <w:rsid w:val="003D17D0"/>
    <w:rsid w:val="003D5271"/>
    <w:rsid w:val="003E343E"/>
    <w:rsid w:val="003F49B4"/>
    <w:rsid w:val="00432474"/>
    <w:rsid w:val="0043269D"/>
    <w:rsid w:val="00434012"/>
    <w:rsid w:val="00434336"/>
    <w:rsid w:val="00441E90"/>
    <w:rsid w:val="004440F4"/>
    <w:rsid w:val="004450F4"/>
    <w:rsid w:val="00454284"/>
    <w:rsid w:val="00467A9D"/>
    <w:rsid w:val="00473936"/>
    <w:rsid w:val="00480FFF"/>
    <w:rsid w:val="00486700"/>
    <w:rsid w:val="004945B6"/>
    <w:rsid w:val="004A1CDD"/>
    <w:rsid w:val="004A5723"/>
    <w:rsid w:val="004B0C88"/>
    <w:rsid w:val="004B2C83"/>
    <w:rsid w:val="004B2CAE"/>
    <w:rsid w:val="004B7482"/>
    <w:rsid w:val="004D2A4F"/>
    <w:rsid w:val="004D4E6E"/>
    <w:rsid w:val="004F596C"/>
    <w:rsid w:val="004F6340"/>
    <w:rsid w:val="005066DF"/>
    <w:rsid w:val="00512138"/>
    <w:rsid w:val="00531EA4"/>
    <w:rsid w:val="00541A77"/>
    <w:rsid w:val="005546EB"/>
    <w:rsid w:val="005645A0"/>
    <w:rsid w:val="00565F1E"/>
    <w:rsid w:val="005676AA"/>
    <w:rsid w:val="00586A35"/>
    <w:rsid w:val="0059197C"/>
    <w:rsid w:val="00591E66"/>
    <w:rsid w:val="00594970"/>
    <w:rsid w:val="005A05CF"/>
    <w:rsid w:val="005A17D3"/>
    <w:rsid w:val="005A66C0"/>
    <w:rsid w:val="005A7CDE"/>
    <w:rsid w:val="005B30BE"/>
    <w:rsid w:val="005C39A0"/>
    <w:rsid w:val="005D0F4E"/>
    <w:rsid w:val="005D6727"/>
    <w:rsid w:val="005E2F58"/>
    <w:rsid w:val="005E6B61"/>
    <w:rsid w:val="005F254D"/>
    <w:rsid w:val="00604A2D"/>
    <w:rsid w:val="00613058"/>
    <w:rsid w:val="006214EB"/>
    <w:rsid w:val="00622A3A"/>
    <w:rsid w:val="00623E7B"/>
    <w:rsid w:val="00625505"/>
    <w:rsid w:val="0064019E"/>
    <w:rsid w:val="00644FD7"/>
    <w:rsid w:val="00652B69"/>
    <w:rsid w:val="006538D5"/>
    <w:rsid w:val="00655074"/>
    <w:rsid w:val="006557FC"/>
    <w:rsid w:val="00656DC4"/>
    <w:rsid w:val="00673895"/>
    <w:rsid w:val="00683E3A"/>
    <w:rsid w:val="00686425"/>
    <w:rsid w:val="006A5CF4"/>
    <w:rsid w:val="006B7B4E"/>
    <w:rsid w:val="006D0921"/>
    <w:rsid w:val="006D4D49"/>
    <w:rsid w:val="006D60A9"/>
    <w:rsid w:val="006E3B59"/>
    <w:rsid w:val="006E6944"/>
    <w:rsid w:val="006F114D"/>
    <w:rsid w:val="006F7509"/>
    <w:rsid w:val="00704B0C"/>
    <w:rsid w:val="0071112C"/>
    <w:rsid w:val="00712A17"/>
    <w:rsid w:val="007172D2"/>
    <w:rsid w:val="00717888"/>
    <w:rsid w:val="00722C9C"/>
    <w:rsid w:val="00727604"/>
    <w:rsid w:val="00735598"/>
    <w:rsid w:val="007430B8"/>
    <w:rsid w:val="00743D8B"/>
    <w:rsid w:val="007443A1"/>
    <w:rsid w:val="007513A1"/>
    <w:rsid w:val="00752815"/>
    <w:rsid w:val="0075655D"/>
    <w:rsid w:val="00760A23"/>
    <w:rsid w:val="00760AA2"/>
    <w:rsid w:val="00765F01"/>
    <w:rsid w:val="007868A4"/>
    <w:rsid w:val="007A44B1"/>
    <w:rsid w:val="007A5C36"/>
    <w:rsid w:val="007A795B"/>
    <w:rsid w:val="007B4C0F"/>
    <w:rsid w:val="007B5608"/>
    <w:rsid w:val="007B6C31"/>
    <w:rsid w:val="007C0C62"/>
    <w:rsid w:val="007C3B03"/>
    <w:rsid w:val="007C7163"/>
    <w:rsid w:val="007D1BF8"/>
    <w:rsid w:val="007F0193"/>
    <w:rsid w:val="0080439B"/>
    <w:rsid w:val="00805D1B"/>
    <w:rsid w:val="00807B1C"/>
    <w:rsid w:val="00823294"/>
    <w:rsid w:val="00823BC0"/>
    <w:rsid w:val="0085228E"/>
    <w:rsid w:val="00871366"/>
    <w:rsid w:val="00874380"/>
    <w:rsid w:val="008816D8"/>
    <w:rsid w:val="00890A14"/>
    <w:rsid w:val="0089170A"/>
    <w:rsid w:val="00891CC9"/>
    <w:rsid w:val="00894E35"/>
    <w:rsid w:val="0089503C"/>
    <w:rsid w:val="00896409"/>
    <w:rsid w:val="008A2E6B"/>
    <w:rsid w:val="008B206E"/>
    <w:rsid w:val="008C3DB4"/>
    <w:rsid w:val="008C7670"/>
    <w:rsid w:val="008D0B2F"/>
    <w:rsid w:val="008D652C"/>
    <w:rsid w:val="008D68A8"/>
    <w:rsid w:val="008D78D4"/>
    <w:rsid w:val="008E0890"/>
    <w:rsid w:val="008E6790"/>
    <w:rsid w:val="008F5FBD"/>
    <w:rsid w:val="008F6EE8"/>
    <w:rsid w:val="008F7DC4"/>
    <w:rsid w:val="00901B34"/>
    <w:rsid w:val="00907C60"/>
    <w:rsid w:val="00910DE9"/>
    <w:rsid w:val="00913176"/>
    <w:rsid w:val="00915A00"/>
    <w:rsid w:val="00916899"/>
    <w:rsid w:val="0092549D"/>
    <w:rsid w:val="0093171F"/>
    <w:rsid w:val="009337B2"/>
    <w:rsid w:val="009359D6"/>
    <w:rsid w:val="00941EC2"/>
    <w:rsid w:val="009507AF"/>
    <w:rsid w:val="00960BDD"/>
    <w:rsid w:val="00963C65"/>
    <w:rsid w:val="009706C8"/>
    <w:rsid w:val="00975599"/>
    <w:rsid w:val="009928F7"/>
    <w:rsid w:val="00992C08"/>
    <w:rsid w:val="0099697A"/>
    <w:rsid w:val="009B2E17"/>
    <w:rsid w:val="009B63BC"/>
    <w:rsid w:val="009B75F2"/>
    <w:rsid w:val="009C098A"/>
    <w:rsid w:val="009D3A60"/>
    <w:rsid w:val="009D5470"/>
    <w:rsid w:val="009E193A"/>
    <w:rsid w:val="009E5F93"/>
    <w:rsid w:val="009F073F"/>
    <w:rsid w:val="009F4433"/>
    <w:rsid w:val="009F5D08"/>
    <w:rsid w:val="009F5D75"/>
    <w:rsid w:val="009F71E7"/>
    <w:rsid w:val="00A03098"/>
    <w:rsid w:val="00A21B0E"/>
    <w:rsid w:val="00A21CE7"/>
    <w:rsid w:val="00A253DE"/>
    <w:rsid w:val="00A26940"/>
    <w:rsid w:val="00A2735C"/>
    <w:rsid w:val="00A30C0F"/>
    <w:rsid w:val="00A31226"/>
    <w:rsid w:val="00A31ACA"/>
    <w:rsid w:val="00A36B72"/>
    <w:rsid w:val="00A45288"/>
    <w:rsid w:val="00A611FE"/>
    <w:rsid w:val="00A70700"/>
    <w:rsid w:val="00A76692"/>
    <w:rsid w:val="00A96FAD"/>
    <w:rsid w:val="00AA698E"/>
    <w:rsid w:val="00AB1F7F"/>
    <w:rsid w:val="00AB253E"/>
    <w:rsid w:val="00AB2D08"/>
    <w:rsid w:val="00AC7F6F"/>
    <w:rsid w:val="00AD5F58"/>
    <w:rsid w:val="00AE44F0"/>
    <w:rsid w:val="00AE7C17"/>
    <w:rsid w:val="00B036F7"/>
    <w:rsid w:val="00B06F5C"/>
    <w:rsid w:val="00B10495"/>
    <w:rsid w:val="00B16C9D"/>
    <w:rsid w:val="00B21464"/>
    <w:rsid w:val="00B21822"/>
    <w:rsid w:val="00B34A30"/>
    <w:rsid w:val="00B45438"/>
    <w:rsid w:val="00B5440A"/>
    <w:rsid w:val="00B5525A"/>
    <w:rsid w:val="00B57B6C"/>
    <w:rsid w:val="00B62FE9"/>
    <w:rsid w:val="00B7192A"/>
    <w:rsid w:val="00B737D5"/>
    <w:rsid w:val="00B7414D"/>
    <w:rsid w:val="00B84991"/>
    <w:rsid w:val="00B915EF"/>
    <w:rsid w:val="00BD2B29"/>
    <w:rsid w:val="00BD3ECE"/>
    <w:rsid w:val="00BE08E1"/>
    <w:rsid w:val="00BE4030"/>
    <w:rsid w:val="00BE4581"/>
    <w:rsid w:val="00BE4FC4"/>
    <w:rsid w:val="00BE5F62"/>
    <w:rsid w:val="00BF118D"/>
    <w:rsid w:val="00BF7713"/>
    <w:rsid w:val="00C04BBE"/>
    <w:rsid w:val="00C07EBD"/>
    <w:rsid w:val="00C225E2"/>
    <w:rsid w:val="00C244F4"/>
    <w:rsid w:val="00C34EC1"/>
    <w:rsid w:val="00C37143"/>
    <w:rsid w:val="00C51538"/>
    <w:rsid w:val="00C54035"/>
    <w:rsid w:val="00C56677"/>
    <w:rsid w:val="00C61FFC"/>
    <w:rsid w:val="00C63DF5"/>
    <w:rsid w:val="00C72D90"/>
    <w:rsid w:val="00C868EC"/>
    <w:rsid w:val="00C90538"/>
    <w:rsid w:val="00C926B7"/>
    <w:rsid w:val="00CA19F4"/>
    <w:rsid w:val="00CA487D"/>
    <w:rsid w:val="00CA6069"/>
    <w:rsid w:val="00CB1115"/>
    <w:rsid w:val="00CC4BA5"/>
    <w:rsid w:val="00CD61A3"/>
    <w:rsid w:val="00CD6DD7"/>
    <w:rsid w:val="00CE2FA4"/>
    <w:rsid w:val="00CE5FD6"/>
    <w:rsid w:val="00CE77EE"/>
    <w:rsid w:val="00CF7F8F"/>
    <w:rsid w:val="00D02A87"/>
    <w:rsid w:val="00D03A1E"/>
    <w:rsid w:val="00D043CD"/>
    <w:rsid w:val="00D04D6D"/>
    <w:rsid w:val="00D0571B"/>
    <w:rsid w:val="00D0598D"/>
    <w:rsid w:val="00D06E8D"/>
    <w:rsid w:val="00D1512F"/>
    <w:rsid w:val="00D21716"/>
    <w:rsid w:val="00D21F3A"/>
    <w:rsid w:val="00D2725C"/>
    <w:rsid w:val="00D405E4"/>
    <w:rsid w:val="00D472AC"/>
    <w:rsid w:val="00D52421"/>
    <w:rsid w:val="00D559F9"/>
    <w:rsid w:val="00D63146"/>
    <w:rsid w:val="00D660D3"/>
    <w:rsid w:val="00D673FC"/>
    <w:rsid w:val="00D72588"/>
    <w:rsid w:val="00D7686F"/>
    <w:rsid w:val="00D810D7"/>
    <w:rsid w:val="00D83E21"/>
    <w:rsid w:val="00D8452B"/>
    <w:rsid w:val="00D84893"/>
    <w:rsid w:val="00D92B38"/>
    <w:rsid w:val="00D92FBE"/>
    <w:rsid w:val="00DA0C45"/>
    <w:rsid w:val="00DA3B88"/>
    <w:rsid w:val="00DB50C0"/>
    <w:rsid w:val="00DC3323"/>
    <w:rsid w:val="00DC3F30"/>
    <w:rsid w:val="00DC4A38"/>
    <w:rsid w:val="00DE6A21"/>
    <w:rsid w:val="00DF78B4"/>
    <w:rsid w:val="00E14174"/>
    <w:rsid w:val="00E24AA7"/>
    <w:rsid w:val="00E359C1"/>
    <w:rsid w:val="00E41DA4"/>
    <w:rsid w:val="00E427D3"/>
    <w:rsid w:val="00E43181"/>
    <w:rsid w:val="00E476D2"/>
    <w:rsid w:val="00E55F33"/>
    <w:rsid w:val="00E615C8"/>
    <w:rsid w:val="00E63772"/>
    <w:rsid w:val="00E64070"/>
    <w:rsid w:val="00E655F3"/>
    <w:rsid w:val="00E67524"/>
    <w:rsid w:val="00E677AC"/>
    <w:rsid w:val="00E72947"/>
    <w:rsid w:val="00E74DC7"/>
    <w:rsid w:val="00E757F4"/>
    <w:rsid w:val="00E766CA"/>
    <w:rsid w:val="00E871AE"/>
    <w:rsid w:val="00E90A3A"/>
    <w:rsid w:val="00E91BE9"/>
    <w:rsid w:val="00E96BC2"/>
    <w:rsid w:val="00EA2281"/>
    <w:rsid w:val="00EA4330"/>
    <w:rsid w:val="00EA5599"/>
    <w:rsid w:val="00EA7207"/>
    <w:rsid w:val="00EB00B9"/>
    <w:rsid w:val="00EB5497"/>
    <w:rsid w:val="00EB6973"/>
    <w:rsid w:val="00EB6A9C"/>
    <w:rsid w:val="00EB6B0D"/>
    <w:rsid w:val="00EC3FA0"/>
    <w:rsid w:val="00EC6FF1"/>
    <w:rsid w:val="00ED20BE"/>
    <w:rsid w:val="00ED33B0"/>
    <w:rsid w:val="00ED51CE"/>
    <w:rsid w:val="00ED7334"/>
    <w:rsid w:val="00ED7DDE"/>
    <w:rsid w:val="00EE1465"/>
    <w:rsid w:val="00EE4234"/>
    <w:rsid w:val="00F003CA"/>
    <w:rsid w:val="00F04D03"/>
    <w:rsid w:val="00F07934"/>
    <w:rsid w:val="00F11DDE"/>
    <w:rsid w:val="00F22D7A"/>
    <w:rsid w:val="00F23628"/>
    <w:rsid w:val="00F313A6"/>
    <w:rsid w:val="00F408C7"/>
    <w:rsid w:val="00F44D72"/>
    <w:rsid w:val="00F50FBC"/>
    <w:rsid w:val="00F546D9"/>
    <w:rsid w:val="00F570A9"/>
    <w:rsid w:val="00F63219"/>
    <w:rsid w:val="00F6714A"/>
    <w:rsid w:val="00F712F6"/>
    <w:rsid w:val="00F714E0"/>
    <w:rsid w:val="00F750C8"/>
    <w:rsid w:val="00F77FE2"/>
    <w:rsid w:val="00F8167F"/>
    <w:rsid w:val="00F97516"/>
    <w:rsid w:val="00F97BAF"/>
    <w:rsid w:val="00FA127B"/>
    <w:rsid w:val="00FA28CE"/>
    <w:rsid w:val="00FA30EA"/>
    <w:rsid w:val="00FB2C5C"/>
    <w:rsid w:val="00FC062E"/>
    <w:rsid w:val="00FC5B89"/>
    <w:rsid w:val="00FD0C86"/>
    <w:rsid w:val="00FD1267"/>
    <w:rsid w:val="00FD690C"/>
    <w:rsid w:val="00FE1928"/>
    <w:rsid w:val="00FE3FCB"/>
    <w:rsid w:val="00FF219A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Heading1">
    <w:name w:val="heading 1"/>
    <w:basedOn w:val="Normal"/>
    <w:next w:val="Normal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Heading2">
    <w:name w:val="heading 2"/>
    <w:basedOn w:val="Normal"/>
    <w:next w:val="Normal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Heading3">
    <w:name w:val="heading 3"/>
    <w:basedOn w:val="Normal"/>
    <w:next w:val="Normal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Heading4">
    <w:name w:val="heading 4"/>
    <w:basedOn w:val="Normal"/>
    <w:next w:val="Normal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Heading5">
    <w:name w:val="heading 5"/>
    <w:basedOn w:val="Normal"/>
    <w:next w:val="Normal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Heading6">
    <w:name w:val="heading 6"/>
    <w:basedOn w:val="Normal"/>
    <w:next w:val="Normal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Heading7">
    <w:name w:val="heading 7"/>
    <w:basedOn w:val="Normal"/>
    <w:next w:val="Normal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Heading8">
    <w:name w:val="heading 8"/>
    <w:basedOn w:val="Normal"/>
    <w:next w:val="Normal"/>
    <w:qFormat/>
    <w:rsid w:val="00F97BAF"/>
    <w:pPr>
      <w:keepNext/>
      <w:outlineLvl w:val="7"/>
    </w:pPr>
    <w:rPr>
      <w:i/>
      <w:sz w:val="20"/>
      <w:lang w:val="nl-NL"/>
    </w:rPr>
  </w:style>
  <w:style w:type="paragraph" w:styleId="Heading9">
    <w:name w:val="heading 9"/>
    <w:basedOn w:val="Normal"/>
    <w:next w:val="Normal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97BAF"/>
    <w:rPr>
      <w:rFonts w:ascii="Arial Armenian" w:hAnsi="Arial Armenian"/>
      <w:sz w:val="20"/>
    </w:rPr>
  </w:style>
  <w:style w:type="paragraph" w:styleId="BodyTextIndent2">
    <w:name w:val="Body Text Indent 2"/>
    <w:basedOn w:val="Normal"/>
    <w:rsid w:val="00F97BAF"/>
    <w:pPr>
      <w:ind w:firstLine="360"/>
      <w:jc w:val="both"/>
    </w:pPr>
    <w:rPr>
      <w:rFonts w:ascii="Arial LatArm" w:hAnsi="Arial LatArm"/>
    </w:rPr>
  </w:style>
  <w:style w:type="paragraph" w:styleId="BodyText2">
    <w:name w:val="Body Text 2"/>
    <w:basedOn w:val="Normal"/>
    <w:rsid w:val="00F97BAF"/>
    <w:pPr>
      <w:jc w:val="both"/>
    </w:pPr>
    <w:rPr>
      <w:rFonts w:ascii="Arial LatArm" w:hAnsi="Arial LatArm"/>
    </w:rPr>
  </w:style>
  <w:style w:type="paragraph" w:styleId="Index1">
    <w:name w:val="index 1"/>
    <w:basedOn w:val="Normal"/>
    <w:next w:val="Normal"/>
    <w:autoRedefine/>
    <w:semiHidden/>
    <w:rsid w:val="00F97BAF"/>
    <w:pPr>
      <w:ind w:left="240" w:hanging="240"/>
    </w:pPr>
  </w:style>
  <w:style w:type="paragraph" w:styleId="Header">
    <w:name w:val="head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BodyTextIndentChar">
    <w:name w:val="Body Text Indent Char"/>
    <w:aliases w:val=" Char Char Char Char1, Char Char Char Char Char, Char Char"/>
    <w:link w:val="BodyTextIndent"/>
    <w:rsid w:val="00F97BAF"/>
    <w:rPr>
      <w:rFonts w:ascii="Arial LatArm" w:hAnsi="Arial LatArm"/>
      <w:sz w:val="24"/>
      <w:lang w:val="en-US" w:eastAsia="ru-RU" w:bidi="ar-SA"/>
    </w:rPr>
  </w:style>
  <w:style w:type="paragraph" w:styleId="BodyText3">
    <w:name w:val="Body Text 3"/>
    <w:basedOn w:val="Normal"/>
    <w:rsid w:val="00F97BAF"/>
    <w:pPr>
      <w:jc w:val="both"/>
    </w:pPr>
    <w:rPr>
      <w:rFonts w:ascii="Arial LatArm" w:hAnsi="Arial LatArm"/>
      <w:sz w:val="20"/>
    </w:rPr>
  </w:style>
  <w:style w:type="paragraph" w:styleId="BodyTextIndent3">
    <w:name w:val="Body Text Indent 3"/>
    <w:basedOn w:val="Normal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Title">
    <w:name w:val="Title"/>
    <w:basedOn w:val="Normal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PageNumber">
    <w:name w:val="page number"/>
    <w:basedOn w:val="DefaultParagraphFont"/>
    <w:rsid w:val="00F97BAF"/>
  </w:style>
  <w:style w:type="paragraph" w:styleId="Footer">
    <w:name w:val="foot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F97BA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Normal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Normal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Hyperlink">
    <w:name w:val="Hyperlink"/>
    <w:rsid w:val="00F97BAF"/>
    <w:rPr>
      <w:color w:val="0000FF"/>
      <w:u w:val="single"/>
    </w:rPr>
  </w:style>
  <w:style w:type="paragraph" w:styleId="BlockText">
    <w:name w:val="Block Text"/>
    <w:basedOn w:val="Normal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Normal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TableGrid">
    <w:name w:val="Table Grid"/>
    <w:basedOn w:val="TableNormal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link w:val="BodyText"/>
    <w:rsid w:val="00901B34"/>
    <w:rPr>
      <w:rFonts w:ascii="Arial Armenian" w:hAnsi="Arial Armenian"/>
      <w:lang w:val="en-US" w:eastAsia="ru-RU" w:bidi="ar-SA"/>
    </w:rPr>
  </w:style>
  <w:style w:type="character" w:styleId="CommentReference">
    <w:name w:val="annotation reference"/>
    <w:semiHidden/>
    <w:rsid w:val="00AB2D08"/>
    <w:rPr>
      <w:sz w:val="16"/>
      <w:szCs w:val="16"/>
    </w:rPr>
  </w:style>
  <w:style w:type="paragraph" w:styleId="CommentText">
    <w:name w:val="annotation text"/>
    <w:basedOn w:val="Normal"/>
    <w:semiHidden/>
    <w:rsid w:val="00AB2D08"/>
    <w:rPr>
      <w:sz w:val="20"/>
    </w:rPr>
  </w:style>
  <w:style w:type="paragraph" w:styleId="CommentSubject">
    <w:name w:val="annotation subject"/>
    <w:basedOn w:val="CommentText"/>
    <w:next w:val="CommentText"/>
    <w:semiHidden/>
    <w:rsid w:val="00AB2D08"/>
    <w:rPr>
      <w:b/>
      <w:bCs/>
    </w:rPr>
  </w:style>
  <w:style w:type="paragraph" w:customStyle="1" w:styleId="Char">
    <w:name w:val="Char"/>
    <w:basedOn w:val="Normal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FootnoteTextChar">
    <w:name w:val="Footnote Text Char"/>
    <w:link w:val="FootnoteText"/>
    <w:rsid w:val="00213125"/>
    <w:rPr>
      <w:rFonts w:ascii="Times Armenian" w:hAnsi="Times Armenian"/>
      <w:lang w:val="en-US" w:eastAsia="ru-RU" w:bidi="ar-SA"/>
    </w:rPr>
  </w:style>
  <w:style w:type="character" w:styleId="FootnoteReference">
    <w:name w:val="footnote reference"/>
    <w:rsid w:val="00213125"/>
    <w:rPr>
      <w:vertAlign w:val="superscript"/>
    </w:rPr>
  </w:style>
  <w:style w:type="paragraph" w:styleId="NormalWeb">
    <w:name w:val="Normal (Web)"/>
    <w:basedOn w:val="Normal"/>
    <w:uiPriority w:val="99"/>
    <w:rsid w:val="00F77FE2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character" w:styleId="Strong">
    <w:name w:val="Strong"/>
    <w:qFormat/>
    <w:rsid w:val="00F77FE2"/>
    <w:rPr>
      <w:b/>
      <w:bCs/>
    </w:rPr>
  </w:style>
  <w:style w:type="paragraph" w:styleId="ListParagraph">
    <w:name w:val="List Paragraph"/>
    <w:basedOn w:val="Normal"/>
    <w:uiPriority w:val="34"/>
    <w:qFormat/>
    <w:rsid w:val="00EA7207"/>
    <w:pPr>
      <w:ind w:left="720"/>
    </w:pPr>
    <w:rPr>
      <w:rFonts w:cs="Times Armenian"/>
      <w:szCs w:val="24"/>
    </w:rPr>
  </w:style>
  <w:style w:type="character" w:styleId="Emphasis">
    <w:name w:val="Emphasis"/>
    <w:basedOn w:val="DefaultParagraphFont"/>
    <w:qFormat/>
    <w:rsid w:val="00F44D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5789E-D72B-4B5C-8924-6A1A38AB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Ð²Úî²ð²ðàôÂÚàôÜ ´²ò  ÀÜÂ²ò²Î²ðàì  ÜàôØ   Î²î²ðºÈàô  Ø²êÆÜ</vt:lpstr>
    </vt:vector>
  </TitlesOfParts>
  <Company>ANPP</Company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babken.aramyan</cp:lastModifiedBy>
  <cp:revision>3</cp:revision>
  <cp:lastPrinted>2016-07-21T08:50:00Z</cp:lastPrinted>
  <dcterms:created xsi:type="dcterms:W3CDTF">2014-06-25T05:40:00Z</dcterms:created>
  <dcterms:modified xsi:type="dcterms:W3CDTF">2016-07-21T08:51:00Z</dcterms:modified>
</cp:coreProperties>
</file>