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A649AE" w:rsidRDefault="00891567" w:rsidP="00A649AE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</w:p>
    <w:p w:rsidR="00096865" w:rsidRPr="00A649AE" w:rsidRDefault="00096865" w:rsidP="00A649AE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Հաստատվածէ</w:t>
      </w:r>
    </w:p>
    <w:p w:rsidR="00096865" w:rsidRPr="00A649AE" w:rsidRDefault="00665D72" w:rsidP="00A649AE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E78D8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CE78D8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-15/4-2016</w:t>
      </w:r>
      <w:r w:rsidR="00793EB7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/</w:t>
      </w:r>
      <w:r w:rsidR="005F6D8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ծածկա</w:t>
      </w:r>
      <w:r w:rsidR="00096865" w:rsidRPr="00665D72">
        <w:rPr>
          <w:rFonts w:ascii="Sylfaen" w:hAnsi="Sylfaen" w:cs="Times Armenian"/>
          <w:i/>
          <w:sz w:val="20"/>
          <w:szCs w:val="20"/>
          <w:lang w:val="hy-AM"/>
        </w:rPr>
        <w:t>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րով</w:t>
      </w:r>
    </w:p>
    <w:p w:rsidR="00096865" w:rsidRPr="00A649AE" w:rsidRDefault="00546418" w:rsidP="00A649AE">
      <w:pPr>
        <w:pStyle w:val="aa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665D72">
        <w:rPr>
          <w:rFonts w:ascii="Sylfaen" w:hAnsi="Sylfaen" w:cs="Sylfaen"/>
          <w:i/>
          <w:sz w:val="20"/>
          <w:szCs w:val="20"/>
          <w:lang w:val="hy-AM"/>
        </w:rPr>
        <w:t>շրջանակայինհամաձայնագրերիմիջոցովգնումկատարելուընթացակարգ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իհանձնաժողովի</w:t>
      </w:r>
    </w:p>
    <w:p w:rsidR="00096865" w:rsidRPr="00A649AE" w:rsidRDefault="00096865" w:rsidP="00A649AE">
      <w:pPr>
        <w:pStyle w:val="aa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BD5885">
        <w:rPr>
          <w:rFonts w:ascii="Sylfaen" w:hAnsi="Sylfaen" w:cs="Sylfaen"/>
          <w:i/>
          <w:sz w:val="20"/>
          <w:szCs w:val="20"/>
          <w:lang w:val="hy-AM"/>
        </w:rPr>
        <w:t>1</w:t>
      </w:r>
      <w:r w:rsidR="00BD5885" w:rsidRPr="0045230B">
        <w:rPr>
          <w:rFonts w:ascii="Sylfaen" w:hAnsi="Sylfaen" w:cs="Sylfaen"/>
          <w:i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i/>
          <w:sz w:val="20"/>
          <w:szCs w:val="20"/>
        </w:rPr>
        <w:t>թ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.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1573F9">
        <w:rPr>
          <w:rFonts w:ascii="Sylfaen" w:hAnsi="Sylfaen" w:cs="Times Armenian"/>
          <w:i/>
          <w:sz w:val="20"/>
          <w:szCs w:val="20"/>
          <w:lang w:val="ru-RU"/>
        </w:rPr>
        <w:t>հւլիսի</w:t>
      </w:r>
      <w:r w:rsidR="00751116" w:rsidRPr="00A649AE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255BCC">
        <w:rPr>
          <w:rFonts w:ascii="Sylfaen" w:hAnsi="Sylfaen" w:cs="Sylfaen"/>
          <w:i/>
          <w:sz w:val="20"/>
          <w:szCs w:val="20"/>
          <w:lang w:val="af-ZA"/>
        </w:rPr>
        <w:t>25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i/>
          <w:sz w:val="20"/>
          <w:szCs w:val="20"/>
        </w:rPr>
        <w:t>իթիվ</w:t>
      </w:r>
      <w:r w:rsidR="00C43524" w:rsidRPr="00A649AE">
        <w:rPr>
          <w:rFonts w:ascii="Sylfaen" w:hAnsi="Sylfaen" w:cs="Sylfaen"/>
          <w:i/>
          <w:sz w:val="20"/>
          <w:szCs w:val="20"/>
          <w:lang w:val="af-ZA"/>
        </w:rPr>
        <w:t>&lt;&lt;</w:t>
      </w:r>
      <w:r w:rsidR="001573F9" w:rsidRPr="001573F9">
        <w:rPr>
          <w:rFonts w:ascii="Sylfaen" w:hAnsi="Sylfaen" w:cs="Sylfaen"/>
          <w:i/>
          <w:sz w:val="20"/>
          <w:szCs w:val="20"/>
          <w:lang w:val="af-ZA"/>
        </w:rPr>
        <w:t>18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A649AE" w:rsidRDefault="00096865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bookmarkStart w:id="0" w:name="_GoBack"/>
      <w:bookmarkEnd w:id="0"/>
    </w:p>
    <w:p w:rsidR="00096865" w:rsidRPr="00A649AE" w:rsidRDefault="00C43524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CE78D8">
        <w:rPr>
          <w:rFonts w:ascii="Sylfaen" w:hAnsi="Sylfaen" w:cs="Times Armenian"/>
          <w:i/>
          <w:sz w:val="20"/>
          <w:szCs w:val="20"/>
        </w:rPr>
        <w:t>ՆՈՐԱՇԵՆԻ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>ԱԱՊԿ</w:t>
      </w:r>
      <w:r w:rsidR="00370FB7" w:rsidRPr="001573F9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</w:p>
    <w:p w:rsidR="00096865" w:rsidRPr="00A649AE" w:rsidRDefault="00096865" w:rsidP="00A649AE">
      <w:pPr>
        <w:pStyle w:val="aa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ab/>
      </w:r>
    </w:p>
    <w:p w:rsidR="00096865" w:rsidRPr="00A649AE" w:rsidRDefault="00096865" w:rsidP="00A649AE">
      <w:pPr>
        <w:pStyle w:val="aa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ՀՐԱՎԵՐ</w:t>
      </w:r>
    </w:p>
    <w:p w:rsidR="00096865" w:rsidRPr="00A649AE" w:rsidRDefault="00CE78D8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Times Armenian"/>
          <w:i/>
          <w:sz w:val="20"/>
          <w:szCs w:val="20"/>
          <w:lang w:val="af-ZA"/>
        </w:rPr>
        <w:t>&lt;&lt;</w:t>
      </w:r>
      <w:r>
        <w:rPr>
          <w:rFonts w:ascii="Sylfaen" w:hAnsi="Sylfaen" w:cs="Times Armenian"/>
          <w:i/>
          <w:sz w:val="20"/>
          <w:szCs w:val="20"/>
        </w:rPr>
        <w:t>ՆՈՐԱՇԵՆԻ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ԱԱՊԿ </w:t>
      </w:r>
      <w:r w:rsidR="00370FB7" w:rsidRPr="00370FB7">
        <w:rPr>
          <w:rFonts w:ascii="Sylfaen" w:hAnsi="Sylfaen" w:cs="Times Armenian"/>
          <w:i/>
          <w:sz w:val="20"/>
          <w:szCs w:val="20"/>
          <w:lang w:val="af-ZA"/>
        </w:rPr>
        <w:t>&gt;</w:t>
      </w:r>
      <w:r w:rsidR="00370FB7">
        <w:rPr>
          <w:rFonts w:ascii="Sylfaen" w:hAnsi="Sylfaen" w:cs="Times Armenian"/>
          <w:i/>
          <w:sz w:val="20"/>
          <w:szCs w:val="20"/>
          <w:lang w:val="af-ZA"/>
        </w:rPr>
        <w:t>&gt;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  <w:r w:rsidR="00370FB7">
        <w:rPr>
          <w:rFonts w:ascii="Sylfaen" w:hAnsi="Sylfaen" w:cs="Sylfaen"/>
          <w:i/>
          <w:sz w:val="20"/>
          <w:szCs w:val="20"/>
          <w:lang w:val="af-ZA"/>
        </w:rPr>
        <w:t>-</w:t>
      </w:r>
      <w:r w:rsidR="00EE622E" w:rsidRPr="00A649AE">
        <w:rPr>
          <w:rFonts w:ascii="Sylfaen" w:hAnsi="Sylfaen" w:cs="Sylfaen"/>
          <w:sz w:val="20"/>
          <w:szCs w:val="20"/>
        </w:rPr>
        <w:t>ԻԿԱՐԻՔՆԵՐԻՀԱՄԱՐ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27E5A" w:rsidRPr="00F649DA">
        <w:rPr>
          <w:rFonts w:ascii="Sylfaen" w:hAnsi="Sylfaen" w:cs="Sylfaen"/>
          <w:sz w:val="22"/>
          <w:szCs w:val="22"/>
          <w:lang w:val="hy-AM"/>
        </w:rPr>
        <w:t>Դեղորայք</w:t>
      </w:r>
      <w:r w:rsidR="00973C57" w:rsidRPr="00F649DA">
        <w:rPr>
          <w:rFonts w:ascii="Sylfaen" w:hAnsi="Sylfaen" w:cs="Sylfaen"/>
          <w:sz w:val="22"/>
          <w:szCs w:val="22"/>
          <w:lang w:val="hy-AM"/>
        </w:rPr>
        <w:t xml:space="preserve"> և </w:t>
      </w:r>
      <w:r w:rsidR="00973C57" w:rsidRPr="00F649DA">
        <w:rPr>
          <w:rFonts w:ascii="Sylfaen" w:hAnsi="Sylfaen" w:cs="Sylfaen"/>
          <w:sz w:val="22"/>
          <w:szCs w:val="22"/>
        </w:rPr>
        <w:t>պատվաստանյութերի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="00EE622E" w:rsidRPr="00A649AE">
        <w:rPr>
          <w:rFonts w:ascii="Sylfaen" w:hAnsi="Sylfaen" w:cs="Sylfaen"/>
          <w:sz w:val="20"/>
          <w:szCs w:val="20"/>
        </w:rPr>
        <w:t>ՁԵՌՔԲԵՐՄԱՆՆՊԱՏԱԿՈՎՀԱՅՏԱՐԱՐՎԱԾ</w:t>
      </w:r>
      <w:r w:rsidR="00546418" w:rsidRPr="00A649AE">
        <w:rPr>
          <w:rFonts w:ascii="Sylfaen" w:hAnsi="Sylfaen" w:cs="Sylfaen"/>
          <w:sz w:val="20"/>
          <w:szCs w:val="20"/>
        </w:rPr>
        <w:t>ՇՐՋԱՆԱԿԱՅԻՆՀԱՄԱՁԱՅՆԱԳՐԵՐԻՄԻՋՈՑՈՎԳՆՈՒՄԿԱՏԱՐԵԼՈՒԸՆԹԱՑԱԿԱՐԳ</w:t>
      </w:r>
      <w:r w:rsidR="00EE622E" w:rsidRPr="00A649AE">
        <w:rPr>
          <w:rFonts w:ascii="Sylfaen" w:hAnsi="Sylfaen" w:cs="Sylfaen"/>
          <w:sz w:val="20"/>
          <w:szCs w:val="20"/>
        </w:rPr>
        <w:t>Ի</w:t>
      </w:r>
    </w:p>
    <w:p w:rsidR="00096865" w:rsidRPr="00A649AE" w:rsidRDefault="00096865" w:rsidP="00A649AE">
      <w:pPr>
        <w:pStyle w:val="aa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41C7A" w:rsidRPr="00A649AE" w:rsidRDefault="0040258E" w:rsidP="00A649AE">
      <w:pPr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Հարգելիմասնակից</w:t>
      </w:r>
    </w:p>
    <w:p w:rsidR="0040258E" w:rsidRPr="00A649AE" w:rsidRDefault="00041C7A" w:rsidP="00A649AE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Ն</w:t>
      </w:r>
      <w:r w:rsidR="0040258E" w:rsidRPr="00A649AE">
        <w:rPr>
          <w:rFonts w:ascii="Sylfaen" w:hAnsi="Sylfaen" w:cs="Sylfaen"/>
          <w:i/>
          <w:sz w:val="20"/>
          <w:szCs w:val="20"/>
        </w:rPr>
        <w:t>ախքանհայտկազմելըևներկայացնելըխնդրումենքմանրամասնորենուսումնասիրելսույնհրավերը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A649AE">
        <w:rPr>
          <w:rFonts w:ascii="Sylfaen" w:hAnsi="Sylfaen" w:cs="Sylfaen"/>
          <w:i/>
          <w:sz w:val="20"/>
          <w:szCs w:val="20"/>
        </w:rPr>
        <w:t>քանիորհրավերինչհամապատասխանողհայտերըենթակաենմերժման</w:t>
      </w:r>
      <w:r w:rsidR="00B3708A" w:rsidRPr="00A649AE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CE78D8">
        <w:rPr>
          <w:rFonts w:ascii="Sylfaen" w:hAnsi="Sylfaen" w:cs="Times Armenian"/>
          <w:i/>
          <w:sz w:val="20"/>
          <w:szCs w:val="20"/>
        </w:rPr>
        <w:t>ՆՈՐԱՇԵՆԻ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ԱԱՊԿ </w:t>
      </w:r>
      <w:r w:rsidR="00370FB7" w:rsidRPr="00370FB7">
        <w:rPr>
          <w:rFonts w:ascii="Sylfaen" w:hAnsi="Sylfaen" w:cs="Sylfaen"/>
          <w:sz w:val="20"/>
          <w:szCs w:val="20"/>
          <w:lang w:val="af-ZA"/>
        </w:rPr>
        <w:t>&gt;&gt;</w:t>
      </w:r>
      <w:r w:rsidR="00973C57">
        <w:rPr>
          <w:rFonts w:ascii="Sylfaen" w:hAnsi="Sylfaen" w:cs="Sylfaen"/>
          <w:sz w:val="20"/>
          <w:szCs w:val="20"/>
        </w:rPr>
        <w:t>ՊՈԱԿ</w:t>
      </w:r>
      <w:r w:rsidRPr="00A649AE">
        <w:rPr>
          <w:rFonts w:ascii="Sylfaen" w:hAnsi="Sylfaen"/>
          <w:sz w:val="20"/>
          <w:szCs w:val="20"/>
          <w:lang w:val="af-ZA"/>
        </w:rPr>
        <w:t>-</w:t>
      </w:r>
      <w:r w:rsidRPr="00A649AE">
        <w:rPr>
          <w:rFonts w:ascii="Sylfaen" w:hAnsi="Sylfaen"/>
          <w:sz w:val="20"/>
          <w:szCs w:val="20"/>
        </w:rPr>
        <w:t>ԻԿ</w:t>
      </w:r>
      <w:r w:rsidRPr="00A649AE">
        <w:rPr>
          <w:rFonts w:ascii="Sylfaen" w:hAnsi="Sylfaen" w:cs="Sylfaen"/>
          <w:sz w:val="20"/>
          <w:szCs w:val="20"/>
        </w:rPr>
        <w:t>ԱՐԻՔՆԵՐԻՀԱՄԱՐ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27E5A" w:rsidRPr="00F649DA">
        <w:rPr>
          <w:rFonts w:ascii="Sylfaen" w:hAnsi="Sylfaen" w:cs="Sylfaen"/>
          <w:sz w:val="22"/>
          <w:szCs w:val="22"/>
          <w:lang w:val="hy-AM"/>
        </w:rPr>
        <w:t>Դեղորայք</w:t>
      </w:r>
      <w:r w:rsidR="00973C57" w:rsidRPr="00F649DA">
        <w:rPr>
          <w:rFonts w:ascii="Sylfaen" w:hAnsi="Sylfaen" w:cs="Sylfaen"/>
          <w:sz w:val="22"/>
          <w:szCs w:val="22"/>
          <w:lang w:val="hy-AM"/>
        </w:rPr>
        <w:t xml:space="preserve"> և </w:t>
      </w:r>
      <w:r w:rsidR="00973C57" w:rsidRPr="00F649DA">
        <w:rPr>
          <w:rFonts w:ascii="Sylfaen" w:hAnsi="Sylfaen" w:cs="Sylfaen"/>
          <w:sz w:val="22"/>
          <w:szCs w:val="22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</w:rPr>
        <w:t>ՁԵՌՔԲԵՐՄԱՆՆՊԱՏԱԿՈՎՀԱՅՏԱՐԱՐՎԱԾՍՈՒՅՆ</w:t>
      </w:r>
      <w:r w:rsidR="00546418" w:rsidRPr="00A649AE">
        <w:rPr>
          <w:rFonts w:ascii="Sylfaen" w:hAnsi="Sylfaen" w:cs="Times Armenian"/>
          <w:sz w:val="20"/>
          <w:szCs w:val="20"/>
        </w:rPr>
        <w:t>ՇՐՋԱՆԱԿԱՅԻՆՀԱՄԱՁԱՅՆԱԳՐԵՐԻՄԻՋՈՑՈՎԳՆՈՒՄԿԱՏԱՐԵԼՈՒԸՆԹԱՑԱԿԱՐԳ</w:t>
      </w:r>
      <w:r w:rsidRPr="00A649AE">
        <w:rPr>
          <w:rFonts w:ascii="Sylfaen" w:hAnsi="Sylfaen" w:cs="Sylfaen"/>
          <w:sz w:val="20"/>
          <w:szCs w:val="20"/>
        </w:rPr>
        <w:t>ԻՀՐԱՎԵՐԻ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I.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1.  </w:t>
      </w:r>
      <w:r w:rsidRPr="00A649AE">
        <w:rPr>
          <w:rFonts w:ascii="Sylfaen" w:hAnsi="Sylfaen" w:cs="Sylfaen"/>
          <w:sz w:val="20"/>
          <w:szCs w:val="20"/>
        </w:rPr>
        <w:t>Գնմանառարկայիբնութա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sz w:val="20"/>
          <w:szCs w:val="20"/>
        </w:rPr>
        <w:t>Մասնակցիմասնակցությանիրավունքիպահանջները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որակավորմանչափանիշներըևդրանց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նահատմանկար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A649AE" w:rsidRDefault="00665A49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3. </w:t>
      </w:r>
      <w:r w:rsidRPr="00A649AE">
        <w:rPr>
          <w:rFonts w:ascii="Sylfaen" w:hAnsi="Sylfaen" w:cs="Sylfaen"/>
          <w:sz w:val="20"/>
          <w:szCs w:val="20"/>
        </w:rPr>
        <w:t>Հրավերիպարզաբանումըևհրավերումփոփոխությունկատարելուկար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4. </w:t>
      </w:r>
      <w:r w:rsidRPr="00A649AE">
        <w:rPr>
          <w:rFonts w:ascii="Sylfaen" w:hAnsi="Sylfaen" w:cs="Sylfaen"/>
          <w:sz w:val="20"/>
          <w:szCs w:val="20"/>
        </w:rPr>
        <w:t>Հայտըներկայացնելուկար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5. </w:t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ործողությանժամկետը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հայտերումփոփոխությունկատարելուևդրանքհետվերցնելուկար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 </w:t>
      </w:r>
      <w:r w:rsidRPr="00A649AE">
        <w:rPr>
          <w:rFonts w:ascii="Sylfaen" w:hAnsi="Sylfaen" w:cs="Sylfaen"/>
          <w:sz w:val="20"/>
          <w:szCs w:val="20"/>
        </w:rPr>
        <w:t>Հայտերիբացումը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համեմատումըևարդյունքներիամփոփումը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րիկնքումը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րիապահովումը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ըչկայացածհայտարարելը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12.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ործընթացիհետկապված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ործողություններըև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կամ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ընդունվածորոշումներըբողոքարկելումասնակցիիրավունքըևկար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II.  </w:t>
      </w:r>
      <w:r w:rsidR="00546418" w:rsidRPr="00A649AE">
        <w:rPr>
          <w:rFonts w:ascii="Sylfaen" w:hAnsi="Sylfaen" w:cs="Sylfaen"/>
          <w:b/>
          <w:sz w:val="20"/>
          <w:szCs w:val="20"/>
        </w:rPr>
        <w:t>ՇՐՋԱՆԱԿԱՅԻՆՀԱՄԱՁԱՅՆԱԳՐԵՐԻՄԻՋՈՑՈՎԳՆՈՒՄԿԱՏԱՐԵԼՈՒԸՆԹԱՑԱԿԱՐԳ</w:t>
      </w:r>
      <w:r w:rsidRPr="00A649AE">
        <w:rPr>
          <w:rFonts w:ascii="Sylfaen" w:hAnsi="Sylfaen" w:cs="Sylfaen"/>
          <w:b/>
          <w:sz w:val="20"/>
          <w:szCs w:val="20"/>
        </w:rPr>
        <w:t>ԻՀԱՅՏԸՊԱՏՐԱՍՏԵԼՈՒՀՐԱՀԱՆԳ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Ընդհանուրդրույթներ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A649AE" w:rsidRDefault="00096865" w:rsidP="00A649AE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af-ZA"/>
        </w:rPr>
        <w:t>3.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="00336B1E" w:rsidRPr="00A649AE">
        <w:rPr>
          <w:rFonts w:ascii="Sylfaen" w:hAnsi="Sylfaen" w:cs="Sylfaen"/>
          <w:sz w:val="20"/>
          <w:szCs w:val="20"/>
        </w:rPr>
        <w:t>Առաջինտեղըզբաղեցրածմ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="00B70080" w:rsidRPr="00A649AE">
        <w:rPr>
          <w:rFonts w:ascii="Sylfaen" w:hAnsi="Sylfaen" w:cs="Sylfaen"/>
          <w:sz w:val="20"/>
          <w:szCs w:val="20"/>
        </w:rPr>
        <w:t>կողմիցներկայացվող</w:t>
      </w:r>
      <w:r w:rsidRPr="00A649AE">
        <w:rPr>
          <w:rFonts w:ascii="Sylfaen" w:hAnsi="Sylfaen" w:cs="Sylfaen"/>
          <w:sz w:val="20"/>
          <w:szCs w:val="20"/>
        </w:rPr>
        <w:t>փաստաթղթերը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lastRenderedPageBreak/>
        <w:t>4.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նայինառաջարկը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5.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Հայտըպատրաստելուկար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6.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Հավելվածներ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85470F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="00A74CAC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&lt;&lt;</w:t>
      </w:r>
      <w:r w:rsidR="00CE78D8">
        <w:rPr>
          <w:rFonts w:ascii="Sylfaen" w:hAnsi="Sylfaen" w:cs="Times Armenian"/>
          <w:i w:val="0"/>
        </w:rPr>
        <w:t>ՆՈՐԱՇԵՆԻ</w:t>
      </w:r>
      <w:r w:rsidR="00370FB7">
        <w:rPr>
          <w:rFonts w:ascii="Sylfaen" w:hAnsi="Sylfaen" w:cs="Sylfaen"/>
          <w:i w:val="0"/>
          <w:lang w:val="hy-AM"/>
        </w:rPr>
        <w:t>ԱԱՊԿ</w:t>
      </w:r>
      <w:r w:rsidR="00370FB7" w:rsidRPr="00370FB7">
        <w:rPr>
          <w:rFonts w:ascii="Sylfaen" w:hAnsi="Sylfaen" w:cs="Sylfaen"/>
          <w:i w:val="0"/>
          <w:lang w:val="af-ZA"/>
        </w:rPr>
        <w:t>&gt;&gt;</w:t>
      </w:r>
      <w:r w:rsidR="00973C57">
        <w:rPr>
          <w:rFonts w:ascii="Sylfaen" w:hAnsi="Sylfaen" w:cs="Sylfaen"/>
          <w:i w:val="0"/>
          <w:lang w:val="en-US"/>
        </w:rPr>
        <w:t>ՊՈԱԿ</w:t>
      </w:r>
      <w:r w:rsidR="00096865" w:rsidRPr="00A649AE">
        <w:rPr>
          <w:rFonts w:ascii="Sylfaen" w:hAnsi="Sylfaen"/>
          <w:i w:val="0"/>
          <w:lang w:val="af-ZA"/>
        </w:rPr>
        <w:t>-</w:t>
      </w:r>
      <w:r w:rsidR="00424E33" w:rsidRPr="00A649AE">
        <w:rPr>
          <w:rFonts w:ascii="Sylfaen" w:hAnsi="Sylfaen"/>
          <w:i w:val="0"/>
          <w:lang w:val="af-ZA"/>
        </w:rPr>
        <w:t>ն</w:t>
      </w:r>
      <w:r w:rsidR="00096865" w:rsidRPr="00A649AE">
        <w:rPr>
          <w:rFonts w:ascii="Sylfaen" w:hAnsi="Sylfaen" w:cs="Sylfaen"/>
          <w:i w:val="0"/>
          <w:lang w:val="af-ZA"/>
        </w:rPr>
        <w:t>(</w:t>
      </w:r>
      <w:r w:rsidR="00096865" w:rsidRPr="00A649AE">
        <w:rPr>
          <w:rFonts w:ascii="Sylfaen" w:hAnsi="Sylfaen" w:cs="Sylfaen"/>
          <w:i w:val="0"/>
        </w:rPr>
        <w:t>այսուհետև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</w:rPr>
        <w:t>Պատվիրատու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)` 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D844E6" w:rsidRPr="00A649AE">
        <w:rPr>
          <w:rFonts w:ascii="Sylfaen" w:hAnsi="Sylfaen" w:cs="Sylfaen"/>
          <w:lang w:val="af-ZA"/>
        </w:rPr>
        <w:t>&gt;&gt;</w:t>
      </w:r>
      <w:r w:rsidR="00096865" w:rsidRPr="00A649AE">
        <w:rPr>
          <w:rFonts w:ascii="Sylfaen" w:hAnsi="Sylfaen" w:cs="Sylfaen"/>
          <w:i w:val="0"/>
        </w:rPr>
        <w:t>ձեռքբերմաննպատակով</w:t>
      </w:r>
      <w:r w:rsidR="00424E33" w:rsidRPr="00A649AE">
        <w:rPr>
          <w:rFonts w:ascii="Sylfaen" w:hAnsi="Sylfaen" w:cs="Times Armenian"/>
          <w:i w:val="0"/>
          <w:lang w:val="af-ZA"/>
        </w:rPr>
        <w:t xml:space="preserve">կազմակերպել է </w:t>
      </w:r>
      <w:r w:rsidR="00A649AE">
        <w:rPr>
          <w:rFonts w:ascii="Sylfaen" w:hAnsi="Sylfaen" w:cs="Sylfaen"/>
          <w:i w:val="0"/>
          <w:lang w:val="hy-AM"/>
        </w:rPr>
        <w:t>«</w:t>
      </w:r>
      <w:r w:rsidR="00793EB7">
        <w:rPr>
          <w:rFonts w:ascii="GHEA Grapalat" w:hAnsi="GHEA Grapalat" w:cs="GHEA Grapalat"/>
          <w:bCs/>
          <w:color w:val="000000"/>
          <w:lang w:eastAsia="ru-RU"/>
        </w:rPr>
        <w:t>Ա</w:t>
      </w:r>
      <w:r w:rsidR="00793EB7">
        <w:rPr>
          <w:rFonts w:ascii="GHEA Grapalat" w:hAnsi="GHEA Grapalat" w:cs="GHEA Grapalat"/>
          <w:bCs/>
          <w:color w:val="000000"/>
          <w:lang w:val="hy-AM" w:eastAsia="ru-RU"/>
        </w:rPr>
        <w:t>ՄՆԱ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742F9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D742F9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793EB7"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 w:rsidR="00793EB7"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A649AE">
        <w:rPr>
          <w:rFonts w:ascii="Sylfaen" w:hAnsi="Sylfaen" w:cs="Sylfaen"/>
          <w:i w:val="0"/>
          <w:lang w:val="hy-AM"/>
        </w:rPr>
        <w:t>»</w:t>
      </w:r>
      <w:r w:rsidR="00096865" w:rsidRPr="00A649AE">
        <w:rPr>
          <w:rFonts w:ascii="Sylfaen" w:hAnsi="Sylfaen" w:cs="Sylfaen"/>
          <w:i w:val="0"/>
          <w:lang w:val="en-US"/>
        </w:rPr>
        <w:t>ծածկագրով</w:t>
      </w:r>
      <w:r w:rsidR="00546418" w:rsidRPr="00A649AE">
        <w:rPr>
          <w:rFonts w:ascii="Sylfaen" w:hAnsi="Sylfaen" w:cs="Sylfaen"/>
          <w:i w:val="0"/>
          <w:lang w:val="en-US"/>
        </w:rPr>
        <w:t>շրջանակայինհամաձայնագրերիմիջոցովգնումկատարելուընթացակարգ</w:t>
      </w:r>
      <w:r w:rsidR="00424E33" w:rsidRPr="00A649AE">
        <w:rPr>
          <w:rFonts w:ascii="Sylfaen" w:hAnsi="Sylfaen" w:cs="Sylfaen"/>
          <w:i w:val="0"/>
          <w:lang w:val="en-US"/>
        </w:rPr>
        <w:t>ը</w:t>
      </w:r>
      <w:r w:rsidR="00096865" w:rsidRPr="00A649AE">
        <w:rPr>
          <w:rFonts w:ascii="Sylfaen" w:hAnsi="Sylfaen" w:cs="Sylfaen"/>
          <w:i w:val="0"/>
          <w:lang w:val="af-ZA"/>
        </w:rPr>
        <w:t xml:space="preserve"> (</w:t>
      </w:r>
      <w:r w:rsidR="00096865" w:rsidRPr="00A649AE">
        <w:rPr>
          <w:rFonts w:ascii="Sylfaen" w:hAnsi="Sylfaen" w:cs="Sylfaen"/>
          <w:i w:val="0"/>
          <w:lang w:val="en-US"/>
        </w:rPr>
        <w:t>այսուհետև</w:t>
      </w:r>
      <w:r w:rsidR="00096865" w:rsidRPr="00A649AE">
        <w:rPr>
          <w:rFonts w:ascii="Sylfaen" w:hAnsi="Sylfaen" w:cs="Sylfae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  <w:lang w:val="en-US"/>
        </w:rPr>
        <w:t>ընթացակարգ</w:t>
      </w:r>
      <w:r w:rsidR="00096865" w:rsidRPr="00A649AE">
        <w:rPr>
          <w:rFonts w:ascii="Sylfaen" w:hAnsi="Sylfaen" w:cs="Sylfaen"/>
          <w:i w:val="0"/>
          <w:lang w:val="af-ZA"/>
        </w:rPr>
        <w:t xml:space="preserve">) </w:t>
      </w:r>
      <w:r w:rsidR="00424E33" w:rsidRPr="00A649AE">
        <w:rPr>
          <w:rFonts w:ascii="Sylfaen" w:hAnsi="Sylfaen" w:cs="Sylfaen"/>
          <w:i w:val="0"/>
          <w:lang w:val="en-US"/>
        </w:rPr>
        <w:t>ևտրամադրումէսույնհրավերը</w:t>
      </w:r>
      <w:r w:rsidR="004D5671" w:rsidRPr="00A649AE">
        <w:rPr>
          <w:rFonts w:ascii="Sylfaen" w:hAnsi="Sylfaen" w:cs="Sylfaen"/>
          <w:i w:val="0"/>
          <w:lang w:val="en-U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Սույնհրավերըկազմվելէ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նումներիմասինՀՀօրենսդրության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այդթվում</w:t>
      </w:r>
      <w:r w:rsidRPr="00A649AE">
        <w:rPr>
          <w:rFonts w:ascii="Sylfaen" w:hAnsi="Sylfaen" w:cs="Times Armenian"/>
          <w:sz w:val="20"/>
          <w:szCs w:val="20"/>
          <w:lang w:val="af-ZA"/>
        </w:rPr>
        <w:t>`</w:t>
      </w:r>
      <w:r w:rsidR="00C43524" w:rsidRPr="00A649AE">
        <w:rPr>
          <w:rFonts w:ascii="Sylfaen" w:hAnsi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Գնումներիմասին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</w:rPr>
        <w:t>ՀՀօրենքի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Օրենք</w:t>
      </w:r>
      <w:r w:rsidRPr="00A649AE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,</w:t>
      </w:r>
      <w:r w:rsidRPr="00A649AE">
        <w:rPr>
          <w:rFonts w:ascii="Sylfaen" w:hAnsi="Sylfaen" w:cs="Sylfaen"/>
          <w:sz w:val="20"/>
          <w:szCs w:val="20"/>
        </w:rPr>
        <w:t>ՀՀկառավարության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A649AE">
        <w:rPr>
          <w:rFonts w:ascii="Sylfaen" w:hAnsi="Sylfaen" w:cs="Sylfaen"/>
          <w:sz w:val="20"/>
          <w:szCs w:val="20"/>
        </w:rPr>
        <w:t>թ</w:t>
      </w:r>
      <w:r w:rsidRPr="00A649AE">
        <w:rPr>
          <w:rFonts w:ascii="Sylfaen" w:hAnsi="Sylfaen" w:cs="Times Armenian"/>
          <w:sz w:val="20"/>
          <w:szCs w:val="20"/>
          <w:lang w:val="af-ZA"/>
        </w:rPr>
        <w:t>. N 168-</w:t>
      </w:r>
      <w:r w:rsidRPr="00A649AE">
        <w:rPr>
          <w:rFonts w:ascii="Sylfaen" w:hAnsi="Sylfaen" w:cs="Sylfaen"/>
          <w:sz w:val="20"/>
          <w:szCs w:val="20"/>
        </w:rPr>
        <w:t>Նորոշմամբհաստատված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ործընթացիկազմակերպման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ինմասնակցելումտադրությունունեցողանձանց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տեղեկացնելուընթացակար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իպայմանների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նմանառարկայի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իանցկացման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հաղթողինորոշելուևնրահետպայմանա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իրկնքելումասին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A649AE">
        <w:rPr>
          <w:rFonts w:ascii="Sylfaen" w:hAnsi="Sylfaen" w:cs="Sylfaen"/>
          <w:sz w:val="20"/>
          <w:szCs w:val="20"/>
        </w:rPr>
        <w:t>ինչպեսնաևօժանդակելուընթացակար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իհայտըպատրաստելիս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A649AE" w:rsidRDefault="00096865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A649AE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CE78D8" w:rsidRDefault="00270308" w:rsidP="00A649AE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Սույն</w:t>
      </w:r>
      <w:r w:rsidR="008136A2" w:rsidRPr="00A649AE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="00D0119A">
        <w:rPr>
          <w:rFonts w:ascii="Sylfaen" w:hAnsi="Sylfaen"/>
          <w:i w:val="0"/>
          <w:lang w:val="hy-AM"/>
        </w:rPr>
        <w:t xml:space="preserve"> Ա</w:t>
      </w:r>
      <w:r w:rsidR="00D0119A">
        <w:rPr>
          <w:rFonts w:ascii="Sylfaen" w:hAnsi="Sylfaen"/>
          <w:i w:val="0"/>
          <w:lang w:val="en-US"/>
        </w:rPr>
        <w:t>րարատիմարզ</w:t>
      </w:r>
      <w:r w:rsidR="00A649AE">
        <w:rPr>
          <w:rFonts w:ascii="Sylfaen" w:hAnsi="Sylfaen"/>
          <w:i w:val="0"/>
          <w:lang w:val="hy-AM"/>
        </w:rPr>
        <w:t>. Գ</w:t>
      </w:r>
      <w:r w:rsidR="00C106E1" w:rsidRPr="00C106E1">
        <w:rPr>
          <w:rFonts w:ascii="Sylfaen" w:hAnsi="Sylfaen"/>
          <w:i w:val="0"/>
          <w:lang w:val="af-ZA"/>
        </w:rPr>
        <w:t>.</w:t>
      </w:r>
      <w:r w:rsidR="00CE78D8" w:rsidRPr="00CE78D8">
        <w:rPr>
          <w:rFonts w:ascii="Sylfaen" w:hAnsi="Sylfaen" w:cs="Times Armenian"/>
          <w:i w:val="0"/>
          <w:lang w:val="hy-AM"/>
        </w:rPr>
        <w:t xml:space="preserve"> ՆՈՐԱՇԵՆԻ  </w:t>
      </w:r>
      <w:r w:rsidR="00A3188F" w:rsidRPr="00A3188F">
        <w:rPr>
          <w:rFonts w:ascii="Sylfaen" w:hAnsi="Sylfaen"/>
          <w:i w:val="0"/>
          <w:lang w:val="hy-AM"/>
        </w:rPr>
        <w:t>&lt;&lt;</w:t>
      </w:r>
      <w:r w:rsidR="00CE78D8" w:rsidRPr="00CE78D8">
        <w:rPr>
          <w:rFonts w:ascii="Sylfaen" w:hAnsi="Sylfaen" w:cs="Times Armenian"/>
          <w:i w:val="0"/>
          <w:lang w:val="hy-AM"/>
        </w:rPr>
        <w:t>ՆՈՐԱՇԵՆԻ</w:t>
      </w:r>
      <w:r w:rsidR="009C65A4">
        <w:rPr>
          <w:rFonts w:ascii="Sylfaen" w:hAnsi="Sylfaen"/>
          <w:i w:val="0"/>
          <w:lang w:val="hy-AM"/>
        </w:rPr>
        <w:t>ԱԱՊԿ</w:t>
      </w:r>
      <w:r w:rsidR="00370FB7" w:rsidRPr="00370FB7">
        <w:rPr>
          <w:rFonts w:ascii="Sylfaen" w:hAnsi="Sylfaen"/>
          <w:i w:val="0"/>
          <w:lang w:val="hy-AM"/>
        </w:rPr>
        <w:t>&gt;&gt;</w:t>
      </w:r>
      <w:r w:rsidR="00954141" w:rsidRPr="009C65A4">
        <w:rPr>
          <w:rFonts w:ascii="Sylfaen" w:hAnsi="Sylfaen"/>
          <w:i w:val="0"/>
          <w:lang w:val="hy-AM"/>
        </w:rPr>
        <w:t>ՊՈԱԿ</w:t>
      </w:r>
      <w:r w:rsidR="00CE78D8" w:rsidRPr="00CE78D8">
        <w:rPr>
          <w:rFonts w:ascii="Sylfaen" w:hAnsi="Sylfaen"/>
          <w:i w:val="0"/>
          <w:lang w:val="hy-AM"/>
        </w:rPr>
        <w:t>Տերյան</w:t>
      </w:r>
      <w:r w:rsidR="00CE78D8">
        <w:rPr>
          <w:rFonts w:ascii="Sylfaen" w:hAnsi="Sylfaen"/>
          <w:i w:val="0"/>
          <w:lang w:val="hy-AM"/>
        </w:rPr>
        <w:t>1</w:t>
      </w:r>
      <w:r w:rsidR="00CE78D8" w:rsidRPr="00CE78D8">
        <w:rPr>
          <w:rFonts w:ascii="Sylfaen" w:hAnsi="Sylfaen"/>
          <w:i w:val="0"/>
          <w:lang w:val="hy-AM"/>
        </w:rPr>
        <w:t xml:space="preserve">  հասցեով:</w:t>
      </w:r>
    </w:p>
    <w:p w:rsidR="008136A2" w:rsidRPr="00A649AE" w:rsidRDefault="00CE78D8" w:rsidP="00A649AE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Փ</w:t>
      </w:r>
      <w:r w:rsidR="00270308" w:rsidRPr="00A649AE">
        <w:rPr>
          <w:rFonts w:ascii="Sylfaen" w:hAnsi="Sylfaen"/>
          <w:i w:val="0"/>
          <w:lang w:val="af-ZA"/>
        </w:rPr>
        <w:t xml:space="preserve">աստաթղթային ձևով մինչև սույն հրավերը հրապարակվելու </w:t>
      </w:r>
      <w:r w:rsidR="00424E33" w:rsidRPr="00A649AE">
        <w:rPr>
          <w:rFonts w:ascii="Sylfaen" w:hAnsi="Sylfaen"/>
          <w:i w:val="0"/>
          <w:lang w:val="af-ZA"/>
        </w:rPr>
        <w:t>օրվան հաջորդող</w:t>
      </w:r>
      <w:r w:rsidR="00BE6DAC" w:rsidRPr="00A649AE">
        <w:rPr>
          <w:rFonts w:ascii="Sylfaen" w:hAnsi="Sylfaen"/>
          <w:i w:val="0"/>
          <w:lang w:val="af-ZA"/>
        </w:rPr>
        <w:t>&lt;&lt;</w:t>
      </w:r>
      <w:r w:rsidR="00A649AE">
        <w:rPr>
          <w:rFonts w:ascii="Sylfaen" w:hAnsi="Sylfaen"/>
          <w:i w:val="0"/>
          <w:lang w:val="hy-AM"/>
        </w:rPr>
        <w:t>7</w:t>
      </w:r>
      <w:r w:rsidR="00BE6DAC" w:rsidRPr="00A649AE">
        <w:rPr>
          <w:rFonts w:ascii="Sylfaen" w:hAnsi="Sylfaen"/>
          <w:i w:val="0"/>
          <w:lang w:val="af-ZA"/>
        </w:rPr>
        <w:t>&gt;&gt;</w:t>
      </w:r>
      <w:r w:rsidR="008136A2" w:rsidRPr="00A649AE">
        <w:rPr>
          <w:rFonts w:ascii="Sylfaen" w:hAnsi="Sylfaen"/>
          <w:i w:val="0"/>
          <w:lang w:val="af-ZA"/>
        </w:rPr>
        <w:t xml:space="preserve">-րդ </w:t>
      </w:r>
      <w:r w:rsidR="00BE6DAC" w:rsidRPr="00A649AE">
        <w:rPr>
          <w:rFonts w:ascii="Sylfaen" w:hAnsi="Sylfaen"/>
          <w:i w:val="0"/>
          <w:lang w:val="af-ZA"/>
        </w:rPr>
        <w:t xml:space="preserve">աշխատանքային </w:t>
      </w:r>
      <w:r w:rsidR="008136A2" w:rsidRPr="00A649AE">
        <w:rPr>
          <w:rFonts w:ascii="Sylfaen" w:hAnsi="Sylfaen"/>
          <w:i w:val="0"/>
          <w:lang w:val="af-ZA"/>
        </w:rPr>
        <w:t>օրվա ժամը &lt;&lt;</w:t>
      </w:r>
      <w:r>
        <w:rPr>
          <w:rFonts w:ascii="Sylfaen" w:hAnsi="Sylfaen"/>
          <w:i w:val="0"/>
          <w:lang w:val="af-ZA"/>
        </w:rPr>
        <w:t>10</w:t>
      </w:r>
      <w:r w:rsidR="00A649AE">
        <w:rPr>
          <w:rFonts w:ascii="Sylfaen" w:hAnsi="Sylfaen"/>
          <w:i w:val="0"/>
          <w:lang w:val="hy-AM"/>
        </w:rPr>
        <w:t>:00</w:t>
      </w:r>
      <w:r w:rsidR="008136A2" w:rsidRPr="00A649AE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ելվումէմիևնույնանձի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անձանց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կողմիցհիմնադրվածկամավելիքանհիսունտոկոսմիևնույնանձի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անձանց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պատկանողբաժնեմասունեցողկազմակերպություններիմիաժամանակյամասնակցությունը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նմանմիևնույն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Pr="00A649AE">
        <w:rPr>
          <w:rFonts w:ascii="Sylfaen" w:hAnsi="Sylfaen" w:cs="Sylfaen"/>
          <w:sz w:val="20"/>
          <w:szCs w:val="20"/>
        </w:rPr>
        <w:t>համատեղ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ործունեությանկար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ով</w:t>
      </w:r>
      <w:r w:rsidRPr="00A649AE">
        <w:rPr>
          <w:rFonts w:ascii="Sylfaen" w:hAnsi="Sylfaen" w:cs="Times Armenia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</w:rPr>
        <w:t>կոնսորցիումով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նումների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ործընթացինմասնակցությանդեպքերի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A649AE" w:rsidRDefault="008136A2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A649AE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A649AE">
        <w:rPr>
          <w:rFonts w:ascii="Sylfaen" w:hAnsi="Sylfaen"/>
          <w:i w:val="0"/>
          <w:lang w:val="af-ZA"/>
        </w:rPr>
        <w:t>Պ</w:t>
      </w:r>
      <w:r w:rsidR="00270308" w:rsidRPr="00A649AE">
        <w:rPr>
          <w:rFonts w:ascii="Sylfaen" w:hAnsi="Sylfaen"/>
          <w:i w:val="0"/>
          <w:lang w:val="af-ZA"/>
        </w:rPr>
        <w:t xml:space="preserve">ատվիրատուին </w:t>
      </w:r>
      <w:r w:rsidRPr="00A649AE">
        <w:rPr>
          <w:rFonts w:ascii="Sylfaen" w:hAnsi="Sylfaen"/>
          <w:i w:val="0"/>
          <w:lang w:val="af-ZA"/>
        </w:rPr>
        <w:t>սույն հ</w:t>
      </w:r>
      <w:r w:rsidR="00AB07F2" w:rsidRPr="00A649AE">
        <w:rPr>
          <w:rFonts w:ascii="Sylfaen" w:hAnsi="Sylfaen"/>
          <w:i w:val="0"/>
          <w:lang w:val="af-ZA"/>
        </w:rPr>
        <w:t>րավերի</w:t>
      </w:r>
      <w:r w:rsidRPr="00A649AE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A649AE">
        <w:rPr>
          <w:rFonts w:ascii="Sylfaen" w:hAnsi="Sylfaen"/>
          <w:i w:val="0"/>
          <w:lang w:val="af-ZA"/>
        </w:rPr>
        <w:t>մինչև</w:t>
      </w:r>
      <w:r w:rsidRPr="00A649AE">
        <w:rPr>
          <w:rFonts w:ascii="Sylfaen" w:hAnsi="Sylfaen"/>
          <w:i w:val="0"/>
          <w:lang w:val="af-ZA"/>
        </w:rPr>
        <w:t>`</w:t>
      </w:r>
      <w:r w:rsidR="00D844E6">
        <w:rPr>
          <w:rFonts w:ascii="Sylfaen" w:hAnsi="Sylfaen"/>
          <w:i w:val="0"/>
          <w:lang w:val="hy-AM"/>
        </w:rPr>
        <w:t>2016թ</w:t>
      </w:r>
      <w:r w:rsidR="000407C4" w:rsidRPr="00A649AE">
        <w:rPr>
          <w:rFonts w:ascii="Sylfaen" w:hAnsi="Sylfaen"/>
          <w:i w:val="0"/>
          <w:lang w:val="af-ZA"/>
        </w:rPr>
        <w:t>&lt;&lt;</w:t>
      </w:r>
      <w:r w:rsidR="006E62A2">
        <w:rPr>
          <w:rFonts w:ascii="Sylfaen" w:hAnsi="Sylfaen"/>
          <w:i w:val="0"/>
          <w:lang w:val="en-US"/>
        </w:rPr>
        <w:t>օգոստոսի</w:t>
      </w:r>
      <w:r w:rsidR="00824BF8" w:rsidRPr="00824BF8">
        <w:rPr>
          <w:rFonts w:ascii="Sylfaen" w:hAnsi="Sylfaen"/>
          <w:i w:val="0"/>
          <w:lang w:val="af-ZA"/>
        </w:rPr>
        <w:t xml:space="preserve"> </w:t>
      </w:r>
      <w:r w:rsidR="001F12FE">
        <w:rPr>
          <w:rFonts w:ascii="Sylfaen" w:hAnsi="Sylfaen" w:cs="Sylfaen"/>
          <w:i w:val="0"/>
          <w:lang w:val="af-ZA"/>
        </w:rPr>
        <w:t>5</w:t>
      </w:r>
      <w:r w:rsidR="00954141">
        <w:rPr>
          <w:rFonts w:ascii="Sylfaen" w:hAnsi="Sylfaen" w:cs="Sylfaen"/>
          <w:i w:val="0"/>
          <w:lang w:val="af-ZA"/>
        </w:rPr>
        <w:t>-ը</w:t>
      </w:r>
      <w:r w:rsidRPr="00A649AE">
        <w:rPr>
          <w:rFonts w:ascii="Sylfaen" w:hAnsi="Sylfaen"/>
          <w:i w:val="0"/>
          <w:lang w:val="af-ZA"/>
        </w:rPr>
        <w:t>&gt;&gt; ժամը &lt;&lt;</w:t>
      </w:r>
      <w:r w:rsidR="00A649AE">
        <w:rPr>
          <w:rFonts w:ascii="Sylfaen" w:hAnsi="Sylfaen"/>
          <w:i w:val="0"/>
          <w:lang w:val="hy-AM"/>
        </w:rPr>
        <w:t>1</w:t>
      </w:r>
      <w:r w:rsidR="00CE78D8">
        <w:rPr>
          <w:rFonts w:ascii="Sylfaen" w:hAnsi="Sylfaen"/>
          <w:i w:val="0"/>
          <w:lang w:val="af-ZA"/>
        </w:rPr>
        <w:t>0</w:t>
      </w:r>
      <w:r w:rsidR="00A649AE">
        <w:rPr>
          <w:rFonts w:ascii="Sylfaen" w:hAnsi="Sylfaen"/>
          <w:i w:val="0"/>
          <w:lang w:val="hy-AM"/>
        </w:rPr>
        <w:t>:00</w:t>
      </w:r>
      <w:r w:rsidRPr="00A649AE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միասիններկայացնելու դեպքում</w:t>
      </w:r>
      <w:r w:rsidRPr="00A649AE">
        <w:rPr>
          <w:rStyle w:val="af6"/>
          <w:rFonts w:ascii="Sylfaen" w:hAnsi="Sylfaen"/>
          <w:i w:val="0"/>
          <w:vertAlign w:val="baseline"/>
          <w:lang w:val="af-ZA"/>
        </w:rPr>
        <w:footnoteReference w:id="2"/>
      </w:r>
      <w:r w:rsidRPr="00A649AE">
        <w:rPr>
          <w:rFonts w:ascii="Sylfaen" w:hAnsi="Sylfaen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A649AE">
        <w:rPr>
          <w:rStyle w:val="af6"/>
          <w:rFonts w:ascii="Sylfaen" w:hAnsi="Sylfaen"/>
          <w:i w:val="0"/>
          <w:vertAlign w:val="baseline"/>
          <w:lang w:val="af-ZA"/>
        </w:rPr>
        <w:footnoteReference w:id="3"/>
      </w:r>
      <w:r w:rsidRPr="00A649AE">
        <w:rPr>
          <w:rFonts w:ascii="Sylfaen" w:hAnsi="Sylfaen"/>
          <w:i w:val="0"/>
          <w:lang w:val="af-ZA"/>
        </w:rPr>
        <w:t>)։</w:t>
      </w:r>
    </w:p>
    <w:p w:rsidR="00534772" w:rsidRPr="00A649AE" w:rsidRDefault="008136A2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649AE" w:rsidRDefault="00534772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649AE" w:rsidRDefault="00F5653D" w:rsidP="00A649AE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A649AE">
        <w:rPr>
          <w:rFonts w:ascii="Sylfaen" w:hAnsi="Sylfaen" w:cs="Sylfaen"/>
          <w:i w:val="0"/>
        </w:rPr>
        <w:t>Սույնընթացակար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իհետկապվածհարաբերություններինկատմամբկիրառվումէՀայաստանիՀանրապետությանիրավունքը</w:t>
      </w:r>
      <w:r w:rsidRPr="00A649AE">
        <w:rPr>
          <w:rFonts w:ascii="Sylfaen" w:hAnsi="Sylfaen" w:cs="Times Armenian"/>
          <w:i w:val="0"/>
        </w:rPr>
        <w:t>։</w:t>
      </w:r>
      <w:r w:rsidRPr="00A649AE">
        <w:rPr>
          <w:rFonts w:ascii="Sylfaen" w:hAnsi="Sylfaen" w:cs="Sylfaen"/>
          <w:i w:val="0"/>
        </w:rPr>
        <w:t>Սույնընթացակար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իհետկապվածվեճերըենթակաենքննությանՀայաստանիՀանրապետությանդատարաններում</w:t>
      </w:r>
      <w:r w:rsidRPr="00A649AE">
        <w:rPr>
          <w:rFonts w:ascii="Sylfaen" w:hAnsi="Sylfaen" w:cs="Times Armenian"/>
          <w:i w:val="0"/>
        </w:rPr>
        <w:t>։</w:t>
      </w:r>
    </w:p>
    <w:p w:rsidR="008136A2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AB07F2" w:rsidRPr="00A649AE" w:rsidRDefault="00F5653D" w:rsidP="00A649AE">
      <w:pPr>
        <w:pStyle w:val="23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>&lt;&lt;</w:t>
      </w:r>
      <w:r w:rsidR="00CE78D8">
        <w:rPr>
          <w:rFonts w:ascii="Sylfaen" w:hAnsi="Sylfaen"/>
        </w:rPr>
        <w:t>ՆՈՐԱՇԵՆԻ</w:t>
      </w:r>
      <w:r w:rsidR="00973C57">
        <w:rPr>
          <w:rFonts w:ascii="Sylfaen" w:hAnsi="Sylfaen" w:cs="Sylfaen"/>
          <w:lang w:val="hy-AM"/>
        </w:rPr>
        <w:t xml:space="preserve"> ԱԱՊԿ</w:t>
      </w:r>
      <w:r w:rsidR="00370FB7" w:rsidRPr="00370FB7">
        <w:rPr>
          <w:rFonts w:ascii="Sylfaen" w:hAnsi="Sylfaen" w:cs="Sylfaen"/>
        </w:rPr>
        <w:t>&gt;&gt;</w:t>
      </w:r>
      <w:r w:rsidR="00973C57">
        <w:rPr>
          <w:rFonts w:ascii="Sylfaen" w:hAnsi="Sylfaen" w:cs="Sylfaen"/>
          <w:lang w:val="en-US"/>
        </w:rPr>
        <w:t>ՊՈԱԿ</w:t>
      </w:r>
      <w:r w:rsidRPr="00A649AE">
        <w:rPr>
          <w:rFonts w:ascii="Sylfaen" w:hAnsi="Sylfaen"/>
        </w:rPr>
        <w:t xml:space="preserve"> էլեկտրոնային փոստի հասցեն է` &lt;&lt;</w:t>
      </w:r>
      <w:r w:rsidR="00CE78D8" w:rsidRPr="00CE78D8">
        <w:rPr>
          <w:rFonts w:ascii="Sylfaen" w:hAnsi="Sylfaen"/>
        </w:rPr>
        <w:t>norasheni</w:t>
      </w:r>
      <w:r w:rsidR="004A3944" w:rsidRPr="004A3944">
        <w:rPr>
          <w:rFonts w:ascii="Sylfaen" w:hAnsi="Sylfaen"/>
        </w:rPr>
        <w:t>aapk</w:t>
      </w:r>
      <w:r w:rsidR="00973C57" w:rsidRPr="0045230B">
        <w:rPr>
          <w:rFonts w:ascii="Sylfaen" w:hAnsi="Sylfaen"/>
        </w:rPr>
        <w:t>@mail.ru</w:t>
      </w:r>
      <w:r w:rsidRPr="00A649AE">
        <w:rPr>
          <w:rFonts w:ascii="Sylfaen" w:hAnsi="Sylfaen"/>
        </w:rPr>
        <w:t>&gt;&gt;</w:t>
      </w:r>
      <w:r w:rsidR="00AB07F2" w:rsidRPr="00A649AE">
        <w:rPr>
          <w:rFonts w:ascii="Sylfaen" w:hAnsi="Sylfaen"/>
        </w:rPr>
        <w:t>,</w:t>
      </w:r>
    </w:p>
    <w:p w:rsidR="00096865" w:rsidRPr="00A649AE" w:rsidRDefault="00CE78D8" w:rsidP="00655C64">
      <w:pPr>
        <w:pStyle w:val="23"/>
        <w:spacing w:line="240" w:lineRule="auto"/>
        <w:ind w:firstLine="567"/>
        <w:rPr>
          <w:rFonts w:ascii="Sylfaen" w:hAnsi="Sylfaen"/>
        </w:rPr>
      </w:pPr>
      <w:r>
        <w:rPr>
          <w:rFonts w:ascii="Sylfaen" w:hAnsi="Sylfaen"/>
        </w:rPr>
        <w:t xml:space="preserve">                Հեռախոս09</w:t>
      </w:r>
      <w:r w:rsidRPr="0095178B">
        <w:rPr>
          <w:rFonts w:ascii="Sylfaen" w:hAnsi="Sylfaen"/>
        </w:rPr>
        <w:t>1758707</w:t>
      </w:r>
      <w:r w:rsidR="00F5653D" w:rsidRPr="00A649AE">
        <w:rPr>
          <w:rFonts w:ascii="Sylfaen" w:hAnsi="Sylfaen"/>
        </w:rPr>
        <w:br w:type="page"/>
      </w:r>
      <w:r w:rsidR="00096865" w:rsidRPr="00A649AE">
        <w:rPr>
          <w:rFonts w:ascii="Sylfaen" w:hAnsi="Sylfaen" w:cs="Sylfaen"/>
        </w:rPr>
        <w:lastRenderedPageBreak/>
        <w:t>ՄԱՍ</w:t>
      </w:r>
      <w:r w:rsidR="00096865" w:rsidRPr="00A649AE">
        <w:rPr>
          <w:rFonts w:ascii="Sylfaen" w:hAnsi="Sylfaen" w:cs="Times Armenian"/>
        </w:rPr>
        <w:t xml:space="preserve">  I</w:t>
      </w:r>
    </w:p>
    <w:p w:rsidR="00096865" w:rsidRPr="00A649AE" w:rsidRDefault="00096865" w:rsidP="00A649AE">
      <w:pPr>
        <w:pStyle w:val="3"/>
        <w:spacing w:line="240" w:lineRule="auto"/>
        <w:ind w:firstLine="567"/>
        <w:rPr>
          <w:rFonts w:ascii="Sylfaen" w:hAnsi="Sylfaen"/>
          <w:lang w:val="af-ZA"/>
        </w:rPr>
      </w:pPr>
    </w:p>
    <w:p w:rsidR="00096865" w:rsidRPr="00A649AE" w:rsidRDefault="00C0639F" w:rsidP="00A649AE">
      <w:pPr>
        <w:pStyle w:val="3"/>
        <w:spacing w:line="240" w:lineRule="auto"/>
        <w:ind w:firstLine="567"/>
        <w:rPr>
          <w:rFonts w:ascii="Sylfaen" w:hAnsi="Sylfaen" w:cs="Times Armenia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1. </w:t>
      </w:r>
      <w:r w:rsidRPr="00A649AE">
        <w:rPr>
          <w:rFonts w:ascii="Sylfaen" w:hAnsi="Sylfaen" w:cs="Sylfaen"/>
          <w:b/>
          <w:i w:val="0"/>
        </w:rPr>
        <w:t>ԳՆՄԱՆԱՌԱՐԿԱՅԻԲՆՈՒԹԱ</w:t>
      </w:r>
      <w:r w:rsidRPr="00A649AE">
        <w:rPr>
          <w:rFonts w:ascii="Sylfaen" w:hAnsi="Sylfaen" w:cs="Times Armenian"/>
          <w:b/>
          <w:i w:val="0"/>
        </w:rPr>
        <w:t>Գ</w:t>
      </w:r>
      <w:r w:rsidRPr="00A649AE">
        <w:rPr>
          <w:rFonts w:ascii="Sylfaen" w:hAnsi="Sylfaen" w:cs="Sylfaen"/>
          <w:b/>
          <w:i w:val="0"/>
        </w:rPr>
        <w:t>ԻՐԸ</w:t>
      </w:r>
    </w:p>
    <w:p w:rsidR="00096865" w:rsidRDefault="00096865" w:rsidP="00A649AE">
      <w:pPr>
        <w:pStyle w:val="3"/>
        <w:spacing w:line="240" w:lineRule="auto"/>
        <w:ind w:firstLine="567"/>
        <w:jc w:val="both"/>
        <w:rPr>
          <w:rFonts w:ascii="Sylfaen" w:hAnsi="Sylfaen" w:cs="Times Armenian"/>
          <w:b/>
          <w:lang w:val="af-ZA"/>
        </w:rPr>
      </w:pPr>
      <w:r w:rsidRPr="00A649AE">
        <w:rPr>
          <w:rFonts w:ascii="Sylfaen" w:hAnsi="Sylfaen" w:cs="Sylfaen"/>
          <w:b/>
        </w:rPr>
        <w:t>Գնմանառարկաէհանդիսանում</w:t>
      </w:r>
      <w:r w:rsidR="00370FB7">
        <w:rPr>
          <w:rFonts w:ascii="Sylfaen" w:hAnsi="Sylfaen" w:cs="Sylfaen"/>
          <w:b/>
          <w:lang w:val="af-ZA"/>
        </w:rPr>
        <w:t>&lt;&lt;</w:t>
      </w:r>
      <w:r w:rsidR="00CE78D8" w:rsidRPr="00CE78D8">
        <w:rPr>
          <w:rFonts w:ascii="Sylfaen" w:hAnsi="Sylfaen"/>
          <w:b/>
        </w:rPr>
        <w:t>ՆՈՐԱՇԵՆԻ</w:t>
      </w:r>
      <w:r w:rsidR="00973C57">
        <w:rPr>
          <w:rFonts w:ascii="Sylfaen" w:hAnsi="Sylfaen" w:cs="Sylfaen"/>
          <w:b/>
          <w:lang w:val="af-ZA"/>
        </w:rPr>
        <w:t>ԱԱՊԿ</w:t>
      </w:r>
      <w:r w:rsidR="00370FB7">
        <w:rPr>
          <w:rFonts w:ascii="Sylfaen" w:hAnsi="Sylfaen" w:cs="Sylfaen"/>
          <w:b/>
          <w:lang w:val="af-ZA"/>
        </w:rPr>
        <w:t>&gt;&gt;</w:t>
      </w:r>
      <w:r w:rsidR="00973C57">
        <w:rPr>
          <w:rFonts w:ascii="Sylfaen" w:hAnsi="Sylfaen" w:cs="Sylfaen"/>
          <w:b/>
          <w:lang w:val="af-ZA"/>
        </w:rPr>
        <w:t xml:space="preserve"> ՊՈԱԿ -ի</w:t>
      </w:r>
      <w:r w:rsidRPr="00A649AE">
        <w:rPr>
          <w:rFonts w:ascii="Sylfaen" w:hAnsi="Sylfaen" w:cs="Sylfaen"/>
          <w:b/>
        </w:rPr>
        <w:t>կարիքներիհամար</w:t>
      </w:r>
      <w:r w:rsidRPr="00A649AE">
        <w:rPr>
          <w:rFonts w:ascii="Sylfaen" w:hAnsi="Sylfaen" w:cs="Times Armenian"/>
          <w:b/>
          <w:lang w:val="af-ZA"/>
        </w:rPr>
        <w:t xml:space="preserve">`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D844E6" w:rsidRPr="00A649AE">
        <w:rPr>
          <w:rFonts w:ascii="Sylfaen" w:hAnsi="Sylfaen" w:cs="Sylfaen"/>
          <w:lang w:val="af-ZA"/>
        </w:rPr>
        <w:t>&gt;&gt;</w:t>
      </w:r>
      <w:r w:rsidRPr="00A649AE">
        <w:rPr>
          <w:rFonts w:ascii="Sylfaen" w:hAnsi="Sylfaen"/>
          <w:b/>
        </w:rPr>
        <w:t>ձեռքբերումը</w:t>
      </w:r>
      <w:r w:rsidR="00C43524" w:rsidRPr="00A649AE">
        <w:rPr>
          <w:rFonts w:ascii="Sylfaen" w:hAnsi="Sylfaen"/>
          <w:b/>
          <w:lang w:val="af-ZA"/>
        </w:rPr>
        <w:t>,</w:t>
      </w:r>
      <w:r w:rsidRPr="00A649AE">
        <w:rPr>
          <w:rFonts w:ascii="Sylfaen" w:hAnsi="Sylfaen"/>
          <w:b/>
        </w:rPr>
        <w:t>որոնքխմբավորվածեն</w:t>
      </w:r>
      <w:r w:rsidR="00C43524" w:rsidRPr="00A649AE">
        <w:rPr>
          <w:rFonts w:ascii="Sylfaen" w:hAnsi="Sylfaen"/>
          <w:b/>
          <w:lang w:val="af-ZA"/>
        </w:rPr>
        <w:t>&lt;&lt;</w:t>
      </w:r>
      <w:r w:rsidRPr="00A649AE">
        <w:rPr>
          <w:rFonts w:ascii="Sylfaen" w:hAnsi="Sylfaen"/>
          <w:b/>
        </w:rPr>
        <w:t>Չափաբաժիններիքանակը</w:t>
      </w:r>
      <w:r w:rsidR="00751116" w:rsidRPr="00A649AE">
        <w:rPr>
          <w:rFonts w:ascii="Sylfaen" w:hAnsi="Sylfaen"/>
          <w:b/>
          <w:lang w:val="af-ZA"/>
        </w:rPr>
        <w:t>&gt;&gt;</w:t>
      </w:r>
      <w:r w:rsidRPr="00A649AE">
        <w:rPr>
          <w:rFonts w:ascii="Sylfaen" w:hAnsi="Sylfaen" w:cs="Sylfaen"/>
          <w:b/>
        </w:rPr>
        <w:t>չափաբաժիների</w:t>
      </w:r>
      <w:r w:rsidRPr="00A649AE">
        <w:rPr>
          <w:rFonts w:ascii="Sylfaen" w:hAnsi="Sylfaen" w:cs="Times Armenian"/>
          <w:b/>
          <w:lang w:val="af-ZA"/>
        </w:rPr>
        <w:t>`</w:t>
      </w:r>
    </w:p>
    <w:p w:rsidR="00655C64" w:rsidRDefault="00655C64" w:rsidP="00655C64">
      <w:pPr>
        <w:rPr>
          <w:lang w:val="af-ZA"/>
        </w:rPr>
      </w:pPr>
    </w:p>
    <w:tbl>
      <w:tblPr>
        <w:tblW w:w="9379" w:type="dxa"/>
        <w:tblInd w:w="95" w:type="dxa"/>
        <w:tblLook w:val="04A0"/>
      </w:tblPr>
      <w:tblGrid>
        <w:gridCol w:w="1640"/>
        <w:gridCol w:w="8"/>
        <w:gridCol w:w="7725"/>
        <w:gridCol w:w="6"/>
      </w:tblGrid>
      <w:tr w:rsidR="00D4293A" w:rsidRPr="00D4293A" w:rsidTr="00236E5F">
        <w:trPr>
          <w:gridAfter w:val="1"/>
          <w:wAfter w:w="6" w:type="dxa"/>
          <w:trHeight w:val="14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93A">
              <w:rPr>
                <w:rFonts w:ascii="GHEA Grapalat" w:hAnsi="GHEA Grapalat"/>
                <w:sz w:val="20"/>
                <w:szCs w:val="20"/>
              </w:rPr>
              <w:t>Չափաբաժին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93A">
              <w:rPr>
                <w:rFonts w:ascii="GHEA Grapalat" w:hAnsi="GHEA Grapalat"/>
                <w:sz w:val="20"/>
                <w:szCs w:val="20"/>
              </w:rPr>
              <w:t xml:space="preserve">               Գնման առարկայի անվանումը</w:t>
            </w:r>
          </w:p>
        </w:tc>
      </w:tr>
      <w:tr w:rsidR="00D4293A" w:rsidRPr="00D4293A" w:rsidTr="00236E5F">
        <w:trPr>
          <w:gridAfter w:val="1"/>
          <w:wAfter w:w="6" w:type="dxa"/>
          <w:trHeight w:val="4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D4293A" w:rsidRPr="00D4293A" w:rsidTr="00236E5F">
        <w:trPr>
          <w:gridAfter w:val="1"/>
          <w:wAfter w:w="6" w:type="dxa"/>
          <w:trHeight w:val="49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370FB7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Դեղ</w:t>
            </w:r>
            <w:r w:rsidR="00370FB7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որայք և պատվաստանյութեր</w:t>
            </w:r>
          </w:p>
        </w:tc>
      </w:tr>
      <w:tr w:rsidR="00A3188F" w:rsidRPr="00D4293A" w:rsidTr="00A3188F">
        <w:trPr>
          <w:gridAfter w:val="1"/>
          <w:wAfter w:w="6" w:type="dxa"/>
          <w:trHeight w:val="441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8F" w:rsidRPr="003E499E" w:rsidRDefault="00A3188F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88F" w:rsidRPr="003E499E" w:rsidRDefault="00A3188F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Sylfaen"/>
                <w:sz w:val="20"/>
              </w:rPr>
              <w:t>Դիկլոֆենակ</w:t>
            </w:r>
            <w:r w:rsidRPr="003E499E">
              <w:rPr>
                <w:rFonts w:ascii="Sylfaen" w:hAnsi="Sylfaen" w:cs="Arial LatArm"/>
                <w:sz w:val="20"/>
              </w:rPr>
              <w:t xml:space="preserve"> 25</w:t>
            </w:r>
            <w:r w:rsidRPr="003E499E">
              <w:rPr>
                <w:rFonts w:ascii="Sylfaen" w:hAnsi="Sylfaen" w:cs="Sylfaen"/>
                <w:sz w:val="20"/>
              </w:rPr>
              <w:t>մգ</w:t>
            </w:r>
            <w:r w:rsidRPr="003E499E">
              <w:rPr>
                <w:rFonts w:ascii="Sylfaen" w:hAnsi="Sylfaen" w:cs="Arial LatArm"/>
                <w:sz w:val="20"/>
              </w:rPr>
              <w:t>/</w:t>
            </w:r>
            <w:r w:rsidRPr="003E499E">
              <w:rPr>
                <w:rFonts w:ascii="Sylfaen" w:hAnsi="Sylfaen" w:cs="Sylfaen"/>
                <w:sz w:val="20"/>
              </w:rPr>
              <w:t>մլ</w:t>
            </w:r>
            <w:r w:rsidRPr="003E499E">
              <w:rPr>
                <w:rFonts w:ascii="Sylfaen" w:hAnsi="Sylfaen" w:cs="Arial"/>
                <w:sz w:val="20"/>
              </w:rPr>
              <w:t xml:space="preserve">   3</w:t>
            </w:r>
            <w:r w:rsidRPr="003E499E">
              <w:rPr>
                <w:rFonts w:ascii="Sylfaen" w:hAnsi="Sylfaen" w:cs="Sylfaen"/>
                <w:sz w:val="20"/>
              </w:rPr>
              <w:t>մլ</w:t>
            </w:r>
          </w:p>
        </w:tc>
      </w:tr>
      <w:tr w:rsidR="00A3188F" w:rsidRPr="00D4293A" w:rsidTr="00A3188F">
        <w:trPr>
          <w:gridAfter w:val="1"/>
          <w:wAfter w:w="6" w:type="dxa"/>
          <w:trHeight w:val="11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88F" w:rsidRDefault="00A3188F" w:rsidP="0095178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188F" w:rsidRPr="003E499E" w:rsidRDefault="00A3188F" w:rsidP="000407C4">
            <w:pPr>
              <w:rPr>
                <w:rFonts w:ascii="Sylfaen" w:hAnsi="Sylfaen" w:cs="Sylfaen"/>
                <w:sz w:val="20"/>
              </w:rPr>
            </w:pP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3E499E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Իբուպրոֆեն 100մգ/5մլ, 100մլ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3E499E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Տ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 xml:space="preserve">ոլպերիզոնի հիդրոքլորիդ </w:t>
            </w:r>
            <w:r>
              <w:rPr>
                <w:rFonts w:ascii="Sylfaen" w:hAnsi="Sylfaen" w:cs="Arial"/>
                <w:color w:val="000000"/>
                <w:sz w:val="20"/>
              </w:rPr>
              <w:t>/միդոկալմ/</w:t>
            </w:r>
          </w:p>
        </w:tc>
      </w:tr>
      <w:tr w:rsidR="00A3188F" w:rsidRPr="00D4293A" w:rsidTr="000407C4">
        <w:trPr>
          <w:gridAfter w:val="1"/>
          <w:wAfter w:w="6" w:type="dxa"/>
          <w:trHeight w:val="570"/>
        </w:trPr>
        <w:tc>
          <w:tcPr>
            <w:tcW w:w="1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88F" w:rsidRPr="003E499E" w:rsidRDefault="00A3188F" w:rsidP="0095178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773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3188F" w:rsidRPr="003E499E" w:rsidRDefault="00A3188F" w:rsidP="000407C4">
            <w:pPr>
              <w:rPr>
                <w:rFonts w:ascii="Sylfaen" w:hAnsi="Sylfaen" w:cs="Arial"/>
                <w:sz w:val="20"/>
              </w:rPr>
            </w:pPr>
          </w:p>
        </w:tc>
      </w:tr>
      <w:tr w:rsidR="008871DC" w:rsidRPr="00D4293A" w:rsidTr="000407C4">
        <w:trPr>
          <w:gridAfter w:val="1"/>
          <w:wAfter w:w="6" w:type="dxa"/>
          <w:trHeight w:val="25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6E7757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C74BE3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Ն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իտրոֆուրալ</w:t>
            </w:r>
            <w:r w:rsidRPr="00C74BE3">
              <w:rPr>
                <w:rFonts w:ascii="Sylfaen" w:hAnsi="Sylfaen" w:cs="Arial"/>
                <w:color w:val="000000"/>
                <w:sz w:val="20"/>
              </w:rPr>
              <w:t xml:space="preserve">, 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տետրակային</w:t>
            </w:r>
            <w:r w:rsidRPr="00C74BE3">
              <w:rPr>
                <w:rFonts w:ascii="Sylfaen" w:hAnsi="Sylfaen" w:cs="Arial"/>
                <w:color w:val="000000"/>
                <w:sz w:val="20"/>
              </w:rPr>
              <w:t xml:space="preserve"> (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տետրակայինիհիդրոքլորիդ</w:t>
            </w:r>
            <w:r w:rsidRPr="00C74BE3">
              <w:rPr>
                <w:rFonts w:ascii="Sylfaen" w:hAnsi="Sylfaen" w:cs="Arial"/>
                <w:color w:val="000000"/>
                <w:sz w:val="20"/>
              </w:rPr>
              <w:t xml:space="preserve">), 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ֆենազոն</w:t>
            </w:r>
            <w:r w:rsidRPr="00C74BE3">
              <w:rPr>
                <w:rFonts w:ascii="Sylfaen" w:hAnsi="Sylfaen" w:cs="Arial"/>
                <w:color w:val="000000"/>
                <w:sz w:val="20"/>
              </w:rPr>
              <w:t xml:space="preserve"> 0,02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գ</w:t>
            </w:r>
            <w:r w:rsidRPr="00C74BE3">
              <w:rPr>
                <w:rFonts w:ascii="Sylfaen" w:hAnsi="Sylfaen" w:cs="Arial"/>
                <w:color w:val="000000"/>
                <w:sz w:val="20"/>
              </w:rPr>
              <w:t xml:space="preserve">      /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ֆուրացիլին</w:t>
            </w:r>
            <w:r w:rsidRPr="00C74BE3">
              <w:rPr>
                <w:rFonts w:ascii="Sylfaen" w:hAnsi="Sylfaen" w:cs="Arial"/>
                <w:color w:val="000000"/>
                <w:sz w:val="20"/>
              </w:rPr>
              <w:t xml:space="preserve">/  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6E7757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1DC" w:rsidRPr="00C74BE3" w:rsidRDefault="008871DC" w:rsidP="000407C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Թ</w:t>
            </w:r>
            <w:r w:rsidRPr="003E499E">
              <w:rPr>
                <w:rFonts w:ascii="Sylfaen" w:hAnsi="Sylfaen" w:cs="Arial"/>
                <w:sz w:val="20"/>
              </w:rPr>
              <w:t>իամինռիբոֆլավին</w:t>
            </w:r>
            <w:r w:rsidRPr="00C74BE3">
              <w:rPr>
                <w:rFonts w:ascii="Sylfaen" w:hAnsi="Sylfaen" w:cs="Arial"/>
                <w:sz w:val="20"/>
              </w:rPr>
              <w:t>.</w:t>
            </w:r>
            <w:r>
              <w:rPr>
                <w:rFonts w:ascii="Sylfaen" w:hAnsi="Sylfaen" w:cs="Arial"/>
                <w:sz w:val="20"/>
              </w:rPr>
              <w:t>պիրինդօքսին</w:t>
            </w:r>
            <w:r w:rsidRPr="00C74BE3">
              <w:rPr>
                <w:rFonts w:ascii="Sylfaen" w:hAnsi="Sylfaen" w:cs="Arial"/>
                <w:sz w:val="20"/>
              </w:rPr>
              <w:t>.</w:t>
            </w:r>
            <w:r>
              <w:rPr>
                <w:rFonts w:ascii="Sylfaen" w:hAnsi="Sylfaen" w:cs="Arial"/>
                <w:sz w:val="20"/>
              </w:rPr>
              <w:t>նիկոտինամիդ</w:t>
            </w:r>
            <w:r w:rsidRPr="00C74BE3">
              <w:rPr>
                <w:rFonts w:ascii="Sylfaen" w:hAnsi="Sylfaen" w:cs="Arial"/>
                <w:sz w:val="20"/>
              </w:rPr>
              <w:t xml:space="preserve"> /10</w:t>
            </w:r>
            <w:r>
              <w:rPr>
                <w:rFonts w:ascii="Sylfaen" w:hAnsi="Sylfaen" w:cs="Arial"/>
                <w:sz w:val="20"/>
              </w:rPr>
              <w:t>մգ</w:t>
            </w:r>
            <w:r w:rsidRPr="00C74BE3">
              <w:rPr>
                <w:rFonts w:ascii="Sylfaen" w:hAnsi="Sylfaen" w:cs="Arial"/>
                <w:sz w:val="20"/>
              </w:rPr>
              <w:t>-2</w:t>
            </w:r>
            <w:r>
              <w:rPr>
                <w:rFonts w:ascii="Sylfaen" w:hAnsi="Sylfaen" w:cs="Arial"/>
                <w:sz w:val="20"/>
              </w:rPr>
              <w:t>մգ</w:t>
            </w:r>
            <w:r w:rsidRPr="00C74BE3">
              <w:rPr>
                <w:rFonts w:ascii="Sylfaen" w:hAnsi="Sylfaen" w:cs="Arial"/>
                <w:sz w:val="20"/>
              </w:rPr>
              <w:t>-10</w:t>
            </w:r>
            <w:r>
              <w:rPr>
                <w:rFonts w:ascii="Sylfaen" w:hAnsi="Sylfaen" w:cs="Arial"/>
                <w:sz w:val="20"/>
              </w:rPr>
              <w:t>մգ</w:t>
            </w:r>
            <w:r w:rsidRPr="00C74BE3">
              <w:rPr>
                <w:rFonts w:ascii="Sylfaen" w:hAnsi="Sylfaen" w:cs="Arial"/>
                <w:sz w:val="20"/>
              </w:rPr>
              <w:t>+100</w:t>
            </w:r>
            <w:r>
              <w:rPr>
                <w:rFonts w:ascii="Sylfaen" w:hAnsi="Sylfaen" w:cs="Arial"/>
                <w:sz w:val="20"/>
              </w:rPr>
              <w:t>մգ</w:t>
            </w:r>
            <w:r w:rsidRPr="00C74BE3">
              <w:rPr>
                <w:rFonts w:ascii="Sylfaen" w:hAnsi="Sylfaen" w:cs="Arial"/>
                <w:sz w:val="20"/>
              </w:rPr>
              <w:t>/2</w:t>
            </w:r>
            <w:r>
              <w:rPr>
                <w:rFonts w:ascii="Sylfaen" w:hAnsi="Sylfaen" w:cs="Arial"/>
                <w:sz w:val="20"/>
              </w:rPr>
              <w:t>մլ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6E7757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6E7757" w:rsidRDefault="008871DC" w:rsidP="000407C4">
            <w:pPr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Դրոտավերինի  հիդրոքլորիդ 2.0մլ N10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6E7757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1DC" w:rsidRPr="00C74BE3" w:rsidRDefault="008871DC" w:rsidP="000407C4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Կալցիումիկարբոնատ</w:t>
            </w:r>
            <w:r w:rsidRPr="00C74BE3">
              <w:rPr>
                <w:rFonts w:ascii="Sylfaen" w:hAnsi="Sylfaen" w:cs="Arial"/>
                <w:sz w:val="20"/>
              </w:rPr>
              <w:t xml:space="preserve"> 1250</w:t>
            </w:r>
            <w:r w:rsidRPr="003E499E">
              <w:rPr>
                <w:rFonts w:ascii="Sylfaen" w:hAnsi="Sylfaen" w:cs="Arial"/>
                <w:sz w:val="20"/>
              </w:rPr>
              <w:t>մգ</w:t>
            </w:r>
            <w:r w:rsidRPr="00C74BE3">
              <w:rPr>
                <w:rFonts w:ascii="Sylfaen" w:hAnsi="Sylfaen" w:cs="Arial"/>
                <w:sz w:val="20"/>
              </w:rPr>
              <w:t xml:space="preserve">, </w:t>
            </w:r>
            <w:r>
              <w:rPr>
                <w:rFonts w:ascii="Sylfaen" w:hAnsi="Sylfaen" w:cs="Arial"/>
                <w:sz w:val="20"/>
              </w:rPr>
              <w:t>խ</w:t>
            </w:r>
            <w:r w:rsidRPr="003E499E">
              <w:rPr>
                <w:rFonts w:ascii="Sylfaen" w:hAnsi="Sylfaen" w:cs="Arial"/>
                <w:sz w:val="20"/>
              </w:rPr>
              <w:t>ոլեկալցիֆերոլ</w:t>
            </w:r>
            <w:r w:rsidRPr="00C74BE3">
              <w:rPr>
                <w:rFonts w:ascii="Sylfaen" w:hAnsi="Sylfaen" w:cs="Arial"/>
                <w:sz w:val="20"/>
              </w:rPr>
              <w:t xml:space="preserve"> 200</w:t>
            </w:r>
            <w:r w:rsidRPr="003E499E">
              <w:rPr>
                <w:rFonts w:ascii="Sylfaen" w:hAnsi="Sylfaen" w:cs="Arial"/>
                <w:sz w:val="20"/>
              </w:rPr>
              <w:t>ՄՄ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135642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45175F" w:rsidRDefault="008871DC" w:rsidP="000407C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Խ</w:t>
            </w:r>
            <w:r w:rsidRPr="003E499E">
              <w:rPr>
                <w:rFonts w:ascii="Sylfaen" w:hAnsi="Sylfaen" w:cs="Arial"/>
                <w:sz w:val="20"/>
              </w:rPr>
              <w:t>ոլեկալցիֆերոլ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 xml:space="preserve"> 15000</w:t>
            </w:r>
            <w:r w:rsidRPr="003E499E">
              <w:rPr>
                <w:rFonts w:ascii="Sylfaen" w:hAnsi="Sylfaen" w:cs="Arial"/>
                <w:sz w:val="20"/>
              </w:rPr>
              <w:t>ՄՄ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>/</w:t>
            </w:r>
            <w:r w:rsidRPr="003E499E">
              <w:rPr>
                <w:rFonts w:ascii="Sylfaen" w:hAnsi="Sylfaen" w:cs="Arial"/>
                <w:sz w:val="20"/>
              </w:rPr>
              <w:t>մլ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>, 10</w:t>
            </w:r>
            <w:r w:rsidRPr="003E499E">
              <w:rPr>
                <w:rFonts w:ascii="Sylfaen" w:hAnsi="Sylfaen" w:cs="Arial"/>
                <w:sz w:val="20"/>
              </w:rPr>
              <w:t>մլ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135642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Օմեպրազոլ դպճ 20մգ N10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3E499E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3E499E">
              <w:rPr>
                <w:rFonts w:ascii="Sylfaen" w:hAnsi="Sylfaen" w:cs="Sylfaen"/>
                <w:sz w:val="20"/>
              </w:rPr>
              <w:t>1</w:t>
            </w: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BA3967" w:rsidRDefault="008871DC" w:rsidP="000407C4">
            <w:pPr>
              <w:rPr>
                <w:rFonts w:ascii="Sylfaen" w:hAnsi="Sylfaen" w:cs="Arial"/>
                <w:color w:val="000000"/>
                <w:sz w:val="20"/>
                <w:lang w:val="ru-RU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ֆամոտիդին  20մգ N 28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3E499E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3E499E">
              <w:rPr>
                <w:rFonts w:ascii="Sylfaen" w:hAnsi="Sylfaen" w:cs="Sylfaen"/>
                <w:sz w:val="20"/>
              </w:rPr>
              <w:t>1</w:t>
            </w:r>
            <w:r>
              <w:rPr>
                <w:rFonts w:ascii="Sylfaen" w:hAnsi="Sylfaen" w:cs="Sylfaen"/>
                <w:sz w:val="20"/>
                <w:lang w:val="ru-RU"/>
              </w:rPr>
              <w:t>1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Ֆամոտիդին</w:t>
            </w:r>
            <w:r w:rsidRPr="003E499E">
              <w:rPr>
                <w:rFonts w:ascii="Sylfaen" w:hAnsi="Sylfaen" w:cs="Calibri"/>
                <w:sz w:val="20"/>
              </w:rPr>
              <w:t xml:space="preserve"> 20մգ-5մլ  N5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3E499E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Դիոսմեկտիտ</w:t>
            </w:r>
            <w:r w:rsidRPr="003E499E">
              <w:rPr>
                <w:rFonts w:ascii="Sylfaen" w:hAnsi="Sylfaen" w:cs="Calibri"/>
                <w:sz w:val="20"/>
              </w:rPr>
              <w:t xml:space="preserve"> 3,76գ N30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3E499E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13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Լակտուլոզ- օշարակ, 67մգ/100մլ,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3E499E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14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45175F" w:rsidRDefault="008871DC" w:rsidP="000407C4">
            <w:pPr>
              <w:rPr>
                <w:rFonts w:ascii="Sylfaen" w:hAnsi="Sylfaen" w:cs="Calibri"/>
                <w:color w:val="000000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Նախավիտամին</w:t>
            </w:r>
            <w:r w:rsidRPr="00B36105">
              <w:rPr>
                <w:rFonts w:ascii="Sylfaen" w:hAnsi="Sylfaen" w:cs="Calibri"/>
                <w:color w:val="000000"/>
                <w:sz w:val="20"/>
                <w:lang w:val="ru-RU"/>
              </w:rPr>
              <w:t>,  3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մլN</w:t>
            </w:r>
            <w:r w:rsidRPr="00B36105">
              <w:rPr>
                <w:rFonts w:ascii="Sylfaen" w:hAnsi="Sylfaen" w:cs="Calibri"/>
                <w:color w:val="000000"/>
                <w:sz w:val="20"/>
                <w:lang w:val="ru-RU"/>
              </w:rPr>
              <w:t>5</w:t>
            </w:r>
          </w:p>
        </w:tc>
      </w:tr>
      <w:tr w:rsidR="008871DC" w:rsidRPr="00824BF8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135642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15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025030" w:rsidRDefault="008871DC" w:rsidP="000407C4">
            <w:pPr>
              <w:rPr>
                <w:rFonts w:ascii="Sylfaen" w:hAnsi="Sylfaen" w:cs="Calibri"/>
                <w:sz w:val="20"/>
                <w:lang w:val="ru-RU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Էնալապրիլ</w:t>
            </w: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/էնաապրիլի  մալեատ/հիդրոքլորթիազիդ</w:t>
            </w:r>
            <w:r w:rsidRPr="00025030">
              <w:rPr>
                <w:rFonts w:ascii="Sylfaen" w:hAnsi="Sylfaen" w:cs="Calibri"/>
                <w:sz w:val="20"/>
                <w:lang w:val="ru-RU"/>
              </w:rPr>
              <w:t xml:space="preserve"> 10</w:t>
            </w:r>
            <w:r w:rsidRPr="003E499E">
              <w:rPr>
                <w:rFonts w:ascii="Sylfaen" w:hAnsi="Sylfaen" w:cs="Calibri"/>
                <w:sz w:val="20"/>
              </w:rPr>
              <w:t>մգN</w:t>
            </w:r>
            <w:r w:rsidRPr="00025030">
              <w:rPr>
                <w:rFonts w:ascii="Sylfaen" w:hAnsi="Sylfaen" w:cs="Calibri"/>
                <w:sz w:val="20"/>
                <w:lang w:val="ru-RU"/>
              </w:rPr>
              <w:t>30</w:t>
            </w:r>
          </w:p>
        </w:tc>
      </w:tr>
      <w:tr w:rsidR="008871DC" w:rsidRPr="00255BCC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135642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45175F" w:rsidRDefault="008871DC" w:rsidP="000407C4">
            <w:pPr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Պերինդոպրիլարգինին</w:t>
            </w:r>
            <w:r w:rsidRPr="003E499E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, 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ինդապամիդ</w:t>
            </w:r>
            <w:r w:rsidRPr="003E499E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 2,5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մգN</w:t>
            </w:r>
            <w:r w:rsidRPr="003E499E">
              <w:rPr>
                <w:rFonts w:ascii="Sylfaen" w:hAnsi="Sylfaen" w:cs="Calibri"/>
                <w:color w:val="000000"/>
                <w:sz w:val="20"/>
                <w:lang w:val="ru-RU"/>
              </w:rPr>
              <w:t>30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135642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17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 xml:space="preserve">Ամիոդարոն </w:t>
            </w:r>
            <w:r w:rsidRPr="003E499E">
              <w:rPr>
                <w:rFonts w:ascii="Sylfaen" w:hAnsi="Sylfaen" w:cs="Calibri"/>
                <w:sz w:val="20"/>
              </w:rPr>
              <w:t xml:space="preserve"> 200մգ   N30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135642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18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45175F" w:rsidRDefault="008871DC" w:rsidP="000407C4">
            <w:pPr>
              <w:rPr>
                <w:rFonts w:ascii="Sylfaen" w:hAnsi="Sylfaen" w:cs="Calibri"/>
                <w:color w:val="000000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Իզոսորբիդիդինիտրատ</w:t>
            </w:r>
            <w:r w:rsidRPr="00C74BE3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20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մգN</w:t>
            </w:r>
            <w:r w:rsidRPr="00C74BE3">
              <w:rPr>
                <w:rFonts w:ascii="Sylfaen" w:hAnsi="Sylfaen" w:cs="Calibri"/>
                <w:color w:val="000000"/>
                <w:sz w:val="20"/>
                <w:lang w:val="ru-RU"/>
              </w:rPr>
              <w:t>20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135642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19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Գլիցերիլի եռնիտրատ</w:t>
            </w:r>
            <w:r w:rsidRPr="003E499E">
              <w:rPr>
                <w:rFonts w:ascii="Sylfaen" w:hAnsi="Sylfaen" w:cs="Calibri"/>
                <w:sz w:val="20"/>
              </w:rPr>
              <w:t xml:space="preserve"> 0,5մգ N40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135642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20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Դիգօքսին 0,25գ N50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3E499E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21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CF7A03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Էպինեֆրին</w:t>
            </w:r>
            <w:r w:rsidRPr="003E499E">
              <w:rPr>
                <w:rFonts w:ascii="Sylfaen" w:hAnsi="Sylfaen" w:cs="Calibri"/>
                <w:sz w:val="20"/>
              </w:rPr>
              <w:t xml:space="preserve"> 0,18%-1,0 N10</w:t>
            </w:r>
          </w:p>
        </w:tc>
      </w:tr>
      <w:tr w:rsidR="008871DC" w:rsidRPr="00824BF8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3E499E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22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  <w:lang w:val="ru-RU"/>
              </w:rPr>
            </w:pPr>
            <w:r w:rsidRPr="003E499E">
              <w:rPr>
                <w:rFonts w:ascii="Sylfaen" w:hAnsi="Sylfaen" w:cs="Arial"/>
                <w:sz w:val="20"/>
              </w:rPr>
              <w:t>Պերինդոպրիլ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>(</w:t>
            </w:r>
            <w:r w:rsidRPr="003E499E">
              <w:rPr>
                <w:rFonts w:ascii="Sylfaen" w:hAnsi="Sylfaen" w:cs="Arial"/>
                <w:sz w:val="20"/>
              </w:rPr>
              <w:t>պերինդոպրիլիարգինին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 xml:space="preserve">), </w:t>
            </w:r>
            <w:r w:rsidRPr="003E499E">
              <w:rPr>
                <w:rFonts w:ascii="Sylfaen" w:hAnsi="Sylfaen" w:cs="Arial"/>
                <w:sz w:val="20"/>
              </w:rPr>
              <w:t>ամլոդիպին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 xml:space="preserve"> (</w:t>
            </w:r>
            <w:r w:rsidRPr="003E499E">
              <w:rPr>
                <w:rFonts w:ascii="Sylfaen" w:hAnsi="Sylfaen" w:cs="Arial"/>
                <w:sz w:val="20"/>
              </w:rPr>
              <w:t>ամլոդիպինբեզիլատ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) </w:t>
            </w:r>
            <w:r w:rsidRPr="003E499E">
              <w:rPr>
                <w:rFonts w:ascii="Sylfaen" w:hAnsi="Sylfaen" w:cs="Arial"/>
                <w:sz w:val="20"/>
              </w:rPr>
              <w:t>N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>30</w:t>
            </w:r>
          </w:p>
        </w:tc>
      </w:tr>
      <w:tr w:rsidR="00A3188F" w:rsidRPr="00A3188F" w:rsidTr="000407C4">
        <w:trPr>
          <w:gridAfter w:val="1"/>
          <w:wAfter w:w="6" w:type="dxa"/>
          <w:trHeight w:val="494"/>
        </w:trPr>
        <w:tc>
          <w:tcPr>
            <w:tcW w:w="1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88F" w:rsidRPr="003D6949" w:rsidRDefault="00A3188F" w:rsidP="0095178B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  <w:p w:rsidR="00A3188F" w:rsidRPr="00A3188F" w:rsidRDefault="00A3188F" w:rsidP="0095178B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23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3188F" w:rsidRPr="008871DC" w:rsidRDefault="00A3188F" w:rsidP="000407C4">
            <w:pPr>
              <w:rPr>
                <w:rFonts w:ascii="Sylfaen" w:hAnsi="Sylfaen" w:cs="Arial"/>
                <w:sz w:val="20"/>
                <w:lang w:val="ru-RU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Պերինդոպրիլ արգինին</w:t>
            </w:r>
            <w:r w:rsidRPr="003E499E">
              <w:rPr>
                <w:rFonts w:ascii="Sylfaen" w:hAnsi="Sylfaen" w:cs="Calibri"/>
                <w:sz w:val="20"/>
              </w:rPr>
              <w:t xml:space="preserve"> 5մգ N30</w:t>
            </w:r>
          </w:p>
        </w:tc>
      </w:tr>
      <w:tr w:rsidR="008871DC" w:rsidRPr="00D4293A" w:rsidTr="00A3188F">
        <w:trPr>
          <w:gridAfter w:val="1"/>
          <w:wAfter w:w="6" w:type="dxa"/>
          <w:trHeight w:val="7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A3188F" w:rsidRDefault="008871DC" w:rsidP="0095178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3E499E" w:rsidRDefault="008871DC" w:rsidP="000407C4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Default="00A3188F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24</w:t>
            </w:r>
          </w:p>
          <w:p w:rsidR="008871DC" w:rsidRPr="003E499E" w:rsidRDefault="008871DC" w:rsidP="0095178B">
            <w:pPr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3E499E" w:rsidRDefault="008871DC" w:rsidP="000407C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Ինդապամիդ</w:t>
            </w:r>
            <w:r w:rsidRPr="003E499E">
              <w:rPr>
                <w:rFonts w:ascii="Sylfaen" w:hAnsi="Sylfaen" w:cs="Calibri"/>
                <w:sz w:val="20"/>
              </w:rPr>
              <w:t xml:space="preserve"> 1,5մգ N30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135642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25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CF7A03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Բենդազոլ</w:t>
            </w:r>
            <w:r w:rsidRPr="003E499E">
              <w:rPr>
                <w:rFonts w:ascii="Sylfaen" w:hAnsi="Sylfaen" w:cs="Calibri"/>
                <w:sz w:val="20"/>
              </w:rPr>
              <w:t xml:space="preserve"> 1%-1,0 N10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135642" w:rsidRDefault="008871DC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26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692861" w:rsidRDefault="008871DC" w:rsidP="000407C4">
            <w:pPr>
              <w:rPr>
                <w:rFonts w:ascii="Sylfaen" w:hAnsi="Sylfaen" w:cs="Calibri"/>
                <w:sz w:val="20"/>
                <w:lang w:val="ru-RU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Նիկեթամիդ</w:t>
            </w:r>
            <w:r w:rsidRPr="003E499E">
              <w:rPr>
                <w:rFonts w:ascii="Sylfaen" w:hAnsi="Sylfaen" w:cs="Calibri"/>
                <w:sz w:val="20"/>
              </w:rPr>
              <w:t xml:space="preserve"> 25%-2մլ  N10</w:t>
            </w:r>
          </w:p>
        </w:tc>
      </w:tr>
      <w:tr w:rsidR="00762253" w:rsidRPr="00255BCC" w:rsidTr="00762253">
        <w:trPr>
          <w:gridAfter w:val="1"/>
          <w:wAfter w:w="6" w:type="dxa"/>
          <w:trHeight w:val="467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53" w:rsidRPr="00135642" w:rsidRDefault="00762253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27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53" w:rsidRPr="003E499E" w:rsidRDefault="00762253" w:rsidP="000407C4">
            <w:pPr>
              <w:rPr>
                <w:rFonts w:ascii="Sylfaen" w:hAnsi="Sylfaen" w:cs="Calibri"/>
                <w:sz w:val="20"/>
                <w:lang w:val="ru-RU"/>
              </w:rPr>
            </w:pPr>
            <w:r w:rsidRPr="003E499E">
              <w:rPr>
                <w:rFonts w:ascii="Sylfaen" w:hAnsi="Sylfaen" w:cs="Calibri"/>
                <w:sz w:val="20"/>
              </w:rPr>
              <w:t>Կոֆֆեիննատրիումիբենզոատ</w:t>
            </w:r>
            <w:r w:rsidRPr="003E499E">
              <w:rPr>
                <w:rFonts w:ascii="Sylfaen" w:hAnsi="Sylfaen" w:cs="Calibri"/>
                <w:sz w:val="20"/>
                <w:lang w:val="ru-RU"/>
              </w:rPr>
              <w:t xml:space="preserve"> 10%-1</w:t>
            </w:r>
            <w:r w:rsidRPr="003E499E">
              <w:rPr>
                <w:rFonts w:ascii="Sylfaen" w:hAnsi="Sylfaen" w:cs="Calibri"/>
                <w:sz w:val="20"/>
              </w:rPr>
              <w:t>մլN</w:t>
            </w:r>
            <w:r w:rsidRPr="003E499E">
              <w:rPr>
                <w:rFonts w:ascii="Sylfaen" w:hAnsi="Sylfaen" w:cs="Calibri"/>
                <w:sz w:val="20"/>
                <w:lang w:val="ru-RU"/>
              </w:rPr>
              <w:t>10</w:t>
            </w:r>
          </w:p>
        </w:tc>
      </w:tr>
      <w:tr w:rsidR="00762253" w:rsidRPr="00255BCC" w:rsidTr="00762253">
        <w:trPr>
          <w:gridAfter w:val="1"/>
          <w:wAfter w:w="6" w:type="dxa"/>
          <w:trHeight w:val="91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253" w:rsidRDefault="00762253" w:rsidP="009517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2253" w:rsidRPr="0095178B" w:rsidRDefault="00762253" w:rsidP="000407C4">
            <w:pPr>
              <w:rPr>
                <w:rFonts w:ascii="Sylfaen" w:hAnsi="Sylfaen" w:cs="Calibri"/>
                <w:sz w:val="20"/>
                <w:lang w:val="ru-RU"/>
              </w:rPr>
            </w:pP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95178B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</w:t>
            </w:r>
            <w:r w:rsidR="0095178B">
              <w:rPr>
                <w:rFonts w:ascii="Sylfaen" w:hAnsi="Sylfaen" w:cs="Sylfaen"/>
                <w:sz w:val="20"/>
              </w:rPr>
              <w:t>8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45175F" w:rsidRDefault="008871DC" w:rsidP="000407C4">
            <w:pPr>
              <w:rPr>
                <w:rFonts w:ascii="Sylfaen" w:hAnsi="Sylfaen" w:cs="Calibri"/>
                <w:color w:val="000000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Իզոսորբիդիերկնիտրատ</w:t>
            </w:r>
            <w:r w:rsidRPr="00692861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20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մգN</w:t>
            </w:r>
            <w:r w:rsidRPr="00692861">
              <w:rPr>
                <w:rFonts w:ascii="Sylfaen" w:hAnsi="Sylfaen" w:cs="Calibri"/>
                <w:color w:val="000000"/>
                <w:sz w:val="20"/>
                <w:lang w:val="ru-RU"/>
              </w:rPr>
              <w:t>60</w:t>
            </w:r>
          </w:p>
        </w:tc>
      </w:tr>
      <w:tr w:rsidR="008871DC" w:rsidRPr="0095178B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29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AC7748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Մենթոլ</w:t>
            </w:r>
            <w:r w:rsidRPr="00AC7748">
              <w:rPr>
                <w:rFonts w:ascii="Sylfaen" w:hAnsi="Sylfaen" w:cs="Calibri"/>
                <w:color w:val="000000"/>
                <w:sz w:val="20"/>
              </w:rPr>
              <w:t xml:space="preserve">, 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իզովալերաթթվիմենթիլէսթեր</w:t>
            </w:r>
            <w:r w:rsidRPr="00AC7748">
              <w:rPr>
                <w:rFonts w:ascii="Sylfaen" w:hAnsi="Sylfaen" w:cs="Calibri"/>
                <w:sz w:val="20"/>
              </w:rPr>
              <w:t xml:space="preserve"> 100</w:t>
            </w:r>
            <w:r w:rsidRPr="003E499E">
              <w:rPr>
                <w:rFonts w:ascii="Sylfaen" w:hAnsi="Sylfaen" w:cs="Calibri"/>
                <w:sz w:val="20"/>
              </w:rPr>
              <w:t>մգN</w:t>
            </w:r>
            <w:r w:rsidRPr="00AC7748">
              <w:rPr>
                <w:rFonts w:ascii="Sylfaen" w:hAnsi="Sylfaen" w:cs="Calibri"/>
                <w:sz w:val="20"/>
              </w:rPr>
              <w:t>10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95178B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lastRenderedPageBreak/>
              <w:t>3</w:t>
            </w:r>
            <w:r w:rsidR="0095178B">
              <w:rPr>
                <w:rFonts w:ascii="Sylfaen" w:hAnsi="Sylfaen" w:cs="Sylfaen"/>
                <w:sz w:val="20"/>
              </w:rPr>
              <w:t>0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Պապավերին հ/ք 2%- 2,0 N10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95178B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</w:t>
            </w:r>
            <w:r w:rsidR="0095178B"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Կարվեդիլոլ 12,5մգ  N30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95178B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</w:t>
            </w:r>
            <w:r w:rsidR="0095178B"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Կարվեդիլոլ- 6,25մգ   N30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95178B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</w:t>
            </w:r>
            <w:r w:rsidR="0095178B">
              <w:rPr>
                <w:rFonts w:ascii="Sylfaen" w:hAnsi="Sylfaen" w:cs="Sylfaen"/>
                <w:sz w:val="20"/>
              </w:rPr>
              <w:t>3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Բիսոպրոլոլ 5մգ  N30</w:t>
            </w:r>
          </w:p>
        </w:tc>
      </w:tr>
      <w:tr w:rsidR="008871DC" w:rsidRPr="00D4293A" w:rsidTr="000407C4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95178B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</w:t>
            </w:r>
            <w:r w:rsidR="0095178B">
              <w:rPr>
                <w:rFonts w:ascii="Sylfaen" w:hAnsi="Sylfaen" w:cs="Sylfaen"/>
                <w:sz w:val="20"/>
              </w:rPr>
              <w:t>4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Ամլոդիպին 10մգ N30</w:t>
            </w:r>
          </w:p>
        </w:tc>
      </w:tr>
      <w:tr w:rsidR="008871DC" w:rsidRPr="00D4293A" w:rsidTr="008871DC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871DC" w:rsidRPr="0095178B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</w:t>
            </w:r>
            <w:r w:rsidR="0095178B">
              <w:rPr>
                <w:rFonts w:ascii="Sylfaen" w:hAnsi="Sylfaen" w:cs="Sylfaen"/>
                <w:sz w:val="20"/>
              </w:rPr>
              <w:t>5</w:t>
            </w:r>
          </w:p>
        </w:tc>
        <w:tc>
          <w:tcPr>
            <w:tcW w:w="77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Sylfaen"/>
                <w:sz w:val="20"/>
              </w:rPr>
              <w:t>Նիֆեդիպին</w:t>
            </w:r>
            <w:r w:rsidRPr="003E499E">
              <w:rPr>
                <w:rFonts w:ascii="Sylfaen" w:hAnsi="Sylfaen" w:cs="Arial LatArm"/>
                <w:sz w:val="20"/>
              </w:rPr>
              <w:t xml:space="preserve"> 10</w:t>
            </w:r>
            <w:r w:rsidRPr="003E499E">
              <w:rPr>
                <w:rFonts w:ascii="Sylfaen" w:hAnsi="Sylfaen" w:cs="Sylfaen"/>
                <w:sz w:val="20"/>
              </w:rPr>
              <w:t>մգ     N50</w:t>
            </w:r>
          </w:p>
        </w:tc>
      </w:tr>
      <w:tr w:rsidR="008871DC" w:rsidRPr="0095178B" w:rsidTr="000407C4">
        <w:trPr>
          <w:gridAfter w:val="1"/>
          <w:wAfter w:w="6" w:type="dxa"/>
          <w:trHeight w:val="48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95178B" w:rsidRDefault="008871DC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</w:t>
            </w:r>
            <w:r w:rsidR="0095178B">
              <w:rPr>
                <w:rFonts w:ascii="Sylfaen" w:hAnsi="Sylfaen" w:cs="Sylfaen"/>
                <w:sz w:val="20"/>
              </w:rPr>
              <w:t>6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AC7748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Վերապամիլ</w:t>
            </w:r>
            <w:r w:rsidRPr="00AC7748">
              <w:rPr>
                <w:rFonts w:ascii="Sylfaen" w:hAnsi="Sylfaen" w:cs="Calibri"/>
                <w:sz w:val="20"/>
              </w:rPr>
              <w:t xml:space="preserve"> 2,5</w:t>
            </w:r>
            <w:r w:rsidRPr="003E499E">
              <w:rPr>
                <w:rFonts w:ascii="Sylfaen" w:hAnsi="Sylfaen" w:cs="Calibri"/>
                <w:sz w:val="20"/>
              </w:rPr>
              <w:t>մգ</w:t>
            </w:r>
            <w:r w:rsidRPr="00AC7748">
              <w:rPr>
                <w:rFonts w:ascii="Sylfaen" w:hAnsi="Sylfaen" w:cs="Calibri"/>
                <w:sz w:val="20"/>
              </w:rPr>
              <w:t>/</w:t>
            </w:r>
            <w:r w:rsidRPr="003E499E">
              <w:rPr>
                <w:rFonts w:ascii="Sylfaen" w:hAnsi="Sylfaen" w:cs="Calibri"/>
                <w:sz w:val="20"/>
              </w:rPr>
              <w:t>մլ</w:t>
            </w:r>
            <w:r w:rsidRPr="00AC7748">
              <w:rPr>
                <w:rFonts w:ascii="Sylfaen" w:hAnsi="Sylfaen" w:cs="Calibri"/>
                <w:sz w:val="20"/>
              </w:rPr>
              <w:t>- 2</w:t>
            </w:r>
            <w:r w:rsidRPr="003E499E">
              <w:rPr>
                <w:rFonts w:ascii="Sylfaen" w:hAnsi="Sylfaen" w:cs="Calibri"/>
                <w:sz w:val="20"/>
              </w:rPr>
              <w:t>մլN</w:t>
            </w:r>
            <w:r w:rsidRPr="00AC7748">
              <w:rPr>
                <w:rFonts w:ascii="Sylfaen" w:hAnsi="Sylfaen" w:cs="Calibri"/>
                <w:sz w:val="20"/>
              </w:rPr>
              <w:t>25</w:t>
            </w:r>
          </w:p>
        </w:tc>
      </w:tr>
      <w:tr w:rsidR="008871DC" w:rsidRPr="0095178B" w:rsidTr="000407C4">
        <w:trPr>
          <w:gridAfter w:val="1"/>
          <w:wAfter w:w="6" w:type="dxa"/>
          <w:trHeight w:val="4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37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95178B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տրիմետազիդին</w:t>
            </w:r>
            <w:r w:rsidRPr="0095178B">
              <w:rPr>
                <w:rFonts w:ascii="Sylfaen" w:hAnsi="Sylfaen" w:cs="Arial"/>
                <w:color w:val="000000"/>
                <w:sz w:val="20"/>
              </w:rPr>
              <w:t xml:space="preserve"> (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տրիմետազիդինիդիհիդրոքլորիդ</w:t>
            </w:r>
            <w:r w:rsidRPr="0095178B">
              <w:rPr>
                <w:rFonts w:ascii="Sylfaen" w:hAnsi="Sylfaen" w:cs="Arial"/>
                <w:color w:val="000000"/>
                <w:sz w:val="20"/>
              </w:rPr>
              <w:t>) 35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մգN</w:t>
            </w:r>
            <w:r w:rsidRPr="0095178B">
              <w:rPr>
                <w:rFonts w:ascii="Sylfaen" w:hAnsi="Sylfaen" w:cs="Arial"/>
                <w:color w:val="000000"/>
                <w:sz w:val="20"/>
              </w:rPr>
              <w:t>30</w:t>
            </w:r>
          </w:p>
        </w:tc>
      </w:tr>
      <w:tr w:rsidR="008871DC" w:rsidRPr="00D4293A" w:rsidTr="000407C4">
        <w:trPr>
          <w:gridAfter w:val="1"/>
          <w:wAfter w:w="6" w:type="dxa"/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38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1DC" w:rsidRPr="00A80D2F" w:rsidRDefault="008871DC" w:rsidP="000407C4">
            <w:pPr>
              <w:rPr>
                <w:rFonts w:ascii="Sylfaen" w:hAnsi="Sylfaen" w:cs="Arial"/>
                <w:sz w:val="20"/>
                <w:lang w:val="ru-RU"/>
              </w:rPr>
            </w:pPr>
            <w:r w:rsidRPr="003E499E">
              <w:rPr>
                <w:rFonts w:ascii="Sylfaen" w:hAnsi="Sylfaen" w:cs="Arial"/>
                <w:sz w:val="20"/>
              </w:rPr>
              <w:t>Մետոպրոլոլ 50մգ   N30</w:t>
            </w:r>
          </w:p>
        </w:tc>
      </w:tr>
      <w:tr w:rsidR="008871DC" w:rsidRPr="00D4293A" w:rsidTr="000407C4">
        <w:trPr>
          <w:gridAfter w:val="1"/>
          <w:wAfter w:w="6" w:type="dxa"/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39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 xml:space="preserve">Կապտոպրիլ 25մգ N20 </w:t>
            </w:r>
          </w:p>
        </w:tc>
      </w:tr>
      <w:tr w:rsidR="008871DC" w:rsidRPr="00D4293A" w:rsidTr="000407C4">
        <w:trPr>
          <w:gridAfter w:val="1"/>
          <w:wAfter w:w="6" w:type="dxa"/>
          <w:trHeight w:val="341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40</w:t>
            </w:r>
          </w:p>
        </w:tc>
        <w:tc>
          <w:tcPr>
            <w:tcW w:w="7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Ֆուրոսեմիդ 1%- 2մլ  N10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9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41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D96C6D" w:rsidRDefault="008871DC" w:rsidP="000407C4">
            <w:pPr>
              <w:rPr>
                <w:rFonts w:ascii="Sylfaen" w:hAnsi="Sylfaen" w:cs="Calibri"/>
                <w:sz w:val="20"/>
                <w:lang w:val="ru-RU"/>
              </w:rPr>
            </w:pPr>
            <w:r w:rsidRPr="003E499E">
              <w:rPr>
                <w:rFonts w:ascii="Sylfaen" w:hAnsi="Sylfaen" w:cs="Calibri"/>
                <w:sz w:val="20"/>
              </w:rPr>
              <w:t>Ֆուրոսեմիդ 40մգ N50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5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42</w:t>
            </w:r>
          </w:p>
        </w:tc>
        <w:tc>
          <w:tcPr>
            <w:tcW w:w="7739" w:type="dxa"/>
            <w:gridSpan w:val="3"/>
            <w:vAlign w:val="bottom"/>
          </w:tcPr>
          <w:p w:rsidR="008871DC" w:rsidRPr="00D96C6D" w:rsidRDefault="008871DC" w:rsidP="000407C4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Մ</w:t>
            </w:r>
            <w:r w:rsidRPr="003E499E">
              <w:rPr>
                <w:rFonts w:ascii="Sylfaen" w:hAnsi="Sylfaen" w:cs="Arial"/>
                <w:sz w:val="20"/>
              </w:rPr>
              <w:t>եթիլպրեդնիզոլոն 4մգ  N30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43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 xml:space="preserve">Սպիրոնոլակտոն- </w:t>
            </w:r>
            <w:r w:rsidRPr="003E499E">
              <w:rPr>
                <w:rFonts w:ascii="Sylfaen" w:hAnsi="Sylfaen" w:cs="Calibri"/>
                <w:sz w:val="20"/>
              </w:rPr>
              <w:t xml:space="preserve"> 25մգ N20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44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  <w:lang w:val="ru-RU"/>
              </w:rPr>
            </w:pPr>
            <w:r w:rsidRPr="003E499E">
              <w:rPr>
                <w:rFonts w:ascii="Sylfaen" w:hAnsi="Sylfaen" w:cs="Calibri"/>
                <w:sz w:val="20"/>
              </w:rPr>
              <w:t>Դեքսամետազոն</w:t>
            </w:r>
            <w:r w:rsidRPr="003E499E">
              <w:rPr>
                <w:rFonts w:ascii="Sylfaen" w:hAnsi="Sylfaen" w:cs="Calibri"/>
                <w:sz w:val="20"/>
                <w:lang w:val="ru-RU"/>
              </w:rPr>
              <w:t xml:space="preserve">  4</w:t>
            </w:r>
            <w:r w:rsidRPr="003E499E">
              <w:rPr>
                <w:rFonts w:ascii="Sylfaen" w:hAnsi="Sylfaen" w:cs="Calibri"/>
                <w:sz w:val="20"/>
              </w:rPr>
              <w:t>մգ</w:t>
            </w:r>
            <w:r w:rsidRPr="003E499E">
              <w:rPr>
                <w:rFonts w:ascii="Sylfaen" w:hAnsi="Sylfaen" w:cs="Calibri"/>
                <w:sz w:val="20"/>
                <w:lang w:val="ru-RU"/>
              </w:rPr>
              <w:t>/1</w:t>
            </w:r>
            <w:r w:rsidRPr="003E499E">
              <w:rPr>
                <w:rFonts w:ascii="Sylfaen" w:hAnsi="Sylfaen" w:cs="Calibri"/>
                <w:sz w:val="20"/>
              </w:rPr>
              <w:t>մլN</w:t>
            </w:r>
            <w:r w:rsidRPr="003E499E">
              <w:rPr>
                <w:rFonts w:ascii="Sylfaen" w:hAnsi="Sylfaen" w:cs="Calibri"/>
                <w:sz w:val="20"/>
                <w:lang w:val="ru-RU"/>
              </w:rPr>
              <w:t>10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45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Ա</w:t>
            </w:r>
            <w:r w:rsidRPr="003E499E">
              <w:rPr>
                <w:rFonts w:ascii="Sylfaen" w:hAnsi="Sylfaen" w:cs="Arial"/>
                <w:sz w:val="20"/>
              </w:rPr>
              <w:t>զիթրոմիցին 250մգ   N6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46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Ամօքսիցիլին 250մգ/5մլ 100մլ</w:t>
            </w:r>
          </w:p>
        </w:tc>
      </w:tr>
      <w:tr w:rsidR="008871DC" w:rsidRPr="0095178B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47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AC7748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Ա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մօքսիցիլին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+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քլավու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softHyphen/>
            </w:r>
            <w:r w:rsidRPr="003E499E">
              <w:rPr>
                <w:rFonts w:ascii="Sylfaen" w:hAnsi="Sylfaen" w:cs="Arial"/>
                <w:color w:val="000000"/>
                <w:sz w:val="20"/>
              </w:rPr>
              <w:t>լանաթթու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125+31,25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/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100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</w:p>
        </w:tc>
      </w:tr>
      <w:tr w:rsidR="008871DC" w:rsidRPr="006E62A2" w:rsidTr="0076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7"/>
        </w:trPr>
        <w:tc>
          <w:tcPr>
            <w:tcW w:w="1640" w:type="dxa"/>
            <w:tcBorders>
              <w:bottom w:val="single" w:sz="4" w:space="0" w:color="auto"/>
            </w:tcBorders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48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:rsidR="00762253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Ա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մօքսիցիլին</w:t>
            </w:r>
            <w:r w:rsidRPr="003E499E">
              <w:rPr>
                <w:rFonts w:ascii="Sylfaen" w:hAnsi="Sylfaen" w:cs="Arial"/>
                <w:color w:val="000000"/>
                <w:sz w:val="20"/>
                <w:lang w:val="ru-RU"/>
              </w:rPr>
              <w:t>+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քլավու</w:t>
            </w:r>
            <w:r w:rsidRPr="003E499E">
              <w:rPr>
                <w:rFonts w:ascii="Sylfaen" w:hAnsi="Sylfaen" w:cs="Arial"/>
                <w:color w:val="000000"/>
                <w:sz w:val="20"/>
                <w:lang w:val="ru-RU"/>
              </w:rPr>
              <w:softHyphen/>
            </w:r>
            <w:r w:rsidRPr="003E499E">
              <w:rPr>
                <w:rFonts w:ascii="Sylfaen" w:hAnsi="Sylfaen" w:cs="Arial"/>
                <w:color w:val="000000"/>
                <w:sz w:val="20"/>
              </w:rPr>
              <w:t>լանաթթու</w:t>
            </w:r>
            <w:r w:rsidRPr="003E499E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250+62,5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3E499E">
              <w:rPr>
                <w:rFonts w:ascii="Sylfaen" w:hAnsi="Sylfaen" w:cs="Arial"/>
                <w:color w:val="000000"/>
                <w:sz w:val="20"/>
                <w:lang w:val="ru-RU"/>
              </w:rPr>
              <w:t>/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  <w:r w:rsidRPr="003E499E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100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</w:p>
          <w:p w:rsidR="008871DC" w:rsidRPr="003E499E" w:rsidRDefault="008871DC" w:rsidP="000407C4">
            <w:pPr>
              <w:rPr>
                <w:rFonts w:ascii="Sylfaen" w:hAnsi="Sylfaen" w:cs="Arial"/>
                <w:color w:val="000000"/>
                <w:sz w:val="20"/>
                <w:lang w:val="ru-RU"/>
              </w:rPr>
            </w:pP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49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Ց</w:t>
            </w:r>
            <w:r w:rsidRPr="003E499E">
              <w:rPr>
                <w:rFonts w:ascii="Sylfaen" w:hAnsi="Sylfaen" w:cs="Arial"/>
                <w:sz w:val="20"/>
              </w:rPr>
              <w:t>եֆալեքսին 250մգ/5մլ, 100մլ</w:t>
            </w:r>
          </w:p>
        </w:tc>
      </w:tr>
      <w:tr w:rsidR="008871DC" w:rsidTr="0076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7"/>
        </w:trPr>
        <w:tc>
          <w:tcPr>
            <w:tcW w:w="1640" w:type="dxa"/>
            <w:tcBorders>
              <w:bottom w:val="single" w:sz="4" w:space="0" w:color="auto"/>
            </w:tcBorders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bottom"/>
          </w:tcPr>
          <w:p w:rsidR="00762253" w:rsidRPr="003E499E" w:rsidRDefault="008871DC" w:rsidP="000407C4">
            <w:pPr>
              <w:rPr>
                <w:rFonts w:ascii="Sylfaen" w:hAnsi="Sylfaen" w:cs="Sylfaen"/>
                <w:sz w:val="20"/>
              </w:rPr>
            </w:pPr>
            <w:r w:rsidRPr="003E499E">
              <w:rPr>
                <w:rFonts w:ascii="Sylfaen" w:hAnsi="Sylfaen" w:cs="Sylfaen"/>
                <w:sz w:val="20"/>
              </w:rPr>
              <w:t>Ցեֆազոլին</w:t>
            </w:r>
            <w:r w:rsidRPr="003E499E">
              <w:rPr>
                <w:rFonts w:ascii="Sylfaen" w:hAnsi="Sylfaen" w:cs="Arial LatArm"/>
                <w:sz w:val="20"/>
              </w:rPr>
              <w:t xml:space="preserve"> 1</w:t>
            </w:r>
            <w:r w:rsidRPr="003E499E">
              <w:rPr>
                <w:rFonts w:ascii="Sylfaen" w:hAnsi="Sylfaen" w:cs="Sylfaen"/>
                <w:sz w:val="20"/>
              </w:rPr>
              <w:t>գ</w:t>
            </w:r>
            <w:r w:rsidRPr="003E499E">
              <w:rPr>
                <w:rFonts w:ascii="Sylfaen" w:hAnsi="Sylfaen" w:cs="Arial LatArm"/>
                <w:sz w:val="20"/>
              </w:rPr>
              <w:t>,</w:t>
            </w:r>
          </w:p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51</w:t>
            </w:r>
          </w:p>
        </w:tc>
        <w:tc>
          <w:tcPr>
            <w:tcW w:w="7739" w:type="dxa"/>
            <w:gridSpan w:val="3"/>
            <w:vAlign w:val="bottom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Sylfaen"/>
                <w:sz w:val="20"/>
              </w:rPr>
              <w:t>Ցիպրոֆլօքսացին</w:t>
            </w:r>
            <w:r w:rsidRPr="003E499E">
              <w:rPr>
                <w:rFonts w:ascii="Sylfaen" w:hAnsi="Sylfaen" w:cs="Arial LatArm"/>
                <w:sz w:val="20"/>
              </w:rPr>
              <w:t xml:space="preserve"> 0.3% </w:t>
            </w:r>
            <w:r w:rsidRPr="003E499E">
              <w:rPr>
                <w:rFonts w:ascii="Sylfaen" w:hAnsi="Sylfaen" w:cs="Sylfaen"/>
                <w:sz w:val="20"/>
              </w:rPr>
              <w:t>ակնակաթիլ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  <w:vAlign w:val="center"/>
          </w:tcPr>
          <w:p w:rsidR="008871DC" w:rsidRPr="0095178B" w:rsidRDefault="0095178B" w:rsidP="0095178B">
            <w:pPr>
              <w:spacing w:line="360" w:lineRule="auto"/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52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BA3967" w:rsidRDefault="008871DC" w:rsidP="000407C4">
            <w:pPr>
              <w:spacing w:line="360" w:lineRule="auto"/>
              <w:rPr>
                <w:rFonts w:ascii="Sylfaen" w:hAnsi="Sylfaen" w:cs="Calibri"/>
                <w:sz w:val="20"/>
                <w:lang w:val="ru-RU"/>
              </w:rPr>
            </w:pPr>
            <w:r>
              <w:rPr>
                <w:rFonts w:ascii="Sylfaen" w:hAnsi="Sylfaen" w:cs="Calibri"/>
                <w:sz w:val="20"/>
                <w:lang w:val="ru-RU"/>
              </w:rPr>
              <w:t>Օքսիմետազոլին</w:t>
            </w:r>
            <w:r w:rsidRPr="00BA3967">
              <w:rPr>
                <w:rFonts w:ascii="Sylfaen" w:hAnsi="Sylfaen" w:cs="Calibri"/>
                <w:sz w:val="20"/>
              </w:rPr>
              <w:t>/</w:t>
            </w:r>
            <w:r>
              <w:rPr>
                <w:rFonts w:ascii="Sylfaen" w:hAnsi="Sylfaen" w:cs="Calibri"/>
                <w:sz w:val="20"/>
                <w:lang w:val="ru-RU"/>
              </w:rPr>
              <w:t>օքսիմետազոլինիիդրոքլորիդ</w:t>
            </w:r>
            <w:r w:rsidRPr="00BA3967">
              <w:rPr>
                <w:rFonts w:ascii="Sylfaen" w:hAnsi="Sylfaen" w:cs="Calibri"/>
                <w:sz w:val="20"/>
              </w:rPr>
              <w:t>/0,01</w:t>
            </w:r>
            <w:r w:rsidRPr="00BA3967">
              <w:rPr>
                <w:rFonts w:ascii="Sylfaen" w:hAnsi="Sylfaen" w:cs="Arial"/>
                <w:sz w:val="20"/>
              </w:rPr>
              <w:t xml:space="preserve">% </w:t>
            </w:r>
            <w:r>
              <w:rPr>
                <w:rFonts w:ascii="Sylfaen" w:hAnsi="Sylfaen" w:cs="Arial"/>
                <w:sz w:val="20"/>
                <w:lang w:val="ru-RU"/>
              </w:rPr>
              <w:t>քթակաթիլներ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53</w:t>
            </w:r>
          </w:p>
        </w:tc>
        <w:tc>
          <w:tcPr>
            <w:tcW w:w="7739" w:type="dxa"/>
            <w:gridSpan w:val="3"/>
            <w:vAlign w:val="bottom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Sylfaen"/>
                <w:sz w:val="20"/>
              </w:rPr>
              <w:t xml:space="preserve">Քսիլոմետազոլին   քթակաթիլ </w:t>
            </w:r>
            <w:r w:rsidRPr="003E499E">
              <w:rPr>
                <w:rFonts w:ascii="Sylfaen" w:hAnsi="Sylfaen" w:cs="Arial LatArm"/>
                <w:sz w:val="20"/>
              </w:rPr>
              <w:t xml:space="preserve"> 0,05</w:t>
            </w:r>
            <w:r w:rsidRPr="003E499E">
              <w:rPr>
                <w:rFonts w:ascii="Sylfaen" w:hAnsi="Sylfaen" w:cs="Arial"/>
                <w:sz w:val="20"/>
              </w:rPr>
              <w:t>%</w:t>
            </w:r>
          </w:p>
        </w:tc>
      </w:tr>
      <w:tr w:rsidR="008871DC" w:rsidRPr="0095178B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54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AC7748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Ամբրօքսոլ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(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ամբրօքսոլիհիդրոքլորիդ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)    3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/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,100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</w:t>
            </w:r>
          </w:p>
        </w:tc>
        <w:tc>
          <w:tcPr>
            <w:tcW w:w="7739" w:type="dxa"/>
            <w:gridSpan w:val="3"/>
            <w:vAlign w:val="bottom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</w:t>
            </w:r>
            <w:r w:rsidRPr="003E499E">
              <w:rPr>
                <w:rFonts w:ascii="Sylfaen" w:hAnsi="Sylfaen"/>
                <w:color w:val="000000"/>
                <w:sz w:val="20"/>
              </w:rPr>
              <w:t>մինոֆիլին</w:t>
            </w:r>
            <w:r w:rsidRPr="003E499E">
              <w:rPr>
                <w:rFonts w:ascii="Sylfaen" w:hAnsi="Sylfaen" w:cs="Arial"/>
                <w:sz w:val="20"/>
              </w:rPr>
              <w:t xml:space="preserve"> 2.4</w:t>
            </w:r>
            <w:r w:rsidRPr="003E499E">
              <w:rPr>
                <w:rFonts w:ascii="Sylfaen" w:hAnsi="Sylfaen" w:cs="Sylfaen"/>
                <w:sz w:val="20"/>
              </w:rPr>
              <w:t>մգ</w:t>
            </w:r>
            <w:r w:rsidRPr="003E499E">
              <w:rPr>
                <w:rFonts w:ascii="Sylfaen" w:hAnsi="Sylfaen" w:cs="Arial LatArm"/>
                <w:sz w:val="20"/>
              </w:rPr>
              <w:t>/</w:t>
            </w:r>
            <w:r w:rsidRPr="003E499E">
              <w:rPr>
                <w:rFonts w:ascii="Sylfaen" w:hAnsi="Sylfaen" w:cs="Sylfaen"/>
                <w:sz w:val="20"/>
              </w:rPr>
              <w:t>մլ</w:t>
            </w:r>
            <w:r w:rsidRPr="003E499E">
              <w:rPr>
                <w:rFonts w:ascii="Sylfaen" w:hAnsi="Sylfaen" w:cs="Arial"/>
                <w:sz w:val="20"/>
              </w:rPr>
              <w:t xml:space="preserve">   5</w:t>
            </w:r>
            <w:r w:rsidRPr="003E499E">
              <w:rPr>
                <w:rFonts w:ascii="Sylfaen" w:hAnsi="Sylfaen" w:cs="Sylfaen"/>
                <w:sz w:val="20"/>
              </w:rPr>
              <w:t>մլ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56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45175F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Դիֆենհիդրամին</w:t>
            </w:r>
            <w:r w:rsidRPr="003E499E">
              <w:rPr>
                <w:rFonts w:ascii="Sylfaen" w:hAnsi="Sylfaen" w:cs="Calibri"/>
                <w:sz w:val="20"/>
              </w:rPr>
              <w:t xml:space="preserve"> 1%-1,0  N10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57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610136" w:rsidRDefault="008871DC" w:rsidP="000407C4">
            <w:pPr>
              <w:rPr>
                <w:rFonts w:ascii="Sylfaen" w:hAnsi="Sylfaen" w:cs="Calibri"/>
                <w:sz w:val="20"/>
                <w:lang w:val="ru-RU"/>
              </w:rPr>
            </w:pPr>
            <w:r>
              <w:rPr>
                <w:rFonts w:ascii="Sylfaen" w:hAnsi="Sylfaen" w:cs="Calibri"/>
                <w:sz w:val="20"/>
                <w:lang w:val="ru-RU"/>
              </w:rPr>
              <w:t>Սալբուտամոլ 2մգ</w:t>
            </w:r>
            <w:r w:rsidRPr="00416433">
              <w:rPr>
                <w:rFonts w:ascii="Sylfaen" w:hAnsi="Sylfaen" w:cs="Calibri"/>
                <w:color w:val="000000"/>
                <w:sz w:val="20"/>
              </w:rPr>
              <w:t xml:space="preserve"> N20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58</w:t>
            </w:r>
          </w:p>
        </w:tc>
        <w:tc>
          <w:tcPr>
            <w:tcW w:w="7739" w:type="dxa"/>
            <w:gridSpan w:val="3"/>
            <w:vAlign w:val="bottom"/>
          </w:tcPr>
          <w:p w:rsidR="008871DC" w:rsidRPr="00025030" w:rsidRDefault="008871DC" w:rsidP="000407C4">
            <w:pPr>
              <w:rPr>
                <w:rFonts w:ascii="Sylfaen" w:hAnsi="Sylfaen" w:cs="Arial"/>
                <w:sz w:val="20"/>
                <w:lang w:val="ru-RU"/>
              </w:rPr>
            </w:pPr>
            <w:r w:rsidRPr="003E499E">
              <w:rPr>
                <w:rFonts w:ascii="Sylfaen" w:hAnsi="Sylfaen" w:cs="Arial"/>
                <w:sz w:val="20"/>
              </w:rPr>
              <w:t>Պա</w:t>
            </w:r>
            <w:r>
              <w:rPr>
                <w:rFonts w:ascii="Sylfaen" w:hAnsi="Sylfaen" w:cs="Arial"/>
                <w:sz w:val="20"/>
              </w:rPr>
              <w:t xml:space="preserve">րացետամոլ 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500մգ  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N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 10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59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3E499E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 xml:space="preserve">Կատվախոտի հանուկ 20մգ    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60</w:t>
            </w:r>
          </w:p>
        </w:tc>
        <w:tc>
          <w:tcPr>
            <w:tcW w:w="7739" w:type="dxa"/>
            <w:gridSpan w:val="3"/>
            <w:vAlign w:val="bottom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Ա</w:t>
            </w:r>
            <w:r w:rsidRPr="003E499E">
              <w:rPr>
                <w:rFonts w:ascii="Sylfaen" w:hAnsi="Sylfaen" w:cs="Arial"/>
                <w:sz w:val="20"/>
              </w:rPr>
              <w:t>ցետիլսալիցիլաթթու 100մգ   N30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61</w:t>
            </w:r>
          </w:p>
        </w:tc>
        <w:tc>
          <w:tcPr>
            <w:tcW w:w="7739" w:type="dxa"/>
            <w:gridSpan w:val="3"/>
            <w:vAlign w:val="bottom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Ա</w:t>
            </w:r>
            <w:r w:rsidRPr="003E499E">
              <w:rPr>
                <w:rFonts w:ascii="Sylfaen" w:hAnsi="Sylfaen" w:cs="Arial"/>
                <w:sz w:val="20"/>
              </w:rPr>
              <w:t>ցետիլսալիցիլաթթու 75մգ   N100</w:t>
            </w:r>
          </w:p>
        </w:tc>
      </w:tr>
      <w:tr w:rsidR="008871DC" w:rsidRPr="0095178B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62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AC7748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Մ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ետամիզոլ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(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մետամիզոլինատրիում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) 500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/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,  2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մլN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10</w:t>
            </w:r>
          </w:p>
        </w:tc>
      </w:tr>
      <w:tr w:rsidR="008871DC" w:rsidRPr="0095178B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63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AC7748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Մ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ետամիզոլ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(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մետամիզոլինատրիում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)  500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մգN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10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64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Պիրացետամ 20%- 5,0  N10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65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Պիրացետամ 400մգ 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 xml:space="preserve">   N50</w:t>
            </w:r>
          </w:p>
        </w:tc>
      </w:tr>
      <w:tr w:rsidR="008871DC" w:rsidRPr="0095178B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66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AC7748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նեբիվոլոլ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(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նեբիվոլո</w:t>
            </w:r>
            <w:r>
              <w:rPr>
                <w:rFonts w:ascii="Sylfaen" w:hAnsi="Sylfaen" w:cs="Arial"/>
                <w:color w:val="000000"/>
                <w:sz w:val="20"/>
              </w:rPr>
              <w:t>լիհիդրոքլորիդ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)  5</w:t>
            </w:r>
            <w:r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,   (12,5</w:t>
            </w:r>
            <w:r>
              <w:rPr>
                <w:rFonts w:ascii="Sylfaen" w:hAnsi="Sylfaen" w:cs="Arial"/>
                <w:color w:val="000000"/>
                <w:sz w:val="20"/>
                <w:lang w:val="ru-RU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)</w:t>
            </w:r>
          </w:p>
        </w:tc>
      </w:tr>
      <w:tr w:rsidR="008871DC" w:rsidRPr="0095178B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67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AC7748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Ստրոֆանթին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0.25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/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(0.025%), 1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մլN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10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68</w:t>
            </w:r>
          </w:p>
        </w:tc>
        <w:tc>
          <w:tcPr>
            <w:tcW w:w="7739" w:type="dxa"/>
            <w:gridSpan w:val="3"/>
            <w:vAlign w:val="bottom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Sylfaen"/>
                <w:sz w:val="20"/>
              </w:rPr>
              <w:t>Մագնեզիումի  սուլֆատ</w:t>
            </w:r>
            <w:r w:rsidRPr="003E499E">
              <w:rPr>
                <w:rFonts w:ascii="Sylfaen" w:hAnsi="Sylfaen" w:cs="Arial LatArm"/>
                <w:sz w:val="20"/>
              </w:rPr>
              <w:t xml:space="preserve"> 25%</w:t>
            </w:r>
            <w:r w:rsidRPr="003E499E">
              <w:rPr>
                <w:rFonts w:ascii="Sylfaen" w:hAnsi="Sylfaen" w:cs="Arial"/>
                <w:sz w:val="20"/>
              </w:rPr>
              <w:t xml:space="preserve">   5</w:t>
            </w:r>
            <w:r w:rsidRPr="003E499E">
              <w:rPr>
                <w:rFonts w:ascii="Sylfaen" w:hAnsi="Sylfaen" w:cs="Sylfaen"/>
                <w:sz w:val="20"/>
              </w:rPr>
              <w:t>մլ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69</w:t>
            </w:r>
          </w:p>
        </w:tc>
        <w:tc>
          <w:tcPr>
            <w:tcW w:w="7739" w:type="dxa"/>
            <w:gridSpan w:val="3"/>
            <w:vAlign w:val="bottom"/>
          </w:tcPr>
          <w:p w:rsidR="008871DC" w:rsidRPr="003E499E" w:rsidRDefault="008871DC" w:rsidP="000407C4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Մեբենդազոլ 100մգ    N6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70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Լինեքս 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 xml:space="preserve"> N16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71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610136" w:rsidRDefault="008871DC" w:rsidP="000407C4">
            <w:pPr>
              <w:rPr>
                <w:rFonts w:ascii="Sylfaen" w:hAnsi="Sylfaen" w:cs="Calibri"/>
                <w:sz w:val="20"/>
                <w:lang w:val="ru-RU"/>
              </w:rPr>
            </w:pPr>
            <w:r>
              <w:rPr>
                <w:rFonts w:ascii="Sylfaen" w:hAnsi="Sylfaen" w:cs="Calibri"/>
                <w:sz w:val="20"/>
                <w:lang w:val="ru-RU"/>
              </w:rPr>
              <w:t xml:space="preserve">Սուպրաստին/խլորոպիրամին հիդրոխլորիդ/ 2,0մլ 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72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45175F" w:rsidRDefault="008871DC" w:rsidP="000407C4">
            <w:pPr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  <w:lang w:val="ru-RU"/>
              </w:rPr>
              <w:t>Ցետիրիզին 10մգ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73</w:t>
            </w:r>
          </w:p>
        </w:tc>
        <w:tc>
          <w:tcPr>
            <w:tcW w:w="7739" w:type="dxa"/>
            <w:gridSpan w:val="3"/>
            <w:vAlign w:val="bottom"/>
          </w:tcPr>
          <w:p w:rsidR="008871DC" w:rsidRPr="00173302" w:rsidRDefault="008871DC" w:rsidP="000407C4">
            <w:pPr>
              <w:rPr>
                <w:rFonts w:ascii="Sylfaen" w:hAnsi="Sylfaen" w:cs="Arial"/>
                <w:sz w:val="20"/>
                <w:lang w:val="ru-RU"/>
              </w:rPr>
            </w:pPr>
            <w:r w:rsidRPr="003E499E">
              <w:rPr>
                <w:rFonts w:ascii="Sylfaen" w:hAnsi="Sylfaen" w:cs="Arial"/>
                <w:sz w:val="20"/>
              </w:rPr>
              <w:t>դերմովայտ քսուկ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 25գ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74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Լևոմեկոլի քսուք 40գ</w:t>
            </w:r>
          </w:p>
        </w:tc>
      </w:tr>
      <w:tr w:rsidR="008871DC" w:rsidRPr="0095178B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75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AC7748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Հորթիարյանսպիտակուցազերծածանցյալ</w:t>
            </w:r>
            <w:r w:rsidRPr="00AC7748">
              <w:rPr>
                <w:rFonts w:ascii="Sylfaen" w:hAnsi="Sylfaen" w:cs="Calibri"/>
                <w:sz w:val="20"/>
              </w:rPr>
              <w:t xml:space="preserve"> 80</w:t>
            </w:r>
            <w:r w:rsidRPr="003E499E">
              <w:rPr>
                <w:rFonts w:ascii="Sylfaen" w:hAnsi="Sylfaen" w:cs="Calibri"/>
                <w:sz w:val="20"/>
              </w:rPr>
              <w:t>մգ</w:t>
            </w:r>
            <w:r w:rsidRPr="00AC7748">
              <w:rPr>
                <w:rFonts w:ascii="Sylfaen" w:hAnsi="Sylfaen" w:cs="Calibri"/>
                <w:sz w:val="20"/>
              </w:rPr>
              <w:t>/2</w:t>
            </w:r>
            <w:r w:rsidRPr="003E499E">
              <w:rPr>
                <w:rFonts w:ascii="Sylfaen" w:hAnsi="Sylfaen" w:cs="Calibri"/>
                <w:sz w:val="20"/>
              </w:rPr>
              <w:t>մլN</w:t>
            </w:r>
            <w:r w:rsidRPr="00AC7748">
              <w:rPr>
                <w:rFonts w:ascii="Sylfaen" w:hAnsi="Sylfaen" w:cs="Calibri"/>
                <w:sz w:val="20"/>
              </w:rPr>
              <w:t>25</w:t>
            </w:r>
          </w:p>
        </w:tc>
      </w:tr>
      <w:tr w:rsidR="008871DC" w:rsidRPr="0095178B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76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AC7748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Հորթիարյանսպիտակուցազերծածանցյալ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200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/5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մլN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5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77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3E499E" w:rsidRDefault="008871DC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Վիշնևսկու քսուք 40,0</w:t>
            </w:r>
          </w:p>
        </w:tc>
      </w:tr>
      <w:tr w:rsidR="008871DC" w:rsidRPr="0095178B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78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AC7748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էտամզիլատ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250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/2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, 2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մլN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10</w:t>
            </w:r>
          </w:p>
        </w:tc>
      </w:tr>
      <w:tr w:rsidR="008871DC" w:rsidRPr="006E62A2" w:rsidTr="0076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7"/>
        </w:trPr>
        <w:tc>
          <w:tcPr>
            <w:tcW w:w="1640" w:type="dxa"/>
            <w:tcBorders>
              <w:bottom w:val="single" w:sz="4" w:space="0" w:color="auto"/>
            </w:tcBorders>
          </w:tcPr>
          <w:p w:rsidR="008871DC" w:rsidRPr="00762253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79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  <w:vAlign w:val="center"/>
          </w:tcPr>
          <w:p w:rsidR="00762253" w:rsidRPr="003E499E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Կատվախոտիոգեթուրմ</w:t>
            </w:r>
            <w:r w:rsidRPr="0095178B">
              <w:rPr>
                <w:rFonts w:ascii="Sylfaen" w:hAnsi="Sylfaen" w:cs="Arial"/>
                <w:color w:val="000000"/>
                <w:sz w:val="20"/>
              </w:rPr>
              <w:t xml:space="preserve"> – 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բուսականծագմանդեղ</w:t>
            </w:r>
            <w:r w:rsidRPr="0095178B">
              <w:rPr>
                <w:rFonts w:ascii="Sylfaen" w:hAnsi="Sylfaen" w:cs="Arial"/>
                <w:color w:val="000000"/>
                <w:sz w:val="20"/>
              </w:rPr>
              <w:t xml:space="preserve">  30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</w:p>
          <w:p w:rsidR="008871DC" w:rsidRPr="0095178B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</w:p>
        </w:tc>
      </w:tr>
      <w:tr w:rsidR="00762253" w:rsidRPr="0095178B" w:rsidTr="0076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8" w:type="dxa"/>
            <w:gridSpan w:val="2"/>
            <w:tcBorders>
              <w:top w:val="nil"/>
            </w:tcBorders>
          </w:tcPr>
          <w:p w:rsidR="00762253" w:rsidRPr="0095178B" w:rsidRDefault="0095178B" w:rsidP="0095178B">
            <w:pPr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80</w:t>
            </w:r>
          </w:p>
        </w:tc>
        <w:tc>
          <w:tcPr>
            <w:tcW w:w="7731" w:type="dxa"/>
            <w:gridSpan w:val="2"/>
            <w:tcBorders>
              <w:top w:val="nil"/>
            </w:tcBorders>
          </w:tcPr>
          <w:p w:rsidR="00762253" w:rsidRPr="00AC7748" w:rsidRDefault="00762253" w:rsidP="000407C4">
            <w:pPr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Ֆ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ոսֆոլիպիդներ</w:t>
            </w:r>
            <w:r w:rsidRPr="00AC7748">
              <w:rPr>
                <w:rFonts w:ascii="Sylfaen" w:hAnsi="Sylfaen" w:cs="Calibri"/>
                <w:color w:val="000000"/>
                <w:sz w:val="20"/>
              </w:rPr>
              <w:t xml:space="preserve"> (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էսենցիալ</w:t>
            </w:r>
            <w:r w:rsidRPr="00AC7748">
              <w:rPr>
                <w:rFonts w:ascii="Sylfaen" w:hAnsi="Sylfaen" w:cs="Calibri"/>
                <w:color w:val="000000"/>
                <w:sz w:val="20"/>
              </w:rPr>
              <w:t>)-</w:t>
            </w:r>
            <w:r w:rsidRPr="00AC7748">
              <w:rPr>
                <w:rFonts w:ascii="Sylfaen" w:hAnsi="Sylfaen" w:cs="Calibri"/>
                <w:sz w:val="20"/>
              </w:rPr>
              <w:t>250</w:t>
            </w:r>
            <w:r w:rsidRPr="003E499E">
              <w:rPr>
                <w:rFonts w:ascii="Sylfaen" w:hAnsi="Sylfaen" w:cs="Calibri"/>
                <w:sz w:val="20"/>
              </w:rPr>
              <w:t>մգ</w:t>
            </w:r>
            <w:r w:rsidRPr="00AC7748">
              <w:rPr>
                <w:rFonts w:ascii="Sylfaen" w:hAnsi="Sylfaen" w:cs="Calibri"/>
                <w:sz w:val="20"/>
              </w:rPr>
              <w:t>/5</w:t>
            </w:r>
            <w:r w:rsidRPr="003E499E">
              <w:rPr>
                <w:rFonts w:ascii="Sylfaen" w:hAnsi="Sylfaen" w:cs="Calibri"/>
                <w:sz w:val="20"/>
              </w:rPr>
              <w:t>մլN</w:t>
            </w:r>
            <w:r w:rsidRPr="00AC7748">
              <w:rPr>
                <w:rFonts w:ascii="Sylfaen" w:hAnsi="Sylfaen" w:cs="Calibri"/>
                <w:sz w:val="20"/>
              </w:rPr>
              <w:t>5</w:t>
            </w:r>
          </w:p>
        </w:tc>
      </w:tr>
      <w:tr w:rsidR="00762253" w:rsidRPr="0095178B" w:rsidTr="00762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8" w:type="dxa"/>
            <w:gridSpan w:val="2"/>
          </w:tcPr>
          <w:p w:rsidR="00762253" w:rsidRPr="0095178B" w:rsidRDefault="0095178B" w:rsidP="0095178B">
            <w:pPr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lastRenderedPageBreak/>
              <w:t>81</w:t>
            </w:r>
          </w:p>
        </w:tc>
        <w:tc>
          <w:tcPr>
            <w:tcW w:w="7731" w:type="dxa"/>
            <w:gridSpan w:val="2"/>
          </w:tcPr>
          <w:p w:rsidR="00762253" w:rsidRPr="00AC7748" w:rsidRDefault="00762253" w:rsidP="000407C4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Դիոսմին</w:t>
            </w:r>
            <w:r w:rsidRPr="00AC7748">
              <w:rPr>
                <w:rFonts w:ascii="Sylfaen" w:hAnsi="Sylfaen" w:cs="Calibri"/>
                <w:color w:val="000000"/>
                <w:sz w:val="20"/>
              </w:rPr>
              <w:t xml:space="preserve">, 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հեսպերիդին</w:t>
            </w:r>
            <w:r w:rsidRPr="00AC7748">
              <w:rPr>
                <w:rFonts w:ascii="Sylfaen" w:hAnsi="Sylfaen" w:cs="Calibri"/>
                <w:sz w:val="20"/>
              </w:rPr>
              <w:t xml:space="preserve"> 500</w:t>
            </w:r>
            <w:r w:rsidRPr="003E499E">
              <w:rPr>
                <w:rFonts w:ascii="Sylfaen" w:hAnsi="Sylfaen" w:cs="Calibri"/>
                <w:sz w:val="20"/>
              </w:rPr>
              <w:t>մգN</w:t>
            </w:r>
            <w:r w:rsidRPr="00AC7748">
              <w:rPr>
                <w:rFonts w:ascii="Sylfaen" w:hAnsi="Sylfaen" w:cs="Calibri"/>
                <w:sz w:val="20"/>
              </w:rPr>
              <w:t>30/</w:t>
            </w:r>
            <w:r>
              <w:rPr>
                <w:rFonts w:ascii="Sylfaen" w:hAnsi="Sylfaen" w:cs="Calibri"/>
                <w:sz w:val="20"/>
                <w:lang w:val="ru-RU"/>
              </w:rPr>
              <w:t>դետռալեքս</w:t>
            </w:r>
          </w:p>
        </w:tc>
      </w:tr>
      <w:tr w:rsidR="008871DC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7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82</w:t>
            </w:r>
          </w:p>
        </w:tc>
        <w:tc>
          <w:tcPr>
            <w:tcW w:w="7739" w:type="dxa"/>
            <w:gridSpan w:val="3"/>
            <w:vAlign w:val="center"/>
          </w:tcPr>
          <w:p w:rsidR="008871DC" w:rsidRPr="00954A7E" w:rsidRDefault="008871DC" w:rsidP="000407C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Կ</w:t>
            </w:r>
            <w:r w:rsidRPr="00954A7E">
              <w:rPr>
                <w:rFonts w:ascii="Sylfaen" w:hAnsi="Sylfaen" w:cs="Arial"/>
                <w:sz w:val="20"/>
              </w:rPr>
              <w:t xml:space="preserve">ատաղության դեմ իմունագլոբուլին </w:t>
            </w:r>
          </w:p>
          <w:p w:rsidR="008871DC" w:rsidRPr="003E499E" w:rsidRDefault="008871DC" w:rsidP="000407C4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</w:tr>
      <w:tr w:rsidR="008871DC" w:rsidRPr="0095178B" w:rsidTr="00040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8871DC" w:rsidRPr="0095178B" w:rsidRDefault="0095178B" w:rsidP="0095178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83</w:t>
            </w:r>
          </w:p>
        </w:tc>
        <w:tc>
          <w:tcPr>
            <w:tcW w:w="7739" w:type="dxa"/>
            <w:gridSpan w:val="3"/>
            <w:vAlign w:val="bottom"/>
          </w:tcPr>
          <w:p w:rsidR="008871DC" w:rsidRPr="00AC7748" w:rsidRDefault="008871DC" w:rsidP="000407C4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Ն</w:t>
            </w:r>
            <w:r w:rsidRPr="003E499E">
              <w:rPr>
                <w:rFonts w:ascii="Sylfaen" w:hAnsi="Sylfaen" w:cs="Arial"/>
                <w:sz w:val="20"/>
              </w:rPr>
              <w:t>ատրիումիքլորիտ</w:t>
            </w:r>
            <w:r w:rsidRPr="00AC7748">
              <w:rPr>
                <w:rFonts w:ascii="Sylfaen" w:hAnsi="Sylfaen" w:cs="Arial"/>
                <w:sz w:val="20"/>
              </w:rPr>
              <w:t xml:space="preserve">  0,9% 500</w:t>
            </w:r>
            <w:r w:rsidRPr="003E499E">
              <w:rPr>
                <w:rFonts w:ascii="Sylfaen" w:hAnsi="Sylfaen" w:cs="Arial"/>
                <w:sz w:val="20"/>
              </w:rPr>
              <w:t>մլ</w:t>
            </w:r>
          </w:p>
          <w:p w:rsidR="008871DC" w:rsidRPr="00AC7748" w:rsidRDefault="008871DC" w:rsidP="000407C4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պլ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.</w:t>
            </w:r>
            <w:r>
              <w:rPr>
                <w:rFonts w:ascii="Sylfaen" w:hAnsi="Sylfaen" w:cs="Arial"/>
                <w:color w:val="000000"/>
                <w:sz w:val="20"/>
              </w:rPr>
              <w:t>փաթեթ</w:t>
            </w:r>
          </w:p>
        </w:tc>
      </w:tr>
    </w:tbl>
    <w:p w:rsidR="00655C64" w:rsidRPr="00655C64" w:rsidRDefault="00655C64" w:rsidP="00655C64">
      <w:pPr>
        <w:rPr>
          <w:lang w:val="af-ZA"/>
        </w:rPr>
      </w:pPr>
    </w:p>
    <w:p w:rsidR="00096865" w:rsidRPr="00A649AE" w:rsidRDefault="00D844E6" w:rsidP="00A649AE">
      <w:pPr>
        <w:pStyle w:val="23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 w:cs="Sylfaen"/>
        </w:rPr>
        <w:t>&lt;&lt;</w:t>
      </w:r>
      <w:r>
        <w:rPr>
          <w:rFonts w:ascii="Sylfaen" w:hAnsi="Sylfaen" w:cs="Sylfaen"/>
          <w:lang w:val="hy-AM"/>
        </w:rPr>
        <w:t>Դեղորայքի և</w:t>
      </w:r>
      <w:r w:rsidR="00973C57">
        <w:rPr>
          <w:rFonts w:ascii="Sylfaen" w:hAnsi="Sylfaen" w:cs="Sylfaen"/>
          <w:lang w:val="en-US"/>
        </w:rPr>
        <w:t>պատվաստանյութերի</w:t>
      </w:r>
      <w:r w:rsidRPr="00A649AE">
        <w:rPr>
          <w:rFonts w:ascii="Sylfaen" w:hAnsi="Sylfaen" w:cs="Sylfaen"/>
        </w:rPr>
        <w:t>&gt;&gt;</w:t>
      </w:r>
      <w:r w:rsidR="00096865" w:rsidRPr="00A649AE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649AE">
        <w:rPr>
          <w:rFonts w:ascii="Sylfaen" w:hAnsi="Sylfaen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i/>
        </w:rPr>
      </w:pPr>
      <w:r w:rsidRPr="00A649AE">
        <w:rPr>
          <w:rFonts w:ascii="Sylfaen" w:hAnsi="Sylfaen" w:cs="Sylfaen"/>
          <w:i/>
          <w:lang w:val="es-ES"/>
        </w:rPr>
        <w:t>Սույնհրավերովնախատեսված</w:t>
      </w:r>
      <w:r w:rsidR="00883063" w:rsidRPr="00A649AE">
        <w:rPr>
          <w:rFonts w:ascii="Sylfaen" w:hAnsi="Sylfaen" w:cs="Times Armenian"/>
          <w:i/>
          <w:lang w:val="es-ES"/>
        </w:rPr>
        <w:t>ապրանքներըմատակարարելու</w:t>
      </w:r>
      <w:r w:rsidRPr="00A649AE">
        <w:rPr>
          <w:rFonts w:ascii="Sylfaen" w:hAnsi="Sylfaen" w:cs="Sylfaen"/>
          <w:i/>
          <w:lang w:val="es-ES"/>
        </w:rPr>
        <w:t>համարպահանջվումենհետևյալլիցենզիանները</w:t>
      </w:r>
      <w:r w:rsidR="005A6E22" w:rsidRPr="00A649AE">
        <w:rPr>
          <w:rStyle w:val="af6"/>
          <w:rFonts w:ascii="Sylfaen" w:hAnsi="Sylfaen" w:cs="Sylfaen"/>
          <w:i/>
          <w:vertAlign w:val="baseline"/>
          <w:lang w:val="es-ES"/>
        </w:rPr>
        <w:footnoteReference w:id="4"/>
      </w:r>
      <w:r w:rsidRPr="00A649AE">
        <w:rPr>
          <w:rFonts w:ascii="Sylfaen" w:hAnsi="Sylfaen" w:cs="Sylfaen"/>
          <w:i/>
        </w:rPr>
        <w:t>.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es-ES"/>
        </w:rPr>
        <w:t>ըստ</w:t>
      </w:r>
      <w:r w:rsidR="00C43524" w:rsidRPr="00A649AE">
        <w:rPr>
          <w:rFonts w:ascii="Sylfaen" w:hAnsi="Sylfaen" w:cs="Sylfaen"/>
          <w:i w:val="0"/>
          <w:lang w:val="af-ZA"/>
        </w:rPr>
        <w:t>&lt;&lt;</w:t>
      </w:r>
      <w:r w:rsidRPr="00A649AE">
        <w:rPr>
          <w:rFonts w:ascii="Sylfaen" w:hAnsi="Sylfaen" w:cs="Sylfaen"/>
          <w:i w:val="0"/>
          <w:lang w:val="es-ES"/>
        </w:rPr>
        <w:t>Լիցենզավորմանոլորտը</w:t>
      </w:r>
      <w:r w:rsidR="00751116" w:rsidRPr="00A649AE">
        <w:rPr>
          <w:rFonts w:ascii="Sylfaen" w:hAnsi="Sylfaen" w:cs="Sylfaen"/>
          <w:i w:val="0"/>
          <w:lang w:val="af-ZA"/>
        </w:rPr>
        <w:t>&gt;&gt;</w:t>
      </w:r>
      <w:r w:rsidRPr="00A649AE">
        <w:rPr>
          <w:rFonts w:ascii="Sylfaen" w:hAnsi="Sylfaen" w:cs="Sylfaen"/>
          <w:i w:val="0"/>
          <w:lang w:val="es-ES"/>
        </w:rPr>
        <w:t>հետևյալոլորտների</w:t>
      </w:r>
      <w:r w:rsidRPr="00A649AE">
        <w:rPr>
          <w:rFonts w:ascii="Sylfaen" w:hAnsi="Sylfaen" w:cs="Times Armenian"/>
          <w:i w:val="0"/>
          <w:lang w:val="af-ZA"/>
        </w:rPr>
        <w:t>`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096865" w:rsidRPr="00255BCC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Չափաբաժիններիհամարները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lang w:val="es-ES"/>
              </w:rPr>
            </w:pPr>
            <w:r w:rsidRPr="00A649AE">
              <w:rPr>
                <w:rFonts w:ascii="Sylfaen" w:hAnsi="Sylfaen" w:cs="Sylfaen"/>
                <w:b/>
                <w:i/>
                <w:lang w:val="es-ES"/>
              </w:rPr>
              <w:t>Պահանջվողլիցենզիայի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)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տեսակը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).</w:t>
            </w:r>
          </w:p>
        </w:tc>
      </w:tr>
      <w:tr w:rsidR="00096865" w:rsidRPr="00A649AE">
        <w:tc>
          <w:tcPr>
            <w:tcW w:w="1611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</w:tr>
      <w:tr w:rsidR="00096865" w:rsidRPr="00A649AE">
        <w:tc>
          <w:tcPr>
            <w:tcW w:w="1611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096865" w:rsidRPr="00A649AE" w:rsidRDefault="00C43524" w:rsidP="00A649AE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  <w:i/>
                <w:u w:val="single"/>
                <w:lang w:val="es-ES"/>
              </w:rPr>
            </w:pPr>
            <w:r w:rsidRPr="00A649AE">
              <w:rPr>
                <w:rFonts w:ascii="Sylfaen" w:hAnsi="Sylfaen" w:cs="Sylfaen"/>
                <w:i/>
                <w:u w:val="single"/>
                <w:lang w:val="es-ES"/>
              </w:rPr>
              <w:t>&lt;&lt;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Պահանջվողլիցենզիայիանվանումը</w:t>
            </w:r>
            <w:r w:rsidR="00751116" w:rsidRPr="00A649AE">
              <w:rPr>
                <w:rFonts w:ascii="Sylfaen" w:hAnsi="Sylfaen" w:cs="Sylfaen"/>
                <w:i/>
                <w:u w:val="single"/>
                <w:lang w:val="es-ES"/>
              </w:rPr>
              <w:t>&gt;&gt;</w:t>
            </w:r>
          </w:p>
        </w:tc>
      </w:tr>
      <w:tr w:rsidR="00096865" w:rsidRPr="00A649AE">
        <w:tc>
          <w:tcPr>
            <w:tcW w:w="161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096865" w:rsidRPr="00A649AE" w:rsidRDefault="00C43524" w:rsidP="00A649AE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  <w:b/>
                <w:i/>
                <w:lang w:val="es-ES"/>
              </w:rPr>
            </w:pPr>
            <w:r w:rsidRPr="00A649AE">
              <w:rPr>
                <w:rFonts w:ascii="Sylfaen" w:hAnsi="Sylfaen" w:cs="Sylfaen"/>
                <w:i/>
                <w:u w:val="single"/>
                <w:lang w:val="es-ES"/>
              </w:rPr>
              <w:t>&lt;&lt;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Պահանջվողլիցենզիայիանվանումը</w:t>
            </w:r>
            <w:r w:rsidR="00751116" w:rsidRPr="00A649AE">
              <w:rPr>
                <w:rFonts w:ascii="Sylfaen" w:hAnsi="Sylfaen" w:cs="Sylfaen"/>
                <w:i/>
                <w:u w:val="single"/>
                <w:lang w:val="es-ES"/>
              </w:rPr>
              <w:t>&gt;&gt;</w:t>
            </w:r>
          </w:p>
        </w:tc>
      </w:tr>
      <w:tr w:rsidR="00096865" w:rsidRPr="00A649AE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  <w:i/>
                <w:lang w:val="es-ES"/>
              </w:rPr>
            </w:pPr>
            <w:r w:rsidRPr="00A649AE">
              <w:rPr>
                <w:rFonts w:ascii="Sylfaen" w:hAnsi="Sylfaen"/>
                <w:i/>
                <w:lang w:val="es-ES"/>
              </w:rPr>
              <w:t>...</w:t>
            </w:r>
          </w:p>
        </w:tc>
      </w:tr>
    </w:tbl>
    <w:p w:rsidR="00096865" w:rsidRPr="00A649AE" w:rsidRDefault="00096865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CE627B" w:rsidRPr="00A649AE" w:rsidRDefault="00CE627B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A649AE">
        <w:rPr>
          <w:rFonts w:ascii="Sylfaen" w:hAnsi="Sylfaen" w:cs="Sylfaen"/>
          <w:b/>
          <w:sz w:val="20"/>
          <w:szCs w:val="20"/>
        </w:rPr>
        <w:t>ՄԱՍՆԱԿՑԻՄԱՍՆԱԿՑՈՒԹՅԱՆԻՐԱՎՈՒՆՔԻՊԱՀԱՆՋՆԵՐԸ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</w:rPr>
        <w:t>ՈՐԱԿԱՎՈՐՄԱՆՉԱՓԱՆԻՇՆԵՐԸԵՎԴՐԱՆՑ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ՆԱՀԱՏՄԱՆԿԱՐ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Ը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ինմասովնախատեսված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A649AE">
        <w:rPr>
          <w:rFonts w:ascii="Sylfaen" w:hAnsi="Sylfaen" w:cs="Sylfae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Մասնակցությանիրավունքը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չափանիշըգնահատվումէհետևյալկարգով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ասնակիցըհայտովներկայացրելէ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ապատվյալ</w:t>
      </w:r>
      <w:r w:rsidR="00AE634B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ասնակիցնիրավունքէստանումմասնակցելուգնմանընթացակարգին</w:t>
      </w:r>
      <w:r w:rsidRPr="00A649AE">
        <w:rPr>
          <w:rFonts w:ascii="Sylfaen" w:hAnsi="Sylfaen"/>
          <w:sz w:val="20"/>
          <w:szCs w:val="20"/>
          <w:lang w:val="es-ES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բացիհայտարարությունից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ինմասովնախատեսվածպահանջներիհիմնավորմաննպատակով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այդթվում՝</w:t>
      </w:r>
      <w:r w:rsidR="00AC1FFE" w:rsidRPr="00A649AE">
        <w:rPr>
          <w:rFonts w:ascii="Sylfaen" w:hAnsi="Sylfaen" w:cs="Sylfaen"/>
          <w:sz w:val="20"/>
          <w:szCs w:val="20"/>
        </w:rPr>
        <w:t>ընտրվ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մասնակցիցայլփաստաթղթերչենկարողպահանջվել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Սույնընթացակարգինմասնակցելուիրավունքչունենանձինք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A649AE">
        <w:rPr>
          <w:rFonts w:ascii="Sylfaen" w:hAnsi="Sylfaen" w:cs="Sylfaen"/>
          <w:sz w:val="20"/>
          <w:szCs w:val="20"/>
        </w:rPr>
        <w:t>որոնքհայտըներկայացնելուօրվադրությամբ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դատականկարգովճանաչվելենսնանկ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A649AE">
        <w:rPr>
          <w:rFonts w:ascii="Sylfaen" w:hAnsi="Sylfaen" w:cs="Sylfaen"/>
          <w:sz w:val="20"/>
          <w:szCs w:val="20"/>
        </w:rPr>
        <w:t>որոնքհայտըներկայացնելուօրվադրությամբ</w:t>
      </w:r>
      <w:r w:rsidRPr="00A649AE">
        <w:rPr>
          <w:rFonts w:ascii="Sylfaen" w:hAnsi="Sylfaen" w:cs="Sylfaen"/>
          <w:sz w:val="20"/>
          <w:szCs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որոնցգործադիրմարմնիներկայացուցիչըհայտը</w:t>
      </w:r>
      <w:r w:rsidR="006253A9" w:rsidRPr="00A649AE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A649AE">
        <w:rPr>
          <w:rFonts w:ascii="Sylfaen" w:hAnsi="Sylfaen" w:cs="Sylfaen"/>
          <w:sz w:val="20"/>
          <w:szCs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բացառությամբայնդեպքերի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երբդատվածությունըօրենքովսահմանվածկարգովհանվածկամմարվածէ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="006253A9" w:rsidRPr="00A649AE">
        <w:rPr>
          <w:rFonts w:ascii="Sylfaen" w:hAnsi="Sylfaen" w:cs="Sylfaen"/>
          <w:sz w:val="20"/>
          <w:szCs w:val="20"/>
        </w:rPr>
        <w:t>հայտըներկայացնելուօրվադրությամբ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ներառվածենգնումներիգործընթացինմասնակցելուիրավունքչունեցողմասնակիցներիցուցակում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Եթե</w:t>
      </w:r>
      <w:r w:rsidR="00AE634B" w:rsidRPr="00A649AE">
        <w:rPr>
          <w:rFonts w:ascii="Sylfaen" w:hAnsi="Sylfaen" w:cs="Arial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ասնակիցըհայտովներկայացրելէսույնհրավերի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A649AE">
        <w:rPr>
          <w:rFonts w:ascii="Sylfaen" w:hAnsi="Sylfaen" w:cs="Sylfaen"/>
          <w:sz w:val="20"/>
          <w:szCs w:val="20"/>
          <w:lang w:val="es-ES"/>
        </w:rPr>
        <w:t>մասի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A649AE">
        <w:rPr>
          <w:rFonts w:ascii="Sylfaen" w:hAnsi="Sylfaen" w:cs="Sylfaen"/>
          <w:sz w:val="20"/>
          <w:szCs w:val="20"/>
          <w:lang w:val="es-ES"/>
        </w:rPr>
        <w:t>կետովնախատեսվածգրավորհայտարարություն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es-ES"/>
        </w:rPr>
        <w:t>ապատվյալ</w:t>
      </w:r>
      <w:r w:rsidR="00AE634B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ասնակիցնիրավունքէստանումմասնակցելուգնմանընթացակարգին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2.</w:t>
      </w: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մասնագիտականփորձառություն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տեխնիկականմիջոցներ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ֆինանսականմիջոցներ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աշխատանքայինռեսուրսներ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Ընդորումմասնակցի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Մասնագիտականփորձառություն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չափանիշըգնահատվումէհետևյալկարգով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A649AE" w:rsidRDefault="006C039B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ասնակիցըհայտովներկայացնումէհայտարարություն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ավելված 3.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1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)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որհայտըներկայացնելուտարվաևդրաննախորդողերեքտարվաընթացքումպատշաճձևովիրականացրելէհամանման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առնվազնմեկպայմանագիր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: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Նախկինումկատարվածպայմանագիրը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կամպայմանագրերը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կամգնահատվումեն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 xml:space="preserve">դրա (դրանց) շրջանակներում </w:t>
      </w:r>
      <w:r w:rsidR="00AF2FAF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DD54E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ցա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գումարային արտահայ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="00883063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af6"/>
          <w:rFonts w:ascii="Sylfaen" w:hAnsi="Sylfaen" w:cs="Arial Armenian"/>
          <w:sz w:val="20"/>
          <w:szCs w:val="20"/>
          <w:vertAlign w:val="baseline"/>
          <w:lang w:eastAsia="ru-RU"/>
        </w:rPr>
        <w:footnoteReference w:id="5"/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651F43" w:rsidRPr="00A649AE" w:rsidRDefault="00917A17" w:rsidP="00A649AE">
      <w:pPr>
        <w:ind w:firstLine="567"/>
        <w:jc w:val="both"/>
        <w:rPr>
          <w:rFonts w:ascii="Sylfaen" w:hAnsi="Sylfaen"/>
          <w:spacing w:val="-8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2) </w:t>
      </w:r>
      <w:r w:rsidR="00AE634B" w:rsidRPr="00A649AE">
        <w:rPr>
          <w:rFonts w:ascii="Sylfaen" w:hAnsi="Sylfaen" w:cs="Sylfae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ասնակիցը հայտով ներկայացնում է հայտարարություն 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(Հ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ավելված 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3.</w:t>
      </w:r>
      <w:r w:rsidR="00B35CF5" w:rsidRPr="00A649AE">
        <w:rPr>
          <w:rFonts w:ascii="Sylfaen" w:hAnsi="Sylfaen" w:cs="Sylfaen"/>
          <w:sz w:val="20"/>
          <w:szCs w:val="20"/>
          <w:lang w:val="hy-AM"/>
        </w:rPr>
        <w:t>2</w:t>
      </w:r>
      <w:r w:rsidRPr="00A649AE">
        <w:rPr>
          <w:rFonts w:ascii="Sylfaen" w:hAnsi="Sylfaen" w:cs="Sylfaen"/>
          <w:sz w:val="20"/>
          <w:szCs w:val="20"/>
          <w:lang w:val="hy-AM"/>
        </w:rPr>
        <w:t>) համանման (նմանատիպ) պայմանագրի կատարման փորձառություն ունենալու մասին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>: Նմանատիպ են համարվում -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="002F6F10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af6"/>
          <w:rFonts w:ascii="Sylfaen" w:hAnsi="Sylfaen" w:cs="Arial Armenian"/>
          <w:sz w:val="20"/>
          <w:szCs w:val="20"/>
          <w:vertAlign w:val="baseline"/>
          <w:lang w:eastAsia="ru-RU"/>
        </w:rPr>
        <w:footnoteReference w:id="6"/>
      </w:r>
      <w:r w:rsidR="00F73C0F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667A56" w:rsidRPr="00A649AE" w:rsidRDefault="00917A1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A649AE">
        <w:rPr>
          <w:rStyle w:val="af6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7"/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A649AE" w:rsidRDefault="00917A17" w:rsidP="00A649AE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3A77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ասնակցիորակավորումըայսչափանիշիգծովգնահատվումէբավարար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եթեվերջինսապահովումէսույնպարբերությամբնախատեսվածպահանջները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AE634B" w:rsidRPr="00A649AE" w:rsidRDefault="00AE634B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չափանիշըգնահատվումէհետևյալկարգով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A649AE" w:rsidRDefault="00093A7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ասնակիցըհայտովներկայացնումէհայտարարություն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3.</w:t>
      </w:r>
      <w:r w:rsidR="00B35CF5"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պայմանագրիկատարմանհամարանհրաժեշտտեխնի</w:t>
      </w:r>
      <w:r w:rsidR="00917A17" w:rsidRPr="00A649AE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ականմիջոցներիառկայությանմասին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առաջինտեղըզբաղեցրած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 xml:space="preserve"> որպես որակավորման չափանիշի հիմնավորող փաստաթուղթ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ներկայացնումէայնտեխնիկականմիջոցներիտվյալները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որոնքվերջինսնախատեսումէօգտագործելպայմանագրիկատարմանժամանակ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Sylfaen"/>
          <w:sz w:val="20"/>
          <w:szCs w:val="20"/>
          <w:lang w:val="hy-AM"/>
        </w:rPr>
        <w:t>Ընդորում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տեխնիկականմիջոցներիառկայությունըհիմնավորելուհամար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>առաջին տեղը զբաղեցրած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ասնակիցըներկայացնումէդրանցտեխնիկականանձնագրերիևայդմիջոցներինկատմամբ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ասնակցիսեփականությանկամժամանակավորօգտա</w:t>
      </w:r>
      <w:r w:rsidRPr="00A649AE">
        <w:rPr>
          <w:rFonts w:ascii="Sylfaen" w:hAnsi="Sylfaen" w:cs="Arial Armenian"/>
          <w:sz w:val="20"/>
          <w:szCs w:val="20"/>
          <w:lang w:val="hy-AM"/>
        </w:rPr>
        <w:softHyphen/>
      </w:r>
      <w:r w:rsidRPr="00A649AE">
        <w:rPr>
          <w:rFonts w:ascii="Sylfaen" w:hAnsi="Sylfaen" w:cs="Sylfaen"/>
          <w:sz w:val="20"/>
          <w:szCs w:val="20"/>
          <w:lang w:val="hy-AM"/>
        </w:rPr>
        <w:t>գործմանիրավունքըհաստատողփաստաթղթերիպատճենները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Տեխնիկականմիջոցներիվերաբերյալտվյալներըներկայացվումենհետևյալձևով</w:t>
      </w:r>
      <w:r w:rsidRPr="00A649AE">
        <w:rPr>
          <w:rFonts w:ascii="Sylfaen" w:hAnsi="Sylfaen" w:cs="Arial Armenian"/>
          <w:sz w:val="20"/>
          <w:szCs w:val="20"/>
        </w:rPr>
        <w:t>`</w:t>
      </w: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CE627B" w:rsidRPr="00A649AE" w:rsidRDefault="00CE627B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A649AE">
        <w:tc>
          <w:tcPr>
            <w:tcW w:w="540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Տեխնիկականմիջոցիանվանումը</w:t>
            </w:r>
          </w:p>
        </w:tc>
        <w:tc>
          <w:tcPr>
            <w:tcW w:w="424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Տեխնիկականմիջոցիմակնիշը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պետհամարանիշը</w:t>
            </w:r>
            <w:r w:rsidRPr="00A649AE">
              <w:rPr>
                <w:rFonts w:ascii="Sylfaen" w:hAnsi="Sylfaen"/>
                <w:sz w:val="20"/>
                <w:szCs w:val="20"/>
              </w:rPr>
              <w:t>,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եթեառկաէ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ևարտադրությանտարեթիվը</w:t>
            </w:r>
          </w:p>
        </w:tc>
        <w:tc>
          <w:tcPr>
            <w:tcW w:w="202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Տեխնիկականմիջոցինկատմամբիրավունքիտեսակը</w:t>
            </w: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C5616" w:rsidRPr="00A649AE" w:rsidRDefault="00FC5616" w:rsidP="00A649AE">
      <w:pPr>
        <w:ind w:firstLine="567"/>
        <w:jc w:val="both"/>
        <w:rPr>
          <w:rFonts w:ascii="Sylfaen" w:hAnsi="Sylfaen" w:cs="Sylfae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lastRenderedPageBreak/>
        <w:t>Պայմանագրիկատարմանհամարպահանջվողտեխնիկականմիջոցներնեն</w:t>
      </w:r>
      <w:r w:rsidR="009218B7"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8"/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A649AE">
        <w:tc>
          <w:tcPr>
            <w:tcW w:w="3686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Տեխնիկականմիջոցիանվանումը</w:t>
            </w:r>
          </w:p>
        </w:tc>
        <w:tc>
          <w:tcPr>
            <w:tcW w:w="3402" w:type="dxa"/>
            <w:vAlign w:val="center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Պահանջվողքանակը</w:t>
            </w:r>
          </w:p>
        </w:tc>
      </w:tr>
      <w:tr w:rsidR="00096865" w:rsidRPr="00A649AE">
        <w:tc>
          <w:tcPr>
            <w:tcW w:w="3686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192584" w:rsidRPr="00A649AE" w:rsidRDefault="00192584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Մասնակցիորակավորումըայսչափանիշիգծովգնահատվումէբավարար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եթեվերջինսապահովումէսույնպարբերությամբնախատեսվածպահանջները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382270" w:rsidRPr="00A649AE" w:rsidRDefault="00382270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Ֆինանսականմիջոցներ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չափանիշըգնահատվումէհետևյալկարգով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>1</w:t>
      </w:r>
      <w:r w:rsidRPr="00A649AE">
        <w:rPr>
          <w:rFonts w:ascii="Sylfaen" w:hAnsi="Sylfaen" w:cs="Sylfaen"/>
          <w:sz w:val="20"/>
          <w:lang w:val="hy-AM" w:eastAsia="en-US"/>
        </w:rPr>
        <w:t xml:space="preserve">) Հայաստանի Հանրապետության ռեզիդենտ հանդիսացող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</w:t>
      </w:r>
      <w:r w:rsidR="006253A9" w:rsidRPr="00A649AE">
        <w:rPr>
          <w:rFonts w:ascii="Sylfaen" w:hAnsi="Sylfaen" w:cs="Sylfaen"/>
          <w:sz w:val="20"/>
          <w:lang w:val="hy-AM" w:eastAsia="en-US"/>
        </w:rPr>
        <w:t>ը</w:t>
      </w:r>
      <w:r w:rsidRPr="00A649AE">
        <w:rPr>
          <w:rFonts w:ascii="Sylfaen" w:hAnsi="Sylfaen" w:cs="Sylfaen"/>
          <w:sz w:val="20"/>
          <w:lang w:val="hy-AM" w:eastAsia="en-US"/>
        </w:rPr>
        <w:t xml:space="preserve">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val="hy-AM" w:eastAsia="en-US"/>
        </w:rPr>
        <w:t>Հ</w:t>
      </w:r>
      <w:r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3F06B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hy-AM" w:eastAsia="en-US"/>
        </w:rPr>
        <w:t>4</w:t>
      </w:r>
      <w:r w:rsidRPr="00A649AE">
        <w:rPr>
          <w:rFonts w:ascii="Sylfaen" w:hAnsi="Sylfaen" w:cs="Sylfaen"/>
          <w:sz w:val="20"/>
          <w:lang w:val="hy-AM" w:eastAsia="en-US"/>
        </w:rPr>
        <w:t xml:space="preserve">  ) այն մասին, որ հայտը ներկայացվելուն նախորդող՝ 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A649AE" w:rsidRDefault="00C82FFF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A649AE">
        <w:rPr>
          <w:rFonts w:ascii="Sylfaen" w:hAnsi="Sylfaen" w:cs="Sylfaen"/>
          <w:sz w:val="20"/>
          <w:lang w:val="hy-AM" w:eastAsia="en-US"/>
        </w:rPr>
        <w:t xml:space="preserve">կամ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="00655879" w:rsidRPr="00A649AE">
        <w:rPr>
          <w:rFonts w:ascii="Sylfaen" w:hAnsi="Sylfaen" w:cs="Sylfaen"/>
          <w:sz w:val="20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A649AE">
        <w:rPr>
          <w:rFonts w:ascii="Sylfaen" w:hAnsi="Sylfaen" w:cs="Sylfaen"/>
          <w:sz w:val="20"/>
          <w:lang w:val="hy-AM" w:eastAsia="en-US"/>
        </w:rPr>
        <w:t>5</w:t>
      </w:r>
      <w:r w:rsidR="00655879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A649AE">
        <w:rPr>
          <w:rStyle w:val="af6"/>
          <w:rFonts w:ascii="Sylfaen" w:hAnsi="Sylfaen"/>
          <w:sz w:val="20"/>
          <w:vertAlign w:val="baseline"/>
          <w:lang w:val="pt-BR"/>
        </w:rPr>
        <w:footnoteReference w:id="9"/>
      </w:r>
    </w:p>
    <w:p w:rsidR="00C82FFF" w:rsidRPr="00A649AE" w:rsidRDefault="00655879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Sylfaen"/>
          <w:sz w:val="20"/>
          <w:lang w:val="pt-BR" w:eastAsia="en-US"/>
        </w:rPr>
        <w:t>3</w:t>
      </w:r>
      <w:r w:rsidRPr="00A649AE">
        <w:rPr>
          <w:rFonts w:ascii="Sylfaen" w:hAnsi="Sylfaen" w:cs="Sylfaen"/>
          <w:sz w:val="20"/>
          <w:lang w:val="hy-AM" w:eastAsia="en-US"/>
        </w:rPr>
        <w:t xml:space="preserve">) </w:t>
      </w:r>
      <w:r w:rsidR="00AE634B" w:rsidRPr="00A649AE">
        <w:rPr>
          <w:rFonts w:ascii="Sylfaen" w:hAnsi="Sylfaen" w:cs="Sylfaen"/>
          <w:sz w:val="20"/>
          <w:lang w:eastAsia="en-US"/>
        </w:rPr>
        <w:t>Մ</w:t>
      </w:r>
      <w:r w:rsidR="00C82FFF"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eastAsia="en-US"/>
        </w:rPr>
        <w:t>Հ</w:t>
      </w:r>
      <w:r w:rsidR="00C82FFF"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DF5A5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pt-BR" w:eastAsia="en-US"/>
        </w:rPr>
        <w:t>5</w:t>
      </w:r>
      <w:r w:rsidR="00C82FFF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10"/>
      </w:r>
      <w:r w:rsidR="00C82FFF" w:rsidRPr="00A649AE">
        <w:rPr>
          <w:rFonts w:ascii="Sylfaen" w:hAnsi="Sylfaen" w:cs="Sylfaen"/>
          <w:sz w:val="20"/>
          <w:lang w:val="hy-AM" w:eastAsia="en-US"/>
        </w:rPr>
        <w:t>.</w:t>
      </w:r>
    </w:p>
    <w:p w:rsidR="00892409" w:rsidRPr="00A649AE" w:rsidRDefault="00B35CF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4</w:t>
      </w:r>
      <w:r w:rsidR="00892409" w:rsidRPr="00A649AE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Մասնակցիորակավորումըայսչափանիշիգծովգնահատվումէբավարար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եթեվերջինսապահովումէսույնպարբերությամբնախատեսվածպահանջները</w:t>
      </w:r>
      <w:r w:rsidR="00892409" w:rsidRPr="00A649AE">
        <w:rPr>
          <w:rFonts w:ascii="Sylfaen" w:hAnsi="Sylfaen" w:cs="Tahoma"/>
          <w:sz w:val="20"/>
          <w:szCs w:val="20"/>
        </w:rPr>
        <w:t>։</w:t>
      </w:r>
    </w:p>
    <w:p w:rsidR="00C82FFF" w:rsidRPr="00A649AE" w:rsidRDefault="00C82FFF" w:rsidP="00A649AE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Աշխատանքայինռեսուրսներ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չափանիշըգնահատվումէհետևյալկարգով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80E73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="00AE634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649AE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649AE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</w:p>
    <w:p w:rsidR="00080E73" w:rsidRPr="00A649AE" w:rsidRDefault="00080E73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առաջին տեղը զբաղեցրած </w:t>
      </w:r>
      <w:r w:rsidR="00111D81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ասնակիցը`որպես որակավորման չափանիշի հիմնավորող փաստաթուղթ ներկայացնում է պայմանագրի կատարման համար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A649AE">
        <w:tc>
          <w:tcPr>
            <w:tcW w:w="10031" w:type="dxa"/>
            <w:gridSpan w:val="5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Հիմնականաշխատակազմումներառվածմասնագետների</w:t>
            </w:r>
          </w:p>
        </w:tc>
      </w:tr>
      <w:tr w:rsidR="00096865" w:rsidRPr="00A649AE">
        <w:tc>
          <w:tcPr>
            <w:tcW w:w="172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</w:t>
            </w:r>
            <w:r w:rsidR="00892409" w:rsidRPr="00A649AE">
              <w:rPr>
                <w:rFonts w:ascii="Sylfaen" w:hAnsi="Sylfaen" w:cs="Sylfaen"/>
                <w:sz w:val="20"/>
                <w:szCs w:val="20"/>
              </w:rPr>
              <w:t>ուի անվանումը</w:t>
            </w:r>
          </w:p>
        </w:tc>
      </w:tr>
      <w:tr w:rsidR="00096865" w:rsidRPr="00A649AE">
        <w:tc>
          <w:tcPr>
            <w:tcW w:w="172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գործունեությանոլորտըևկատարածաշխատանքը</w:t>
            </w:r>
          </w:p>
        </w:tc>
        <w:tc>
          <w:tcPr>
            <w:tcW w:w="226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5</w:t>
            </w: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..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Ընդորումաշխատանքայինռեսուրսներիառկայությունըհիմնավորելուհամարառաջինտեղըզբաղեցրած</w:t>
      </w:r>
      <w:r w:rsidR="0097298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ասնակիցըներկայացնումէառաջադրվածաշխատակազմումներգրավվածմաս</w:t>
      </w:r>
      <w:r w:rsidRPr="00A649AE">
        <w:rPr>
          <w:rFonts w:ascii="Sylfaen" w:hAnsi="Sylfaen" w:cs="Arial"/>
          <w:sz w:val="20"/>
          <w:szCs w:val="20"/>
        </w:rPr>
        <w:softHyphen/>
      </w:r>
      <w:r w:rsidRPr="00A649AE">
        <w:rPr>
          <w:rFonts w:ascii="Sylfaen" w:hAnsi="Sylfaen" w:cs="Sylfaen"/>
          <w:sz w:val="20"/>
          <w:szCs w:val="20"/>
        </w:rPr>
        <w:t>նագետներիհաստատածգրավորհամաձայնությունները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իրականացվելիքաշխատանքներումվերջիններիսներգրավվելումասին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ինչպեսնաևմասնագետներիանձնագրերիևորակավորումըհավաստողփաստաթղթերի</w:t>
      </w:r>
      <w:r w:rsidRPr="00A649AE">
        <w:rPr>
          <w:rFonts w:ascii="Sylfaen" w:hAnsi="Sylfaen" w:cs="Arial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դիպլոմ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վկայագիր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հավաստագիրևայլն</w:t>
      </w:r>
      <w:r w:rsidRPr="00A649AE">
        <w:rPr>
          <w:rFonts w:ascii="Sylfaen" w:hAnsi="Sylfaen" w:cs="Arial"/>
          <w:sz w:val="20"/>
          <w:szCs w:val="20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պատճենները</w:t>
      </w:r>
      <w:r w:rsidRPr="00A649AE">
        <w:rPr>
          <w:rFonts w:ascii="Sylfaen" w:hAnsi="Sylfaen" w:cs="Arial"/>
          <w:sz w:val="20"/>
          <w:szCs w:val="20"/>
        </w:rPr>
        <w:t>.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Պայմանագրիկատարմանհամարպահանջվողաշխատանքայինռեսուրսներինվազագույնպահանջներնեն</w:t>
      </w:r>
      <w:r w:rsidRPr="00A649AE">
        <w:rPr>
          <w:rFonts w:ascii="Sylfaen" w:hAnsi="Sylfaen" w:cs="Arial"/>
          <w:sz w:val="20"/>
          <w:szCs w:val="20"/>
        </w:rPr>
        <w:t xml:space="preserve">` 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>---------------------------------------------------------------------------------------------------------------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Style w:val="af6"/>
          <w:rFonts w:ascii="Sylfaen" w:hAnsi="Sylfaen" w:cs="Tahoma"/>
          <w:sz w:val="20"/>
          <w:szCs w:val="20"/>
          <w:vertAlign w:val="baseline"/>
        </w:rPr>
        <w:footnoteReference w:id="11"/>
      </w: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lastRenderedPageBreak/>
        <w:t xml:space="preserve">3) </w:t>
      </w:r>
      <w:r w:rsidR="00AE634B" w:rsidRPr="00A649AE">
        <w:rPr>
          <w:rFonts w:ascii="Sylfaen" w:hAnsi="Sylfaen" w:cs="Arial Armenia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ասնակցիորակավորումըայսչափանիշիգծովգնահատվումէբավարար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եթեվերջինսապահովումէսույնպարբերությամբնախատեսվածպահանջները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Որակավորմանչ</w:t>
      </w:r>
      <w:r w:rsidRPr="00A649AE">
        <w:rPr>
          <w:rFonts w:ascii="Sylfaen" w:hAnsi="Sylfaen" w:cs="Sylfaen"/>
          <w:sz w:val="20"/>
          <w:szCs w:val="20"/>
          <w:lang w:val="ru-RU"/>
        </w:rPr>
        <w:t>ափանիշներիցորևէմեկինչբավարարելուդեպքումՄասնակցիհայտըմերժվումէ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3.  </w:t>
      </w:r>
      <w:r w:rsidRPr="00A649AE">
        <w:rPr>
          <w:rFonts w:ascii="Sylfaen" w:hAnsi="Sylfaen" w:cs="Sylfaen"/>
          <w:b/>
          <w:sz w:val="20"/>
          <w:szCs w:val="20"/>
        </w:rPr>
        <w:t>ՀՐԱՎԵՐԻՊԱՐԶԱԲԱՆՈՒՄԸԵՎՀՐԱՎԵՐՈՒՄՓՈՓՈԽՈՒԹՅՈՒՆԿԱՏԱՐԵԼՈՒԿԱՐԳԸ</w:t>
      </w: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3.1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Arial"/>
          <w:sz w:val="20"/>
          <w:szCs w:val="20"/>
        </w:rPr>
        <w:t xml:space="preserve"> 26-</w:t>
      </w:r>
      <w:r w:rsidRPr="00A649AE">
        <w:rPr>
          <w:rFonts w:ascii="Sylfaen" w:hAnsi="Sylfaen" w:cs="Sylfaen"/>
          <w:sz w:val="20"/>
          <w:szCs w:val="20"/>
        </w:rPr>
        <w:t>րդհոդվածիհամաձայն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ՄասնակիցնիրավունքունիՊատվիրատուիցպահանջելհրավերիպարզաբանում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Sylfaen"/>
          <w:sz w:val="20"/>
          <w:szCs w:val="20"/>
        </w:rPr>
        <w:t>Հարցումըկատարած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ասնակցինպարզաբանումըտրամադրվումէհարցումնստանալուօրվանհաջորդողերեքօրացուցայինօրվաընթացքում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3.2 </w:t>
      </w:r>
      <w:r w:rsidRPr="00A649AE">
        <w:rPr>
          <w:rFonts w:ascii="Sylfaen" w:hAnsi="Sylfaen" w:cs="Sylfaen"/>
          <w:sz w:val="20"/>
          <w:szCs w:val="20"/>
        </w:rPr>
        <w:t>Հարցմանևպարզաբանումներիբովանդակությանմասինհայտարարությունըհրապարակվումէտեղեկագրում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հարցումըկատարած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ասնակցինպարզաբանումըտրամադրելուօրվանհաջորդողօրը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առանցնշելուհարցումըկատարածՄասնակցիտվյալները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3.3 </w:t>
      </w:r>
      <w:r w:rsidRPr="00A649AE">
        <w:rPr>
          <w:rFonts w:ascii="Sylfaen" w:hAnsi="Sylfaen" w:cs="Sylfaen"/>
          <w:sz w:val="20"/>
          <w:szCs w:val="20"/>
          <w:lang w:val="ru-RU"/>
        </w:rPr>
        <w:t>Պարզաբանումչիտրամադրվում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եթեհարցումըկատարվելէսույն</w:t>
      </w:r>
      <w:r w:rsidRPr="00A649AE">
        <w:rPr>
          <w:rFonts w:ascii="Sylfaen" w:hAnsi="Sylfaen" w:cs="Sylfaen"/>
          <w:sz w:val="20"/>
          <w:szCs w:val="20"/>
        </w:rPr>
        <w:t>բաժն</w:t>
      </w:r>
      <w:r w:rsidRPr="00A649AE">
        <w:rPr>
          <w:rFonts w:ascii="Sylfaen" w:hAnsi="Sylfaen" w:cs="Sylfaen"/>
          <w:sz w:val="20"/>
          <w:szCs w:val="20"/>
          <w:lang w:val="ru-RU"/>
        </w:rPr>
        <w:t>ովսահմանվածժամկետիխախտմամբ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ինչպեսնաև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եթեհարցումըդուրսէհրավերիբովանդակությանշրջանակից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3.4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Sylfaen"/>
          <w:sz w:val="20"/>
          <w:szCs w:val="20"/>
        </w:rPr>
        <w:t>Փ</w:t>
      </w:r>
      <w:r w:rsidRPr="00A649AE">
        <w:rPr>
          <w:rFonts w:ascii="Sylfaen" w:hAnsi="Sylfaen" w:cs="Sylfaen"/>
          <w:sz w:val="20"/>
          <w:szCs w:val="20"/>
          <w:lang w:val="ru-RU"/>
        </w:rPr>
        <w:t>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3.5 </w:t>
      </w: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Sylfaen"/>
          <w:sz w:val="20"/>
          <w:szCs w:val="20"/>
          <w:lang w:val="ru-RU"/>
        </w:rPr>
        <w:t>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A649AE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4.  </w:t>
      </w:r>
      <w:r w:rsidRPr="00A649AE">
        <w:rPr>
          <w:rFonts w:ascii="Sylfaen" w:hAnsi="Sylfaen" w:cs="Sylfaen"/>
          <w:b/>
          <w:sz w:val="20"/>
          <w:szCs w:val="20"/>
        </w:rPr>
        <w:t>ՀԱՅՏԸՆԵՐԿԱՅԱՑՆԵԼՈՒԿԱՐԳԸ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4</w:t>
      </w:r>
      <w:r w:rsidRPr="00A649AE">
        <w:rPr>
          <w:rFonts w:ascii="Sylfaen" w:hAnsi="Sylfaen" w:cs="Sylfaen"/>
          <w:sz w:val="20"/>
          <w:szCs w:val="20"/>
        </w:rPr>
        <w:t xml:space="preserve">.1 </w:t>
      </w:r>
      <w:r w:rsidRPr="00A649AE">
        <w:rPr>
          <w:rFonts w:ascii="Sylfaen" w:hAnsi="Sylfaen" w:cs="Sylfaen"/>
          <w:sz w:val="20"/>
          <w:szCs w:val="20"/>
          <w:lang w:val="ru-RU"/>
        </w:rPr>
        <w:t>ՍույնընթացակարգինմասնակցելուհամարՄասնակիցըՊատվիրատուինէներկայացնումընթացակարգիհայտ</w:t>
      </w:r>
      <w:r w:rsidR="004D5671" w:rsidRPr="00A649AE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b/>
          <w:i/>
        </w:rPr>
        <w:t>Մասնակիցներըկարողենընթացակարգիհայտներկայացնելինչպեսյուրաքանչյուրչափաբաժնի</w:t>
      </w:r>
      <w:r w:rsidRPr="00A649AE">
        <w:rPr>
          <w:rFonts w:ascii="Sylfaen" w:hAnsi="Sylfaen"/>
          <w:b/>
          <w:i/>
          <w:lang w:val="en-US"/>
        </w:rPr>
        <w:t xml:space="preserve">, </w:t>
      </w:r>
      <w:r w:rsidRPr="00A649AE">
        <w:rPr>
          <w:rFonts w:ascii="Sylfaen" w:hAnsi="Sylfaen" w:cs="Sylfaen"/>
          <w:b/>
          <w:i/>
        </w:rPr>
        <w:t>այնպեսէլմիաժամանակմիքանիկամբոլորչափաբաժիններիհամար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Ընթացակարգիհայտըսույնհրավերիհիմանվրամասնակցիկողմիցներկայացվողառաջարկնէ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Ընթացակարգիհայտերըներկայացվումենմինչևդրահամարսույնհրավերովսահմանվածժամկետիավարտը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Ընթացակարգիհայտերիպատրաստմանկարգընկարագրվածէսույնհրավերի</w:t>
      </w:r>
      <w:r w:rsidRPr="00A649AE">
        <w:rPr>
          <w:rFonts w:ascii="Sylfaen" w:hAnsi="Sylfaen" w:cs="Sylfaen"/>
          <w:lang w:val="en-US"/>
        </w:rPr>
        <w:t xml:space="preserve"> II </w:t>
      </w:r>
      <w:r w:rsidRPr="00A649AE">
        <w:rPr>
          <w:rFonts w:ascii="Sylfaen" w:hAnsi="Sylfaen" w:cs="Sylfaen"/>
          <w:lang w:val="ru-RU"/>
        </w:rPr>
        <w:t>մասում</w:t>
      </w:r>
      <w:r w:rsidRPr="00A649AE">
        <w:rPr>
          <w:rFonts w:ascii="Sylfaen" w:hAnsi="Sylfaen" w:cs="Sylfaen"/>
          <w:lang w:val="en-US"/>
        </w:rPr>
        <w:t xml:space="preserve">` </w:t>
      </w:r>
      <w:r w:rsidR="00546418" w:rsidRPr="00A649AE">
        <w:rPr>
          <w:rFonts w:ascii="Sylfaen" w:hAnsi="Sylfaen" w:cs="Sylfaen"/>
          <w:lang w:val="ru-RU"/>
        </w:rPr>
        <w:t>Շրջանակայինհամաձայնագրերիմիջոցովգնումկատարելուընթացակարգ</w:t>
      </w:r>
      <w:r w:rsidRPr="00A649AE">
        <w:rPr>
          <w:rFonts w:ascii="Sylfaen" w:hAnsi="Sylfaen" w:cs="Sylfaen"/>
          <w:lang w:val="ru-RU"/>
        </w:rPr>
        <w:t>իհայտերըպատրաստելուհրահանգում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793EB7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A649AE">
        <w:rPr>
          <w:rFonts w:ascii="Sylfaen" w:hAnsi="Sylfaen" w:cs="Sylfaen"/>
          <w:lang w:val="en-US"/>
        </w:rPr>
        <w:t xml:space="preserve">4.2  </w:t>
      </w:r>
      <w:r w:rsidRPr="00A649AE">
        <w:rPr>
          <w:rFonts w:ascii="Sylfaen" w:hAnsi="Sylfaen" w:cs="Sylfaen"/>
          <w:lang w:val="ru-RU"/>
        </w:rPr>
        <w:t>ԸնթացակարգիհայտերնանհրաժեշտէներկայացնելՊատվիրատուինոչուշ</w:t>
      </w:r>
      <w:r w:rsidRPr="00A649AE">
        <w:rPr>
          <w:rFonts w:ascii="Sylfaen" w:hAnsi="Sylfaen" w:cs="Sylfaen"/>
          <w:lang w:val="en-US"/>
        </w:rPr>
        <w:t xml:space="preserve">, </w:t>
      </w:r>
      <w:r w:rsidRPr="00A649AE">
        <w:rPr>
          <w:rFonts w:ascii="Sylfaen" w:hAnsi="Sylfaen" w:cs="Sylfaen"/>
          <w:lang w:val="ru-RU"/>
        </w:rPr>
        <w:t>քանսույնընթացակարգիհրավերըտեղեկագրումհրապարակվելու</w:t>
      </w:r>
      <w:r w:rsidR="00CB6E43" w:rsidRPr="00A649AE">
        <w:rPr>
          <w:rFonts w:ascii="Sylfaen" w:hAnsi="Sylfaen" w:cs="Sylfaen"/>
        </w:rPr>
        <w:t xml:space="preserve">օրվան հաջորդող </w:t>
      </w:r>
      <w:r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7</w:t>
      </w:r>
      <w:r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ru-RU"/>
        </w:rPr>
        <w:t>րդ</w:t>
      </w:r>
      <w:r w:rsidR="00BE6DAC" w:rsidRPr="00A649AE">
        <w:rPr>
          <w:rFonts w:ascii="Sylfaen" w:hAnsi="Sylfaen" w:cs="Sylfaen"/>
          <w:lang w:val="ru-RU"/>
        </w:rPr>
        <w:t>աշխատանքային</w:t>
      </w:r>
      <w:r w:rsidRPr="00A649AE">
        <w:rPr>
          <w:rFonts w:ascii="Sylfaen" w:hAnsi="Sylfaen" w:cs="Sylfaen"/>
          <w:lang w:val="ru-RU"/>
        </w:rPr>
        <w:t>օրվաժամը</w:t>
      </w:r>
      <w:r w:rsidR="00C43524" w:rsidRPr="00A649AE">
        <w:rPr>
          <w:rFonts w:ascii="Sylfaen" w:hAnsi="Sylfaen" w:cs="Sylfaen"/>
          <w:lang w:val="en-US"/>
        </w:rPr>
        <w:t>&lt;&lt;</w:t>
      </w:r>
      <w:r w:rsidR="00793EB7">
        <w:rPr>
          <w:rFonts w:ascii="Sylfaen" w:hAnsi="Sylfaen" w:cs="Sylfaen"/>
          <w:lang w:val="en-US"/>
        </w:rPr>
        <w:t>1</w:t>
      </w:r>
      <w:r w:rsidR="00793EB7">
        <w:rPr>
          <w:rFonts w:ascii="Sylfaen" w:hAnsi="Sylfaen" w:cs="Sylfaen"/>
          <w:lang w:val="hy-AM"/>
        </w:rPr>
        <w:t>0</w:t>
      </w:r>
      <w:r w:rsidR="000B58C0" w:rsidRPr="000B58C0">
        <w:rPr>
          <w:rFonts w:ascii="Sylfaen" w:hAnsi="Sylfaen" w:cs="Sylfaen"/>
          <w:lang w:val="en-US"/>
        </w:rPr>
        <w:t>:</w:t>
      </w:r>
      <w:r w:rsidR="00D844E6">
        <w:rPr>
          <w:rFonts w:ascii="Sylfaen" w:hAnsi="Sylfaen" w:cs="Sylfaen"/>
          <w:lang w:val="hy-AM"/>
        </w:rPr>
        <w:t>00</w:t>
      </w:r>
      <w:r w:rsidR="00751116"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en-US"/>
        </w:rPr>
        <w:t>-</w:t>
      </w:r>
      <w:r w:rsidRPr="00A649AE">
        <w:rPr>
          <w:rFonts w:ascii="Sylfaen" w:hAnsi="Sylfaen" w:cs="Sylfaen"/>
          <w:lang w:val="ru-RU"/>
        </w:rPr>
        <w:t>ն</w:t>
      </w:r>
      <w:r w:rsidRPr="00A649AE">
        <w:rPr>
          <w:rFonts w:ascii="Sylfaen" w:hAnsi="Sylfaen" w:cs="Sylfaen"/>
          <w:lang w:val="en-US"/>
        </w:rPr>
        <w:t>,</w:t>
      </w:r>
      <w:r w:rsidR="009C65A4">
        <w:rPr>
          <w:rFonts w:ascii="Sylfaen" w:hAnsi="Sylfaen" w:cs="Sylfaen"/>
          <w:lang w:val="en-US"/>
        </w:rPr>
        <w:t>Արարատի մարզ</w:t>
      </w:r>
      <w:r w:rsidR="00793EB7">
        <w:rPr>
          <w:rFonts w:ascii="Sylfaen" w:hAnsi="Sylfaen" w:cs="Sylfaen"/>
          <w:lang w:val="hy-AM"/>
        </w:rPr>
        <w:t xml:space="preserve">գ.ՆՈՐԱՇԵՆ&lt;&lt;ՆՈՐԱՇԵՆԻ </w:t>
      </w:r>
      <w:r w:rsidR="002825D0" w:rsidRPr="00793EB7">
        <w:rPr>
          <w:rFonts w:ascii="Sylfaen" w:hAnsi="Sylfaen" w:cs="Sylfaen"/>
          <w:lang w:val="hy-AM"/>
        </w:rPr>
        <w:t xml:space="preserve"> ԱԱՊԿ</w:t>
      </w:r>
      <w:r w:rsidR="00370FB7">
        <w:rPr>
          <w:rFonts w:ascii="Sylfaen" w:hAnsi="Sylfaen" w:cs="Sylfaen"/>
          <w:lang w:val="en-US"/>
        </w:rPr>
        <w:t>&gt;&gt;</w:t>
      </w:r>
      <w:r w:rsidR="002825D0" w:rsidRPr="00793EB7">
        <w:rPr>
          <w:rFonts w:ascii="Sylfaen" w:hAnsi="Sylfaen" w:cs="Sylfaen"/>
          <w:lang w:val="hy-AM"/>
        </w:rPr>
        <w:t xml:space="preserve"> ՊՈԱԿ</w:t>
      </w:r>
      <w:r w:rsidR="00793EB7">
        <w:rPr>
          <w:rFonts w:ascii="Sylfaen" w:hAnsi="Sylfaen" w:cs="Sylfaen"/>
          <w:lang w:val="hy-AM"/>
        </w:rPr>
        <w:t xml:space="preserve">Տերյան 1  </w:t>
      </w:r>
      <w:r w:rsidRPr="00793EB7">
        <w:rPr>
          <w:rFonts w:ascii="Sylfaen" w:hAnsi="Sylfaen" w:cs="Sylfaen"/>
          <w:lang w:val="hy-AM"/>
        </w:rPr>
        <w:t>հասցեով</w:t>
      </w:r>
      <w:r w:rsidR="004D5671" w:rsidRPr="00793EB7">
        <w:rPr>
          <w:rFonts w:ascii="Sylfaen" w:hAnsi="Sylfaen" w:cs="Sylfaen"/>
          <w:lang w:val="hy-AM"/>
        </w:rPr>
        <w:t>։</w:t>
      </w:r>
      <w:r w:rsidRPr="00793EB7">
        <w:rPr>
          <w:rFonts w:ascii="Sylfaen" w:hAnsi="Sylfaen" w:cs="Sylfaen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793EB7">
        <w:rPr>
          <w:rFonts w:ascii="Sylfaen" w:hAnsi="Sylfaen" w:cs="Sylfaen"/>
          <w:lang w:val="hy-AM"/>
        </w:rPr>
        <w:t>&lt;&lt;</w:t>
      </w:r>
      <w:r w:rsidR="00793EB7">
        <w:rPr>
          <w:rFonts w:ascii="Sylfaen" w:hAnsi="Sylfaen" w:cs="Sylfaen"/>
          <w:lang w:val="hy-AM"/>
        </w:rPr>
        <w:t>ԼՈՒՍԻՆԵ ԳՐԻԳՈՐՅԱՆԻՆ</w:t>
      </w:r>
      <w:r w:rsidR="00751116" w:rsidRPr="00793EB7">
        <w:rPr>
          <w:rFonts w:ascii="Sylfaen" w:hAnsi="Sylfaen" w:cs="Sylfaen"/>
          <w:lang w:val="hy-AM"/>
        </w:rPr>
        <w:t>&gt;&gt;</w:t>
      </w:r>
      <w:r w:rsidR="004D5671" w:rsidRPr="00793EB7">
        <w:rPr>
          <w:rFonts w:ascii="Sylfaen" w:hAnsi="Sylfaen" w:cs="Sylfaen"/>
          <w:lang w:val="hy-AM"/>
        </w:rPr>
        <w:t>։</w:t>
      </w:r>
      <w:r w:rsidRPr="00793EB7">
        <w:rPr>
          <w:rFonts w:ascii="Sylfaen" w:hAnsi="Sylfaen" w:cs="Sylfaen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793EB7">
        <w:rPr>
          <w:rFonts w:ascii="Sylfaen" w:hAnsi="Sylfaen" w:cs="Sylfaen"/>
          <w:lang w:val="hy-AM"/>
        </w:rPr>
        <w:t>` գրանցամատյանում նշելով գրանցման համարը, օրը և ժամը</w:t>
      </w:r>
      <w:r w:rsidR="000C6D4E" w:rsidRPr="00793EB7">
        <w:rPr>
          <w:rFonts w:ascii="Sylfaen" w:hAnsi="Sylfaen" w:cs="Sylfaen"/>
          <w:lang w:val="hy-AM"/>
        </w:rPr>
        <w:t>:</w:t>
      </w:r>
      <w:r w:rsidRPr="00793EB7">
        <w:rPr>
          <w:rFonts w:ascii="Sylfaen" w:hAnsi="Sylfaen" w:cs="Sylfaen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793EB7">
        <w:rPr>
          <w:rFonts w:ascii="Sylfaen" w:hAnsi="Sylfaen" w:cs="Sylfaen"/>
          <w:lang w:val="hy-AM"/>
        </w:rPr>
        <w:t>։</w:t>
      </w:r>
      <w:r w:rsidRPr="00793EB7">
        <w:rPr>
          <w:rFonts w:ascii="Sylfaen" w:hAnsi="Sylfaen" w:cs="Sylfaen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793EB7">
        <w:rPr>
          <w:rFonts w:ascii="Sylfaen" w:hAnsi="Sylfaen" w:cs="Sylfaen"/>
          <w:lang w:val="hy-AM"/>
        </w:rPr>
        <w:t>։</w:t>
      </w:r>
    </w:p>
    <w:p w:rsidR="005E7A25" w:rsidRPr="0095178B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95178B">
        <w:rPr>
          <w:rFonts w:ascii="Sylfaen" w:hAnsi="Sylfaen" w:cs="Sylfaen"/>
          <w:lang w:val="hy-AM"/>
        </w:rPr>
        <w:t xml:space="preserve">4.3 Մասնակիցը հայտով ներկայացնում </w:t>
      </w:r>
      <w:r w:rsidR="005E7A25" w:rsidRPr="0095178B">
        <w:rPr>
          <w:rFonts w:ascii="Sylfaen" w:hAnsi="Sylfaen" w:cs="Sylfaen"/>
          <w:lang w:val="hy-AM"/>
        </w:rPr>
        <w:t>է`</w:t>
      </w:r>
    </w:p>
    <w:p w:rsidR="005E7A25" w:rsidRPr="0095178B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95178B">
        <w:rPr>
          <w:rFonts w:ascii="Sylfaen" w:hAnsi="Sylfaen" w:cs="Sylfaen"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95178B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95178B">
        <w:rPr>
          <w:rFonts w:ascii="Sylfaen" w:hAnsi="Sylfaen" w:cs="Sylfaen"/>
          <w:sz w:val="20"/>
          <w:lang w:val="hy-AM" w:eastAsia="en-US"/>
        </w:rPr>
        <w:lastRenderedPageBreak/>
        <w:t>բ. իր կողմից հաստատված հայտարարություն՝ Օրենքով նախատեսված մասնակ</w:t>
      </w:r>
      <w:r w:rsidRPr="0095178B">
        <w:rPr>
          <w:rFonts w:ascii="Sylfaen" w:hAnsi="Sylfaen" w:cs="Sylfaen"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95178B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95178B">
        <w:rPr>
          <w:rFonts w:ascii="Sylfaen" w:hAnsi="Sylfaen" w:cs="Sylfaen"/>
          <w:sz w:val="20"/>
          <w:lang w:val="hy-AM" w:eastAsia="en-US"/>
        </w:rPr>
        <w:t>գ. գնային առաջարկ,</w:t>
      </w:r>
    </w:p>
    <w:p w:rsidR="005537FD" w:rsidRPr="0095178B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95178B">
        <w:rPr>
          <w:rFonts w:ascii="Sylfaen" w:hAnsi="Sylfaen" w:cs="Sylfaen"/>
          <w:sz w:val="20"/>
          <w:lang w:val="hy-AM" w:eastAsia="en-US"/>
        </w:rPr>
        <w:t xml:space="preserve">ե. </w:t>
      </w:r>
      <w:r w:rsidR="0057133F" w:rsidRPr="00A649AE">
        <w:rPr>
          <w:rFonts w:ascii="Sylfaen" w:hAnsi="Sylfaen" w:cs="Sylfaen"/>
          <w:sz w:val="20"/>
          <w:lang w:val="hy-AM" w:eastAsia="en-US"/>
        </w:rPr>
        <w:t xml:space="preserve">սույն </w:t>
      </w:r>
      <w:r w:rsidRPr="0095178B">
        <w:rPr>
          <w:rFonts w:ascii="Sylfaen" w:hAnsi="Sylfaen" w:cs="Sylfaen"/>
          <w:sz w:val="20"/>
          <w:lang w:val="hy-AM" w:eastAsia="en-US"/>
        </w:rPr>
        <w:t>հրավերով նախատեսված լիցենզիայի</w:t>
      </w:r>
      <w:r w:rsidR="00C04F5F" w:rsidRPr="0095178B">
        <w:rPr>
          <w:rFonts w:ascii="Sylfaen" w:hAnsi="Sylfaen" w:cs="Sylfaen"/>
          <w:sz w:val="20"/>
          <w:lang w:val="hy-AM" w:eastAsia="en-US"/>
        </w:rPr>
        <w:t xml:space="preserve"> (ների)</w:t>
      </w:r>
      <w:r w:rsidRPr="0095178B">
        <w:rPr>
          <w:rFonts w:ascii="Sylfaen" w:hAnsi="Sylfaen" w:cs="Sylfaen"/>
          <w:sz w:val="20"/>
          <w:lang w:val="hy-AM" w:eastAsia="en-US"/>
        </w:rPr>
        <w:t xml:space="preserve"> պատճենը</w:t>
      </w:r>
      <w:r w:rsidR="005537FD" w:rsidRPr="0095178B">
        <w:rPr>
          <w:rFonts w:ascii="Sylfaen" w:hAnsi="Sylfaen" w:cs="Sylfaen"/>
          <w:sz w:val="20"/>
          <w:lang w:val="hy-AM" w:eastAsia="en-US"/>
        </w:rPr>
        <w:t>,</w:t>
      </w:r>
      <w:r w:rsidR="00005CC2" w:rsidRPr="00A649AE">
        <w:rPr>
          <w:rStyle w:val="af6"/>
          <w:rFonts w:ascii="Sylfaen" w:hAnsi="Sylfaen" w:cs="Sylfaen"/>
          <w:sz w:val="20"/>
          <w:vertAlign w:val="baseline"/>
          <w:lang w:eastAsia="en-US"/>
        </w:rPr>
        <w:footnoteReference w:id="12"/>
      </w:r>
    </w:p>
    <w:p w:rsidR="005537FD" w:rsidRPr="0095178B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95178B">
        <w:rPr>
          <w:rFonts w:ascii="Sylfaen" w:hAnsi="Sylfaen" w:cs="Sylfaen"/>
          <w:sz w:val="20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95178B">
        <w:rPr>
          <w:rFonts w:ascii="Sylfaen" w:hAnsi="Sylfaen" w:cs="Sylfaen"/>
          <w:sz w:val="20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95178B">
        <w:rPr>
          <w:rFonts w:ascii="Sylfaen" w:hAnsi="Sylfaen" w:cs="Sylfaen"/>
          <w:sz w:val="20"/>
          <w:lang w:val="hy-AM" w:eastAsia="en-US"/>
        </w:rPr>
        <w:t>մ</w:t>
      </w:r>
      <w:r w:rsidRPr="0095178B">
        <w:rPr>
          <w:rFonts w:ascii="Sylfaen" w:hAnsi="Sylfaen" w:cs="Sylfaen"/>
          <w:sz w:val="20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5178B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95178B">
        <w:rPr>
          <w:rFonts w:ascii="Sylfaen" w:hAnsi="Sylfaen" w:cs="Sylfaen"/>
          <w:sz w:val="20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649AE">
        <w:rPr>
          <w:rStyle w:val="af6"/>
          <w:rFonts w:ascii="Sylfaen" w:hAnsi="Sylfaen" w:cs="Sylfaen"/>
          <w:sz w:val="20"/>
          <w:vertAlign w:val="baseline"/>
          <w:lang w:eastAsia="en-US"/>
        </w:rPr>
        <w:footnoteReference w:id="13"/>
      </w:r>
      <w:r w:rsidR="005E7A25" w:rsidRPr="0095178B">
        <w:rPr>
          <w:rFonts w:ascii="Sylfaen" w:hAnsi="Sylfaen" w:cs="Sylfaen"/>
          <w:sz w:val="20"/>
          <w:lang w:val="hy-AM" w:eastAsia="en-US"/>
        </w:rPr>
        <w:t>:</w:t>
      </w:r>
    </w:p>
    <w:p w:rsidR="00096865" w:rsidRPr="00A649AE" w:rsidRDefault="002A157B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 xml:space="preserve">  ը.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A649AE" w:rsidRDefault="002A157B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  թ. </w:t>
      </w:r>
      <w:r w:rsidRPr="00A649AE">
        <w:rPr>
          <w:rFonts w:ascii="Sylfaen" w:hAnsi="Sylfaen" w:cs="Sylfaen"/>
          <w:lang w:val="ru-RU"/>
        </w:rPr>
        <w:t>համատեղգործունեությանպայմանագիր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ընթացակարգինմասնակց</w:t>
      </w:r>
      <w:r w:rsidRPr="00A649AE">
        <w:rPr>
          <w:rFonts w:ascii="Sylfaen" w:hAnsi="Sylfaen" w:cs="Sylfaen"/>
          <w:lang w:val="en-US"/>
        </w:rPr>
        <w:t>ումէ</w:t>
      </w:r>
      <w:r w:rsidRPr="00A649AE">
        <w:rPr>
          <w:rFonts w:ascii="Sylfaen" w:hAnsi="Sylfaen" w:cs="Sylfaen"/>
          <w:lang w:val="ru-RU"/>
        </w:rPr>
        <w:t>համատեղգործունեությանկարգով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):</w:t>
      </w:r>
    </w:p>
    <w:p w:rsidR="002A157B" w:rsidRPr="00A649AE" w:rsidRDefault="002A157B" w:rsidP="00A649AE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a3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5. </w:t>
      </w:r>
      <w:r w:rsidRPr="00A649AE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A649AE">
        <w:rPr>
          <w:rFonts w:ascii="Sylfaen" w:hAnsi="Sylfaen"/>
          <w:b/>
          <w:i w:val="0"/>
          <w:lang w:val="af-ZA"/>
        </w:rPr>
        <w:t xml:space="preserve">, </w:t>
      </w:r>
      <w:r w:rsidRPr="00A649AE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096865" w:rsidRPr="00A649AE" w:rsidRDefault="00C0639F" w:rsidP="00A649AE">
      <w:pPr>
        <w:pStyle w:val="a3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5.1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րդհոդվածիհամաձայն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հայտըվավերէմինչևՕրենքինհամապատասխանպայմանագրիկնքումը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Մասնակցիկողմիցհայտիհետվերցնելը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հայտիմերժումըկամընթացակարգըչկայացածհայտարարվելը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5.2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րդհոդվածիհամաձայն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Մասնակիցը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մինչևսույնհրավերի</w:t>
      </w:r>
      <w:r w:rsidRPr="00A649AE">
        <w:rPr>
          <w:rFonts w:ascii="Sylfaen" w:hAnsi="Sylfaen" w:cs="Sylfaen"/>
          <w:i w:val="0"/>
          <w:lang w:val="af-ZA"/>
        </w:rPr>
        <w:t xml:space="preserve"> 4.2 </w:t>
      </w:r>
      <w:r w:rsidRPr="00A649AE">
        <w:rPr>
          <w:rFonts w:ascii="Sylfaen" w:hAnsi="Sylfaen" w:cs="Sylfaen"/>
          <w:i w:val="0"/>
          <w:lang w:val="ru-RU"/>
        </w:rPr>
        <w:t>կետումնշված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հայտերիներկայացմանվերջնաժամկետը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կարողէփոփոխելկամհետվերցնելիրհայտը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5.3 </w:t>
      </w:r>
      <w:r w:rsidR="009220A8" w:rsidRPr="00A649AE">
        <w:rPr>
          <w:rFonts w:ascii="Sylfaen" w:hAnsi="Sylfaen" w:cs="Sylfaen"/>
          <w:lang w:val="hy-AM"/>
        </w:rPr>
        <w:t>Հ</w:t>
      </w:r>
      <w:r w:rsidRPr="00A649AE">
        <w:rPr>
          <w:rFonts w:ascii="Sylfaen" w:hAnsi="Sylfaen" w:cs="Sylfaen"/>
          <w:lang w:val="ru-RU"/>
        </w:rPr>
        <w:t>այտիփոփոխմանմասինծանուցումնուղարկվումէսույնհրավերի</w:t>
      </w:r>
      <w:r w:rsidRPr="00A649AE">
        <w:rPr>
          <w:rFonts w:ascii="Sylfaen" w:hAnsi="Sylfaen" w:cs="Sylfaen"/>
        </w:rPr>
        <w:t xml:space="preserve"> II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</w:rPr>
        <w:t xml:space="preserve">` </w:t>
      </w:r>
      <w:r w:rsidR="00AB3FFE" w:rsidRPr="00A649AE">
        <w:rPr>
          <w:rFonts w:ascii="Sylfaen" w:hAnsi="Sylfaen" w:cs="Sylfaen"/>
        </w:rPr>
        <w:t>&lt;&lt;</w:t>
      </w:r>
      <w:r w:rsidR="00546418" w:rsidRPr="00A649AE">
        <w:rPr>
          <w:rFonts w:ascii="Sylfaen" w:hAnsi="Sylfaen" w:cs="Sylfaen"/>
          <w:lang w:val="ru-RU"/>
        </w:rPr>
        <w:t>Շրջանակայինհամաձայնագրերիմիջոցովգնումկատարելուընթացակարգ</w:t>
      </w:r>
      <w:r w:rsidRPr="00A649AE">
        <w:rPr>
          <w:rFonts w:ascii="Sylfaen" w:hAnsi="Sylfaen" w:cs="Sylfaen"/>
          <w:lang w:val="ru-RU"/>
        </w:rPr>
        <w:t>իհայտըպատրաստելու</w:t>
      </w:r>
      <w:r w:rsidR="00751116" w:rsidRPr="00A649AE">
        <w:rPr>
          <w:rFonts w:ascii="Sylfaen" w:hAnsi="Sylfaen" w:cs="Sylfaen"/>
        </w:rPr>
        <w:t>&gt;&gt;</w:t>
      </w:r>
      <w:r w:rsidR="00506666" w:rsidRPr="00A649AE">
        <w:rPr>
          <w:rFonts w:ascii="Sylfaen" w:hAnsi="Sylfaen" w:cs="Sylfaen"/>
          <w:lang w:val="en-US"/>
        </w:rPr>
        <w:t>կարգի</w:t>
      </w:r>
      <w:r w:rsidRPr="00A649AE">
        <w:rPr>
          <w:rFonts w:ascii="Sylfaen" w:hAnsi="Sylfaen" w:cs="Sylfaen"/>
        </w:rPr>
        <w:t xml:space="preserve"> 5.1 </w:t>
      </w:r>
      <w:r w:rsidRPr="00A649AE">
        <w:rPr>
          <w:rFonts w:ascii="Sylfaen" w:hAnsi="Sylfaen" w:cs="Sylfaen"/>
          <w:lang w:val="ru-RU"/>
        </w:rPr>
        <w:t>կետիպահանջներինհամապատասխանկազմվածծրարով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դրավրաավելացնելով</w:t>
      </w:r>
      <w:r w:rsidR="003A5F25" w:rsidRPr="00A649AE">
        <w:rPr>
          <w:rFonts w:ascii="Sylfaen" w:hAnsi="Sylfaen" w:cs="Sylfaen"/>
        </w:rPr>
        <w:t>&lt;&lt;</w:t>
      </w:r>
      <w:r w:rsidRPr="00A649AE">
        <w:rPr>
          <w:rFonts w:ascii="Sylfaen" w:hAnsi="Sylfaen" w:cs="Sylfaen"/>
          <w:lang w:val="ru-RU"/>
        </w:rPr>
        <w:t>փոփոխում</w:t>
      </w:r>
      <w:r w:rsidR="003A5F25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  <w:lang w:val="ru-RU"/>
        </w:rPr>
        <w:t>բառը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ՀայտըհետվերցնելուդեպքումՄասնակիցը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մինչևհայտերիբացելը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ներկայացնումէայդմասինգրավործանուցում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FA0E41" w:rsidRPr="00A649AE" w:rsidRDefault="00FA0E41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ՀԱՅՏԵՐԻԲԱՑՈՒՄԸ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7.1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Հայտերիբացումըկկատարվիգնահատողհանձնաժողովի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բացմաննիստում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A649AE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>&gt;&gt;-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="00BE6DAC"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ru-RU"/>
        </w:rPr>
        <w:t>օրվաժամը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1</w:t>
      </w:r>
      <w:r w:rsidR="00793EB7">
        <w:rPr>
          <w:rFonts w:ascii="Sylfaen" w:hAnsi="Sylfaen" w:cs="Sylfaen"/>
          <w:sz w:val="20"/>
          <w:szCs w:val="20"/>
          <w:lang w:val="hy-AM"/>
        </w:rPr>
        <w:t>0</w:t>
      </w:r>
      <w:r w:rsidR="00D844E6">
        <w:rPr>
          <w:rFonts w:ascii="Sylfaen" w:hAnsi="Sylfaen" w:cs="Sylfaen"/>
          <w:sz w:val="20"/>
          <w:szCs w:val="20"/>
          <w:lang w:val="hy-AM"/>
        </w:rPr>
        <w:t>:00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D844E6">
        <w:rPr>
          <w:rFonts w:ascii="Sylfaen" w:hAnsi="Sylfaen" w:cs="Sylfaen"/>
          <w:sz w:val="20"/>
          <w:szCs w:val="20"/>
          <w:lang w:val="hy-AM"/>
        </w:rPr>
        <w:t>գ.</w:t>
      </w:r>
      <w:r w:rsidR="00793EB7">
        <w:rPr>
          <w:rFonts w:ascii="Sylfaen" w:hAnsi="Sylfaen" w:cs="Sylfaen"/>
          <w:sz w:val="20"/>
          <w:szCs w:val="20"/>
          <w:lang w:val="hy-AM"/>
        </w:rPr>
        <w:t>ՆՈՐԱՇԵՆ</w:t>
      </w:r>
      <w:r w:rsidR="002825D0" w:rsidRPr="009C65A4">
        <w:rPr>
          <w:rFonts w:ascii="Sylfaen" w:hAnsi="Sylfaen" w:cs="Sylfaen"/>
          <w:sz w:val="20"/>
          <w:szCs w:val="20"/>
          <w:lang w:val="af-ZA"/>
        </w:rPr>
        <w:t>&lt;&lt;</w:t>
      </w:r>
      <w:r w:rsidR="00793EB7">
        <w:rPr>
          <w:rFonts w:ascii="Sylfaen" w:hAnsi="Sylfaen" w:cs="Sylfaen"/>
          <w:sz w:val="20"/>
          <w:szCs w:val="20"/>
          <w:lang w:val="hy-AM"/>
        </w:rPr>
        <w:t>ՆՈՐԱՇԵՆ</w:t>
      </w:r>
      <w:r w:rsidR="002825D0">
        <w:rPr>
          <w:rFonts w:ascii="Sylfaen" w:hAnsi="Sylfaen" w:cs="Sylfaen"/>
          <w:sz w:val="20"/>
          <w:szCs w:val="20"/>
        </w:rPr>
        <w:t>ԱԱՊԿ</w:t>
      </w:r>
      <w:r w:rsidR="00370FB7">
        <w:rPr>
          <w:rFonts w:ascii="Sylfaen" w:hAnsi="Sylfaen" w:cs="Sylfaen"/>
          <w:sz w:val="20"/>
          <w:szCs w:val="20"/>
          <w:lang w:val="af-ZA"/>
        </w:rPr>
        <w:t>&gt;&gt;</w:t>
      </w:r>
      <w:r w:rsidR="002825D0">
        <w:rPr>
          <w:rFonts w:ascii="Sylfaen" w:hAnsi="Sylfaen" w:cs="Sylfaen"/>
          <w:sz w:val="20"/>
          <w:szCs w:val="20"/>
        </w:rPr>
        <w:t>ՊՈԱԿ</w:t>
      </w:r>
      <w:r w:rsidRPr="00A649AE">
        <w:rPr>
          <w:rFonts w:ascii="Sylfaen" w:hAnsi="Sylfaen" w:cs="Sylfaen"/>
          <w:sz w:val="20"/>
          <w:szCs w:val="20"/>
          <w:lang w:val="ru-RU"/>
        </w:rPr>
        <w:t>հասցեում</w:t>
      </w:r>
      <w:r w:rsidR="004D5671" w:rsidRPr="00A649AE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A649AE" w:rsidRDefault="00096865" w:rsidP="00A649AE">
      <w:pPr>
        <w:pStyle w:val="norm"/>
        <w:spacing w:line="240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>7.2</w:t>
      </w:r>
      <w:r w:rsidR="00BA13E8" w:rsidRPr="00A649AE">
        <w:rPr>
          <w:rFonts w:ascii="Sylfaen" w:hAnsi="Sylfaen" w:cs="Sylfaen"/>
          <w:sz w:val="20"/>
          <w:lang w:val="hy-AM"/>
        </w:rPr>
        <w:t>Հ</w:t>
      </w:r>
      <w:r w:rsidR="00BA13E8" w:rsidRPr="00A649AE">
        <w:rPr>
          <w:rFonts w:ascii="Sylfaen" w:hAnsi="Sylfaen" w:cs="Sylfaen"/>
          <w:sz w:val="20"/>
          <w:lang w:val="ru-RU" w:eastAsia="en-US"/>
        </w:rPr>
        <w:t>այտերիբացմաննիստում</w:t>
      </w:r>
      <w:r w:rsidR="00BA13E8" w:rsidRPr="00A649AE">
        <w:rPr>
          <w:rFonts w:ascii="Sylfaen" w:hAnsi="Sylfaen" w:cs="Sylfaen"/>
          <w:sz w:val="20"/>
          <w:lang w:val="hy-AM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1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hy-AM" w:eastAsia="en-US"/>
        </w:rPr>
        <w:t>նիստընախագահողը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նիստըհայտարարումէբացվածևհրապա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րակումէգնմանառարկայիընդհանուր</w:t>
      </w:r>
      <w:r w:rsidR="00E57AC9" w:rsidRPr="00A649AE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A649AE">
        <w:rPr>
          <w:rFonts w:ascii="Sylfaen" w:hAnsi="Sylfaen" w:cs="Sylfaen"/>
          <w:sz w:val="20"/>
          <w:lang w:val="hy-AM" w:eastAsia="en-US"/>
        </w:rPr>
        <w:t>գինը՝մեկթվովարտահայտված։</w:t>
      </w:r>
      <w:r w:rsidRPr="00824BF8">
        <w:rPr>
          <w:rFonts w:ascii="Sylfaen" w:hAnsi="Sylfaen" w:cs="Sylfaen"/>
          <w:sz w:val="20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824BF8">
        <w:rPr>
          <w:rFonts w:ascii="Sylfaen" w:hAnsi="Sylfaen" w:cs="Sylfaen"/>
          <w:sz w:val="20"/>
          <w:lang w:val="hy-AM" w:eastAsia="en-US"/>
        </w:rPr>
        <w:t>դրաանբաժանելիմասըհանդիսացողմյուսփաստաթղթերըևգրանցվածհայտերը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pacing w:val="-8"/>
          <w:sz w:val="20"/>
          <w:lang w:val="pt-BR"/>
        </w:rPr>
        <w:t xml:space="preserve">2) </w:t>
      </w:r>
      <w:r w:rsidRPr="00824BF8">
        <w:rPr>
          <w:rFonts w:ascii="Sylfaen" w:hAnsi="Sylfaen" w:cs="Sylfaen"/>
          <w:sz w:val="20"/>
          <w:lang w:val="hy-AM" w:eastAsia="en-US"/>
        </w:rPr>
        <w:t>սույնկետի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824BF8">
        <w:rPr>
          <w:rFonts w:ascii="Sylfaen" w:hAnsi="Sylfaen" w:cs="Sylfaen"/>
          <w:sz w:val="20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824BF8">
        <w:rPr>
          <w:rFonts w:ascii="Sylfaen" w:hAnsi="Sylfaen" w:cs="Tahoma"/>
          <w:spacing w:val="-8"/>
          <w:sz w:val="20"/>
          <w:lang w:val="hy-AM"/>
        </w:rPr>
        <w:t>ա</w:t>
      </w:r>
      <w:r w:rsidRPr="00A649AE">
        <w:rPr>
          <w:rFonts w:ascii="Sylfaen" w:hAnsi="Sylfaen"/>
          <w:spacing w:val="-8"/>
          <w:sz w:val="20"/>
          <w:lang w:val="pt-BR"/>
        </w:rPr>
        <w:t xml:space="preserve">. </w:t>
      </w:r>
      <w:r w:rsidRPr="00824BF8">
        <w:rPr>
          <w:rFonts w:ascii="Sylfaen" w:hAnsi="Sylfaen" w:cs="Sylfaen"/>
          <w:sz w:val="20"/>
          <w:lang w:val="hy-AM" w:eastAsia="en-US"/>
        </w:rPr>
        <w:t>հայտերպարունակողծրարներըկազմելուևներկայացնելուհամապատասխա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824BF8">
        <w:rPr>
          <w:rFonts w:ascii="Sylfaen" w:hAnsi="Sylfaen" w:cs="Sylfaen"/>
          <w:sz w:val="20"/>
          <w:lang w:val="hy-AM" w:eastAsia="en-US"/>
        </w:rPr>
        <w:t>նությունըսահմանվածկարգինևբացումհամապատասխանողգնահատվածհայտերը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824BF8">
        <w:rPr>
          <w:rFonts w:ascii="Sylfaen" w:hAnsi="Sylfaen" w:cs="Sylfaen"/>
          <w:sz w:val="20"/>
          <w:lang w:val="hy-AM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824BF8">
        <w:rPr>
          <w:rFonts w:ascii="Sylfaen" w:hAnsi="Sylfaen" w:cs="Sylfaen"/>
          <w:sz w:val="20"/>
          <w:lang w:val="hy-AM" w:eastAsia="en-US"/>
        </w:rPr>
        <w:t>բացվածյուրաքանչյուրծրարումպահանջվող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824BF8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824BF8">
        <w:rPr>
          <w:rFonts w:ascii="Sylfaen" w:hAnsi="Sylfaen" w:cs="Sylfaen"/>
          <w:sz w:val="20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467E3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հանձնաժողովըմերժումէայնհայտերը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որոնցումբացակայումենհրավերիպահանջներինհամապատասխաններկայացված</w:t>
      </w:r>
      <w:r w:rsidR="004D1DDA" w:rsidRPr="00A649AE">
        <w:rPr>
          <w:rFonts w:ascii="Sylfaen" w:hAnsi="Sylfaen" w:cs="Sylfaen"/>
          <w:sz w:val="20"/>
          <w:lang w:val="ru-RU" w:eastAsia="en-US"/>
        </w:rPr>
        <w:t>գնայինառաջարկը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lastRenderedPageBreak/>
        <w:t xml:space="preserve">5)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եթենիստիններկաենբոլորմասնակիցները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համապատասխանլիազորությունունեցողներկայացուցիչները</w:t>
      </w:r>
      <w:r w:rsidRPr="00A649AE">
        <w:rPr>
          <w:rFonts w:ascii="Sylfaen" w:hAnsi="Sylfaen" w:cs="Sylfaen"/>
          <w:sz w:val="20"/>
          <w:lang w:val="af-ZA" w:eastAsia="en-US"/>
        </w:rPr>
        <w:t>),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հակառակդեպքումհանձնաժողովինիստըկասեցվումէ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ժամիևվայրիմասին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305A1C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բանակցություններըվարվումենոչշուտ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քանծանուցումնուղարկվելուօրվանհաջորդողօրվանիցհաշվածերկրորդաշխատանքայինօրը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ru-RU" w:eastAsia="en-US"/>
        </w:rPr>
        <w:t>տվյալպահիններկայացրածգնայինառաջարկըհրապարակվումէմյուս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ևմինչևբանակցություններիհամարնախատեսվածվերջնաժամկետիավարտը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ասնակիցըկարողէվերանայելիրգնայինառաջարկը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բանակցություններիհամարսահմանվածվերջնաժամկետըլրանալուպահին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ըստ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ասնակիցներիներկայացրածգների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որոշվումևհայտարարվումենառաջինևհաջորդաբարտեղերըզբաղեցրածմասնակիցները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զ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բանակցություններիհամարսահմանվածվերջնաժամկետըլրանալուպահին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գնմանընթացակարգըհայտարարվումէչկայացած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ևպայմանագիրչիկնքվում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7.2.1 </w:t>
      </w:r>
      <w:r w:rsidRPr="00A649AE">
        <w:rPr>
          <w:rFonts w:ascii="Sylfaen" w:hAnsi="Sylfaen" w:cs="Sylfaen"/>
          <w:lang w:val="hy-AM"/>
        </w:rPr>
        <w:t>Հայտերըբացվելուցհետոկազմվումէարձանագրություն</w:t>
      </w:r>
      <w:r w:rsidR="004D5671" w:rsidRPr="00A649AE">
        <w:rPr>
          <w:rFonts w:ascii="Sylfaen" w:hAnsi="Sylfaen" w:cs="Sylfaen"/>
          <w:lang w:val="hy-AM"/>
        </w:rPr>
        <w:t>։</w:t>
      </w:r>
      <w:r w:rsidRPr="00A649AE">
        <w:rPr>
          <w:rFonts w:ascii="Sylfaen" w:hAnsi="Sylfaen" w:cs="Sylfaen"/>
          <w:lang w:val="ru-RU"/>
        </w:rPr>
        <w:t>Արձանագրություննստորագրումենհանձնաժողովինիստիններկաանդամները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ru-RU"/>
        </w:rPr>
        <w:t>Եթեհանձնաժողովիանդամըև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հատուկկարծիք</w:t>
      </w:r>
      <w:r w:rsidRPr="00A649AE">
        <w:rPr>
          <w:rFonts w:ascii="Sylfaen" w:hAnsi="Sylfaen" w:cs="Sylfaen"/>
        </w:rPr>
        <w:t xml:space="preserve">), </w:t>
      </w:r>
      <w:r w:rsidRPr="00A649AE">
        <w:rPr>
          <w:rFonts w:ascii="Sylfaen" w:hAnsi="Sylfaen" w:cs="Sylfaen"/>
          <w:lang w:val="ru-RU"/>
        </w:rPr>
        <w:t>ապադաներկայացնումէգրավոր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նիստիընթացքում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որըկցվումէսույնկետումնշվածարձանագրությանը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2</w:t>
      </w:r>
      <w:r w:rsidRPr="00A649AE">
        <w:rPr>
          <w:rFonts w:ascii="Sylfaen" w:hAnsi="Sylfaen" w:cs="Sylfaen"/>
          <w:lang w:val="ru-RU"/>
        </w:rPr>
        <w:t>Հայտերըգնահատվումենսույնհրավերովսահմանվածկարգով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Բավարարենգնահատվումհրավերովնախատեսվածպայմաններինհամապատասխանողհայտերը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հակառակդեպքումհայտերըգնահատվումենանբավարարևմերժվումեն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9546A9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3</w:t>
      </w:r>
      <w:r w:rsidRPr="00A649AE">
        <w:rPr>
          <w:rFonts w:ascii="Sylfaen" w:hAnsi="Sylfaen" w:cs="Sylfaen"/>
          <w:lang w:val="ru-RU"/>
        </w:rPr>
        <w:t>Առաջինտեղըզբաղեցրածմասնակիցըորոշվումէ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բավարարգնահատվածհայտերներկայացրածմասնակիցներիթվից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նվազագույնգնայինառաջարկներկայացրած</w:t>
      </w:r>
      <w:r w:rsidR="00111D81" w:rsidRPr="00A649AE">
        <w:rPr>
          <w:rFonts w:ascii="Sylfaen" w:hAnsi="Sylfaen" w:cs="Sylfaen"/>
          <w:lang w:val="en-US"/>
        </w:rPr>
        <w:t>Մ</w:t>
      </w:r>
      <w:r w:rsidRPr="00A649AE">
        <w:rPr>
          <w:rFonts w:ascii="Sylfaen" w:hAnsi="Sylfaen" w:cs="Sylfaen"/>
          <w:lang w:val="ru-RU"/>
        </w:rPr>
        <w:t>ասնակցիննախապատվությունտալուսկզբունքով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Ընդորում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հանձնաժողովիկողմից</w:t>
      </w:r>
      <w:r w:rsidR="00691650" w:rsidRPr="00A649AE">
        <w:rPr>
          <w:rFonts w:ascii="Sylfaen" w:hAnsi="Sylfaen" w:cs="Sylfaen"/>
          <w:lang w:val="en-US"/>
        </w:rPr>
        <w:t>առաջինևհաջորդաբարտեղեր</w:t>
      </w:r>
      <w:r w:rsidRPr="00A649AE">
        <w:rPr>
          <w:rFonts w:ascii="Sylfaen" w:hAnsi="Sylfaen" w:cs="Sylfaen"/>
          <w:lang w:val="ru-RU"/>
        </w:rPr>
        <w:t>զբաղեցրածմասնակիցներինորոշելիս</w:t>
      </w:r>
      <w:r w:rsidRPr="00A649AE">
        <w:rPr>
          <w:rFonts w:ascii="Sylfaen" w:hAnsi="Sylfaen" w:cs="Sylfaen"/>
        </w:rPr>
        <w:t xml:space="preserve">` </w:t>
      </w:r>
    </w:p>
    <w:p w:rsidR="009546A9" w:rsidRPr="00A649AE" w:rsidRDefault="009546A9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ա. </w:t>
      </w:r>
      <w:r w:rsidR="00096865" w:rsidRPr="00A649AE">
        <w:rPr>
          <w:rFonts w:ascii="Sylfaen" w:hAnsi="Sylfaen" w:cs="Sylfaen"/>
          <w:lang w:val="ru-RU"/>
        </w:rPr>
        <w:t>գնայինառաջարկների</w:t>
      </w:r>
      <w:r w:rsidR="0052387E" w:rsidRPr="00A649AE">
        <w:rPr>
          <w:rFonts w:ascii="Sylfaen" w:hAnsi="Sylfaen" w:cs="Sylfaen"/>
        </w:rPr>
        <w:t xml:space="preserve">գնահատումը և </w:t>
      </w:r>
      <w:r w:rsidR="00096865" w:rsidRPr="00A649AE">
        <w:rPr>
          <w:rFonts w:ascii="Sylfaen" w:hAnsi="Sylfaen" w:cs="Sylfaen"/>
          <w:lang w:val="ru-RU"/>
        </w:rPr>
        <w:t>համեմատումնիրականացվումէառանցսույնհրավերի</w:t>
      </w:r>
      <w:r w:rsidR="00096865" w:rsidRPr="00A649AE">
        <w:rPr>
          <w:rFonts w:ascii="Sylfaen" w:hAnsi="Sylfaen" w:cs="Sylfaen"/>
        </w:rPr>
        <w:t xml:space="preserve"> 2-</w:t>
      </w:r>
      <w:r w:rsidR="00096865" w:rsidRPr="00A649AE">
        <w:rPr>
          <w:rFonts w:ascii="Sylfaen" w:hAnsi="Sylfaen" w:cs="Sylfaen"/>
          <w:lang w:val="ru-RU"/>
        </w:rPr>
        <w:t>րդմասի</w:t>
      </w:r>
      <w:r w:rsidR="00096865" w:rsidRPr="00A649AE">
        <w:rPr>
          <w:rFonts w:ascii="Sylfaen" w:hAnsi="Sylfaen" w:cs="Sylfaen"/>
        </w:rPr>
        <w:t xml:space="preserve"> 4.</w:t>
      </w:r>
      <w:r w:rsidR="003A145D" w:rsidRPr="00A649AE">
        <w:rPr>
          <w:rFonts w:ascii="Sylfaen" w:hAnsi="Sylfaen" w:cs="Sylfaen"/>
        </w:rPr>
        <w:t>2</w:t>
      </w:r>
      <w:r w:rsidR="00096865" w:rsidRPr="00A649AE">
        <w:rPr>
          <w:rFonts w:ascii="Sylfaen" w:hAnsi="Sylfaen" w:cs="Sylfaen"/>
          <w:lang w:val="ru-RU"/>
        </w:rPr>
        <w:t>կետումնշվածհարկիգումարիհաշվարկման</w:t>
      </w:r>
      <w:r w:rsidRPr="00A649AE">
        <w:rPr>
          <w:rFonts w:ascii="Sylfaen" w:hAnsi="Sylfaen" w:cs="Sylfaen"/>
        </w:rPr>
        <w:t>,</w:t>
      </w:r>
    </w:p>
    <w:p w:rsidR="00A34C9F" w:rsidRPr="00A649AE" w:rsidRDefault="009546A9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en-US"/>
        </w:rPr>
        <w:t>բ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A649AE">
        <w:rPr>
          <w:rFonts w:ascii="Sylfaen" w:hAnsi="Sylfaen" w:cs="Sylfaen"/>
        </w:rPr>
        <w:t xml:space="preserve"> 15 </w:t>
      </w:r>
      <w:r w:rsidRPr="00A649AE">
        <w:rPr>
          <w:rFonts w:ascii="Sylfaen" w:hAnsi="Sylfaen" w:cs="Sylfaen"/>
          <w:lang w:val="ru-RU"/>
        </w:rPr>
        <w:t>տոկոսգնայինառավելություն</w:t>
      </w:r>
      <w:r w:rsidRPr="00A649AE">
        <w:rPr>
          <w:rStyle w:val="af6"/>
          <w:rFonts w:ascii="Sylfaen" w:hAnsi="Sylfaen" w:cs="Sylfaen"/>
          <w:vertAlign w:val="baseline"/>
          <w:lang w:val="ru-RU"/>
        </w:rPr>
        <w:footnoteReference w:id="14"/>
      </w:r>
      <w:r w:rsidR="004D5671" w:rsidRPr="00A649AE">
        <w:rPr>
          <w:rFonts w:ascii="Sylfaen" w:hAnsi="Sylfaen" w:cs="Sylfaen"/>
          <w:lang w:val="ru-RU"/>
        </w:rPr>
        <w:t>։</w:t>
      </w:r>
      <w:r w:rsidR="00A34C9F" w:rsidRPr="00A649AE">
        <w:rPr>
          <w:rFonts w:ascii="Sylfaen" w:hAnsi="Sylfaen" w:cs="Sylfaen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="00A34C9F" w:rsidRPr="00A649AE">
        <w:rPr>
          <w:rFonts w:ascii="Sylfaen" w:hAnsi="Sylfaen" w:cs="Sylfaen"/>
        </w:rPr>
        <w:t xml:space="preserve">:  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lastRenderedPageBreak/>
        <w:t>7.2.</w:t>
      </w:r>
      <w:r w:rsidR="00C04F5F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ru-RU"/>
        </w:rPr>
        <w:t>Եթեհայտումանհամապատասխանությունէտեղգտելտառերովևթվերովգրվածգումարներիմիջև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ապահիմքէընդունվումտառերովգրվածգումարը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ru-RU"/>
        </w:rPr>
        <w:t>Եթեառաջարկվողգներըներկայացվածեներկուկամավելիարժույթներով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ապադրանքհամեմատվումենՀայաստանիՀանրապետությանդրամով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="007B40D2" w:rsidRPr="00A649AE">
        <w:rPr>
          <w:rFonts w:ascii="Sylfaen" w:hAnsi="Sylfaen" w:cs="Sylfaen"/>
          <w:i w:val="0"/>
          <w:lang w:val="af-ZA"/>
        </w:rPr>
        <w:t>----------------------</w:t>
      </w:r>
      <w:r w:rsidR="007B40D2" w:rsidRPr="00A649AE">
        <w:rPr>
          <w:rStyle w:val="af6"/>
          <w:rFonts w:ascii="Sylfaen" w:hAnsi="Sylfaen" w:cs="Sylfaen"/>
          <w:i w:val="0"/>
          <w:vertAlign w:val="baseline"/>
          <w:lang w:val="af-ZA"/>
        </w:rPr>
        <w:footnoteReference w:id="15"/>
      </w:r>
      <w:r w:rsidRPr="00A649AE">
        <w:rPr>
          <w:rFonts w:ascii="Sylfaen" w:hAnsi="Sylfaen" w:cs="Sylfaen"/>
          <w:i w:val="0"/>
          <w:lang w:val="ru-RU"/>
        </w:rPr>
        <w:t>փոխարժեքով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1C60F8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ru-RU"/>
        </w:rPr>
        <w:t>Հանձնաժողովի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="009E23D2" w:rsidRPr="00A649AE">
        <w:rPr>
          <w:rFonts w:ascii="Sylfaen" w:hAnsi="Sylfaen" w:cs="Sylfaen"/>
          <w:i w:val="0"/>
          <w:lang w:val="af-ZA"/>
        </w:rPr>
        <w:t>Պ</w:t>
      </w:r>
      <w:r w:rsidRPr="00A649AE">
        <w:rPr>
          <w:rFonts w:ascii="Sylfaen" w:hAnsi="Sylfaen" w:cs="Sylfaen"/>
          <w:i w:val="0"/>
          <w:lang w:val="ru-RU"/>
        </w:rPr>
        <w:t>ատվիրատուիև</w:t>
      </w:r>
      <w:r w:rsidR="00111D81" w:rsidRPr="00A649AE">
        <w:rPr>
          <w:rFonts w:ascii="Sylfaen" w:hAnsi="Sylfaen" w:cs="Sylfaen"/>
          <w:i w:val="0"/>
          <w:lang w:val="en-US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ասնակիցներիմիջևբանակցություններնարգելվումեն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բացառությամբ</w:t>
      </w:r>
      <w:r w:rsidRPr="00A649AE">
        <w:rPr>
          <w:rFonts w:ascii="Sylfaen" w:hAnsi="Sylfaen" w:cs="Sylfaen"/>
          <w:i w:val="0"/>
          <w:lang w:val="af-ZA"/>
        </w:rPr>
        <w:t>`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1) </w:t>
      </w:r>
      <w:r w:rsidRPr="00A649AE">
        <w:rPr>
          <w:rFonts w:ascii="Sylfaen" w:hAnsi="Sylfaen" w:cs="Sylfaen"/>
          <w:i w:val="0"/>
          <w:lang w:val="ru-RU"/>
        </w:rPr>
        <w:t>երբընթացակարգինմասնակցելէմեկ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ասնակցիհայտ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A649AE">
        <w:rPr>
          <w:rFonts w:ascii="Sylfaen" w:hAnsi="Sylfaen" w:cs="Sylfaen"/>
          <w:i w:val="0"/>
          <w:lang w:val="af-ZA"/>
        </w:rPr>
        <w:t xml:space="preserve"> (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) </w:t>
      </w:r>
      <w:r w:rsidRPr="00A649AE">
        <w:rPr>
          <w:rFonts w:ascii="Sylfaen" w:hAnsi="Sylfaen" w:cs="Sylfaen"/>
          <w:i w:val="0"/>
          <w:lang w:val="ru-RU"/>
        </w:rPr>
        <w:t>վճարմանպայմաններիփոփոխությանը</w:t>
      </w:r>
      <w:r w:rsidRPr="00A649AE">
        <w:rPr>
          <w:rFonts w:ascii="Sylfaen" w:hAnsi="Sylfaen" w:cs="Sylfaen"/>
          <w:i w:val="0"/>
          <w:lang w:val="af-ZA"/>
        </w:rPr>
        <w:t>.</w:t>
      </w:r>
    </w:p>
    <w:p w:rsidR="00096865" w:rsidRPr="00A649AE" w:rsidDel="00992C40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2)  </w:t>
      </w:r>
      <w:r w:rsidRPr="00A649AE">
        <w:rPr>
          <w:rFonts w:ascii="Sylfaen" w:hAnsi="Sylfaen" w:cs="Sylfaen"/>
          <w:lang w:val="ru-RU"/>
        </w:rPr>
        <w:t>Օրենքովնախատեսվածայլդեպքերի</w:t>
      </w:r>
      <w:r w:rsidR="004D5671" w:rsidRPr="00A649AE">
        <w:rPr>
          <w:rFonts w:ascii="Sylfaen" w:hAnsi="Sylfaen" w:cs="Sylfaen"/>
          <w:lang w:val="ru-RU"/>
        </w:rPr>
        <w:t>։</w:t>
      </w:r>
    </w:p>
    <w:p w:rsidR="00177BCC" w:rsidRPr="00A649AE" w:rsidRDefault="00633389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7.2.</w:t>
      </w:r>
      <w:r w:rsidR="001C60F8" w:rsidRPr="00A649AE">
        <w:rPr>
          <w:rFonts w:ascii="Sylfaen" w:hAnsi="Sylfaen"/>
          <w:sz w:val="20"/>
          <w:szCs w:val="20"/>
          <w:lang w:val="af-ZA"/>
        </w:rPr>
        <w:t>6</w:t>
      </w:r>
      <w:r w:rsidR="00177BCC" w:rsidRPr="00A649AE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649AE" w:rsidRDefault="00AE72EF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A649AE">
        <w:rPr>
          <w:rFonts w:ascii="Sylfaen" w:hAnsi="Sylfaen"/>
          <w:sz w:val="20"/>
          <w:szCs w:val="20"/>
          <w:lang w:val="af-ZA"/>
        </w:rPr>
        <w:t>Պ</w:t>
      </w:r>
      <w:r w:rsidRPr="00A649AE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A649AE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649AE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A649AE">
        <w:rPr>
          <w:rFonts w:ascii="Sylfaen" w:hAnsi="Sylfaen"/>
          <w:sz w:val="20"/>
          <w:szCs w:val="20"/>
          <w:lang w:val="af-ZA"/>
        </w:rPr>
        <w:t>: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A649AE">
        <w:rPr>
          <w:rFonts w:ascii="Sylfaen" w:hAnsi="Sylfaen" w:cs="Sylfaen"/>
          <w:sz w:val="20"/>
          <w:lang w:eastAsia="en-US"/>
        </w:rPr>
        <w:t>իրականացվածգնահատմանարդյուն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քումհայտերումարձանագրվումենանհամապատասխանություններ՝հրավերիպահանջներինկատմամբ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բացառությամբայնդեպքերի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երբհայտումբացակայումէգնայինառաջարկը</w:t>
      </w:r>
      <w:r w:rsidR="004D1DDA" w:rsidRPr="00A649AE">
        <w:rPr>
          <w:rFonts w:ascii="Sylfaen" w:hAnsi="Sylfaen" w:cs="Sylfaen"/>
          <w:sz w:val="20"/>
          <w:lang w:val="af-ZA" w:eastAsia="en-US"/>
        </w:rPr>
        <w:t>,</w:t>
      </w:r>
      <w:r w:rsidRPr="00A649AE">
        <w:rPr>
          <w:rFonts w:ascii="Sylfaen" w:hAnsi="Sylfaen" w:cs="Sylfaen"/>
          <w:sz w:val="20"/>
          <w:lang w:eastAsia="en-US"/>
        </w:rPr>
        <w:t>կամգնայինառաջարկըներկայացվածէհրավերիպահանջներինանհամապատասխան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ապահանձնաժողովըմեկաշխատանքայինօրովկասեցնումէնիստը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իսկհանձնաժողովիքարտուղարընույնօրըդրամասինէլեկտրոնայինեղանակովտեղեկացնումէ</w:t>
      </w:r>
      <w:r w:rsidR="00111D81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ասնակցին՝առաջարկելովմինչևկասեցմանժամկետիավարտըշտկելանհամապատասխանությունը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7.4 </w:t>
      </w:r>
      <w:r w:rsidRPr="00A649AE">
        <w:rPr>
          <w:rFonts w:ascii="Sylfaen" w:hAnsi="Sylfaen" w:cs="Sylfaen"/>
          <w:sz w:val="20"/>
          <w:lang w:eastAsia="en-US"/>
        </w:rPr>
        <w:t>Եթեսույնհրավերի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A649AE">
        <w:rPr>
          <w:rFonts w:ascii="Sylfaen" w:hAnsi="Sylfaen" w:cs="Sylfaen"/>
          <w:sz w:val="20"/>
          <w:lang w:val="af-ZA" w:eastAsia="en-US"/>
        </w:rPr>
        <w:t>3</w:t>
      </w:r>
      <w:r w:rsidRPr="00A649AE">
        <w:rPr>
          <w:rFonts w:ascii="Sylfaen" w:hAnsi="Sylfaen" w:cs="Sylfaen"/>
          <w:sz w:val="20"/>
          <w:lang w:eastAsia="en-US"/>
        </w:rPr>
        <w:t>կետովսահմանվածժամկետում</w:t>
      </w:r>
      <w:r w:rsidR="00111D81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ասնակիցըշտկումէարձանագրվածանհամապատասխանությունը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ապավերջինսհայտըգնահատվումէբավարար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Հակառակդեպքումհայտըգնահատվումէանբավարարևմերժվում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A649AE">
        <w:rPr>
          <w:rFonts w:ascii="Sylfaen" w:hAnsi="Sylfaen" w:cs="Sylfaen"/>
          <w:sz w:val="20"/>
          <w:lang w:eastAsia="en-US"/>
        </w:rPr>
        <w:t>Հայտերիբացմաննիստիավարտինհաջորդողաշխատանքայինօրըհանձնա</w:t>
      </w:r>
      <w:r w:rsidR="00B63CD8" w:rsidRPr="00A649AE">
        <w:rPr>
          <w:rFonts w:ascii="Sylfaen" w:hAnsi="Sylfaen" w:cs="Sylfaen"/>
          <w:sz w:val="20"/>
          <w:lang w:val="af-ZA" w:eastAsia="en-US"/>
        </w:rPr>
        <w:softHyphen/>
      </w:r>
      <w:r w:rsidR="00B63CD8" w:rsidRPr="00A649AE">
        <w:rPr>
          <w:rFonts w:ascii="Sylfaen" w:hAnsi="Sylfaen" w:cs="Sylfaen"/>
          <w:sz w:val="20"/>
          <w:lang w:eastAsia="en-US"/>
        </w:rPr>
        <w:t>ժողովիքարտուղարնէլեկտրոնայինեղանակով՝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ՀայաստանիՀանրապետությանֆինանսներինախարարությունհարցումէներկայացնումառաջինև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երկրորդտեղ </w:t>
      </w:r>
      <w:r w:rsidRPr="00A649AE">
        <w:rPr>
          <w:rFonts w:ascii="Sylfaen" w:hAnsi="Sylfaen" w:cs="Sylfaen"/>
          <w:sz w:val="20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ինչպեսնաևսույնհրավերի</w:t>
      </w:r>
      <w:r w:rsidR="005E465F" w:rsidRPr="00A649AE">
        <w:rPr>
          <w:rFonts w:ascii="Sylfaen" w:hAnsi="Sylfaen" w:cs="Sylfaen"/>
          <w:sz w:val="20"/>
          <w:lang w:val="af-ZA" w:eastAsia="en-US"/>
        </w:rPr>
        <w:t xml:space="preserve">2.3կետի </w:t>
      </w:r>
      <w:r w:rsidR="005E465F" w:rsidRPr="00A649AE">
        <w:rPr>
          <w:rFonts w:ascii="Sylfaen" w:hAnsi="Sylfaen" w:cs="Arial Armenian"/>
          <w:sz w:val="20"/>
          <w:lang w:val="hy-AM"/>
        </w:rPr>
        <w:t>&lt;&lt;</w:t>
      </w:r>
      <w:r w:rsidR="005E465F" w:rsidRPr="00A649AE">
        <w:rPr>
          <w:rFonts w:ascii="Sylfaen" w:hAnsi="Sylfaen" w:cs="Sylfaen"/>
          <w:sz w:val="20"/>
          <w:lang w:val="hy-AM"/>
        </w:rPr>
        <w:t>Ֆինանսականմիջոցներ&gt;&gt;</w:t>
      </w:r>
      <w:r w:rsidR="005E465F" w:rsidRPr="00A649AE">
        <w:rPr>
          <w:rFonts w:ascii="Sylfaen" w:hAnsi="Sylfaen" w:cs="Arial Armenian"/>
          <w:sz w:val="20"/>
        </w:rPr>
        <w:t>որակավորմանչափանիշինվերաբերողպարբերությամբնախատ</w:t>
      </w:r>
      <w:r w:rsidRPr="00A649AE">
        <w:rPr>
          <w:rFonts w:ascii="Sylfaen" w:hAnsi="Sylfaen" w:cs="Sylfaen"/>
          <w:sz w:val="20"/>
          <w:lang w:eastAsia="en-US"/>
        </w:rPr>
        <w:t>եսվածորակավորմանպահանջիառկայությանվերաբերյալ՝ներկայացնելովհարկվճարողիհաշվառմանհամարը</w:t>
      </w:r>
      <w:r w:rsidR="00AE6078" w:rsidRPr="00A649AE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hyperlink r:id="rId8" w:history="1">
        <w:r w:rsidR="00D37549" w:rsidRPr="00A649AE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hyperlink r:id="rId9" w:history="1">
        <w:r w:rsidR="00E35CBF" w:rsidRPr="00A649AE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A649AE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A649AE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A649AE">
        <w:rPr>
          <w:rFonts w:ascii="Sylfaen" w:hAnsi="Sylfaen" w:cs="Sylfaen"/>
          <w:sz w:val="20"/>
          <w:lang w:val="af-ZA" w:eastAsia="en-US"/>
        </w:rPr>
        <w:t>եներ</w:t>
      </w:r>
      <w:r w:rsidR="00AE6078" w:rsidRPr="00A649AE">
        <w:rPr>
          <w:rFonts w:ascii="Sylfaen" w:hAnsi="Sylfaen" w:cs="Sylfaen"/>
          <w:sz w:val="20"/>
          <w:lang w:val="af-ZA" w:eastAsia="en-US"/>
        </w:rPr>
        <w:t>ին</w:t>
      </w:r>
      <w:r w:rsidR="00836AE8" w:rsidRPr="00A649AE">
        <w:rPr>
          <w:rStyle w:val="af6"/>
          <w:rFonts w:ascii="Sylfaen" w:hAnsi="Sylfaen" w:cs="Sylfaen"/>
          <w:sz w:val="20"/>
          <w:vertAlign w:val="baseline"/>
          <w:lang w:val="af-ZA" w:eastAsia="en-US"/>
        </w:rPr>
        <w:footnoteReference w:id="16"/>
      </w:r>
      <w:r w:rsidR="009D26B9" w:rsidRPr="00A649AE">
        <w:rPr>
          <w:rFonts w:ascii="Sylfaen" w:hAnsi="Sylfaen" w:cs="Sylfaen"/>
          <w:sz w:val="20"/>
          <w:lang w:val="af-ZA" w:eastAsia="en-US"/>
        </w:rPr>
        <w:t>: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5B7E13" w:rsidRPr="00A649AE">
        <w:rPr>
          <w:rFonts w:ascii="Sylfaen" w:hAnsi="Sylfaen" w:cs="Sylfaen"/>
          <w:sz w:val="20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2-րդ </w:t>
      </w:r>
      <w:r w:rsidR="005B7E13" w:rsidRPr="00A649AE">
        <w:rPr>
          <w:rFonts w:ascii="Sylfaen" w:hAnsi="Sylfaen" w:cs="Sylfaen"/>
          <w:sz w:val="20"/>
          <w:lang w:eastAsia="en-US"/>
        </w:rPr>
        <w:t>մասիհայտպատրաստելուհրահանգի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3-</w:t>
      </w:r>
      <w:r w:rsidR="005B7E13" w:rsidRPr="00A649AE">
        <w:rPr>
          <w:rFonts w:ascii="Sylfaen" w:hAnsi="Sylfaen" w:cs="Sylfaen"/>
          <w:sz w:val="20"/>
          <w:lang w:eastAsia="en-US"/>
        </w:rPr>
        <w:t>րդբաժնովնախատեսվածփաստաթղթերը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5B7E13" w:rsidRPr="00A649AE">
        <w:rPr>
          <w:rFonts w:ascii="Sylfaen" w:hAnsi="Sylfaen" w:cs="Sylfaen"/>
          <w:sz w:val="20"/>
          <w:lang w:eastAsia="en-US"/>
        </w:rPr>
        <w:t>ինչպեսնաև</w:t>
      </w:r>
      <w:r w:rsidR="005B7E13" w:rsidRPr="00A649AE">
        <w:rPr>
          <w:rFonts w:ascii="Sylfaen" w:hAnsi="Sylfaen"/>
          <w:sz w:val="20"/>
        </w:rPr>
        <w:t>հայտովառաջարկված</w:t>
      </w:r>
      <w:r w:rsidR="005B7E13" w:rsidRPr="00A649AE">
        <w:rPr>
          <w:rFonts w:ascii="Sylfaen" w:hAnsi="Sylfaen"/>
          <w:sz w:val="20"/>
          <w:lang w:val="hy-AM"/>
        </w:rPr>
        <w:t>ապրանքի (ապրանքների)անվանումը և տեխնիկական բնութագր</w:t>
      </w:r>
      <w:r w:rsidR="005B7E13" w:rsidRPr="00A649AE">
        <w:rPr>
          <w:rFonts w:ascii="Sylfaen" w:hAnsi="Sylfaen"/>
          <w:sz w:val="20"/>
        </w:rPr>
        <w:t>եր</w:t>
      </w:r>
      <w:r w:rsidR="005B7E13" w:rsidRPr="00A649AE">
        <w:rPr>
          <w:rFonts w:ascii="Sylfaen" w:hAnsi="Sylfaen"/>
          <w:sz w:val="20"/>
          <w:lang w:val="hy-AM"/>
        </w:rPr>
        <w:t>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Սույնմասովսահմանվածժամկետումփաստաթղթերըչներկայացվելուդեպքումհանձնա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lastRenderedPageBreak/>
        <w:t>ժողովըմերժումէառաջինտեղըզբաղեցրածմասնակցիհայտըևփաստաթղթերներկայաց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նելուպահանջէներկայացնումհաջորդողտեղըզբաղեցրածմասնակցին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  <w:r w:rsidR="0010515B" w:rsidRPr="00A649AE">
        <w:rPr>
          <w:rStyle w:val="af6"/>
          <w:rFonts w:ascii="Sylfaen" w:hAnsi="Sylfaen" w:cs="Sylfaen"/>
          <w:sz w:val="20"/>
          <w:vertAlign w:val="baseline"/>
          <w:lang w:val="af-ZA" w:eastAsia="en-US"/>
        </w:rPr>
        <w:footnoteReference w:id="17"/>
      </w:r>
    </w:p>
    <w:p w:rsidR="00B63CD8" w:rsidRPr="00A649AE" w:rsidRDefault="00B63CD8" w:rsidP="00A649AE">
      <w:pPr>
        <w:pStyle w:val="norm"/>
        <w:spacing w:line="240" w:lineRule="auto"/>
        <w:ind w:firstLine="708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eastAsia="en-US"/>
        </w:rPr>
        <w:t>ծանուցումէառաջինտեղըզբաղեցրածմասնակցինառաջարկելով</w:t>
      </w:r>
      <w:r w:rsidR="00260820" w:rsidRPr="00A649AE">
        <w:rPr>
          <w:rFonts w:ascii="Sylfaen" w:hAnsi="Sylfaen" w:cs="Sylfaen"/>
          <w:sz w:val="20"/>
          <w:lang w:val="af-ZA" w:eastAsia="en-US"/>
        </w:rPr>
        <w:t xml:space="preserve">սույն կետի 2-րդ ենթակետով նախատեսված ժամկետում ներկայացնել նաև </w:t>
      </w:r>
      <w:r w:rsidRPr="00A649AE">
        <w:rPr>
          <w:rFonts w:ascii="Sylfaen" w:hAnsi="Sylfaen" w:cs="Sylfaen"/>
          <w:sz w:val="20"/>
          <w:lang w:eastAsia="en-US"/>
        </w:rPr>
        <w:t>լրացուցիչհիմնավորումներ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եթեառաջինտեղըզբաղեցրածմասնակիցըներկայացրելէչհիմնավորվածցածրգնայինառաջարկ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Ընդորում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գնայինառաջարկըհամարվումէչհիմնավորվածցածր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եթեայնցածրէտվյալգնմանհայտովնախատեսվածառավելագույնգնի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75 </w:t>
      </w:r>
      <w:r w:rsidRPr="00A649AE">
        <w:rPr>
          <w:rFonts w:ascii="Sylfaen" w:hAnsi="Sylfaen" w:cs="Sylfaen"/>
          <w:sz w:val="20"/>
          <w:lang w:eastAsia="en-US"/>
        </w:rPr>
        <w:t>տոկոսից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61037F" w:rsidRPr="00A649AE" w:rsidRDefault="0061037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7.5.1 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րըկարող</w:t>
      </w:r>
      <w:r w:rsidR="00C75727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eastAsia="en-US"/>
        </w:rPr>
        <w:t>իրականացվելգործակալությանպայմանագ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րկնքելումիջոցով։Գործակալությանպայմանագրիկողմչիկարողհանդիսանալսույնընթացակարգումհաղթողճանաչված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սակայնպայմանագիրկնքելուցհրաժարված</w:t>
      </w:r>
      <w:r w:rsidR="008A6EE2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ասնակիցը։</w:t>
      </w:r>
    </w:p>
    <w:p w:rsidR="0061037F" w:rsidRPr="00A649AE" w:rsidRDefault="0061037F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7.5.2</w:t>
      </w:r>
      <w:r w:rsidRPr="00A649AE">
        <w:rPr>
          <w:rFonts w:ascii="Sylfaen" w:hAnsi="Sylfaen" w:cs="Sylfaen"/>
        </w:rPr>
        <w:tab/>
      </w:r>
      <w:r w:rsidRPr="00A649AE">
        <w:rPr>
          <w:rFonts w:ascii="Sylfaen" w:hAnsi="Sylfaen" w:cs="Sylfaen"/>
          <w:lang w:val="ru-RU"/>
        </w:rPr>
        <w:t>Մասնակիցներըկարողենսույնընթացակարգինմասնակցելհամատեղգործունեությանկարգով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Pr="00A649AE">
        <w:rPr>
          <w:rFonts w:ascii="Sylfaen" w:hAnsi="Sylfaen" w:cs="Sylfaen"/>
          <w:lang w:val="ru-RU"/>
        </w:rPr>
        <w:t>։Նմանդեպքում</w:t>
      </w:r>
      <w:r w:rsidRPr="00A649AE">
        <w:rPr>
          <w:rFonts w:ascii="Sylfaen" w:hAnsi="Sylfaen" w:cs="Sylfaen"/>
        </w:rPr>
        <w:t>`</w:t>
      </w:r>
    </w:p>
    <w:p w:rsidR="0061037F" w:rsidRPr="00A649AE" w:rsidRDefault="00204011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1</w:t>
      </w:r>
      <w:r w:rsidR="0061037F" w:rsidRPr="00A649AE">
        <w:rPr>
          <w:rFonts w:ascii="Sylfaen" w:hAnsi="Sylfaen" w:cs="Sylfaen"/>
        </w:rPr>
        <w:t>)</w:t>
      </w:r>
      <w:r w:rsidR="0061037F" w:rsidRPr="00A649AE">
        <w:rPr>
          <w:rFonts w:ascii="Sylfaen" w:hAnsi="Sylfaen" w:cs="Sylfaen"/>
          <w:lang w:val="ru-RU"/>
        </w:rPr>
        <w:t>հայտիգնահատմանժամանակհաշվիէառնվում</w:t>
      </w:r>
      <w:r w:rsidR="0061037F" w:rsidRPr="00A649AE">
        <w:rPr>
          <w:rFonts w:ascii="Sylfaen" w:hAnsi="Sylfaen" w:cs="Sylfaen"/>
        </w:rPr>
        <w:t xml:space="preserve">, </w:t>
      </w:r>
      <w:r w:rsidR="0061037F" w:rsidRPr="00A649AE">
        <w:rPr>
          <w:rFonts w:ascii="Sylfaen" w:hAnsi="Sylfaen" w:cs="Sylfaen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="0061037F" w:rsidRPr="00A649AE">
        <w:rPr>
          <w:rFonts w:ascii="Sylfaen" w:hAnsi="Sylfaen" w:cs="Sylfaen"/>
        </w:rPr>
        <w:t xml:space="preserve"> 1-</w:t>
      </w:r>
      <w:r w:rsidR="0061037F" w:rsidRPr="00A649AE">
        <w:rPr>
          <w:rFonts w:ascii="Sylfaen" w:hAnsi="Sylfaen" w:cs="Sylfaen"/>
          <w:lang w:val="ru-RU"/>
        </w:rPr>
        <w:t>ինենթակետովնախատեսվածպայմանագրովտվյալանդամիստանձնած</w:t>
      </w:r>
      <w:r w:rsidR="00013A75" w:rsidRPr="00A649AE">
        <w:rPr>
          <w:rFonts w:ascii="Sylfaen" w:hAnsi="Sylfaen" w:cs="Sylfaen"/>
        </w:rPr>
        <w:t xml:space="preserve">` </w:t>
      </w:r>
      <w:r w:rsidR="0061037F" w:rsidRPr="00A649AE">
        <w:rPr>
          <w:rFonts w:ascii="Sylfaen" w:hAnsi="Sylfaen" w:cs="Sylfaen"/>
          <w:lang w:val="ru-RU"/>
        </w:rPr>
        <w:t>սույնհրավերովսահմանվածորակավորմանպահանջներին</w:t>
      </w:r>
      <w:r w:rsidR="0061037F" w:rsidRPr="00A649AE">
        <w:rPr>
          <w:rFonts w:ascii="Sylfaen" w:hAnsi="Sylfaen" w:cs="Sylfaen"/>
        </w:rPr>
        <w:t>.</w:t>
      </w:r>
    </w:p>
    <w:p w:rsidR="0061037F" w:rsidRPr="00A649AE" w:rsidRDefault="00204011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2</w:t>
      </w:r>
      <w:r w:rsidR="0061037F" w:rsidRPr="00A649AE">
        <w:rPr>
          <w:rFonts w:ascii="Sylfaen" w:hAnsi="Sylfaen" w:cs="Sylfaen"/>
        </w:rPr>
        <w:t>)</w:t>
      </w:r>
      <w:r w:rsidR="008A6EE2" w:rsidRPr="00A649AE">
        <w:rPr>
          <w:rFonts w:ascii="Sylfaen" w:hAnsi="Sylfaen" w:cs="Sylfaen"/>
        </w:rPr>
        <w:t>Մ</w:t>
      </w:r>
      <w:r w:rsidR="0061037F" w:rsidRPr="00A649AE">
        <w:rPr>
          <w:rFonts w:ascii="Sylfaen" w:hAnsi="Sylfaen" w:cs="Sylfaen"/>
          <w:lang w:val="ru-RU"/>
        </w:rPr>
        <w:t>ասնակիցներըկրումենհամատեղևհամապարտպատասխանատվություն</w:t>
      </w:r>
      <w:r w:rsidR="0061037F" w:rsidRPr="00A649AE">
        <w:rPr>
          <w:rFonts w:ascii="Sylfaen" w:hAnsi="Sylfaen" w:cs="Sylfaen"/>
        </w:rPr>
        <w:t>.</w:t>
      </w:r>
    </w:p>
    <w:p w:rsidR="0061037F" w:rsidRPr="001F2B43" w:rsidRDefault="00204011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3</w:t>
      </w:r>
      <w:r w:rsidR="0061037F" w:rsidRPr="00A649AE">
        <w:rPr>
          <w:rFonts w:ascii="Sylfaen" w:hAnsi="Sylfaen" w:cs="Sylfaen"/>
        </w:rPr>
        <w:t>)</w:t>
      </w:r>
      <w:r w:rsidR="0061037F" w:rsidRPr="00A649AE">
        <w:rPr>
          <w:rFonts w:ascii="Sylfaen" w:hAnsi="Sylfaen" w:cs="Sylfaen"/>
          <w:lang w:val="ru-RU"/>
        </w:rPr>
        <w:t>կոնսորցիումիանդամիկոնսորցիումիցդուրսգալուդեպքումկոնսորցիումիհետ</w:t>
      </w:r>
      <w:r w:rsidR="008A6EE2" w:rsidRPr="00A649AE">
        <w:rPr>
          <w:rFonts w:ascii="Sylfaen" w:hAnsi="Sylfaen" w:cs="Sylfaen"/>
        </w:rPr>
        <w:t>Պ</w:t>
      </w:r>
      <w:r w:rsidR="0061037F" w:rsidRPr="00A649AE">
        <w:rPr>
          <w:rFonts w:ascii="Sylfaen" w:hAnsi="Sylfaen" w:cs="Sylfaen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1D2161" w:rsidRPr="001F2B43" w:rsidRDefault="001D2161" w:rsidP="00A649AE">
      <w:pPr>
        <w:pStyle w:val="23"/>
        <w:spacing w:line="240" w:lineRule="auto"/>
        <w:rPr>
          <w:rFonts w:ascii="Sylfaen" w:hAnsi="Sylfaen" w:cs="Sylfaen"/>
        </w:rPr>
      </w:pPr>
      <w:r w:rsidRPr="001F2B43">
        <w:rPr>
          <w:rFonts w:ascii="Sylfaen" w:hAnsi="Sylfaen" w:cs="Sylfaen"/>
        </w:rPr>
        <w:t xml:space="preserve">7.5.3 </w:t>
      </w:r>
      <w:r w:rsidRPr="00A649AE">
        <w:rPr>
          <w:rFonts w:ascii="Sylfaen" w:hAnsi="Sylfaen" w:cs="Sylfaen"/>
          <w:lang w:val="en-US"/>
        </w:rPr>
        <w:t>Ք</w:t>
      </w:r>
      <w:r w:rsidRPr="00A649AE">
        <w:rPr>
          <w:rFonts w:ascii="Sylfaen" w:hAnsi="Sylfaen" w:cs="Sylfaen"/>
          <w:lang w:val="ru-RU"/>
        </w:rPr>
        <w:t>արտուղարըհայտերիբացմաննիստիավարտինհաջորդողաշխա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տան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քայինօրըհայտերիբացմաննիստիարձանագրությունըհրապարակումէ</w:t>
      </w:r>
      <w:hyperlink r:id="rId10" w:history="1">
        <w:r w:rsidRPr="001F2B43">
          <w:rPr>
            <w:rFonts w:ascii="Sylfaen" w:hAnsi="Sylfaen" w:cs="Sylfaen"/>
          </w:rPr>
          <w:t>www.gnumner.am</w:t>
        </w:r>
      </w:hyperlink>
      <w:r w:rsidRPr="00A649AE">
        <w:rPr>
          <w:rFonts w:ascii="Sylfaen" w:hAnsi="Sylfaen" w:cs="Sylfaen"/>
          <w:lang w:val="ru-RU"/>
        </w:rPr>
        <w:t>հասցեովինտերնետայինկայքում</w:t>
      </w:r>
      <w:r w:rsidRPr="001F2B43">
        <w:rPr>
          <w:rFonts w:ascii="Sylfaen" w:hAnsi="Sylfaen" w:cs="Sylfaen"/>
        </w:rPr>
        <w:t>: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7.6 </w:t>
      </w:r>
      <w:r w:rsidRPr="00A649AE">
        <w:rPr>
          <w:rFonts w:ascii="Sylfaen" w:hAnsi="Sylfaen" w:cs="Sylfaen"/>
          <w:sz w:val="20"/>
          <w:lang w:eastAsia="en-US"/>
        </w:rPr>
        <w:t>ՀայաստանիՀանրապետությանֆինանսներինախարարությունըսույնհրավերի</w:t>
      </w:r>
      <w:r w:rsidR="00BC6E40" w:rsidRPr="00A649AE">
        <w:rPr>
          <w:rFonts w:ascii="Sylfaen" w:hAnsi="Sylfaen" w:cs="Sylfaen"/>
          <w:sz w:val="20"/>
          <w:lang w:val="af-ZA" w:eastAsia="en-US"/>
        </w:rPr>
        <w:t>7.5</w:t>
      </w:r>
      <w:r w:rsidRPr="00A649AE">
        <w:rPr>
          <w:rFonts w:ascii="Sylfaen" w:hAnsi="Sylfaen" w:cs="Sylfaen"/>
          <w:sz w:val="20"/>
          <w:lang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eastAsia="en-US"/>
        </w:rPr>
        <w:t>ինենթակետովնախատեսվածհարցումնստանալուօրվանհաջորդողեր</w:t>
      </w:r>
      <w:r w:rsidR="00846767" w:rsidRPr="00A649AE">
        <w:rPr>
          <w:rFonts w:ascii="Sylfaen" w:hAnsi="Sylfaen" w:cs="Sylfaen"/>
          <w:sz w:val="20"/>
          <w:lang w:eastAsia="en-US"/>
        </w:rPr>
        <w:t>եք</w:t>
      </w:r>
      <w:r w:rsidRPr="00A649AE">
        <w:rPr>
          <w:rFonts w:ascii="Sylfaen" w:hAnsi="Sylfaen" w:cs="Sylfaen"/>
          <w:sz w:val="20"/>
          <w:lang w:eastAsia="en-US"/>
        </w:rPr>
        <w:t>աշխատանքայինօրվաընթացքումէլեկտրոնայինեղանակով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ատվիրատուինտրամա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դրումէ</w:t>
      </w:r>
      <w:r w:rsidR="00BF775B" w:rsidRPr="00A649AE">
        <w:rPr>
          <w:rFonts w:ascii="Sylfaen" w:hAnsi="Sylfaen" w:cs="Sylfaen"/>
          <w:sz w:val="20"/>
          <w:lang w:eastAsia="en-US"/>
        </w:rPr>
        <w:t>հարցմանմասին</w:t>
      </w:r>
      <w:r w:rsidR="002208FD" w:rsidRPr="00A649AE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ՍույնկետովսահմանվածժամկետումՀայաս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տանիՀանրապետությանֆինանսներինախարարությունիցեզրակացությանչստաց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մանդեպքում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ասնակցիներկայացրածհայտարարությունըհամարվումէիրականությանըհամապատասխանող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Եթետրամադրվածեզրակացությանարդյունքում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ասնակցիներկայացրածհայտարարությունը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A649AE">
        <w:rPr>
          <w:rFonts w:ascii="Sylfaen" w:hAnsi="Sylfaen" w:cs="Sylfaen"/>
          <w:sz w:val="20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="009D26B9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eastAsia="en-US"/>
        </w:rPr>
        <w:t>իրականությանըչհամապատաս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հայտերիգնահատմանարդյունքներիհրապարակմաննիստումհանձնաժողովիորոշմամբտվյալ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ասնակցիհայտըմերժվումէ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և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այդ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ատվիրատուիկողմիցուղարկվումենՀայա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տանիՀանրապետությանֆինանսներինախարարություն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դրանցիհայտգալուօրվանհաջորդողերեքաշխատանքայինօրվաընթացքում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622A67" w:rsidRPr="00A649AE" w:rsidRDefault="00622A6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Սույն կետում նշված` </w:t>
      </w:r>
      <w:r w:rsidRPr="00A649AE">
        <w:rPr>
          <w:rFonts w:ascii="Sylfaen" w:hAnsi="Sylfaen" w:cs="Sylfaen"/>
          <w:sz w:val="20"/>
          <w:lang w:eastAsia="en-US"/>
        </w:rPr>
        <w:t>ՀայաստանիՀանրապետությանֆինանսներինախարարությ</w:t>
      </w:r>
      <w:r w:rsidRPr="00A649AE">
        <w:rPr>
          <w:rFonts w:ascii="Sylfaen" w:hAnsi="Sylfaen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7.5-</w:t>
      </w:r>
      <w:r w:rsidRPr="00A649AE">
        <w:rPr>
          <w:rFonts w:ascii="Sylfaen" w:hAnsi="Sylfaen" w:cs="Sylfaen"/>
          <w:sz w:val="20"/>
          <w:lang w:val="hy-AM" w:eastAsia="en-US"/>
        </w:rPr>
        <w:t>րդկետի 2-րդ ենթակետովնախատեսված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lastRenderedPageBreak/>
        <w:t>գնահատմանթերթիկներիերկուականօրինակևՀայաստանիՀանրապետությանֆինանսներինախարարությունիցստացվածեզրակա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քանփաստաթղթերըհանձնաժողովիանդամներինտրա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մադրվելունհաջորդողերրորդաշխատանքայինօրը: Ընդորումհանձնաժողովըգնահատումէնաևներկայացվածտեխնիկականբնութագրերիհամապա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տասխանությունըհրավերիպահանջներին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18"/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7.6-</w:t>
      </w:r>
      <w:r w:rsidRPr="00A649AE">
        <w:rPr>
          <w:rFonts w:ascii="Sylfaen" w:hAnsi="Sylfaen" w:cs="Sylfaen"/>
          <w:sz w:val="20"/>
          <w:lang w:val="hy-AM" w:eastAsia="en-US"/>
        </w:rPr>
        <w:t>րդկետ</w:t>
      </w:r>
      <w:r w:rsidRPr="00A649AE">
        <w:rPr>
          <w:rFonts w:ascii="Sylfaen" w:hAnsi="Sylfaen" w:cs="Sylfaen"/>
          <w:sz w:val="20"/>
          <w:lang w:eastAsia="en-US"/>
        </w:rPr>
        <w:t>ով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ՀայաստանիՀանրապետությանֆինանսներինախարարությունից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եզրակացության ստացման </w:t>
      </w:r>
      <w:r w:rsidRPr="00A649AE">
        <w:rPr>
          <w:rFonts w:ascii="Sylfaen" w:hAnsi="Sylfaen" w:cs="Sylfaen"/>
          <w:sz w:val="20"/>
          <w:lang w:val="hy-AM" w:eastAsia="en-US"/>
        </w:rPr>
        <w:t>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ևՀայաստանիՀանրապետությանֆինանսներինախարարությունիցստացված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քանփաստաթղթերըհանձնաժողովիանդամներինտրա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մադրվելունհաջորդողերրորդաշխատանքայինօրը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Fonts w:ascii="Sylfaen" w:hAnsi="Sylfaen" w:cs="Sylfaen"/>
          <w:sz w:val="20"/>
          <w:lang w:val="hy-AM" w:eastAsia="en-US"/>
        </w:rPr>
        <w:t xml:space="preserve"> Ընդորումհանձնաժողովըգնահատումէնաևներկայացվածտեխնիկականբնութագրերիհամապա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տասխանությունըհրավերիպահանջներին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19"/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</w:t>
      </w:r>
      <w:r w:rsidR="0061037F" w:rsidRPr="00A649AE">
        <w:rPr>
          <w:rFonts w:ascii="Sylfaen" w:hAnsi="Sylfaen" w:cs="Sylfaen"/>
        </w:rPr>
        <w:t>8</w:t>
      </w:r>
      <w:r w:rsidRPr="00A649AE">
        <w:rPr>
          <w:rFonts w:ascii="Sylfaen" w:hAnsi="Sylfaen" w:cs="Sylfaen"/>
          <w:lang w:val="ru-RU"/>
        </w:rPr>
        <w:t>Մասնակիցներըևնրանցներկայացուցիչներըկարողեններկագտնվելհանձնաժողովինիստերին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Նրանքկարողենպահանջելհանձնաժողովինիստերիարձանագրություններիպատճենները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որոնքտրամադրվումենմեկօրացուցայինօրվաընթացքում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23"/>
        <w:spacing w:line="240" w:lineRule="auto"/>
        <w:ind w:firstLine="567"/>
        <w:jc w:val="center"/>
        <w:rPr>
          <w:rFonts w:ascii="Sylfaen" w:hAnsi="Sylfaen"/>
          <w:b/>
        </w:rPr>
      </w:pPr>
      <w:r w:rsidRPr="00A649AE">
        <w:rPr>
          <w:rFonts w:ascii="Sylfaen" w:hAnsi="Sylfaen"/>
          <w:b/>
        </w:rPr>
        <w:t xml:space="preserve">8. </w:t>
      </w:r>
      <w:r w:rsidRPr="00A649AE">
        <w:rPr>
          <w:rFonts w:ascii="Sylfaen" w:hAnsi="Sylfaen" w:cs="Sylfaen"/>
          <w:b/>
        </w:rPr>
        <w:t>ՀԱՅՏԵՐԻԳՆԱՀԱՏՈՒՄԸ</w:t>
      </w:r>
      <w:r w:rsidRPr="00A649AE">
        <w:rPr>
          <w:rFonts w:ascii="Sylfaen" w:hAnsi="Sylfaen" w:cs="Times Armenian"/>
          <w:b/>
        </w:rPr>
        <w:t xml:space="preserve">,  </w:t>
      </w:r>
      <w:r w:rsidRPr="00A649AE">
        <w:rPr>
          <w:rFonts w:ascii="Sylfaen" w:hAnsi="Sylfaen" w:cs="Sylfaen"/>
          <w:b/>
        </w:rPr>
        <w:t>ՀԱՄԵՄԱՏՈՒՄԸԵՎԱՐԴՅՈՒՆՔՆԵՐԻԱՄՓՈՓՈՒՄԸ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  <w:b/>
        </w:rPr>
        <w:tab/>
      </w:r>
      <w:r w:rsidRPr="00A649AE">
        <w:rPr>
          <w:rFonts w:ascii="Sylfaen" w:hAnsi="Sylfaen"/>
        </w:rPr>
        <w:t xml:space="preserve">8.1 </w:t>
      </w:r>
      <w:r w:rsidRPr="00A649AE">
        <w:rPr>
          <w:rFonts w:ascii="Sylfaen" w:hAnsi="Sylfaen" w:cs="Sylfaen"/>
          <w:lang w:val="ru-RU"/>
        </w:rPr>
        <w:t>Սույնհրավերի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  <w:lang w:val="ru-RU"/>
        </w:rPr>
        <w:t>կետովնախատեսվածփաստաթղթերըգնահատելունպատակովհրավիրվողնիստում</w:t>
      </w:r>
      <w:r w:rsidRPr="00A649AE">
        <w:rPr>
          <w:rFonts w:ascii="Sylfaen" w:hAnsi="Sylfaen" w:cs="Sylfaen"/>
        </w:rPr>
        <w:t xml:space="preserve">` </w:t>
      </w:r>
    </w:p>
    <w:p w:rsidR="00096865" w:rsidRPr="00A649AE" w:rsidRDefault="00E24C40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8.</w:t>
      </w:r>
      <w:r w:rsidR="00096865" w:rsidRPr="00A649AE">
        <w:rPr>
          <w:rFonts w:ascii="Sylfaen" w:hAnsi="Sylfaen" w:cs="Sylfaen"/>
        </w:rPr>
        <w:t>1.</w:t>
      </w:r>
      <w:r w:rsidRPr="00A649AE">
        <w:rPr>
          <w:rFonts w:ascii="Sylfaen" w:hAnsi="Sylfaen" w:cs="Sylfaen"/>
        </w:rPr>
        <w:t>1</w:t>
      </w:r>
      <w:r w:rsidR="00096865" w:rsidRPr="00A649AE">
        <w:rPr>
          <w:rFonts w:ascii="Sylfaen" w:hAnsi="Sylfaen" w:cs="Sylfaen"/>
          <w:lang w:val="ru-RU"/>
        </w:rPr>
        <w:t>հանձնաժողովըգնահատումէսույնհրավերի</w:t>
      </w:r>
      <w:r w:rsidR="00096865"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="00096865" w:rsidRPr="00A649AE">
        <w:rPr>
          <w:rFonts w:ascii="Sylfaen" w:hAnsi="Sylfaen" w:cs="Sylfaen"/>
          <w:lang w:val="ru-RU"/>
        </w:rPr>
        <w:t>կետիհամաձայններկայացվածփաստաթղթերի</w:t>
      </w:r>
      <w:r w:rsidR="00096865" w:rsidRPr="00A649AE">
        <w:rPr>
          <w:rFonts w:ascii="Sylfaen" w:hAnsi="Sylfaen" w:cs="Sylfaen"/>
        </w:rPr>
        <w:t xml:space="preserve"> (</w:t>
      </w:r>
      <w:r w:rsidR="00096865" w:rsidRPr="00A649AE">
        <w:rPr>
          <w:rFonts w:ascii="Sylfaen" w:hAnsi="Sylfaen" w:cs="Sylfaen"/>
          <w:lang w:val="ru-RU"/>
        </w:rPr>
        <w:t>տեղեկությունների</w:t>
      </w:r>
      <w:r w:rsidR="00096865" w:rsidRPr="00A649AE">
        <w:rPr>
          <w:rFonts w:ascii="Sylfaen" w:hAnsi="Sylfaen" w:cs="Sylfaen"/>
        </w:rPr>
        <w:t xml:space="preserve">) </w:t>
      </w:r>
      <w:r w:rsidR="00096865" w:rsidRPr="00A649AE">
        <w:rPr>
          <w:rFonts w:ascii="Sylfaen" w:hAnsi="Sylfaen" w:cs="Sylfaen"/>
          <w:lang w:val="ru-RU"/>
        </w:rPr>
        <w:t>համապատասխանությունըհրավերովսահմանվածպահանջներին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8.1.2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A649AE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A649AE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A649AE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A649AE">
        <w:rPr>
          <w:rStyle w:val="af6"/>
          <w:rFonts w:ascii="Sylfaen" w:hAnsi="Sylfaen"/>
          <w:sz w:val="20"/>
          <w:szCs w:val="20"/>
          <w:vertAlign w:val="baseline"/>
          <w:lang w:val="af-ZA"/>
        </w:rPr>
        <w:footnoteReference w:id="20"/>
      </w:r>
      <w:r w:rsidR="00F52B26" w:rsidRPr="00A649AE">
        <w:rPr>
          <w:rFonts w:ascii="Sylfaen" w:hAnsi="Sylfaen"/>
          <w:sz w:val="20"/>
          <w:szCs w:val="20"/>
          <w:lang w:val="af-ZA"/>
        </w:rPr>
        <w:t>: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8.1.3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</w:t>
      </w:r>
      <w:r w:rsidR="006E7922" w:rsidRPr="00A649AE">
        <w:rPr>
          <w:rFonts w:ascii="Sylfaen" w:hAnsi="Sylfaen"/>
          <w:sz w:val="20"/>
          <w:szCs w:val="20"/>
          <w:lang w:val="af-ZA"/>
        </w:rPr>
        <w:t>4</w:t>
      </w:r>
      <w:r w:rsidR="00114C5D" w:rsidRPr="00A649AE">
        <w:rPr>
          <w:rFonts w:ascii="Sylfaen" w:hAnsi="Sylfaen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 xml:space="preserve">տության պետական բյուջեի նկատմամբ հայտը ներկայացնելու օրվա դրությամբ չունի ժամկետանց հարկային </w:t>
      </w:r>
      <w:r w:rsidR="00114C5D" w:rsidRPr="00A649AE">
        <w:rPr>
          <w:rFonts w:ascii="Sylfaen" w:hAnsi="Sylfaen"/>
          <w:sz w:val="20"/>
          <w:szCs w:val="20"/>
          <w:lang w:val="af-ZA"/>
        </w:rPr>
        <w:lastRenderedPageBreak/>
        <w:t>պարտավորություններ, ապա առաջին տեղն զբաղեցրած մաս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af-ZA"/>
        </w:rPr>
        <w:footnoteReference w:id="21"/>
      </w:r>
      <w:r w:rsidR="005C3094" w:rsidRPr="00A649AE">
        <w:rPr>
          <w:rFonts w:ascii="Sylfaen" w:hAnsi="Sylfaen"/>
          <w:sz w:val="20"/>
          <w:szCs w:val="20"/>
          <w:lang w:val="af-ZA"/>
        </w:rPr>
        <w:t>:</w:t>
      </w:r>
    </w:p>
    <w:p w:rsidR="006E7922" w:rsidRPr="00A649AE" w:rsidRDefault="006E792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649AE">
        <w:rPr>
          <w:rFonts w:ascii="Sylfaen" w:hAnsi="Sylfaen"/>
          <w:sz w:val="20"/>
          <w:szCs w:val="20"/>
        </w:rPr>
        <w:t>հրավերով</w:t>
      </w:r>
      <w:r w:rsidRPr="00A649AE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A649AE" w:rsidRDefault="005C3094" w:rsidP="00A649AE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A649AE">
        <w:rPr>
          <w:rFonts w:ascii="Sylfaen" w:hAnsi="Sylfaen" w:cs="Sylfaen"/>
          <w:b/>
        </w:rPr>
        <w:t>Հայտերիգնահատումը</w:t>
      </w:r>
      <w:r w:rsidRPr="00A649AE">
        <w:rPr>
          <w:rFonts w:ascii="Sylfaen" w:hAnsi="Sylfaen" w:cs="Arial"/>
          <w:b/>
        </w:rPr>
        <w:t xml:space="preserve">, </w:t>
      </w:r>
      <w:r w:rsidRPr="00A649AE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="004D5671" w:rsidRPr="00A649AE">
        <w:rPr>
          <w:rFonts w:ascii="Sylfaen" w:hAnsi="Sylfaen" w:cs="Tahoma"/>
          <w:b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/>
        </w:rPr>
        <w:t>8.2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Հայտըգնահատվումէբավարար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եթեսույնհր</w:t>
      </w:r>
      <w:r w:rsidR="007B1411" w:rsidRPr="00A649AE">
        <w:rPr>
          <w:rFonts w:ascii="Sylfaen" w:hAnsi="Sylfaen" w:cs="Sylfaen"/>
          <w:lang w:val="en-US"/>
        </w:rPr>
        <w:t>ա</w:t>
      </w:r>
      <w:r w:rsidRPr="00A649AE">
        <w:rPr>
          <w:rFonts w:ascii="Sylfaen" w:hAnsi="Sylfaen" w:cs="Sylfaen"/>
          <w:lang w:val="ru-RU"/>
        </w:rPr>
        <w:t>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  <w:lang w:val="ru-RU"/>
        </w:rPr>
        <w:t>կետիհամաձայններկայացվածտվյալներըբավարարումենհրավերովսահմանվածպահանջները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Մասնակցիորակավորումըգնահատվումէբավարար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եթեվերջինսապահովումէսույնհարվերիընթացակարգիհայտըպատրաստելուհրահանգի</w:t>
      </w:r>
      <w:r w:rsidRPr="00A649AE">
        <w:rPr>
          <w:rFonts w:ascii="Sylfaen" w:hAnsi="Sylfaen" w:cs="Sylfaen"/>
        </w:rPr>
        <w:t xml:space="preserve"> 3-</w:t>
      </w:r>
      <w:r w:rsidRPr="00A649AE">
        <w:rPr>
          <w:rFonts w:ascii="Sylfaen" w:hAnsi="Sylfaen" w:cs="Sylfaen"/>
          <w:lang w:val="ru-RU"/>
        </w:rPr>
        <w:t>րդբաժնովնախատեսվածպահանջները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649AE">
        <w:rPr>
          <w:rFonts w:ascii="Sylfaen" w:hAnsi="Sylfaen" w:cs="Sylfaen"/>
          <w:lang w:val="ru-RU"/>
        </w:rPr>
        <w:t>։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eastAsia="en-US"/>
        </w:rPr>
        <w:t>Գնահատողհանձնաժողովըկարողէստուգել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ասնակցիներկայացրածտվյալներիիսկությունը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ասնակցիներկայացրածտվյալներիիսկությանստուգմանարդյունքումտվյալներըորակվումենիրականությանըչհամապա</w:t>
      </w:r>
      <w:r w:rsidRPr="00A649AE">
        <w:rPr>
          <w:rFonts w:ascii="Sylfaen" w:hAnsi="Sylfaen" w:cs="Sylfaen"/>
          <w:sz w:val="20"/>
          <w:lang w:val="ru-RU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տասխանող</w:t>
      </w:r>
      <w:r w:rsidRPr="00A649AE">
        <w:rPr>
          <w:rFonts w:ascii="Sylfaen" w:hAnsi="Sylfaen" w:cs="Sylfaen"/>
          <w:sz w:val="20"/>
          <w:lang w:val="ru-RU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ru-RU" w:eastAsia="en-US"/>
        </w:rPr>
        <w:t>`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ասնակցիհայտըմերժվումէ</w:t>
      </w:r>
      <w:r w:rsidRPr="00A649AE">
        <w:rPr>
          <w:rFonts w:ascii="Sylfaen" w:hAnsi="Sylfaen" w:cs="Sylfaen"/>
          <w:sz w:val="20"/>
          <w:lang w:val="ru-RU" w:eastAsia="en-US"/>
        </w:rPr>
        <w:t>.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A649AE">
        <w:rPr>
          <w:rFonts w:ascii="Sylfaen" w:hAnsi="Sylfaen" w:cs="Sylfaen"/>
          <w:sz w:val="20"/>
          <w:lang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ատվիրատուիկողմիցուղարկվումենՀայաստանիՀանրապետությանֆինանսներինախարարություն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դրանցիհայտգալուօրվանհաջորդողերեքաշխատանքայինօրվաընթացքում</w:t>
      </w:r>
      <w:r w:rsidRPr="00A649AE">
        <w:rPr>
          <w:rFonts w:ascii="Sylfaen" w:hAnsi="Sylfaen" w:cs="Sylfaen"/>
          <w:sz w:val="20"/>
          <w:lang w:val="ru-RU" w:eastAsia="en-US"/>
        </w:rPr>
        <w:t>: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ինտերնետային կայքում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A649AE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="00C43524" w:rsidRPr="00A649AE">
        <w:rPr>
          <w:rFonts w:ascii="Sylfaen" w:hAnsi="Sylfaen"/>
          <w:b/>
          <w:lang w:val="es-ES"/>
        </w:rPr>
        <w:t>&lt;&lt;</w:t>
      </w:r>
      <w:r w:rsidR="00C64481">
        <w:rPr>
          <w:rFonts w:ascii="Sylfaen" w:hAnsi="Sylfaen"/>
          <w:b/>
          <w:lang w:val="hy-AM"/>
        </w:rPr>
        <w:t>5</w:t>
      </w:r>
      <w:r w:rsidR="00751116" w:rsidRPr="00A649AE">
        <w:rPr>
          <w:rFonts w:ascii="Sylfaen" w:hAnsi="Sylfaen" w:cs="Sylfaen"/>
          <w:b/>
          <w:lang w:val="es-ES"/>
        </w:rPr>
        <w:t>&gt;&gt;</w:t>
      </w:r>
      <w:r w:rsidRPr="00A649AE">
        <w:rPr>
          <w:rFonts w:ascii="Sylfaen" w:hAnsi="Sylfaen" w:cs="Sylfaen"/>
          <w:b/>
          <w:lang w:val="es-ES"/>
        </w:rPr>
        <w:t>օրացուցայինօրէ</w:t>
      </w:r>
      <w:r w:rsidR="004D5671" w:rsidRPr="00A649AE">
        <w:rPr>
          <w:rFonts w:ascii="Sylfaen" w:hAnsi="Sylfaen" w:cs="Tahoma"/>
          <w:b/>
          <w:lang w:val="es-ES"/>
        </w:rPr>
        <w:t>։</w:t>
      </w:r>
      <w:r w:rsidRPr="00A649AE">
        <w:rPr>
          <w:rFonts w:ascii="Sylfaen" w:hAnsi="Sylfaen" w:cs="Sylfaen"/>
          <w:b/>
          <w:lang w:val="es-ES"/>
        </w:rPr>
        <w:t>Անգործությանժամկետըկիրառելիչէ</w:t>
      </w:r>
      <w:r w:rsidRPr="00A649AE">
        <w:rPr>
          <w:rFonts w:ascii="Sylfaen" w:hAnsi="Sylfaen" w:cs="Arial"/>
          <w:b/>
          <w:lang w:val="es-ES"/>
        </w:rPr>
        <w:t xml:space="preserve">, </w:t>
      </w:r>
      <w:r w:rsidRPr="00A649AE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A649AE">
        <w:rPr>
          <w:rFonts w:ascii="Sylfaen" w:hAnsi="Sylfaen"/>
          <w:b/>
          <w:i/>
          <w:lang w:val="es-ES"/>
        </w:rPr>
        <w:t>,</w:t>
      </w:r>
      <w:r w:rsidRPr="00A649AE">
        <w:rPr>
          <w:rFonts w:ascii="Sylfaen" w:hAnsi="Sylfaen" w:cs="Sylfaen"/>
          <w:b/>
          <w:lang w:val="es-ES"/>
        </w:rPr>
        <w:t>որիհետկնքվումէպայմանագիր</w:t>
      </w:r>
      <w:r w:rsidR="003A145D" w:rsidRPr="00A649AE">
        <w:rPr>
          <w:rFonts w:ascii="Sylfaen" w:hAnsi="Sylfaen" w:cs="Arial"/>
          <w:b/>
          <w:lang w:val="es-ES"/>
        </w:rPr>
        <w:t>: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ru-RU"/>
        </w:rPr>
        <w:t>Պատվիրատունպայմանագիրըկնքումէ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եթեսույնկետովնախատեսվածանգործությանժամկետումորևէմասնակիցգնումներիբողոքարկմանխորհ</w:t>
      </w:r>
      <w:r w:rsidRPr="00A649AE">
        <w:rPr>
          <w:rFonts w:ascii="Sylfaen" w:hAnsi="Sylfaen" w:cs="Sylfaen"/>
          <w:lang w:val="ru-RU"/>
        </w:rPr>
        <w:lastRenderedPageBreak/>
        <w:t>րդումչիբողոքարկումպայմանագիրկնքելումասինորոշումը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Մինչևանգործությանժամկետըլրանալըկնքածպայմանագիրնառոչինչէ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8.10 </w:t>
      </w:r>
      <w:r w:rsidRPr="00A649AE">
        <w:rPr>
          <w:rFonts w:ascii="Sylfaen" w:hAnsi="Sylfaen" w:cs="Sylfaen"/>
          <w:lang w:val="ru-RU"/>
        </w:rPr>
        <w:t>Ամփոփմաննիստիվերաբերյալկազմվումէարձանագրություն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որըկցվումէգնմանընթացակարգիարձանագրությանը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Արձանագրություննստորագրումենհանձնաժողովինիստիններկաանդամները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8.11 </w:t>
      </w:r>
      <w:r w:rsidRPr="00A649AE">
        <w:rPr>
          <w:rFonts w:ascii="Sylfaen" w:hAnsi="Sylfaen" w:cs="Sylfaen"/>
          <w:lang w:val="ru-RU"/>
        </w:rPr>
        <w:t>Եթեհանձնաժողովիանդամըև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  <w:lang w:val="es-ES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հատուկկարծիք</w:t>
      </w:r>
      <w:r w:rsidRPr="00A649AE">
        <w:rPr>
          <w:rFonts w:ascii="Sylfaen" w:hAnsi="Sylfaen" w:cs="Sylfaen"/>
          <w:lang w:val="es-ES"/>
        </w:rPr>
        <w:t xml:space="preserve">), </w:t>
      </w:r>
      <w:r w:rsidRPr="00A649AE">
        <w:rPr>
          <w:rFonts w:ascii="Sylfaen" w:hAnsi="Sylfaen" w:cs="Sylfaen"/>
          <w:lang w:val="ru-RU"/>
        </w:rPr>
        <w:t>ապադաներկայացնումէգրավոր</w:t>
      </w:r>
      <w:r w:rsidRPr="00A649AE">
        <w:rPr>
          <w:rFonts w:ascii="Sylfaen" w:hAnsi="Sylfaen" w:cs="Sylfaen"/>
          <w:lang w:val="es-ES"/>
        </w:rPr>
        <w:t xml:space="preserve">` </w:t>
      </w:r>
      <w:r w:rsidRPr="00A649AE">
        <w:rPr>
          <w:rFonts w:ascii="Sylfaen" w:hAnsi="Sylfaen" w:cs="Sylfaen"/>
          <w:lang w:val="ru-RU"/>
        </w:rPr>
        <w:t>նիստիընթացքում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որըկցվումէսույնմասի</w:t>
      </w:r>
      <w:r w:rsidRPr="00A649AE">
        <w:rPr>
          <w:rFonts w:ascii="Sylfaen" w:hAnsi="Sylfaen" w:cs="Sylfaen"/>
          <w:lang w:val="es-ES"/>
        </w:rPr>
        <w:t xml:space="preserve"> 8.10 </w:t>
      </w:r>
      <w:r w:rsidRPr="00A649AE">
        <w:rPr>
          <w:rFonts w:ascii="Sylfaen" w:hAnsi="Sylfaen" w:cs="Sylfaen"/>
          <w:lang w:val="ru-RU"/>
        </w:rPr>
        <w:t>կետումնշվածարձանագրությանը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B109B7" w:rsidRPr="00A649AE" w:rsidRDefault="00B109B7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A649AE" w:rsidRDefault="00004423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ՊԱՅՄԱՆԱԳՐԻԿՆՔՈՒՄԸ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Պայմանագիրկնքվումէհանձնաժողովիորոշմանհիմանվրա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Պայմանագիրըկնքվումէգրավոր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մեկփաստաթուղթկազմելումիջոցով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Ընտրվածմասնակիցըհայտարարվելունհաջորդողերկուօրացուցայինօրվաընթացքում</w:t>
      </w:r>
      <w:r w:rsidR="001F4ACC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ատվիրատունծանուցումէընտրվածմասնակցին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A649AE" w:rsidRDefault="00646BC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649AE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649AE" w:rsidRDefault="006B727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649AE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hy-AM"/>
        </w:rPr>
        <w:t>կետովնախատեսվածանգործությանժամկետիավարտից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A649AE">
        <w:rPr>
          <w:rFonts w:ascii="Sylfaen" w:hAnsi="Sylfaen" w:cs="Sylfaen"/>
          <w:sz w:val="20"/>
          <w:szCs w:val="20"/>
          <w:lang w:val="hy-AM"/>
        </w:rPr>
        <w:t>օրացուցայինօրվաընթացքումչիստորագրումպայմանագիրըևսույնհրավերի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A649AE">
        <w:rPr>
          <w:rFonts w:ascii="Sylfaen" w:hAnsi="Sylfaen" w:cs="Sylfaen"/>
          <w:sz w:val="20"/>
          <w:szCs w:val="20"/>
          <w:lang w:val="hy-AM"/>
        </w:rPr>
        <w:t>կետովնախատեսվածժամկետում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ատվիրատուինչիներկայացնումպայմանագրի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իսկպայմանագրովկանխավճարնախատեսվելուդեպքումնաևկանխավճարիապահովումը</w:t>
      </w:r>
      <w:r w:rsidR="006B7274"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22"/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ապանազրկվումէպայմանագիրըստորագրելուիրավունքից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Հայտիապահովումը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վճարումէ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եթենահայտարարվելէընտրվածմասնակից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սակայնհրաժարվումկամզրկվումէպայմանագիրկնքելուիրավունքից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9.</w:t>
      </w:r>
      <w:r w:rsidR="006B7274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ru-RU"/>
        </w:rPr>
        <w:t>Մինչևսույնհրավերի</w:t>
      </w:r>
      <w:r w:rsidRPr="00A649AE">
        <w:rPr>
          <w:rFonts w:ascii="Sylfaen" w:hAnsi="Sylfaen" w:cs="Sylfaen"/>
          <w:i w:val="0"/>
          <w:lang w:val="af-ZA"/>
        </w:rPr>
        <w:t xml:space="preserve"> 9.</w:t>
      </w:r>
      <w:r w:rsidR="006B7274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ru-RU"/>
        </w:rPr>
        <w:t>կետովնախատեսվածժամկետիավարտը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կողմերիհամաձայնությամբ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կարողենպայմանագրինախագծումկատարվելփոփոխություններ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սակայնդրանքչենկարողհանգեցնելգնմանառարկայիբնութագրերիփոփոխմանը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ներառյալընտրվածմասնակցիառաջարկածգնիավելացմանը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ՊԱՅՄԱՆԱԳՐԻԱՊԱՀՈՎՈՒՄԸ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>10.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Պայմանագրիապահովումներկայացնելուպահանջիհիմանվրա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այնստանալուօրվանիցհինգօրացուցայինօրվաընթացքում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ընտրվածմասնակիցըպարտավորէներկայացնելպայմանագրիապահովում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Ընտրվածմասնակցիհետպայմանագիրկնքվումէ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եթեվերջինսներկայացնումէպայմանագրիապահովում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Պայմանագրիկատարմանապահովմանչափըկազմումէպայմանագրիգնիտասըտոկոսը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տուժանքիձևով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5C74FF" w:rsidRPr="00A649AE">
        <w:rPr>
          <w:rFonts w:ascii="Sylfaen" w:hAnsi="Sylfaen" w:cs="Sylfaen"/>
          <w:sz w:val="20"/>
          <w:szCs w:val="20"/>
          <w:lang w:val="af-ZA"/>
        </w:rPr>
        <w:t>10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10.3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ատվիրատուինէներկայացնումկանխավճարիապահովում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lastRenderedPageBreak/>
        <w:t>կանխավճարիչափով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երաշխիքիձևով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օրինակելիձևըըստՀավելված</w:t>
      </w:r>
      <w:r w:rsidR="00600765" w:rsidRPr="00A649AE">
        <w:rPr>
          <w:rFonts w:ascii="Sylfaen" w:hAnsi="Sylfaen" w:cs="Sylfaen"/>
          <w:sz w:val="20"/>
          <w:szCs w:val="20"/>
          <w:lang w:val="af-ZA"/>
        </w:rPr>
        <w:t>11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A649AE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ընդորում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պետքէ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ՀայաստանիՀանրապետությանֆինանսներինախարարությունը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Կանխավճարիմարմանկարգըսահմանածէպայմանագրինախագծով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A649AE">
        <w:rPr>
          <w:rFonts w:ascii="Sylfaen" w:hAnsi="Sylfaen" w:cs="Sylfaen"/>
          <w:sz w:val="20"/>
          <w:szCs w:val="20"/>
          <w:lang w:val="ru-RU"/>
        </w:rPr>
        <w:t>Եթեայլբաննախատեսվածչէպայմանագրով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ապապայմանագրիև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քանհինգօրացուցայինօրվաընթացքում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ԸՆԹԱՑԱԿԱՐԳԸՉԿԱՅԱՑԱԾՀԱՅՏԱՐԱՐԵԼԸ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11.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A649AE">
        <w:rPr>
          <w:rFonts w:ascii="Sylfaen" w:hAnsi="Sylfaen" w:cs="Sylfaen"/>
          <w:sz w:val="20"/>
          <w:szCs w:val="20"/>
          <w:lang w:val="ru-RU"/>
        </w:rPr>
        <w:t>րդհոդվածիհամաձայն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հանձնաժողովըսույնընթացակարգըչկայացածէհայտարարում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հայտերիցոչմեկըչիհամապատասխանումհրավերիպայմաններին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դադարումէգոյությունունենալգնմանպահանջը</w:t>
      </w:r>
      <w:r w:rsidR="001D5128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23"/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ոչմիհայտչիներկայացվել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պայմանագիրչիկնքվում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Ընթացակարգըչկայացածհայտարարվելուցհետոարգելվումէբացելչբացվածհայտերը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որոնքվերադարձվումենմասնակիցներին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A649AE" w:rsidRDefault="00D818B6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11.3 Գ</w:t>
      </w:r>
      <w:r w:rsidRPr="00A649AE">
        <w:rPr>
          <w:rFonts w:ascii="Sylfaen" w:hAnsi="Sylfaen" w:cs="Sylfaen"/>
          <w:sz w:val="20"/>
          <w:szCs w:val="20"/>
          <w:lang w:val="ru-RU"/>
        </w:rPr>
        <w:t>նմանընթացակարգըչկայացածհայտարարվելուցհետոհինգօրացուցայինօրվաընթացքում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hyperlink r:id="rId11" w:history="1">
        <w:r w:rsidRPr="00A649AE">
          <w:rPr>
            <w:rStyle w:val="a9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A649AE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որումնշվումէգնմանընթացակարգըչկայացածհայտարարվելուհիմնավորումը։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/>
          <w:i w:val="0"/>
          <w:u w:val="single"/>
          <w:lang w:val="af-ZA"/>
        </w:rPr>
      </w:pPr>
    </w:p>
    <w:p w:rsidR="00096865" w:rsidRPr="00A649AE" w:rsidRDefault="00C0639F" w:rsidP="00A649AE">
      <w:pPr>
        <w:pStyle w:val="a3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12. </w:t>
      </w:r>
      <w:r w:rsidRPr="00A649AE">
        <w:rPr>
          <w:rFonts w:ascii="Sylfaen" w:hAnsi="Sylfaen" w:cs="Sylfaen"/>
          <w:b/>
          <w:i w:val="0"/>
          <w:lang w:val="ru-RU"/>
        </w:rPr>
        <w:t>ԳՆՄԱՆ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ՈՐԾՈՂՈՒԹՅՈՒՆՆԵՐԸ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(</w:t>
      </w:r>
      <w:r w:rsidRPr="00A649AE">
        <w:rPr>
          <w:rFonts w:ascii="Sylfaen" w:hAnsi="Sylfaen" w:cs="Sylfaen"/>
          <w:b/>
          <w:i w:val="0"/>
          <w:lang w:val="ru-RU"/>
        </w:rPr>
        <w:t>ԿԱՄ</w:t>
      </w:r>
      <w:r w:rsidRPr="00A649AE">
        <w:rPr>
          <w:rFonts w:ascii="Sylfaen" w:hAnsi="Sylfaen"/>
          <w:b/>
          <w:i w:val="0"/>
          <w:lang w:val="af-ZA"/>
        </w:rPr>
        <w:t xml:space="preserve">) </w:t>
      </w:r>
      <w:r w:rsidRPr="00A649AE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 w:cs="Sylfaen"/>
          <w:b/>
          <w:i w:val="0"/>
          <w:lang w:val="ru-RU"/>
        </w:rPr>
        <w:t>ԿԱՐ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Ը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12.1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Յուրաքանչյուրանձիրավունքունիբողոքարկելու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գնահատողհանձնաժողովիևգնումներիբողոքարկմանխորհրդիգործողությունները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ևորոշումները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 xml:space="preserve">12.1.1 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="0067447A" w:rsidRPr="00A649AE">
        <w:rPr>
          <w:rFonts w:ascii="Sylfaen" w:hAnsi="Sylfaen" w:cs="Sylfaen"/>
          <w:sz w:val="20"/>
          <w:lang w:val="af-ZA" w:eastAsia="en-US"/>
        </w:rPr>
        <w:t>ա</w:t>
      </w:r>
      <w:r w:rsidR="005F3757" w:rsidRPr="00A649AE">
        <w:rPr>
          <w:rFonts w:ascii="Sylfaen" w:hAnsi="Sylfaen" w:cs="Sylfaen"/>
          <w:sz w:val="20"/>
          <w:lang w:val="af-ZA" w:eastAsia="en-US"/>
        </w:rPr>
        <w:t>տ</w:t>
      </w:r>
      <w:r w:rsidR="0067447A" w:rsidRPr="00A649AE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A649AE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A649AE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67447A" w:rsidRPr="00A649AE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>12.1.2</w:t>
      </w:r>
      <w:r w:rsidR="0067447A" w:rsidRPr="00A649AE">
        <w:rPr>
          <w:rFonts w:ascii="Sylfaen" w:hAnsi="Sylfaen" w:cs="Sylfaen"/>
          <w:sz w:val="20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="0067447A"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կենտրոննստացվածահազանգիվերաբերյալկազմումէարձանագրություն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եթեառկաենհետևյալտեղեկությունները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ատվիրատուիանվանումը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գնմանընթացակարգիծածկագիրըկամառարկան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ահազանգողիանունը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եթեայնհայտնիէ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իսկանհնարինությանդեպքում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ինչպեսնաևներկայացնումէ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ատվիրատուիկողմիցկենտրոնիններկայացվելիքանհրաժեշտփաստաթղթերիցանկը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Կենտրոննստացվածահազանգի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ատվիրատուիպաշտոնականէլեկտրոնայինհասցեիառկայությանդեպքում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ատվիրատունմեկաշխատանքայինօրվաընթացքումէլեկտրոնայինեղանակովսկանավորվածտարբերա</w:t>
      </w:r>
      <w:r w:rsidRPr="00A649AE">
        <w:rPr>
          <w:rFonts w:ascii="Sylfaen" w:hAnsi="Sylfaen" w:cs="Sylfaen"/>
          <w:sz w:val="20"/>
          <w:lang w:eastAsia="en-US"/>
        </w:rPr>
        <w:lastRenderedPageBreak/>
        <w:t>կովկենտրոնինէտրամադրումպահանջվածփաստաթղթերիպատճենները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ինչպեսնաևստացվածահազանգիվերաբերյալ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ատվիրատուիգրավորկարծիքը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ատվիրատունգտնումէ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որահազանգվածխախտումնառկաչէ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br/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տվյալգնմանընթացակարգինվերաբերողպահանջվածփաստաթղթերիպատճենները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որինկարողենմասնակցելբոլորշահագրգիռկողմերը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հրավիրվածքննարկմանվերաբերյալկազմվումէարձանագրություն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կենտրոնիպետիհանձնարարականով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կենտրոնըբողոքարկմանգործընթացէնախաձեռնումգնումներիբողոքարկմանխորհրդում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կենտրոնիկողմիցբողոքարկմանխորհուրդբողոքըներկայացվումէգրավոր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կենտրոնիպետիկողմից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որումներառվումեն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ատվիրատուիանվանումըևգտնվելուվայրը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բողոքարկվողգնմանընթացակարգիծածկագիրըևառարկան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կենտրոնիկողմիցարձանագրվածխախտմանառարկանևպահանջը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ահազանգողանձիպահանջը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եթենմանպահանջառկաէ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բողոքիփաստացիևիրավականհիմքերը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ապացույցները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այլանհրաժեշտտեղեկություններ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6) </w:t>
      </w:r>
      <w:r w:rsidRPr="00A649AE">
        <w:rPr>
          <w:rFonts w:ascii="Sylfaen" w:hAnsi="Sylfaen" w:cs="Sylfaen"/>
          <w:sz w:val="20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մանխորհրդիգործունեությանկարգովսահմանվածընթացակարգով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ՅուրաքանչյուրանձիրավունքունիՕրենքիհամաձայն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նախքանպայմանագրիկնքումըբողոքարկելու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ատվիրատուիևհանձնաժողովիորոշումներըգնումներիբողոքարկմանխորհրդին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դիմումներկայացնելով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Գնումներիաջակցմանկենտրոն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ինաշխատանքայինօրերինևժամերին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Երևան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Կոմիտասի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A649AE">
        <w:rPr>
          <w:rFonts w:ascii="Sylfaen" w:hAnsi="Sylfaen" w:cs="Sylfaen"/>
          <w:sz w:val="20"/>
          <w:szCs w:val="20"/>
          <w:lang w:val="ru-RU"/>
        </w:rPr>
        <w:t>սենյակհասցեով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դատականկարգովբողոքարկելուգնումներիբողոքարկմանխորհրդի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ատվիրատուիևհանձնաժողովիորոշումները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Խորհրդինբողոքըներկայացվումէգրավոր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դրանումներառելով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բողոքըներկայացրածանձիանունը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ևհասցեն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ատվիրատուիանվանումըևհասցեն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բողոքարկվողգնմանընթացակարգիծածկագիրըևառարկան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վեճիառարկանևբողոքըներկայացրածանձիպահանջը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բողոքիփաստացիևիրավականհիմքերը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բողոքարկմանվճարըկատարածլինելըհիմնավորողփաստաթղթիպատճենը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բողոքարկմանվճարիչափըկազմումէերեսունհազարդրամ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որըպետքէփոխանցվի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ՀայէկոնոմբանկիԱրաբկիրի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ru-RU"/>
        </w:rPr>
        <w:t>մ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Գնումներիաջակցմանկենտրոն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իհաշվեհամարին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այլանհրաժեշտտեղեկություններ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A649AE">
        <w:rPr>
          <w:rFonts w:ascii="Sylfaen" w:hAnsi="Sylfaen" w:cs="Sylfaen"/>
          <w:sz w:val="20"/>
          <w:szCs w:val="20"/>
          <w:lang w:val="ru-RU"/>
        </w:rPr>
        <w:t>Եթեբողոքըներկայացրածանձըբողոքարկումէպայմանագիրկնքելուորոշումը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ապաբողոքըկարողէներկայացվելմիայնսույնմասի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կետովնախատեսվածանգործությանժամանակահատվածում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12.6 </w:t>
      </w:r>
      <w:r w:rsidRPr="00A649AE">
        <w:rPr>
          <w:rFonts w:ascii="Sylfaen" w:hAnsi="Sylfaen" w:cs="Sylfaen"/>
          <w:sz w:val="20"/>
          <w:szCs w:val="20"/>
          <w:lang w:val="ru-RU"/>
        </w:rPr>
        <w:t>ԵթեբողոքըչիբավարարումՕրենքի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րդհոդվածիպահանջներին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նրանտալովարձանագրվածթերություններըվերացնելուհնգօրյաժամկետ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A649AE">
        <w:rPr>
          <w:rFonts w:ascii="Sylfaen" w:hAnsi="Sylfaen" w:cs="Sylfaen"/>
          <w:sz w:val="20"/>
          <w:szCs w:val="20"/>
          <w:lang w:val="ru-RU"/>
        </w:rPr>
        <w:t>Բողոքիվերաբերյալորոշումներըկայացվումենայնպիսիընթացակարգով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որիհամաձայնբողոքըներկայացրածանձը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A649AE" w:rsidRDefault="001A1F5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A649AE">
        <w:rPr>
          <w:rFonts w:ascii="Sylfaen" w:hAnsi="Sylfaen" w:cs="Sylfaen"/>
          <w:sz w:val="20"/>
          <w:szCs w:val="20"/>
          <w:lang w:val="ru-RU"/>
        </w:rPr>
        <w:t>Բողոքիվերաբերյալգրավորորոշումը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որըներառումէնաևորոշմանհիմնավորումը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ընդունվումևհրապարակվումէբողոքըստանալուօրվանիցոչուշ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քանքսանօրացուցայինօրվաընթացքում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Խորհրդիորոշումնիրավապարտադիրէ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Խորհուրդնիրավունքունիընդունելհետևյալորոշումները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որպեսմիջանկյալընթացակարգ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կիրառելուժամանակավորմիջոցներ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գնումներիընթացակարգըկամ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հանձնաժողովիկայացրածորևէորոշմանիրականացումըկասեցնելունուղղվածմիջոցներ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դադարեցնելուգնումներիընթացակարգիընթացքում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ատվիրատուիկամհանձնաժողովիկայացրածառանձինորոշումներ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կետովնախատեսվածանգործությանժամանակահատվածումպայմանագիրկնքելումասինորոշումը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չեղյալհայտարարելուկնքվածպայմանագիրը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A649AE">
        <w:rPr>
          <w:rFonts w:ascii="Sylfaen" w:hAnsi="Sylfaen" w:cs="Sylfaen"/>
          <w:sz w:val="20"/>
          <w:szCs w:val="20"/>
          <w:lang w:val="ru-RU"/>
        </w:rPr>
        <w:t>րդհոդվածիկամսույնմասի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A649AE">
        <w:rPr>
          <w:rFonts w:ascii="Sylfaen" w:hAnsi="Sylfaen" w:cs="Sylfaen"/>
          <w:sz w:val="20"/>
          <w:szCs w:val="20"/>
          <w:lang w:val="ru-RU"/>
        </w:rPr>
        <w:t>կետիպահանջներըխախտելուդեպքում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սույնմասի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A649AE">
        <w:rPr>
          <w:rFonts w:ascii="Sylfaen" w:hAnsi="Sylfaen" w:cs="Sylfaen"/>
          <w:sz w:val="20"/>
          <w:szCs w:val="20"/>
          <w:lang w:val="ru-RU"/>
        </w:rPr>
        <w:t>կետիպահանջներինհակառակ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հանձնաժողովըբոլորհամապատասխանփաստերըքննելուցհետոգտնումէ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որընդհանուրգերակաշահերըպահանջումենուժիմեջթողնելպայմանագիրը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ապակիրառումէայլընտրանքայինպատժամիջոցներ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պայմանագրիկատարմանսահմանափակումը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դրակատարմանժամկետըկրճատելումիջոցով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ատվիրատուիհանդեպպայմանագրիգնիառավելագույնը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A649AE">
        <w:rPr>
          <w:rFonts w:ascii="Sylfaen" w:hAnsi="Sylfaen" w:cs="Sylfaen"/>
          <w:sz w:val="20"/>
          <w:szCs w:val="20"/>
          <w:lang w:val="ru-RU"/>
        </w:rPr>
        <w:t>տոկոսիչափովտուժանքիկիրառում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բոլորայնդեպքերում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երբսույնմասի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A649AE">
        <w:rPr>
          <w:rFonts w:ascii="Sylfaen" w:hAnsi="Sylfaen" w:cs="Sylfaen"/>
          <w:sz w:val="20"/>
          <w:szCs w:val="20"/>
          <w:lang w:val="ru-RU"/>
        </w:rPr>
        <w:t>րդենթակետովնախատեսվածչեղյալհայտարարելուպատժամիջոցըչիկարողունենալհետադարձուժ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քանիորանհնարէվերացնելկատարվածպայմանագրայինպարտավորությունները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իհավելումն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կիրառումէսույնմասիկետի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A649AE">
        <w:rPr>
          <w:rFonts w:ascii="Sylfaen" w:hAnsi="Sylfaen" w:cs="Sylfaen"/>
          <w:sz w:val="20"/>
          <w:szCs w:val="20"/>
          <w:lang w:val="ru-RU"/>
        </w:rPr>
        <w:t>րդենթակետի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«</w:t>
      </w: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»</w:t>
      </w:r>
      <w:r w:rsidRPr="00A649AE">
        <w:rPr>
          <w:rFonts w:ascii="Sylfaen" w:hAnsi="Sylfaen" w:cs="Sylfaen"/>
          <w:sz w:val="20"/>
          <w:szCs w:val="20"/>
          <w:lang w:val="ru-RU"/>
        </w:rPr>
        <w:t>մասովնախատեսվածպատժամիջոցը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ատվիրատուիգնումներիընթացակարգիօրինականկամապօրինիլինելումասին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պայմանագիրըկնքելուցհետո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Գնումներիբողոքարկմանխորհրդիկողմիցբողոքըբավարարվելուդեպքում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12.12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իրավունքունիմասնակցելուբողոքարկմանընթացակարգին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Գնումներիբողոքարկմանխորհրդիորոշումնայնկայացնելուօրվանից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օրացուցայինօրվաընթացքում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հրապարակվումէտեղեկագրումևուղարկվումէ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լիազորվածմարմինուբողոքարկմանընթացակարգումներգրավվածկողմերին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որըշահագրգռվածէկոնկրետգործարքիկնքմանհարցում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ևորըվնասներէկրել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հանձնաժողովիկամգնումներիբողոքարկմանխորհրդիկողմիցկատարածխախտմանհետևանքով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իրավունքունիդատականկարգովպահանջելուվնասներիփոխհատուցում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Խորհուրդըհաշվիէառնումժամանակավորմիջոցիհնարավորհետևանքներըբոլորայնշահերի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հանրայինշահիհամար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որոնքկրելուենվնասներ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ևկարողէկայացնելնմանմիջոցչկիրառելումասինորոշում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եթեդրաբացասականհետևանքներըկարողենգերազանցելօգուտը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A649AE">
        <w:rPr>
          <w:rFonts w:ascii="Sylfaen" w:hAnsi="Sylfaen" w:cs="Sylfaen"/>
          <w:sz w:val="20"/>
          <w:szCs w:val="20"/>
          <w:lang w:val="ru-RU"/>
        </w:rPr>
        <w:t>Բողոքըինքնաբերաբարչիկասեցնումպայմանագրիկնքմանընթացակարգը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սակայնմինչևխորհրդիկողմիցսույնհրավերի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A649AE">
        <w:rPr>
          <w:rFonts w:ascii="Sylfaen" w:hAnsi="Sylfaen" w:cs="Sylfaen"/>
          <w:sz w:val="20"/>
          <w:szCs w:val="20"/>
          <w:lang w:val="ru-RU"/>
        </w:rPr>
        <w:t>րդկամ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A649AE">
        <w:rPr>
          <w:rFonts w:ascii="Sylfaen" w:hAnsi="Sylfaen" w:cs="Sylfaen"/>
          <w:sz w:val="20"/>
          <w:szCs w:val="20"/>
          <w:lang w:val="ru-RU"/>
        </w:rPr>
        <w:t>րդկետերովնախատեսվածորոշմանընդունումը</w:t>
      </w:r>
      <w:r w:rsidR="00C41C0D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ատվիրատունիրավունքչունիպայմանագիրկնքելու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CA0AB6" w:rsidRPr="00A649AE" w:rsidRDefault="00CA0AB6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370FB7" w:rsidRDefault="00370FB7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370FB7" w:rsidRDefault="00370FB7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370FB7" w:rsidRDefault="00370FB7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A649AE" w:rsidRDefault="00096865" w:rsidP="00A649AE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ՄԱՍ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A649AE" w:rsidRDefault="00096865" w:rsidP="00A649AE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ՀՐԱՀԱՆԳ</w:t>
      </w:r>
    </w:p>
    <w:p w:rsidR="00096865" w:rsidRPr="00A649AE" w:rsidRDefault="00580DB8" w:rsidP="00A649AE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ԸՆԹԱՑԱԿԱՐԳԻՀԱՅՏԸՊԱՏՐԱՍՏԵԼՈՒ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lastRenderedPageBreak/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ԸՆԴՀԱՆՈՒՐԴՐՈՒՅԹՆԵՐ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A649AE">
        <w:rPr>
          <w:rFonts w:ascii="Sylfaen" w:hAnsi="Sylfaen" w:cs="Sylfaen"/>
          <w:sz w:val="20"/>
          <w:szCs w:val="20"/>
          <w:lang w:val="ru-RU"/>
        </w:rPr>
        <w:t>ՍույնհրահանգընպատակունիօժանդակելՄասնակիցներինհայտըպատրաստելիս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այլձևերով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պահպանելովպահանջվողվավերապայմանները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ներառվողբոլորփաստաթղթերը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բացառությամբսույնհրահանգի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A649AE">
        <w:rPr>
          <w:rFonts w:ascii="Sylfaen" w:hAnsi="Sylfaen" w:cs="Sylfaen"/>
          <w:sz w:val="20"/>
          <w:szCs w:val="20"/>
          <w:lang w:val="ru-RU"/>
        </w:rPr>
        <w:t>կետումնշվածդեպքերի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A649AE">
        <w:rPr>
          <w:rFonts w:ascii="Sylfaen" w:hAnsi="Sylfaen" w:cs="Sylfaen"/>
          <w:sz w:val="20"/>
          <w:szCs w:val="20"/>
          <w:lang w:val="ru-RU"/>
        </w:rPr>
        <w:t>պետքէկազմվածլինենհայերեն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Գնումներիբազայինմիավորիհիսնապատիկըգերազանցողգնումներիդեպքում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եթենախատեսվումէսույնհրավերով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)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հայտերըհայերենիցբացիկարողեններկայացվելնաևանգլերենև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ԸՆԹԱՑԱԿԱՐԳԻՀԱՅՏԸ</w:t>
      </w:r>
    </w:p>
    <w:p w:rsidR="00096865" w:rsidRPr="00A649AE" w:rsidRDefault="00096865" w:rsidP="00A649AE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A649AE">
        <w:rPr>
          <w:rFonts w:ascii="Sylfaen" w:hAnsi="Sylfaen" w:cs="Sylfaen"/>
          <w:sz w:val="20"/>
          <w:szCs w:val="20"/>
          <w:lang w:val="ru-RU"/>
        </w:rPr>
        <w:t>ՍույնընթացակարգինմասնակցելուհամարանհրաժեշտէՊատվիրատուիններկայացնելհայտ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որըներկայացվումէընթացակարգինմասնակցելուդիմումով</w:t>
      </w:r>
      <w:r w:rsidRPr="00A649AE">
        <w:rPr>
          <w:rFonts w:ascii="Sylfaen" w:hAnsi="Sylfaen" w:cs="Sylfaen"/>
          <w:sz w:val="20"/>
          <w:szCs w:val="20"/>
          <w:lang w:val="af-ZA"/>
        </w:rPr>
        <w:t>`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A649AE">
        <w:rPr>
          <w:rFonts w:ascii="Sylfaen" w:hAnsi="Sylfaen" w:cs="Sylfaen"/>
          <w:sz w:val="20"/>
          <w:szCs w:val="20"/>
          <w:lang w:val="ru-RU"/>
        </w:rPr>
        <w:t>որումպարտադիրէնշելՄասնակցի</w:t>
      </w:r>
      <w:r w:rsidR="00952631" w:rsidRPr="00A649AE">
        <w:rPr>
          <w:rFonts w:ascii="Sylfaen" w:hAnsi="Sylfaen" w:cs="Sylfaen"/>
          <w:sz w:val="20"/>
          <w:szCs w:val="20"/>
        </w:rPr>
        <w:t>հարկվճարողիհաշվառմանհամարը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էլեկտրոնայինփոստիհասցեն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D77BC4" w:rsidRPr="00A649AE">
        <w:rPr>
          <w:rFonts w:ascii="Sylfaen" w:hAnsi="Sylfaen" w:cs="Sylfaen"/>
          <w:sz w:val="20"/>
          <w:szCs w:val="20"/>
        </w:rPr>
        <w:t>ԸնդորումՄասնակիցըդիմումինկիցներկայացնումէնաև</w:t>
      </w:r>
      <w:r w:rsidR="00D77BC4" w:rsidRPr="00A649AE">
        <w:rPr>
          <w:rFonts w:ascii="Sylfaen" w:hAnsi="Sylfaen" w:cs="Sylfaen"/>
          <w:sz w:val="20"/>
          <w:szCs w:val="20"/>
          <w:lang w:val="hy-AM"/>
        </w:rPr>
        <w:t xml:space="preserve">սույն </w:t>
      </w:r>
      <w:r w:rsidR="00D77BC4" w:rsidRPr="00A649AE">
        <w:rPr>
          <w:rFonts w:ascii="Sylfaen" w:hAnsi="Sylfaen" w:cs="Sylfaen"/>
          <w:sz w:val="20"/>
          <w:szCs w:val="20"/>
        </w:rPr>
        <w:t>հրավերովնախատեսվածլիցենզիայի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D77BC4" w:rsidRPr="00A649AE">
        <w:rPr>
          <w:rFonts w:ascii="Sylfaen" w:hAnsi="Sylfaen" w:cs="Sylfaen"/>
          <w:sz w:val="20"/>
          <w:szCs w:val="20"/>
        </w:rPr>
        <w:t>ների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D77BC4" w:rsidRPr="00A649AE">
        <w:rPr>
          <w:rFonts w:ascii="Sylfaen" w:hAnsi="Sylfaen" w:cs="Sylfaen"/>
          <w:sz w:val="20"/>
          <w:szCs w:val="20"/>
        </w:rPr>
        <w:t>պատճենը</w:t>
      </w:r>
      <w:r w:rsidR="00D77BC4" w:rsidRPr="00A649AE">
        <w:rPr>
          <w:rStyle w:val="af6"/>
          <w:rFonts w:ascii="Sylfaen" w:hAnsi="Sylfaen" w:cs="Sylfaen"/>
          <w:sz w:val="20"/>
          <w:szCs w:val="20"/>
          <w:vertAlign w:val="baseline"/>
        </w:rPr>
        <w:footnoteReference w:id="24"/>
      </w:r>
      <w:r w:rsidR="00D77BC4"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Մասնակիցներըհայտովներկայացնումեն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Մասնակցությանիրավունքը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ստորագրվածևկնքվածայնմասին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դատականկարգովսնանկճանաչվածչէ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բացառությամբայնդեպքերի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երբդատվածությունըօրենքովսահմանվածկարգովհանվածկամմարվածէ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ներառվածչիգնումներիգործընթացինմասնակցելուիրավունքչունեցողմասնակիցներիցուցակում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չունիգերիշխողդիրքիչարաշահումևհակամրցակցայինհամաձայնություն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ապատվյալ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ասնակիցնիրավունքէստանումմասնակցելուգնմանընթացակարգին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ru-RU"/>
        </w:rPr>
        <w:t>Բացիհայտարարությունից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Pr="00A649AE">
        <w:rPr>
          <w:rFonts w:ascii="Sylfaen" w:hAnsi="Sylfaen" w:cs="Sylfaen"/>
          <w:sz w:val="20"/>
          <w:szCs w:val="20"/>
          <w:lang w:val="ru-RU"/>
        </w:rPr>
        <w:t>կետովնախատեսվածպահանջներիհիմնավորմաննպատակով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այդթվում՝ընտրվածմասնակցիցայլփաստաթղթերչենկարողպահանջվել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ԵթեՀայաստանիՀանրապետությանօրենսդրությամբսահմանվածկարգովապացուցվելէ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ապատվյալ</w:t>
      </w:r>
      <w:r w:rsidR="003F449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F255A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2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մասնագիտականփորձառությանմասին</w:t>
      </w:r>
    </w:p>
    <w:p w:rsidR="00F13FFF" w:rsidRPr="00A649AE" w:rsidRDefault="00AF255A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1)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3.</w:t>
      </w:r>
      <w:r w:rsidR="002237A9" w:rsidRPr="00A649AE">
        <w:rPr>
          <w:rFonts w:ascii="Sylfaen" w:hAnsi="Sylfaen" w:cs="Sylfaen"/>
          <w:sz w:val="20"/>
          <w:szCs w:val="20"/>
          <w:lang w:val="af-ZA"/>
        </w:rPr>
        <w:t>1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որ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հայտըներկայացնելուտարվաևդրաննախորդողերեքտարվաընթացքումպատշաճձևովիրականացրելէհամանման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առնվազնմեկպայմանագիր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Նախկինումկատարվածպայմանագիրը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lastRenderedPageBreak/>
        <w:t>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կամպայմանագրերը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կամգնահատվումեն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եթեդրա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վածա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նքներիծավալը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կամհանրագումարայինծավալը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)`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գումարայինարտահայտությամբ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պակասչէտվյալգնմանընթա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ցա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կարգիշրջանակներումմասնակցիներկայացրածգնայինառաջարկիհիսունտոկոսից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որիցառնվազնմեկպայմանագրիշրջանակներում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վածա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ծավալըգումարայինարտահայ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պակասչէտվյալգնմանընթացակարգիշրջանակներումմասնակցիներկայացրածգնայինառաջարկիքսանտոկոսից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այդդեպքումՄասնակիցըհամարվումէ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կետիպահանջինբավարարող</w:t>
      </w:r>
      <w:r w:rsidR="003F0A4B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25"/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3721A" w:rsidRPr="00A649AE" w:rsidRDefault="00823BF3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0F4F30" w:rsidRPr="00A649AE">
        <w:rPr>
          <w:rFonts w:ascii="Sylfaen" w:hAnsi="Sylfaen" w:cs="Sylfaen"/>
          <w:sz w:val="20"/>
          <w:lang w:val="af-ZA" w:eastAsia="en-US"/>
        </w:rPr>
        <w:t>(Հ</w:t>
      </w:r>
      <w:r w:rsidR="000F4F30" w:rsidRPr="00A649AE">
        <w:rPr>
          <w:rFonts w:ascii="Sylfaen" w:hAnsi="Sylfaen" w:cs="Sylfaen"/>
          <w:sz w:val="20"/>
          <w:lang w:eastAsia="en-US"/>
        </w:rPr>
        <w:t>ավելված</w:t>
      </w:r>
      <w:r w:rsidR="000F4F30" w:rsidRPr="00A649AE">
        <w:rPr>
          <w:rFonts w:ascii="Sylfaen" w:hAnsi="Sylfaen" w:cs="Sylfaen"/>
          <w:sz w:val="20"/>
          <w:lang w:val="af-ZA" w:eastAsia="en-US"/>
        </w:rPr>
        <w:t xml:space="preserve"> 3.2) </w:t>
      </w:r>
      <w:r w:rsidR="00D34833" w:rsidRPr="00A649AE">
        <w:rPr>
          <w:rFonts w:ascii="Sylfaen" w:hAnsi="Sylfaen" w:cs="Sylfaen"/>
          <w:sz w:val="20"/>
          <w:lang w:eastAsia="en-US"/>
        </w:rPr>
        <w:t>Մ</w:t>
      </w:r>
      <w:r w:rsidR="00A3721A" w:rsidRPr="00A649AE">
        <w:rPr>
          <w:rFonts w:ascii="Sylfaen" w:hAnsi="Sylfaen" w:cs="Sylfaen"/>
          <w:sz w:val="20"/>
          <w:lang w:eastAsia="en-US"/>
        </w:rPr>
        <w:t>ասնակիցըհայտովներկայացնումէհայտարարությունհամանման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A3721A" w:rsidRPr="00A649AE">
        <w:rPr>
          <w:rFonts w:ascii="Sylfaen" w:hAnsi="Sylfaen" w:cs="Sylfaen"/>
          <w:sz w:val="20"/>
          <w:lang w:eastAsia="en-US"/>
        </w:rPr>
        <w:t>նմանատիպ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="00A3721A" w:rsidRPr="00A649AE">
        <w:rPr>
          <w:rFonts w:ascii="Sylfaen" w:hAnsi="Sylfaen" w:cs="Sylfaen"/>
          <w:sz w:val="20"/>
          <w:lang w:eastAsia="en-US"/>
        </w:rPr>
        <w:t>պայմանագրիկատարմանփորձառությունունենալումասին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A3721A" w:rsidRPr="00A649AE">
        <w:rPr>
          <w:rFonts w:ascii="Sylfaen" w:hAnsi="Sylfaen" w:cs="Sylfaen"/>
          <w:sz w:val="20"/>
          <w:lang w:eastAsia="en-US"/>
        </w:rPr>
        <w:t>այդդեպքումՄասնակիցըհամարվումէ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ru-RU"/>
        </w:rPr>
        <w:t>կետիպահանջինբավարարող</w:t>
      </w:r>
      <w:r w:rsidR="003F0A4B" w:rsidRPr="00A649AE">
        <w:rPr>
          <w:rStyle w:val="af6"/>
          <w:rFonts w:ascii="Sylfaen" w:hAnsi="Sylfaen" w:cs="Sylfaen"/>
          <w:sz w:val="20"/>
          <w:vertAlign w:val="baseline"/>
          <w:lang w:eastAsia="en-US"/>
        </w:rPr>
        <w:footnoteReference w:id="26"/>
      </w:r>
      <w:r w:rsidR="00A3721A" w:rsidRPr="00A649AE">
        <w:rPr>
          <w:rFonts w:ascii="Sylfaen" w:hAnsi="Sylfaen" w:cs="Sylfaen"/>
          <w:sz w:val="20"/>
          <w:lang w:eastAsia="en-US"/>
        </w:rPr>
        <w:t>։</w:t>
      </w:r>
    </w:p>
    <w:p w:rsidR="00F73C0F" w:rsidRPr="00A649AE" w:rsidRDefault="003F0A4B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F73C0F" w:rsidRPr="00A649AE">
        <w:rPr>
          <w:rFonts w:ascii="Sylfaen" w:hAnsi="Sylfaen" w:cs="Sylfaen"/>
          <w:sz w:val="20"/>
          <w:lang w:eastAsia="en-US"/>
        </w:rPr>
        <w:t>Գործարքներըհամարվումենհամանման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A649AE">
        <w:rPr>
          <w:rFonts w:ascii="Sylfaen" w:hAnsi="Sylfaen" w:cs="Sylfaen"/>
          <w:sz w:val="20"/>
          <w:lang w:eastAsia="en-US"/>
        </w:rPr>
        <w:t>նմանատիպ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A649AE">
        <w:rPr>
          <w:rFonts w:ascii="Sylfaen" w:hAnsi="Sylfaen" w:cs="Sylfaen"/>
          <w:sz w:val="20"/>
          <w:lang w:eastAsia="en-US"/>
        </w:rPr>
        <w:t>եթեդրանքդասվումենսույնհրավերովնախատեսված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A649AE">
        <w:rPr>
          <w:rFonts w:ascii="Sylfaen" w:hAnsi="Sylfaen" w:cs="Sylfaen"/>
          <w:sz w:val="20"/>
          <w:lang w:eastAsia="en-US"/>
        </w:rPr>
        <w:t>համանմանհամարվողտնտեսականգործունեությաննույնխմբերում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A649AE">
        <w:rPr>
          <w:rFonts w:ascii="Sylfaen" w:hAnsi="Sylfaen" w:cs="Sylfaen"/>
          <w:sz w:val="20"/>
          <w:lang w:eastAsia="en-US"/>
        </w:rPr>
        <w:t>Համանմանհամարվողտնտեսականգործունեությանտեսակներըհետևյալն</w:t>
      </w:r>
      <w:r w:rsidR="0019218F" w:rsidRPr="00A649AE">
        <w:rPr>
          <w:rFonts w:ascii="Sylfaen" w:hAnsi="Sylfaen" w:cs="Sylfaen"/>
          <w:sz w:val="20"/>
          <w:lang w:eastAsia="en-US"/>
        </w:rPr>
        <w:t>են</w:t>
      </w:r>
      <w:r w:rsidR="000550B7" w:rsidRPr="00A649AE">
        <w:rPr>
          <w:rFonts w:ascii="Sylfaen" w:hAnsi="Sylfaen" w:cs="Sylfaen"/>
          <w:sz w:val="20"/>
          <w:lang w:val="af-ZA" w:eastAsia="en-US"/>
        </w:rPr>
        <w:t>`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_________________________________________________________________________________: </w:t>
      </w:r>
    </w:p>
    <w:p w:rsidR="002766AF" w:rsidRPr="00A649AE" w:rsidRDefault="002766A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սահմանելսպառիչևառանցերկակիմեկնաբանությանհնարավորության</w:t>
      </w:r>
    </w:p>
    <w:p w:rsidR="00B61B60" w:rsidRPr="00A649AE" w:rsidRDefault="00B61B60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</w:p>
    <w:p w:rsidR="00A3721A" w:rsidRPr="00A649AE" w:rsidRDefault="00F73C0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Հրավերովսահմանված՝համանմանհամարվողտնտեսականգործունեությանտեսակներըտարաբնույթ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eastAsia="en-US"/>
        </w:rPr>
        <w:t>մեկնաբանելուհնարավորությանդեպքումառկատարբերությունըմեկնաբանվումէիօգուտ</w:t>
      </w:r>
      <w:r w:rsidR="00D34833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պայմանագրիկատարմանհամարանհրաժեշտտեխնիկականմիջոցների</w:t>
      </w:r>
      <w:r w:rsidR="00EE08A5" w:rsidRPr="00A649AE">
        <w:rPr>
          <w:rFonts w:ascii="Sylfaen" w:hAnsi="Sylfaen" w:cs="Sylfaen"/>
          <w:sz w:val="20"/>
          <w:szCs w:val="20"/>
          <w:lang w:val="af-ZA"/>
        </w:rPr>
        <w:t>ա</w:t>
      </w:r>
      <w:r w:rsidRPr="00A649AE">
        <w:rPr>
          <w:rFonts w:ascii="Sylfaen" w:hAnsi="Sylfaen" w:cs="Sylfaen"/>
          <w:sz w:val="20"/>
          <w:szCs w:val="20"/>
          <w:lang w:val="ru-RU"/>
        </w:rPr>
        <w:t>ռկայությանմասին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այդդեպքումՄասնակիցըհամարվումէ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կետիպահանջինբավարարող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E540B" w:rsidRPr="00A649AE" w:rsidRDefault="001E540B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</w:rPr>
        <w:t>պայ</w:t>
      </w:r>
      <w:r w:rsidRPr="00A649AE">
        <w:rPr>
          <w:rFonts w:ascii="Sylfaen" w:hAnsi="Sylfaen" w:cs="Sylfaen"/>
          <w:sz w:val="20"/>
          <w:szCs w:val="20"/>
          <w:lang w:val="ru-RU"/>
        </w:rPr>
        <w:t>մանագրիկատարմանհամարանհրաժեշտ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A649AE">
        <w:rPr>
          <w:rFonts w:ascii="Sylfaen" w:hAnsi="Sylfaen" w:cs="Sylfaen"/>
          <w:sz w:val="20"/>
          <w:szCs w:val="20"/>
          <w:lang w:val="ru-RU"/>
        </w:rPr>
        <w:t>ականմիջոցներիառկայությանմասին</w:t>
      </w:r>
      <w:r w:rsidR="0095564C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Հայաստանի Հանրապետության ռեզիդենտ հանդիսացող </w:t>
      </w:r>
      <w:r w:rsidR="00092D59" w:rsidRPr="00A649AE">
        <w:rPr>
          <w:rFonts w:ascii="Sylfaen" w:hAnsi="Sylfaen" w:cs="Sylfaen"/>
          <w:sz w:val="20"/>
          <w:lang w:eastAsia="en-US"/>
        </w:rPr>
        <w:t>Մ</w:t>
      </w:r>
      <w:r w:rsidR="001E540B" w:rsidRPr="00A649AE">
        <w:rPr>
          <w:rFonts w:ascii="Sylfaen" w:hAnsi="Sylfaen" w:cs="Sylfaen"/>
          <w:sz w:val="20"/>
          <w:lang w:val="hy-AM" w:eastAsia="en-US"/>
        </w:rPr>
        <w:t>ասնակիցն իր հայտով ներկայացնում է հայտարարություն (</w:t>
      </w:r>
      <w:r w:rsidR="001E540B" w:rsidRPr="00A649AE">
        <w:rPr>
          <w:rFonts w:ascii="Sylfaen" w:hAnsi="Sylfaen" w:cs="Sylfaen"/>
          <w:sz w:val="20"/>
          <w:lang w:eastAsia="en-US"/>
        </w:rPr>
        <w:t>Հ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կետիպահանջինբավարարող</w:t>
      </w:r>
      <w:r w:rsidRPr="00A649AE">
        <w:rPr>
          <w:rFonts w:ascii="Sylfaen" w:hAnsi="Sylfaen" w:cs="Sylfaen"/>
          <w:sz w:val="20"/>
          <w:lang w:val="hy-AM" w:eastAsia="en-US"/>
        </w:rPr>
        <w:t>։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ֆիզիկական անձ է, ապա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A649AE">
        <w:rPr>
          <w:rFonts w:ascii="Sylfaen" w:hAnsi="Sylfaen" w:cs="Sylfaen"/>
          <w:sz w:val="20"/>
          <w:lang w:val="hy-AM" w:eastAsia="en-US"/>
        </w:rPr>
        <w:t xml:space="preserve">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կետիպահանջինբավարարող</w:t>
      </w:r>
      <w:r w:rsidR="00890ED2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27"/>
      </w:r>
      <w:r w:rsidR="00C5461E" w:rsidRPr="00A649AE">
        <w:rPr>
          <w:rFonts w:ascii="Sylfaen" w:hAnsi="Sylfaen" w:cs="Sylfaen"/>
          <w:sz w:val="20"/>
          <w:lang w:val="hy-AM" w:eastAsia="en-US"/>
        </w:rPr>
        <w:t>:</w:t>
      </w:r>
    </w:p>
    <w:p w:rsidR="001D51E6" w:rsidRPr="00A649AE" w:rsidRDefault="001D51E6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3)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կետիպահանջինբավարարող</w:t>
      </w:r>
      <w:r w:rsidR="009E6488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28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պայմանագրիկատարմանհամարանհրաժեշտաշխատանքայինռեսուրսներիառկայությանմասին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այդդեպքումՄասնակիցըհամարվումէ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կետիպահանջինբավարարող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7</w:t>
      </w:r>
      <w:r w:rsidRPr="00A649AE">
        <w:rPr>
          <w:rFonts w:ascii="Sylfaen" w:hAnsi="Sylfaen" w:cs="Sylfaen"/>
          <w:sz w:val="20"/>
          <w:szCs w:val="20"/>
          <w:lang w:val="hy-AM"/>
        </w:rPr>
        <w:t>գնայինառաջարկ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որըներկայացվումէինքնարժեք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A649AE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ևավելացվածարժեքիհարկ</w:t>
      </w:r>
      <w:r w:rsidRPr="00A649AE">
        <w:rPr>
          <w:rFonts w:ascii="Sylfaen" w:hAnsi="Sylfaen" w:cs="Sylfaen"/>
          <w:sz w:val="20"/>
          <w:szCs w:val="20"/>
          <w:lang w:val="hy-AM"/>
        </w:rPr>
        <w:t>ընդհանրականբաղադրիչներիցբաղկացածհաշվարկիձևով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  <w:r w:rsidRPr="00824BF8">
        <w:rPr>
          <w:rFonts w:ascii="Sylfaen" w:hAnsi="Sylfaen" w:cs="Sylfaen"/>
          <w:sz w:val="20"/>
          <w:szCs w:val="20"/>
          <w:lang w:val="hy-AM"/>
        </w:rPr>
        <w:t>Ինքնարժեքիբաղադրիչներիհաշվարկ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24BF8">
        <w:rPr>
          <w:rFonts w:ascii="Sylfaen" w:hAnsi="Sylfaen" w:cs="Sylfaen"/>
          <w:sz w:val="20"/>
          <w:szCs w:val="20"/>
          <w:lang w:val="hy-AM"/>
        </w:rPr>
        <w:t>բացվածքկամայլմանրամասներչենպահանջվումևներկայացվում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24BF8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>2.2.8 Հաստատված հ</w:t>
      </w:r>
      <w:r w:rsidRPr="00A649AE">
        <w:rPr>
          <w:rFonts w:ascii="Sylfaen" w:hAnsi="Sylfaen" w:cs="Sylfaen"/>
          <w:sz w:val="20"/>
          <w:szCs w:val="20"/>
        </w:rPr>
        <w:t>այտարարություն՝առաջարկվողապրանքի՝հրավերովնախատեսվածտեխնիկականբնութագրերինհամապա</w:t>
      </w:r>
      <w:r w:rsidRPr="00A649AE">
        <w:rPr>
          <w:rFonts w:ascii="Sylfaen" w:hAnsi="Sylfaen" w:cs="Sylfaen"/>
          <w:sz w:val="20"/>
          <w:szCs w:val="20"/>
          <w:lang w:val="af-ZA"/>
        </w:rPr>
        <w:softHyphen/>
      </w:r>
      <w:r w:rsidRPr="00A649AE">
        <w:rPr>
          <w:rFonts w:ascii="Sylfaen" w:hAnsi="Sylfaen" w:cs="Sylfaen"/>
          <w:sz w:val="20"/>
          <w:szCs w:val="20"/>
        </w:rPr>
        <w:t>տասխանությանվերաբերյալ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պայմանով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A649AE">
        <w:rPr>
          <w:rFonts w:ascii="Sylfaen" w:hAnsi="Sylfaen" w:cs="Sylfaen"/>
          <w:sz w:val="20"/>
          <w:szCs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2.2.9</w:t>
      </w:r>
      <w:r w:rsidR="003D1FFF" w:rsidRPr="00A649AE">
        <w:rPr>
          <w:rFonts w:ascii="Sylfaen" w:hAnsi="Sylfaen" w:cs="Sylfaen"/>
          <w:sz w:val="20"/>
          <w:szCs w:val="20"/>
        </w:rPr>
        <w:t>Եվրասիականտնտեսականմիությանանդամերկրներիարտադրությանապրանքմատակարարելուդեպքում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A649AE">
        <w:rPr>
          <w:rFonts w:ascii="Sylfaen" w:hAnsi="Sylfaen" w:cs="Sylfaen"/>
          <w:sz w:val="20"/>
          <w:szCs w:val="20"/>
        </w:rPr>
        <w:t>հաստատվածհայտարարությունդրավերաբերյալ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A649AE">
        <w:rPr>
          <w:rStyle w:val="af6"/>
          <w:rFonts w:ascii="Sylfaen" w:hAnsi="Sylfaen" w:cs="Sylfaen"/>
          <w:sz w:val="20"/>
          <w:szCs w:val="20"/>
          <w:vertAlign w:val="baseline"/>
          <w:lang w:val="af-ZA"/>
        </w:rPr>
        <w:footnoteReference w:id="29"/>
      </w:r>
      <w:r w:rsidR="003D1FFF"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A649AE" w:rsidRDefault="00204011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>2.2.1</w:t>
      </w:r>
      <w:r w:rsidR="00F46786" w:rsidRPr="00A649AE">
        <w:rPr>
          <w:rFonts w:ascii="Sylfaen" w:hAnsi="Sylfaen"/>
        </w:rPr>
        <w:t>0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649AE" w:rsidRDefault="00204011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2.2.1</w:t>
      </w:r>
      <w:r w:rsidR="00F46786" w:rsidRPr="00A649AE">
        <w:rPr>
          <w:rFonts w:ascii="Sylfaen" w:hAnsi="Sylfaen" w:cs="Sylfaen"/>
        </w:rPr>
        <w:t>1</w:t>
      </w:r>
      <w:r w:rsidRPr="00A649AE">
        <w:rPr>
          <w:rFonts w:ascii="Sylfaen" w:hAnsi="Sylfaen" w:cs="Sylfaen"/>
          <w:lang w:val="ru-RU"/>
        </w:rPr>
        <w:t>համատեղգործունեությանպայմանագիր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ընթացակարգինմասնակց</w:t>
      </w:r>
      <w:r w:rsidRPr="00A649AE">
        <w:rPr>
          <w:rFonts w:ascii="Sylfaen" w:hAnsi="Sylfaen" w:cs="Sylfaen"/>
          <w:lang w:val="en-US"/>
        </w:rPr>
        <w:t>ումէ</w:t>
      </w:r>
      <w:r w:rsidRPr="00A649AE">
        <w:rPr>
          <w:rFonts w:ascii="Sylfaen" w:hAnsi="Sylfaen" w:cs="Sylfaen"/>
          <w:lang w:val="ru-RU"/>
        </w:rPr>
        <w:t>համատեղգործունեությանկարգով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="009644E5" w:rsidRPr="00A649AE">
        <w:rPr>
          <w:rStyle w:val="af6"/>
          <w:rFonts w:ascii="Sylfaen" w:hAnsi="Sylfaen" w:cs="Sylfaen"/>
          <w:vertAlign w:val="baseline"/>
          <w:lang w:val="en-US"/>
        </w:rPr>
        <w:footnoteReference w:id="30"/>
      </w:r>
      <w:r w:rsidRPr="00A649AE">
        <w:rPr>
          <w:rFonts w:ascii="Sylfaen" w:hAnsi="Sylfaen" w:cs="Sylfaen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A649AE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A649AE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A649AE" w:rsidRDefault="00FD1F76" w:rsidP="00A649AE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նախատեսվածորակավորմանչափանիշներըհավաստելու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A649AE">
        <w:rPr>
          <w:rFonts w:ascii="Sylfaen" w:hAnsi="Sylfaen" w:cs="Sylfaen"/>
          <w:sz w:val="20"/>
          <w:szCs w:val="20"/>
          <w:lang w:val="ru-RU"/>
        </w:rPr>
        <w:t>համարառաջինտեղզբաղեցրածՄասնակիցըՊատվիարտուինէներկայացնումսույնհրավերի</w:t>
      </w:r>
      <w:r w:rsidRPr="00A649AE">
        <w:rPr>
          <w:rFonts w:ascii="Sylfaen" w:hAnsi="Sylfaen" w:cs="Sylfaen"/>
          <w:sz w:val="20"/>
          <w:szCs w:val="20"/>
          <w:lang w:val="es-ES"/>
        </w:rPr>
        <w:t>5-</w:t>
      </w:r>
      <w:r w:rsidRPr="00A649AE">
        <w:rPr>
          <w:rFonts w:ascii="Sylfaen" w:hAnsi="Sylfaen" w:cs="Sylfaen"/>
          <w:sz w:val="20"/>
          <w:szCs w:val="20"/>
          <w:lang w:val="ru-RU"/>
        </w:rPr>
        <w:t>րդհավելվածովնախատեսվածգրությունը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որինկցվումէ</w:t>
      </w:r>
    </w:p>
    <w:p w:rsidR="0054108D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A649AE">
        <w:rPr>
          <w:rFonts w:ascii="Sylfaen" w:hAnsi="Sylfaen" w:cs="Sylfaen"/>
          <w:sz w:val="20"/>
          <w:szCs w:val="20"/>
        </w:rPr>
        <w:t>առաջարկվողապրանքիանվանումըևտեխնիկականբնութագրերը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93796B" w:rsidRPr="00A649AE" w:rsidDel="0093796B" w:rsidRDefault="0054108D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հայտըներկայացնելու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տարվա և դրան </w:t>
      </w:r>
      <w:r w:rsidR="00F13FFF" w:rsidRPr="00A649AE">
        <w:rPr>
          <w:rFonts w:ascii="Sylfaen" w:hAnsi="Sylfaen"/>
          <w:sz w:val="20"/>
          <w:szCs w:val="20"/>
          <w:lang w:val="es-ES"/>
        </w:rPr>
        <w:t>նախորդողերեքտար</w:t>
      </w:r>
      <w:r w:rsidR="0093796B" w:rsidRPr="00A649AE">
        <w:rPr>
          <w:rFonts w:ascii="Sylfaen" w:hAnsi="Sylfaen"/>
          <w:sz w:val="20"/>
          <w:szCs w:val="20"/>
          <w:lang w:val="es-ES"/>
        </w:rPr>
        <w:t>վա</w:t>
      </w:r>
      <w:r w:rsidR="00F13FFF" w:rsidRPr="00A649AE">
        <w:rPr>
          <w:rFonts w:ascii="Sylfaen" w:hAnsi="Sylfaen"/>
          <w:sz w:val="20"/>
          <w:szCs w:val="20"/>
          <w:lang w:val="es-ES"/>
        </w:rPr>
        <w:t>ընթացքում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պատշաճձևովիրականացրածհամանման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/>
          <w:sz w:val="20"/>
          <w:szCs w:val="20"/>
          <w:lang w:val="es-ES"/>
        </w:rPr>
        <w:t>նմանատիպ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առնվազնմեկպայմանագրիպատճենը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ընդորում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նախկինումկատարված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կամպայմանագրերը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գնահատվումէ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կամգնահատվումեն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A649AE">
        <w:rPr>
          <w:rFonts w:ascii="Sylfaen" w:hAnsi="Sylfaen" w:cs="Sylfaen"/>
          <w:sz w:val="20"/>
          <w:szCs w:val="20"/>
        </w:rPr>
        <w:t>դրա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դրանց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կամհանրագումարայինծավալը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)` </w:t>
      </w:r>
      <w:r w:rsidR="0093796B" w:rsidRPr="00A649AE">
        <w:rPr>
          <w:rFonts w:ascii="Sylfaen" w:hAnsi="Sylfaen" w:cs="Sylfaen"/>
          <w:sz w:val="20"/>
          <w:szCs w:val="20"/>
        </w:rPr>
        <w:t>գումարայինարտահայտությամբ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պակասչէտվյալգնմանընթա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ցա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կարգիշրջանակներումմասնակցիներկայացրածգնայինառաջարկիհիսունտոկոսից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որիցառնվազնմեկպայմանագրիշրջանակներում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93796B" w:rsidRPr="00A649AE">
        <w:rPr>
          <w:rFonts w:ascii="Sylfaen" w:hAnsi="Sylfaen" w:cs="Sylfaen"/>
          <w:sz w:val="20"/>
          <w:szCs w:val="20"/>
        </w:rPr>
        <w:t>ծավալըգումարայինարտահայ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պակասչէտվյալգնմանընթացակարգիշրջանակներումմասնակցիներկայացրածգնայինառաջարկիքսանտոկոսից</w:t>
      </w:r>
      <w:r w:rsidR="00C9533A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իսկդրապատշաճկատարումըգնահատելուհամար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տվյալպայմանագրիկողմերիհաստատած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սահմանվածժամկետում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կատարումըհավաստողակտի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ընդունմանարձանագրությունևայլն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պատճենըկամտվյալպայմանագրիկատարումնընդունածկողմիգրավորհավաստումը</w:t>
      </w:r>
      <w:r w:rsidR="0085470F" w:rsidRPr="00A649AE">
        <w:rPr>
          <w:rStyle w:val="af6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31"/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այնտեխնիկականմիջոցներիտվյալները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որոնքՄասնակիցընախատեսումէօգտագործելպայմանագրիկատարմանժամանակ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N 5.1)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Ընդորում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միջոցներիառկայությունըհիմնավորելուհամարՄասնակիցըներկայացնումէդրանցտեխնիկականանձնագրերիևայդմիջոցներինկատմամբմասնակցիսեփականությանկամժամանակավորօգտագործմանիրավունքըհաստատողփաստաթղթերիպատճենները</w:t>
      </w:r>
      <w:r w:rsidR="00771389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32"/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դ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կնքվելիքպայմանագրիկատարմանհամարՄասնակցիկողմիցառաջարկվողհիմնականաշխատակազմիմասին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N 5.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>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Նշվածտեղեկանքինանհրաժեշտէկցելհիմնականաշխատակազմումներգրավվածմասնագետներիհաստատածգրավորհամաձայնությունները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իրականացվելիքաշխատանքներումվերջիններիսներգրավվելումասին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lastRenderedPageBreak/>
        <w:t>ինչպեսնաևմասնագետներիանձնագրերիևորակավորումըհավաստողփաստաթղթերի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դիպլոմ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վկայագիր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հավաստագիրևայլն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BE4D1C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33"/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3.2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դիպլոմներիպատճենները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տրանսպորտայինմիջոցների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սարքավորումներիվերաբերյալփաստաթղթերը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որոնքտրամադրվելենխորհրդայինժամանակաշրջանումկամհետխորհրդայինժամանակաշրջանում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ՀայաստանիՀանրապետությանպետականմարմիններիկողմից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կարողենկազմվածլինելռուսերենլեզվով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եթեդրանքՀՀօրենսդրությամբսահմանվածկարգովուժըկորցրածչենճանաչվել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համարվել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204011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3.3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Հայտումներառվածբոլորկնքվածփաստաթղթերըպետքէստորագրվածլինենկնքողիկողմից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</w:t>
      </w:r>
      <w:r w:rsidR="00204011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ՀԱՅՏԻԳՆԱՅԻՆԱՌԱՋԱՐԿԸ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Առաջարկվողգինը</w:t>
      </w:r>
      <w:r w:rsidR="00836DEE" w:rsidRPr="00A649AE">
        <w:rPr>
          <w:rFonts w:ascii="Sylfaen" w:hAnsi="Sylfaen"/>
          <w:sz w:val="20"/>
          <w:szCs w:val="20"/>
          <w:lang w:val="es-ES"/>
        </w:rPr>
        <w:t>ապրանքների</w:t>
      </w:r>
      <w:r w:rsidRPr="00A649AE">
        <w:rPr>
          <w:rFonts w:ascii="Sylfaen" w:hAnsi="Sylfaen" w:cs="Sylfaen"/>
          <w:sz w:val="20"/>
          <w:szCs w:val="20"/>
          <w:lang w:val="ru-RU"/>
        </w:rPr>
        <w:t>արժեքիցբացիներառումէփոխադրման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տուրքերի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հարկերի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այլվճարումներիգծովծախսերըևչիկարողպակասլինելդրանցինքնարժեքից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որիհաշվարկըպետքէներկայացվիհայտով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C078CD" w:rsidRPr="00A649AE" w:rsidRDefault="00096865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es-ES"/>
        </w:rPr>
        <w:t>4.</w:t>
      </w:r>
      <w:r w:rsidR="003A145D" w:rsidRPr="00A649AE">
        <w:rPr>
          <w:rFonts w:ascii="Sylfaen" w:hAnsi="Sylfaen" w:cs="Sylfaen"/>
          <w:sz w:val="20"/>
          <w:lang w:val="es-ES"/>
        </w:rPr>
        <w:t>2</w:t>
      </w:r>
      <w:r w:rsidR="00C078CD" w:rsidRPr="00A649AE">
        <w:rPr>
          <w:rFonts w:ascii="Sylfaen" w:hAnsi="Sylfaen" w:cs="Sylfaen"/>
          <w:sz w:val="20"/>
          <w:lang w:val="es-ES"/>
        </w:rPr>
        <w:t>Մ</w:t>
      </w:r>
      <w:r w:rsidR="00C078CD" w:rsidRPr="00A649AE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649AE" w:rsidRDefault="00C078CD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649AE">
        <w:rPr>
          <w:rFonts w:ascii="Sylfaen" w:hAnsi="Sylfaen" w:cs="Sylfaen"/>
          <w:sz w:val="20"/>
          <w:lang w:val="hy-AM" w:eastAsia="en-US"/>
        </w:rPr>
        <w:t>կ</w:t>
      </w:r>
      <w:r w:rsidRPr="00A649AE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A649AE" w:rsidRDefault="00F729B2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649AE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A649AE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34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836DEE" w:rsidRPr="00A649AE" w:rsidRDefault="00836DEE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35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ՀԱՅՏԵՐԸՊԱՏՐԱՍՏԵԼՈՒԿԱՐԳԸ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5.1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Մասնակիցըհայտըներկայացնումէսույնհրավերովսահմանվածկարգով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Հայտըփաստաթղթայինձևովներկայացնելուդեպքում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ասնակցիառաջարկները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դրանցվերաբերողփաստաթղթերըդրվումենծրարիմեջ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որըսոսնձվումէայններկայացնողիկողմից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ru-RU"/>
        </w:rPr>
        <w:t>Ծրարումներառվածփաստաթղթերը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ինչպեսնաև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A649AE">
        <w:rPr>
          <w:rFonts w:ascii="Sylfaen" w:hAnsi="Sylfaen" w:cs="Sylfaen"/>
          <w:sz w:val="20"/>
          <w:szCs w:val="20"/>
        </w:rPr>
        <w:t>հրավերի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A649AE">
        <w:rPr>
          <w:rFonts w:ascii="Sylfaen" w:hAnsi="Sylfaen" w:cs="Sylfaen"/>
          <w:sz w:val="20"/>
          <w:szCs w:val="20"/>
        </w:rPr>
        <w:t>մասի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A649AE">
        <w:rPr>
          <w:rFonts w:ascii="Sylfaen" w:hAnsi="Sylfaen" w:cs="Sylfaen"/>
          <w:sz w:val="20"/>
          <w:szCs w:val="20"/>
        </w:rPr>
        <w:t>հայտպատրաստելուհրահանգի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A649AE">
        <w:rPr>
          <w:rFonts w:ascii="Sylfaen" w:hAnsi="Sylfaen" w:cs="Sylfaen"/>
          <w:sz w:val="20"/>
          <w:szCs w:val="20"/>
        </w:rPr>
        <w:t>րդբաժնովնախատեսվածփաստաթղթերը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A649AE">
        <w:rPr>
          <w:rFonts w:ascii="Sylfaen" w:hAnsi="Sylfaen" w:cs="Sylfaen"/>
          <w:sz w:val="20"/>
          <w:szCs w:val="20"/>
        </w:rPr>
        <w:t>տեղեկությունները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կազմվումենբնօրինակից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C64481">
        <w:rPr>
          <w:rFonts w:ascii="Sylfaen" w:hAnsi="Sylfaen" w:cs="Sylfaen"/>
          <w:sz w:val="20"/>
          <w:szCs w:val="20"/>
          <w:lang w:val="hy-AM"/>
        </w:rPr>
        <w:t>1</w:t>
      </w:r>
      <w:r w:rsidRPr="00A649AE">
        <w:rPr>
          <w:rFonts w:ascii="Sylfaen" w:hAnsi="Sylfaen" w:cs="Sylfaen"/>
          <w:sz w:val="20"/>
          <w:szCs w:val="20"/>
          <w:lang w:val="ru-RU"/>
        </w:rPr>
        <w:t>օրինակպատճեններից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Փաստաթղթերիփաթեթներիվրահամապատասխանաբարգրվումեն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ru-RU"/>
        </w:rPr>
        <w:t>Ծրարըևհրավերովնախատեսված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</w:t>
      </w:r>
      <w:r w:rsidRPr="00A649AE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ru-RU"/>
        </w:rPr>
        <w:t>Եթեհայտըներկայացնումէգործակալը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ապահայտովներկայացվումէվերջինիսայդլիազորությունըվերապահվածլինելումասինփաստաթուղթ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ru-RU"/>
        </w:rPr>
        <w:t>Սույնհրահանգի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A649AE">
        <w:rPr>
          <w:rFonts w:ascii="Sylfaen" w:hAnsi="Sylfaen" w:cs="Sylfaen"/>
          <w:sz w:val="20"/>
          <w:szCs w:val="20"/>
          <w:lang w:val="ru-RU"/>
        </w:rPr>
        <w:t>կետումնշվածծրարիվրահայտըկազմելուլեզվովնշվումեն</w:t>
      </w:r>
      <w:r w:rsidRPr="00A649AE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ատվիրատուիանվանումըևհայտիներկայացմանվայրը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շրջանակայինհամաձայնագրերիմիջոցովգնումկատարելուընթացակարգ</w:t>
      </w:r>
      <w:r w:rsidRPr="00A649AE">
        <w:rPr>
          <w:rFonts w:ascii="Sylfaen" w:hAnsi="Sylfaen" w:cs="Sylfaen"/>
          <w:sz w:val="20"/>
          <w:szCs w:val="20"/>
          <w:lang w:val="ru-RU"/>
        </w:rPr>
        <w:t>իծածկագիրը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չբացելմինչևհայտերիբացմաննիստը</w:t>
      </w:r>
      <w:r w:rsidR="0054752B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գտնվելուվայրըևհեռախոսահամարը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A649AE">
        <w:rPr>
          <w:rFonts w:ascii="Sylfaen" w:hAnsi="Sylfaen" w:cs="Sylfaen"/>
          <w:i w:val="0"/>
          <w:lang w:val="es-ES"/>
        </w:rPr>
        <w:lastRenderedPageBreak/>
        <w:t>5.</w:t>
      </w:r>
      <w:r w:rsidR="00E94A4D" w:rsidRPr="00A649AE">
        <w:rPr>
          <w:rFonts w:ascii="Sylfaen" w:hAnsi="Sylfaen" w:cs="Sylfaen"/>
          <w:i w:val="0"/>
          <w:lang w:val="es-ES"/>
        </w:rPr>
        <w:t xml:space="preserve">3 </w:t>
      </w:r>
      <w:r w:rsidRPr="00A649AE">
        <w:rPr>
          <w:rFonts w:ascii="Sylfaen" w:hAnsi="Sylfaen" w:cs="Sylfaen"/>
          <w:i w:val="0"/>
          <w:lang w:val="ru-RU"/>
        </w:rPr>
        <w:t>Սույնհրահանգի</w:t>
      </w:r>
      <w:r w:rsidRPr="00A649AE">
        <w:rPr>
          <w:rFonts w:ascii="Sylfaen" w:hAnsi="Sylfaen" w:cs="Sylfaen"/>
          <w:i w:val="0"/>
          <w:lang w:val="es-ES"/>
        </w:rPr>
        <w:t xml:space="preserve"> 5.1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5.2 </w:t>
      </w:r>
      <w:r w:rsidRPr="00A649AE">
        <w:rPr>
          <w:rFonts w:ascii="Sylfaen" w:hAnsi="Sylfaen" w:cs="Sylfaen"/>
          <w:i w:val="0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546418" w:rsidRPr="00A649AE" w:rsidRDefault="00546418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Հավելված</w:t>
      </w:r>
      <w:r w:rsidRPr="00A649AE">
        <w:rPr>
          <w:rFonts w:ascii="Sylfaen" w:hAnsi="Sylfaen" w:cs="Arial"/>
          <w:b/>
          <w:lang w:val="es-ES"/>
        </w:rPr>
        <w:t xml:space="preserve"> 1</w:t>
      </w:r>
    </w:p>
    <w:p w:rsidR="00096865" w:rsidRPr="00A649AE" w:rsidRDefault="009D702B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 w:rsidR="00E424DA">
        <w:rPr>
          <w:rFonts w:ascii="GHEA Grapalat" w:hAnsi="GHEA Grapalat"/>
          <w:lang w:val="af-ZA"/>
        </w:rPr>
        <w:t>Ա</w:t>
      </w:r>
      <w:r w:rsidR="00E424DA">
        <w:rPr>
          <w:rFonts w:ascii="GHEA Grapalat" w:hAnsi="GHEA Grapalat"/>
          <w:lang w:val="hy-AM"/>
        </w:rPr>
        <w:t>ՄՆԱ</w:t>
      </w:r>
      <w:r>
        <w:rPr>
          <w:rFonts w:ascii="GHEA Grapalat" w:hAnsi="GHEA Grapalat"/>
          <w:lang w:val="af-ZA"/>
        </w:rPr>
        <w:t>-ՇՀԱՊՁԲ</w:t>
      </w:r>
      <w:r w:rsidR="00E424DA">
        <w:rPr>
          <w:rFonts w:ascii="GHEA Grapalat" w:hAnsi="GHEA Grapalat"/>
          <w:lang w:val="hy-AM"/>
        </w:rPr>
        <w:t>-15/4</w:t>
      </w:r>
      <w:r>
        <w:rPr>
          <w:rFonts w:ascii="GHEA Grapalat" w:hAnsi="GHEA Grapalat"/>
          <w:lang w:val="af-ZA"/>
        </w:rPr>
        <w:t>-</w:t>
      </w:r>
      <w:r w:rsidR="00E424DA">
        <w:rPr>
          <w:rFonts w:ascii="GHEA Grapalat" w:hAnsi="GHEA Grapalat"/>
          <w:lang w:val="hy-AM"/>
        </w:rPr>
        <w:t>-20</w:t>
      </w:r>
      <w:r w:rsidRPr="00F80596">
        <w:rPr>
          <w:rFonts w:ascii="GHEA Grapalat" w:hAnsi="GHEA Grapalat"/>
          <w:lang w:val="es-ES"/>
        </w:rPr>
        <w:t>16/</w:t>
      </w:r>
      <w:r w:rsidR="005F6D84">
        <w:rPr>
          <w:rFonts w:ascii="GHEA Grapalat" w:hAnsi="GHEA Grapalat"/>
          <w:lang w:val="es-ES"/>
        </w:rPr>
        <w:t>2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es-ES"/>
        </w:rPr>
        <w:t>իհրավերի</w:t>
      </w:r>
    </w:p>
    <w:p w:rsidR="00096865" w:rsidRPr="00A649AE" w:rsidRDefault="00E424DA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/>
          <w:lang w:val="af-ZA"/>
        </w:rPr>
        <w:t>Ա</w:t>
      </w:r>
      <w:r>
        <w:rPr>
          <w:rFonts w:ascii="GHEA Grapalat" w:hAnsi="GHEA Grapalat"/>
          <w:lang w:val="hy-AM"/>
        </w:rPr>
        <w:t>ՄՆԱ</w:t>
      </w:r>
      <w:r>
        <w:rPr>
          <w:rFonts w:ascii="GHEA Grapalat" w:hAnsi="GHEA Grapalat"/>
          <w:lang w:val="af-ZA"/>
        </w:rPr>
        <w:t>-ՇՀԱՊՁԲ</w:t>
      </w:r>
      <w:r>
        <w:rPr>
          <w:rFonts w:ascii="GHEA Grapalat" w:hAnsi="GHEA Grapalat"/>
          <w:lang w:val="hy-AM"/>
        </w:rPr>
        <w:t>-15/4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hy-AM"/>
        </w:rPr>
        <w:t>-20</w:t>
      </w:r>
      <w:r w:rsidRPr="00F80596">
        <w:rPr>
          <w:rFonts w:ascii="GHEA Grapalat" w:hAnsi="GHEA Grapalat"/>
          <w:lang w:val="es-ES"/>
        </w:rPr>
        <w:t>16/</w:t>
      </w:r>
      <w:r w:rsidR="005F6D84">
        <w:rPr>
          <w:rFonts w:ascii="GHEA Grapalat" w:hAnsi="GHEA Grapalat"/>
          <w:lang w:val="es-ES"/>
        </w:rPr>
        <w:t>2</w:t>
      </w:r>
      <w:r>
        <w:rPr>
          <w:rFonts w:ascii="Sylfaen" w:hAnsi="Sylfaen"/>
          <w:b/>
          <w:lang w:val="es-ES"/>
        </w:rPr>
        <w:t>-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A649AE" w:rsidRDefault="00096865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="003A145D" w:rsidRPr="00A649AE">
        <w:rPr>
          <w:rFonts w:ascii="Sylfaen" w:hAnsi="Sylfaen" w:cs="Arial"/>
          <w:b/>
          <w:i/>
          <w:lang w:val="es-ES"/>
        </w:rPr>
        <w:t>գ ն ա հ ա տ ո ղ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096865" w:rsidRPr="00A649AE" w:rsidRDefault="00096865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ԴԻՄՈՒՄ</w:t>
      </w:r>
    </w:p>
    <w:p w:rsidR="00096865" w:rsidRPr="00A649AE" w:rsidRDefault="00782F19" w:rsidP="00A649AE">
      <w:pPr>
        <w:pStyle w:val="6"/>
        <w:jc w:val="center"/>
        <w:rPr>
          <w:rFonts w:ascii="Sylfaen" w:hAnsi="Sylfaen" w:cs="Arial"/>
          <w:color w:val="auto"/>
          <w:sz w:val="20"/>
          <w:lang w:val="es-ES"/>
        </w:rPr>
      </w:pPr>
      <w:r w:rsidRPr="00A649AE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ԸՆԹԱՑԱԿԱՐԳԻՆՄԱՍՆԱԿՑԵԼՈՒ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հայտնումէ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որցանկությունունիմասնակցելու</w:t>
      </w: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Ընթացակարգիմասնակցիանվանումը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4A1B13" w:rsidRPr="00C64481" w:rsidRDefault="00AB3FFE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="00E424DA">
        <w:rPr>
          <w:rFonts w:ascii="Sylfaen" w:hAnsi="Sylfaen" w:cs="Sylfaen"/>
          <w:sz w:val="18"/>
          <w:szCs w:val="20"/>
          <w:lang w:val="hy-AM"/>
        </w:rPr>
        <w:t>ՆՈՐԱՇԵՆԻ ԱԱՊԿ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E424DA">
        <w:rPr>
          <w:rFonts w:ascii="Sylfaen" w:hAnsi="Sylfaen" w:cs="Sylfaen"/>
          <w:sz w:val="18"/>
          <w:szCs w:val="20"/>
          <w:lang w:val="hy-AM"/>
        </w:rPr>
        <w:t>ՊՈԱԿ</w:t>
      </w:r>
      <w:r w:rsidR="00096865" w:rsidRPr="00C64481">
        <w:rPr>
          <w:rFonts w:ascii="Sylfaen" w:hAnsi="Sylfaen"/>
          <w:sz w:val="18"/>
          <w:szCs w:val="20"/>
          <w:lang w:val="es-ES"/>
        </w:rPr>
        <w:t>-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իկողմից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«</w:t>
      </w:r>
      <w:r w:rsidR="00E424DA">
        <w:rPr>
          <w:rFonts w:ascii="Sylfaen" w:hAnsi="Sylfaen"/>
          <w:sz w:val="28"/>
          <w:szCs w:val="28"/>
          <w:vertAlign w:val="superscript"/>
          <w:lang w:val="af-ZA"/>
        </w:rPr>
        <w:t>ԱՄ</w:t>
      </w:r>
      <w:r w:rsidR="00E424DA">
        <w:rPr>
          <w:rFonts w:ascii="Sylfaen" w:hAnsi="Sylfaen"/>
          <w:sz w:val="28"/>
          <w:szCs w:val="28"/>
          <w:vertAlign w:val="superscript"/>
          <w:lang w:val="hy-AM"/>
        </w:rPr>
        <w:t>ՆԱ</w:t>
      </w:r>
      <w:r w:rsidR="009D702B" w:rsidRPr="00C11D0B">
        <w:rPr>
          <w:rFonts w:ascii="Sylfaen" w:hAnsi="Sylfaen"/>
          <w:sz w:val="28"/>
          <w:szCs w:val="28"/>
          <w:vertAlign w:val="superscript"/>
          <w:lang w:val="af-ZA"/>
        </w:rPr>
        <w:t>-ՇՀԱՊՁԲ-</w:t>
      </w:r>
      <w:r w:rsidR="00E424DA">
        <w:rPr>
          <w:rFonts w:ascii="Sylfaen" w:hAnsi="Sylfaen"/>
          <w:sz w:val="28"/>
          <w:szCs w:val="28"/>
          <w:vertAlign w:val="superscript"/>
          <w:lang w:val="hy-AM"/>
        </w:rPr>
        <w:t>15/4-20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16/</w:t>
      </w:r>
      <w:r w:rsidR="005F6D84">
        <w:rPr>
          <w:rFonts w:ascii="Sylfaen" w:hAnsi="Sylfaen"/>
          <w:sz w:val="28"/>
          <w:szCs w:val="28"/>
          <w:vertAlign w:val="superscript"/>
          <w:lang w:val="es-ES"/>
        </w:rPr>
        <w:t>2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ծածկագրովհայտարարված</w:t>
      </w:r>
      <w:r w:rsidR="00546418" w:rsidRPr="00C64481">
        <w:rPr>
          <w:rFonts w:ascii="Sylfaen" w:hAnsi="Sylfaen" w:cs="Sylfaen"/>
          <w:sz w:val="18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>ի</w:t>
      </w:r>
    </w:p>
    <w:p w:rsidR="004A1B13" w:rsidRPr="00C64481" w:rsidRDefault="004A1B13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................................... 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չափաբաժիններին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Pr="00C64481">
        <w:rPr>
          <w:rFonts w:ascii="Sylfaen" w:hAnsi="Sylfaen" w:cs="Sylfaen"/>
          <w:sz w:val="18"/>
          <w:szCs w:val="20"/>
          <w:lang w:val="es-ES"/>
        </w:rPr>
        <w:t>ևհրավերի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 xml:space="preserve"> պահանջներին</w:t>
      </w:r>
    </w:p>
    <w:p w:rsidR="00096865" w:rsidRPr="00C64481" w:rsidRDefault="00096865" w:rsidP="00A649AE">
      <w:pPr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չափաբաժնի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չափաբաժինների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Pr="00C64481">
        <w:rPr>
          <w:rFonts w:ascii="Sylfaen" w:hAnsi="Sylfaen" w:cs="Sylfaen"/>
          <w:sz w:val="18"/>
          <w:szCs w:val="20"/>
          <w:lang w:val="es-ES"/>
        </w:rPr>
        <w:t>համարը</w:t>
      </w:r>
    </w:p>
    <w:p w:rsidR="00096865" w:rsidRPr="00C64481" w:rsidRDefault="00096865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համապատասխաններկայացնումէհայտը</w:t>
      </w:r>
      <w:r w:rsidR="00424CAE" w:rsidRPr="00C64481">
        <w:rPr>
          <w:rFonts w:ascii="Sylfaen" w:hAnsi="Sylfaen" w:cs="Sylfaen"/>
          <w:sz w:val="18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64481" w:rsidRDefault="00951C6F" w:rsidP="00A649AE">
      <w:pPr>
        <w:jc w:val="both"/>
        <w:rPr>
          <w:rFonts w:ascii="Sylfaen" w:hAnsi="Sylfaen"/>
          <w:sz w:val="18"/>
          <w:szCs w:val="20"/>
          <w:u w:val="single"/>
          <w:lang w:val="es-ES"/>
        </w:rPr>
      </w:pPr>
    </w:p>
    <w:p w:rsidR="00EE5367" w:rsidRPr="00C64481" w:rsidRDefault="00EE5367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>-</w:t>
      </w:r>
      <w:r w:rsidRPr="00C64481">
        <w:rPr>
          <w:rFonts w:ascii="Sylfaen" w:hAnsi="Sylfaen" w:cs="Sylfaen"/>
          <w:sz w:val="18"/>
          <w:szCs w:val="20"/>
          <w:lang w:val="es-ES"/>
        </w:rPr>
        <w:t>նհայտնումևհավաստումէ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որ.</w:t>
      </w:r>
    </w:p>
    <w:p w:rsidR="00EE5367" w:rsidRPr="00C64481" w:rsidRDefault="00EE5367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Ընթացակարգիմասնակցիանվանումը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1. իրհիմնադրիկողմից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>բացառությամբ</w:t>
      </w:r>
      <w:r w:rsidRPr="00C64481">
        <w:rPr>
          <w:rFonts w:ascii="Sylfaen" w:hAnsi="Sylfaen" w:cs="Arial"/>
          <w:sz w:val="18"/>
          <w:lang w:val="es-ES"/>
        </w:rPr>
        <w:t xml:space="preserve">` 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1) </w:t>
      </w:r>
      <w:r w:rsidRPr="00C64481">
        <w:rPr>
          <w:rFonts w:ascii="Sylfaen" w:hAnsi="Sylfaen" w:cs="Sylfaen"/>
          <w:sz w:val="18"/>
          <w:lang w:val="es-ES"/>
        </w:rPr>
        <w:t>պետությանկամհամայնքներիկողմիցհիմնադրվածկազմակերպությունների</w:t>
      </w:r>
      <w:r w:rsidRPr="00C64481">
        <w:rPr>
          <w:rFonts w:ascii="Sylfaen" w:hAnsi="Sylfaen" w:cs="Arial"/>
          <w:sz w:val="18"/>
          <w:lang w:val="es-ES"/>
        </w:rPr>
        <w:t>,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2) </w:t>
      </w:r>
      <w:r w:rsidRPr="00C64481">
        <w:rPr>
          <w:rFonts w:ascii="Sylfaen" w:hAnsi="Sylfaen" w:cs="Sylfaen"/>
          <w:sz w:val="18"/>
          <w:lang w:val="es-ES"/>
        </w:rPr>
        <w:t>համատեղգործունեությանկարգով</w:t>
      </w:r>
      <w:r w:rsidRPr="00C64481">
        <w:rPr>
          <w:rFonts w:ascii="Sylfaen" w:hAnsi="Sylfaen" w:cs="Arial"/>
          <w:sz w:val="18"/>
          <w:lang w:val="es-ES"/>
        </w:rPr>
        <w:t xml:space="preserve"> (</w:t>
      </w:r>
      <w:r w:rsidRPr="00C64481">
        <w:rPr>
          <w:rFonts w:ascii="Sylfaen" w:hAnsi="Sylfaen" w:cs="Sylfaen"/>
          <w:sz w:val="18"/>
          <w:lang w:val="es-ES"/>
        </w:rPr>
        <w:t>կոնսորցիումով</w:t>
      </w:r>
      <w:r w:rsidRPr="00C64481">
        <w:rPr>
          <w:rFonts w:ascii="Sylfaen" w:hAnsi="Sylfaen" w:cs="Arial"/>
          <w:sz w:val="18"/>
          <w:lang w:val="es-ES"/>
        </w:rPr>
        <w:t xml:space="preserve">) </w:t>
      </w:r>
      <w:r w:rsidRPr="00C64481">
        <w:rPr>
          <w:rFonts w:ascii="Sylfaen" w:hAnsi="Sylfaen" w:cs="Sylfaen"/>
          <w:sz w:val="18"/>
          <w:lang w:val="es-ES"/>
        </w:rPr>
        <w:t>մասնակցությանդեպքերի.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2. </w:t>
      </w:r>
      <w:r w:rsidRPr="00C64481">
        <w:rPr>
          <w:rFonts w:ascii="Sylfaen" w:hAnsi="Sylfaen" w:cs="Arial"/>
          <w:sz w:val="18"/>
          <w:lang w:val="es-ES"/>
        </w:rPr>
        <w:t xml:space="preserve">հանդիսանում է …………………. ռեզիդենտ,  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                                   Երկրի անվանումը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3. </w:t>
      </w:r>
      <w:r w:rsidRPr="00C64481">
        <w:rPr>
          <w:rFonts w:ascii="Sylfaen" w:hAnsi="Sylfaen" w:cs="Sylfaen"/>
          <w:sz w:val="18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>նշվում է չափաբաժնի համարը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Tahoma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ապրանքը (ապրանքները) հանդիսանում է (են)  …………..…….. արտադրության ապրանք (ապրանքներ)</w:t>
      </w:r>
      <w:r w:rsidRPr="00C64481">
        <w:rPr>
          <w:rFonts w:ascii="Sylfaen" w:hAnsi="Sylfaen" w:cs="Tahoma"/>
          <w:sz w:val="18"/>
          <w:lang w:val="es-ES"/>
        </w:rPr>
        <w:t>։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>Երկրի անվանումը</w:t>
      </w:r>
    </w:p>
    <w:p w:rsidR="004A1B13" w:rsidRPr="00C64481" w:rsidRDefault="004A1B13" w:rsidP="00A649AE">
      <w:pPr>
        <w:pStyle w:val="23"/>
        <w:spacing w:line="240" w:lineRule="auto"/>
        <w:ind w:firstLine="0"/>
        <w:rPr>
          <w:rFonts w:ascii="Sylfaen" w:hAnsi="Sylfaen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-ը </w:t>
      </w:r>
      <w:r w:rsidR="00F3689E" w:rsidRPr="00C64481">
        <w:rPr>
          <w:rFonts w:ascii="Sylfaen" w:hAnsi="Sylfaen" w:cs="Sylfaen"/>
          <w:sz w:val="18"/>
          <w:lang w:val="es-ES"/>
        </w:rPr>
        <w:t>հայտնումէ</w:t>
      </w:r>
      <w:r w:rsidR="00F3689E" w:rsidRPr="00C64481">
        <w:rPr>
          <w:rFonts w:ascii="Sylfaen" w:hAnsi="Sylfaen" w:cs="Arial"/>
          <w:sz w:val="18"/>
          <w:lang w:val="es-ES"/>
        </w:rPr>
        <w:t xml:space="preserve">, </w:t>
      </w:r>
      <w:r w:rsidR="00F3689E" w:rsidRPr="00C64481">
        <w:rPr>
          <w:rFonts w:ascii="Sylfaen" w:hAnsi="Sylfaen" w:cs="Sylfaen"/>
          <w:sz w:val="18"/>
          <w:lang w:val="es-ES"/>
        </w:rPr>
        <w:t xml:space="preserve">որ ունի </w:t>
      </w:r>
      <w:r w:rsidR="00E424DA"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-</w:t>
      </w:r>
      <w:r w:rsidR="00C11D0B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ԱՊՁԲ-</w:t>
      </w:r>
      <w:r w:rsidR="00E424DA"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 w:rsidR="00E424DA">
        <w:rPr>
          <w:rFonts w:ascii="GHEA Grapalat" w:hAnsi="GHEA Grapalat" w:cs="GHEA Grapalat"/>
          <w:bCs/>
          <w:color w:val="000000"/>
          <w:lang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eastAsia="ru-RU"/>
        </w:rPr>
        <w:t>2</w:t>
      </w:r>
      <w:r w:rsidR="00D27E5A">
        <w:rPr>
          <w:rFonts w:ascii="Sylfaen" w:hAnsi="Sylfaen"/>
          <w:sz w:val="18"/>
          <w:lang w:val="es-ES"/>
        </w:rPr>
        <w:t>-</w:t>
      </w:r>
      <w:r w:rsidRPr="00C64481">
        <w:rPr>
          <w:rFonts w:ascii="Sylfaen" w:hAnsi="Sylfaen" w:cs="Sylfaen"/>
          <w:sz w:val="18"/>
          <w:lang w:val="es-ES"/>
        </w:rPr>
        <w:t>ծածկագրով</w:t>
      </w:r>
    </w:p>
    <w:p w:rsidR="004A1B13" w:rsidRPr="00C64481" w:rsidRDefault="004A1B13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     Ընթացակարգիմասնակցիանվանումը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F3689E" w:rsidRPr="00C64481" w:rsidRDefault="00F3689E" w:rsidP="00A649AE">
      <w:pPr>
        <w:pStyle w:val="23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հայտարարված</w:t>
      </w:r>
      <w:r w:rsidR="00546418" w:rsidRPr="00C64481">
        <w:rPr>
          <w:rFonts w:ascii="Sylfaen" w:hAnsi="Sylfaen" w:cs="Sylfaen"/>
          <w:sz w:val="18"/>
          <w:lang w:val="es-ES"/>
        </w:rPr>
        <w:t>շրջանակային համաձայնագրերի միջոցով գնում կատարելու ընթացակարգ</w:t>
      </w:r>
      <w:r w:rsidRPr="00C64481">
        <w:rPr>
          <w:rFonts w:ascii="Sylfaen" w:hAnsi="Sylfaen" w:cs="Sylfaen"/>
          <w:sz w:val="18"/>
          <w:lang w:val="es-ES"/>
        </w:rPr>
        <w:t>ի հրավերով նախատեսված լիցենզիա/ներ/ /պատճենը կցվում է/</w:t>
      </w:r>
      <w:r w:rsidR="008A4B0E" w:rsidRPr="00C64481">
        <w:rPr>
          <w:rStyle w:val="af6"/>
          <w:rFonts w:ascii="Sylfaen" w:hAnsi="Sylfaen" w:cs="Sylfaen"/>
          <w:sz w:val="18"/>
          <w:vertAlign w:val="baseline"/>
          <w:lang w:val="es-ES"/>
        </w:rPr>
        <w:footnoteReference w:id="36"/>
      </w:r>
      <w:r w:rsidRPr="00C64481">
        <w:rPr>
          <w:rFonts w:ascii="Sylfaen" w:hAnsi="Sylfaen" w:cs="Sylfaen"/>
          <w:sz w:val="18"/>
          <w:lang w:val="es-ES"/>
        </w:rPr>
        <w:t>:</w:t>
      </w:r>
    </w:p>
    <w:p w:rsidR="00F95099" w:rsidRPr="00C64481" w:rsidRDefault="00F95099" w:rsidP="00A649AE">
      <w:pPr>
        <w:jc w:val="both"/>
        <w:rPr>
          <w:rFonts w:ascii="Sylfaen" w:hAnsi="Sylfaen" w:cs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lastRenderedPageBreak/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հարկ վճարողի հաշվառման համարն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 xml:space="preserve">Մասնակցիհարկ վճարողի </w:t>
      </w:r>
    </w:p>
    <w:p w:rsidR="00F95099" w:rsidRPr="00C64481" w:rsidRDefault="00F95099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Ընթացակարգիմասնակցիանվանումը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F95099" w:rsidRPr="00C64481" w:rsidRDefault="00F95099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հաշվառման համար&gt;&gt;։</w:t>
      </w:r>
    </w:p>
    <w:p w:rsidR="00F95099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իէլեկտրոնայանինփոստիհասցենէ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="00AB3FFE"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Մասնակցիէլեկտրոնայինփոստի</w:t>
      </w:r>
    </w:p>
    <w:p w:rsidR="00F95099" w:rsidRPr="00C64481" w:rsidRDefault="00F95099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Ընթացակարգիմասնակցիանվանումը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096865" w:rsidRPr="00C64481" w:rsidRDefault="00096865" w:rsidP="00A649AE">
      <w:pPr>
        <w:ind w:left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հասցե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4D5671" w:rsidRPr="00C64481">
        <w:rPr>
          <w:rFonts w:ascii="Sylfaen" w:hAnsi="Sylfaen" w:cs="Sylfaen"/>
          <w:sz w:val="18"/>
          <w:szCs w:val="20"/>
          <w:lang w:val="es-ES"/>
        </w:rPr>
        <w:t>։</w:t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___________________________________________________ </w:t>
      </w:r>
      <w:r w:rsidRPr="00C64481">
        <w:rPr>
          <w:rFonts w:ascii="Sylfaen" w:hAnsi="Sylfaen"/>
          <w:sz w:val="18"/>
          <w:szCs w:val="20"/>
          <w:lang w:val="hy-AM"/>
        </w:rPr>
        <w:tab/>
        <w:t xml:space="preserve">                _____________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hy-AM"/>
        </w:rPr>
      </w:pPr>
      <w:r w:rsidRPr="00C64481">
        <w:rPr>
          <w:rFonts w:ascii="Sylfaen" w:hAnsi="Sylfaen" w:cs="Sylfaen"/>
          <w:sz w:val="18"/>
          <w:szCs w:val="20"/>
          <w:lang w:val="hy-AM"/>
        </w:rPr>
        <w:t>Մասնակցիանվանումը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անունը</w:t>
      </w:r>
      <w:r w:rsidRPr="00C64481">
        <w:rPr>
          <w:rFonts w:ascii="Sylfaen" w:hAnsi="Sylfaen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ղեկավարիպաշտոնը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hy-AM"/>
        </w:rPr>
        <w:t>ԱնունԱզգանունը</w:t>
      </w:r>
      <w:r w:rsidRPr="00C64481">
        <w:rPr>
          <w:rFonts w:ascii="Sylfaen" w:hAnsi="Sylfaen" w:cs="Arial"/>
          <w:sz w:val="18"/>
          <w:szCs w:val="20"/>
          <w:lang w:val="hy-AM"/>
        </w:rPr>
        <w:t>)                                             (</w:t>
      </w:r>
      <w:r w:rsidRPr="00C64481">
        <w:rPr>
          <w:rFonts w:ascii="Sylfaen" w:hAnsi="Sylfaen" w:cs="Sylfaen"/>
          <w:sz w:val="18"/>
          <w:szCs w:val="20"/>
          <w:lang w:val="hy-AM"/>
        </w:rPr>
        <w:t>ստորագրությունը</w:t>
      </w:r>
      <w:r w:rsidRPr="00C64481">
        <w:rPr>
          <w:rFonts w:ascii="Sylfaen" w:hAnsi="Sylfaen" w:cs="Arial"/>
          <w:sz w:val="18"/>
          <w:szCs w:val="20"/>
          <w:lang w:val="hy-AM"/>
        </w:rPr>
        <w:t>)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C64481">
        <w:rPr>
          <w:rFonts w:ascii="Sylfaen" w:hAnsi="Sylfaen" w:cs="Sylfaen"/>
          <w:sz w:val="18"/>
          <w:szCs w:val="20"/>
          <w:lang w:val="hy-AM"/>
        </w:rPr>
        <w:t>Կ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. </w:t>
      </w:r>
      <w:r w:rsidRPr="00C64481">
        <w:rPr>
          <w:rFonts w:ascii="Sylfaen" w:hAnsi="Sylfaen" w:cs="Sylfaen"/>
          <w:sz w:val="18"/>
          <w:szCs w:val="20"/>
          <w:lang w:val="hy-AM"/>
        </w:rPr>
        <w:t>Տ</w:t>
      </w:r>
      <w:r w:rsidRPr="00C64481">
        <w:rPr>
          <w:rFonts w:ascii="Sylfaen" w:hAnsi="Sylfaen" w:cs="Arial"/>
          <w:sz w:val="18"/>
          <w:szCs w:val="20"/>
          <w:lang w:val="hy-AM"/>
        </w:rPr>
        <w:t>.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A34587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2</w:t>
      </w:r>
    </w:p>
    <w:p w:rsidR="00096865" w:rsidRPr="00A649AE" w:rsidRDefault="00E424DA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>
        <w:rPr>
          <w:rFonts w:ascii="GHEA Grapalat" w:hAnsi="GHEA Grapalat" w:cs="GHEA Grapalat"/>
          <w:bCs/>
          <w:color w:val="000000"/>
          <w:lang w:val="hy-AM" w:eastAsia="ru-RU"/>
        </w:rPr>
        <w:t>-15/4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E424DA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EE3DE0" w:rsidRPr="00A649AE" w:rsidRDefault="00EE3DE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096865" w:rsidRPr="00A649AE" w:rsidRDefault="00546418" w:rsidP="00A649AE">
      <w:pPr>
        <w:pStyle w:val="a3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A649AE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A649AE">
        <w:rPr>
          <w:rFonts w:ascii="Sylfaen" w:hAnsi="Sylfaen" w:cs="Sylfaen"/>
          <w:b/>
          <w:i w:val="0"/>
          <w:lang w:val="hy-AM"/>
        </w:rPr>
        <w:t>ԻՀՐԱՎԵՐՈՎՍԱՀՄԱՆՎԱԾՄԱՍՆԱԿՑՈՒԹՅԱՆԻՐԱՎՈՒՆՔԻՊԱՀԱՆՋՆԵՐԻՆԻՐՏՎՅԱԼՆԵՐԻՀԱՄԱՊԱՏԱՍԽԱՆՈՒԹՅԱՆՄԱՍԻՆ</w:t>
      </w:r>
    </w:p>
    <w:p w:rsidR="00096865" w:rsidRPr="00A649AE" w:rsidRDefault="00096865" w:rsidP="00A649AE">
      <w:pPr>
        <w:pStyle w:val="a3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նհայտնումևհավաստումէ</w:t>
      </w:r>
      <w:r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670242" w:rsidRPr="00A649AE" w:rsidRDefault="00670242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A649AE" w:rsidRDefault="00670242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դատականկարգովսնանկճանաչվածչէ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իգործադիրմարմնիներկայացուցիչըհայտը</w:t>
      </w:r>
    </w:p>
    <w:p w:rsidR="00096865" w:rsidRPr="00A649AE" w:rsidRDefault="00096865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670242" w:rsidRPr="00A649AE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բացառությամբայնդեպքերի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երբդատվածությունըօրենքովսահմանվածկարգովհանվածկամմարվածէ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4)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ններառվածչիգնումներիգործընթացին</w:t>
      </w:r>
    </w:p>
    <w:p w:rsidR="00096865" w:rsidRPr="00A649AE" w:rsidRDefault="00096865" w:rsidP="00A649AE">
      <w:pPr>
        <w:ind w:firstLine="720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իրավունքչունեցողմասնակիցներիցուցակում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hy-AM"/>
        </w:rPr>
        <w:t>բացակայումէգերիշխողդիրքիչարաշահումևհակամրցակցայինհամաձայնություն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5349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382270" w:rsidRPr="00A649AE">
        <w:rPr>
          <w:rFonts w:ascii="Sylfaen" w:hAnsi="Sylfaen" w:cs="Arial"/>
          <w:b/>
          <w:lang w:val="hy-AM"/>
        </w:rPr>
        <w:t>1</w:t>
      </w:r>
      <w:r w:rsidR="00441854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37"/>
      </w:r>
    </w:p>
    <w:p w:rsidR="00096865" w:rsidRPr="00A649AE" w:rsidRDefault="002A77F6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2A77F6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>
        <w:rPr>
          <w:rFonts w:ascii="GHEA Grapalat" w:hAnsi="GHEA Grapalat" w:cs="GHEA Grapalat"/>
          <w:bCs/>
          <w:color w:val="000000"/>
          <w:lang w:val="hy-AM" w:eastAsia="ru-RU"/>
        </w:rPr>
        <w:t>-</w:t>
      </w:r>
      <w:r w:rsidR="00096865" w:rsidRPr="00A649AE">
        <w:rPr>
          <w:rFonts w:ascii="Sylfaen" w:hAnsi="Sylfaen" w:cs="Sylfaen"/>
          <w:b/>
          <w:lang w:val="hy-AM"/>
        </w:rPr>
        <w:t>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ՄԱՍՆԱԳԻՏԱԿԱՆՓՈՐՁԱՌՈՒԹՅԱՆՄԱՍԻՆ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նհայտնումևհավաստումէ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ind w:left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D312F9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շրջանակային համաձայնագրերի միջոցով գնում կատարելու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ընթացակարգիհայտըներկայացնելու</w:t>
      </w:r>
      <w:r w:rsidR="00F5653D" w:rsidRPr="00A649AE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նախորդողերեքտարիներիընթացքումպատշաճձևովիրականացրելէորիընդհանուր</w:t>
      </w:r>
      <w:r w:rsidR="00096865" w:rsidRPr="00A649AE">
        <w:rPr>
          <w:rFonts w:ascii="Sylfaen" w:hAnsi="Sylfaen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))</w:t>
      </w:r>
    </w:p>
    <w:p w:rsidR="00096865" w:rsidRPr="00A649AE" w:rsidRDefault="00B667FE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արժեքը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կազմել  է 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____________________________________________________________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ՀՀ դրամ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F5653D" w:rsidRPr="00A649AE" w:rsidRDefault="00F5653D" w:rsidP="00A649AE">
      <w:pPr>
        <w:pStyle w:val="a3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>Ընդ որում</w:t>
      </w:r>
      <w:r w:rsidR="00382270" w:rsidRPr="00A649AE">
        <w:rPr>
          <w:rFonts w:ascii="Sylfaen" w:hAnsi="Sylfaen"/>
          <w:lang w:val="hy-AM"/>
        </w:rPr>
        <w:t xml:space="preserve">դրա (դրանց)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A649AE">
        <w:rPr>
          <w:rFonts w:ascii="Sylfaen" w:hAnsi="Sylfaen"/>
          <w:lang w:val="hy-AM"/>
        </w:rPr>
        <w:softHyphen/>
        <w:t>ցա</w:t>
      </w:r>
      <w:r w:rsidR="00382270" w:rsidRPr="00A649AE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գումարային արտահայ</w:t>
      </w:r>
      <w:r w:rsidR="00382270" w:rsidRPr="00A649AE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A649AE">
        <w:rPr>
          <w:rFonts w:ascii="Sylfaen" w:hAnsi="Sylfaen"/>
          <w:lang w:val="hy-AM"/>
        </w:rPr>
        <w:t>: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i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31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31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ind w:firstLine="0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3.2</w:t>
      </w:r>
      <w:r w:rsidR="00FA02E4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38"/>
      </w:r>
    </w:p>
    <w:p w:rsidR="00382270" w:rsidRPr="00A649AE" w:rsidRDefault="002A77F6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382270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A649AE">
        <w:rPr>
          <w:rFonts w:ascii="Sylfaen" w:hAnsi="Sylfaen" w:cs="Sylfaen"/>
          <w:b/>
          <w:lang w:val="hy-AM"/>
        </w:rPr>
        <w:t>իհրավերի</w:t>
      </w: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82270" w:rsidRPr="00A649AE" w:rsidRDefault="002A77F6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ՄԱՍՆԱԳԻՏԱԿԱՆՓՈՐՁԱՌՈՒԹՅԱՆՄԱՍԻՆ</w:t>
      </w:r>
    </w:p>
    <w:p w:rsidR="00382270" w:rsidRPr="00A649AE" w:rsidRDefault="00382270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382270" w:rsidRPr="00A649AE" w:rsidRDefault="00382270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82270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նհայտնումևհավաստումէ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3F06BF" w:rsidRPr="00A649AE">
        <w:rPr>
          <w:rFonts w:ascii="Sylfaen" w:hAnsi="Sylfaen" w:cs="Arial"/>
          <w:sz w:val="20"/>
          <w:szCs w:val="20"/>
          <w:lang w:val="hy-AM"/>
        </w:rPr>
        <w:t>ունի</w:t>
      </w:r>
    </w:p>
    <w:p w:rsidR="003F06BF" w:rsidRPr="00A649AE" w:rsidRDefault="003F06B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Ընթացակարգիմասնակցիանվանումը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FA02E4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sz w:val="20"/>
          <w:szCs w:val="20"/>
          <w:lang w:val="hy-AM"/>
        </w:rPr>
        <w:t>համանման (նմանատիպ) պայմանագրի կատարման փորձառություն: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82270" w:rsidRPr="00A649AE" w:rsidRDefault="00382270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Default="00F81086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A02E4" w:rsidRPr="00A649AE" w:rsidRDefault="00FA02E4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3.3</w:t>
      </w:r>
    </w:p>
    <w:p w:rsidR="00096865" w:rsidRPr="00A649AE" w:rsidRDefault="002A77F6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 w:rsidRPr="0095178B">
        <w:rPr>
          <w:rFonts w:ascii="GHEA Grapalat" w:hAnsi="GHEA Grapalat" w:cs="GHEA Grapalat"/>
          <w:bCs/>
          <w:color w:val="000000"/>
          <w:lang w:val="hy-AM" w:eastAsia="ru-RU"/>
        </w:rPr>
        <w:t>2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2A77F6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ՏԵԽՆԻԿԱԿԱՆՄԻՋՈՑՆԵՐԻՄԱՍԻՆ</w:t>
      </w: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նհայտնումևհավաստումէ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Ընթացակարգիմասնակցիանվանումը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af6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39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DF5A5F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3.4</w:t>
      </w:r>
      <w:r w:rsidR="00150A6E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0"/>
      </w:r>
    </w:p>
    <w:p w:rsidR="003F06BF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b/>
          <w:lang w:val="hy-AM"/>
        </w:rPr>
        <w:t>-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3F06BF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A649AE">
        <w:rPr>
          <w:rFonts w:ascii="Sylfaen" w:hAnsi="Sylfaen" w:cs="Sylfaen"/>
          <w:b/>
          <w:lang w:val="hy-AM"/>
        </w:rPr>
        <w:t>իհրավերի</w:t>
      </w: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F06BF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>
        <w:rPr>
          <w:rFonts w:ascii="GHEA Grapalat" w:hAnsi="GHEA Grapalat" w:cs="GHEA Grapalat"/>
          <w:bCs/>
          <w:color w:val="000000"/>
          <w:lang w:val="hy-AM" w:eastAsia="ru-RU"/>
        </w:rPr>
        <w:t>-15/4</w:t>
      </w:r>
      <w:r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3F06BF" w:rsidRPr="00A649AE" w:rsidRDefault="003F06B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A649AE" w:rsidRDefault="003F06BF" w:rsidP="00A649AE">
      <w:pPr>
        <w:pStyle w:val="ac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pStyle w:val="ac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նհայտնումևհավաստումէ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A649AE" w:rsidRDefault="003F06BF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A649AE" w:rsidRDefault="003F06B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F06BF" w:rsidRPr="00A649AE" w:rsidRDefault="003F06B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3F06BF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3.5</w:t>
      </w:r>
      <w:r w:rsidR="00150A6E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1"/>
      </w:r>
    </w:p>
    <w:p w:rsidR="00DF5A5F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183670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DF5A5F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A649AE">
        <w:rPr>
          <w:rFonts w:ascii="Sylfaen" w:hAnsi="Sylfaen" w:cs="Sylfaen"/>
          <w:b/>
          <w:lang w:val="hy-AM"/>
        </w:rPr>
        <w:t>իհրավերի</w:t>
      </w: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b/>
          <w:lang w:val="hy-AM"/>
        </w:rPr>
        <w:t>-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DF5A5F" w:rsidRPr="00A649AE" w:rsidRDefault="00DF5A5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A649AE" w:rsidRDefault="00DF5A5F" w:rsidP="00A649AE">
      <w:pPr>
        <w:pStyle w:val="ac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pStyle w:val="ac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նհայտնումևհավաստումէ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A649AE" w:rsidRDefault="00DF5A5F" w:rsidP="00A649AE">
      <w:pPr>
        <w:ind w:firstLine="1843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DF5A5F" w:rsidRPr="00A649AE" w:rsidRDefault="00DF5A5F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կազմակերպություննունիկնքվելիքպայմանագրիկատարմանհամարանհրաժեշտ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միջոցներևայդ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A649AE" w:rsidRDefault="00DF5A5F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A649AE" w:rsidRDefault="00DF5A5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861F2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C96E6A" w:rsidRPr="00A649AE">
        <w:rPr>
          <w:rFonts w:ascii="Sylfaen" w:hAnsi="Sylfaen" w:cs="Arial"/>
          <w:b/>
          <w:lang w:val="hy-AM"/>
        </w:rPr>
        <w:t>6</w:t>
      </w:r>
    </w:p>
    <w:p w:rsidR="00096865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183670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ԱՇԽԱՏԱՆՔԱՅԻՆՌԵՍՈՒՐՍՆԵՐԻՄԱՍԻՆ</w:t>
      </w: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նհայտարարումևհավաստումէ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Ընթացակարգիմասնակցիանվանումը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af6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42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</w:t>
      </w:r>
    </w:p>
    <w:p w:rsidR="00096865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183670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ԳՆԻԱՌԱՋԱՐԿ</w:t>
      </w:r>
    </w:p>
    <w:p w:rsidR="00096865" w:rsidRPr="00A649AE" w:rsidRDefault="00096865" w:rsidP="00A649AE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ՈւսումնասիրելովՁերկողմիցտրամադրված</w:t>
      </w:r>
      <w:r w:rsidR="00944883" w:rsidRPr="00183670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ԱՄՆԱ</w:t>
      </w:r>
      <w:r w:rsidR="00944883" w:rsidRPr="00183670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944883" w:rsidRPr="00183670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944883" w:rsidRPr="00183670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944883" w:rsidRPr="00183670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15/4-20</w:t>
      </w:r>
      <w:r w:rsidR="00944883" w:rsidRPr="00183670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  <w:r w:rsidR="00973C57" w:rsidRPr="00183670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ծածկագրով</w:t>
      </w:r>
      <w:r w:rsidR="00546418" w:rsidRPr="00A649AE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A649AE">
        <w:rPr>
          <w:rFonts w:ascii="Sylfaen" w:hAnsi="Sylfaen" w:cs="Sylfaen"/>
          <w:sz w:val="20"/>
          <w:szCs w:val="20"/>
          <w:lang w:val="hy-AM"/>
        </w:rPr>
        <w:t>իհրավերը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այդթվում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կնքվելիքպայմանագրինախագիծը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նառաջարկումէպայմանագիրըկատարել</w:t>
      </w:r>
    </w:p>
    <w:p w:rsidR="00096865" w:rsidRPr="00A649AE" w:rsidRDefault="00096865" w:rsidP="00A649AE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հետևյալգներով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A649AE" w:rsidRDefault="009A4AD7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255BC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="0057425F" w:rsidRPr="00A649AE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տառերովևթվերով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A649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824BF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824BF8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824BF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A649AE" w:rsidRDefault="009A4AD7" w:rsidP="00A649AE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A649AE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649AE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A649AE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hy-AM"/>
        </w:rPr>
      </w:pPr>
    </w:p>
    <w:p w:rsidR="009A4AD7" w:rsidRPr="00A649AE" w:rsidRDefault="009A4AD7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A649AE" w:rsidRDefault="009A4AD7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Մասնակցի անվանումը (անունը) (ղեկավարի պաշտոնը, Անուն Ազգանունը)                                             (ստորագրությունը)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Կ. Տ.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0B58C0" w:rsidRPr="000B58C0" w:rsidRDefault="000B58C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4.1</w:t>
      </w:r>
    </w:p>
    <w:p w:rsidR="00F0025D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183670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F0025D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A649AE">
        <w:rPr>
          <w:rFonts w:ascii="Sylfaen" w:hAnsi="Sylfaen" w:cs="Sylfaen"/>
          <w:b/>
          <w:lang w:val="hy-AM"/>
        </w:rPr>
        <w:t>իհրավերի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183670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A649AE" w:rsidRDefault="00F0025D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A649AE" w:rsidRDefault="00F0025D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A649AE" w:rsidRDefault="00F0025D" w:rsidP="00A649AE">
      <w:pPr>
        <w:pStyle w:val="ac"/>
        <w:jc w:val="both"/>
        <w:rPr>
          <w:rFonts w:ascii="Sylfaen" w:hAnsi="Sylfaen"/>
          <w:lang w:val="hy-AM"/>
        </w:rPr>
      </w:pPr>
    </w:p>
    <w:p w:rsidR="00F0025D" w:rsidRPr="00A649AE" w:rsidRDefault="00F0025D" w:rsidP="00A649AE">
      <w:pPr>
        <w:pStyle w:val="ac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627943" w:rsidRPr="00A649AE" w:rsidRDefault="00627943" w:rsidP="00A649AE">
      <w:pPr>
        <w:pStyle w:val="31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A649AE" w:rsidRDefault="00627943" w:rsidP="00A649AE">
      <w:pPr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A649AE" w:rsidRDefault="00F0025D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P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8820ED" w:rsidRPr="00A649AE" w:rsidRDefault="008820ED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4.2</w:t>
      </w:r>
    </w:p>
    <w:p w:rsidR="003D1FFF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b/>
          <w:lang w:val="hy-AM"/>
        </w:rPr>
        <w:t>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3D1FFF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A649AE">
        <w:rPr>
          <w:rFonts w:ascii="Sylfaen" w:hAnsi="Sylfaen" w:cs="Sylfaen"/>
          <w:b/>
          <w:lang w:val="hy-AM"/>
        </w:rPr>
        <w:t>իհրավերի</w:t>
      </w: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A649AE" w:rsidRDefault="003D1FF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A649AE" w:rsidRDefault="003D1F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ԱՐՏԱԴՐՈՒԹՅԱՆԱՊՐԱՆՔՆԵՐ </w:t>
      </w:r>
      <w:r w:rsidRPr="00A649AE">
        <w:rPr>
          <w:rFonts w:ascii="Sylfaen" w:hAnsi="Sylfaen"/>
          <w:b/>
          <w:sz w:val="20"/>
          <w:szCs w:val="20"/>
        </w:rPr>
        <w:t>ՄԱՏԱԿԱՐԱՐԵԼՈՒ</w:t>
      </w:r>
      <w:r w:rsidRPr="00A649AE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A649AE" w:rsidRDefault="003D1FFF" w:rsidP="00A649AE">
      <w:pPr>
        <w:pStyle w:val="ac"/>
        <w:jc w:val="both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ac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627943" w:rsidRPr="00A649AE" w:rsidRDefault="00627943" w:rsidP="00A649AE">
      <w:pPr>
        <w:pStyle w:val="31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A34C9F" w:rsidRPr="00A649AE" w:rsidRDefault="00A34C9F" w:rsidP="00A649AE">
      <w:pPr>
        <w:pStyle w:val="a3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649AE" w:rsidRDefault="003D1FFF" w:rsidP="00A649AE">
      <w:pPr>
        <w:pStyle w:val="a3"/>
        <w:spacing w:line="240" w:lineRule="auto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A649AE" w:rsidRDefault="003D1FF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A649AE" w:rsidRDefault="003D1FF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77582" w:rsidRPr="00A649AE" w:rsidDel="00377582" w:rsidRDefault="00377582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096865" w:rsidRPr="00A649AE" w:rsidRDefault="00096865" w:rsidP="00A649AE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183670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6E62A2" w:rsidRDefault="00096865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ԿիցՁեզեմներկայացնում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A649AE">
        <w:rPr>
          <w:rFonts w:ascii="Sylfaen" w:hAnsi="Sylfaen" w:cs="Arial"/>
          <w:sz w:val="20"/>
          <w:szCs w:val="20"/>
          <w:lang w:val="hy-AM"/>
        </w:rPr>
        <w:t>_________</w:t>
      </w:r>
      <w:r w:rsidRPr="00A649AE">
        <w:rPr>
          <w:rFonts w:ascii="Sylfaen" w:hAnsi="Sylfaen" w:cs="Arial"/>
          <w:sz w:val="20"/>
          <w:szCs w:val="20"/>
          <w:lang w:val="hy-AM"/>
        </w:rPr>
        <w:t>_____________-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944883" w:rsidRPr="00183670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ԱՄՆԱ</w:t>
      </w:r>
      <w:r w:rsidR="00944883" w:rsidRPr="00183670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944883" w:rsidRPr="00183670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944883" w:rsidRPr="00183670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944883" w:rsidRPr="00183670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15/4-20</w:t>
      </w:r>
      <w:r w:rsidR="00944883" w:rsidRPr="00183670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16</w:t>
      </w:r>
      <w:r w:rsidR="006E62A2">
        <w:rPr>
          <w:rFonts w:ascii="Sylfaen" w:hAnsi="Sylfaen"/>
          <w:sz w:val="20"/>
          <w:szCs w:val="20"/>
          <w:lang w:val="hy-AM"/>
        </w:rPr>
        <w:t>/</w:t>
      </w:r>
      <w:r w:rsidR="006E62A2" w:rsidRPr="006E62A2">
        <w:rPr>
          <w:rFonts w:ascii="Sylfaen" w:hAnsi="Sylfaen"/>
          <w:sz w:val="20"/>
          <w:szCs w:val="20"/>
          <w:lang w:val="hy-AM"/>
        </w:rPr>
        <w:t>2</w:t>
      </w:r>
    </w:p>
    <w:p w:rsidR="00096865" w:rsidRPr="00A649AE" w:rsidRDefault="00096865" w:rsidP="00A649AE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Ընթացակարգիմասնակցիանվանումը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es-ES"/>
        </w:rPr>
        <w:t>անունը</w:t>
      </w:r>
      <w:r w:rsidRPr="00A649AE">
        <w:rPr>
          <w:rFonts w:ascii="Sylfaen" w:hAnsi="Sylfaen" w:cs="Arial"/>
          <w:sz w:val="20"/>
          <w:szCs w:val="20"/>
          <w:lang w:val="es-ES"/>
        </w:rPr>
        <w:t>)</w:t>
      </w:r>
    </w:p>
    <w:p w:rsidR="00096865" w:rsidRPr="00A649AE" w:rsidRDefault="005742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ինմասնակցելուհրավերովնախատեսված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որակավորմանչափանիշներինհամապատասխանությունըհիմնավորող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հրավերովնախատեսվածփաստաթղթերը</w:t>
      </w:r>
      <w:r w:rsidR="00D77182" w:rsidRPr="00A649AE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A649AE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7A26D8" w:rsidRPr="00A649AE">
        <w:rPr>
          <w:rStyle w:val="af6"/>
          <w:rFonts w:ascii="Sylfaen" w:hAnsi="Sylfaen" w:cs="Sylfaen"/>
          <w:sz w:val="20"/>
          <w:szCs w:val="20"/>
          <w:vertAlign w:val="baseline"/>
          <w:lang w:val="es-ES"/>
        </w:rPr>
        <w:footnoteReference w:id="43"/>
      </w:r>
      <w:r w:rsidR="00881D04" w:rsidRPr="00A649AE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F54060" w:rsidRPr="00A649AE" w:rsidRDefault="00F54060" w:rsidP="00A649AE">
      <w:pPr>
        <w:rPr>
          <w:rFonts w:ascii="Sylfaen" w:hAnsi="Sylfaen"/>
          <w:sz w:val="20"/>
          <w:szCs w:val="20"/>
          <w:lang w:val="hy-AM"/>
        </w:rPr>
      </w:pPr>
    </w:p>
    <w:p w:rsidR="00503575" w:rsidRDefault="00503575" w:rsidP="00A649AE">
      <w:pPr>
        <w:pStyle w:val="3"/>
        <w:spacing w:line="240" w:lineRule="auto"/>
        <w:ind w:firstLine="567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Pr="00C64481" w:rsidRDefault="00C64481" w:rsidP="00C64481">
      <w:pPr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5.1</w:t>
      </w:r>
      <w:r w:rsidR="00771389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4"/>
      </w:r>
    </w:p>
    <w:p w:rsidR="00096865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183670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ՏԵՂԵԿԱՆՔ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ՍԱՐՔԱՎՈՐՈՒՄՆԵՐԻ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)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A649AE">
        <w:tc>
          <w:tcPr>
            <w:tcW w:w="54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Տեխնիկականմիջոցի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սարքավորմանտեսակը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մակնիշը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պետհամարանիշը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եթեառկաէ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ևարտադրությանտարեթիվը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Տեխնիկականմիջոցինկատմամբիրավունքիտեսակը</w:t>
            </w: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104783">
      <w:pPr>
        <w:numPr>
          <w:ilvl w:val="0"/>
          <w:numId w:val="1"/>
        </w:numPr>
        <w:ind w:left="0"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Կիցներկայացնումենքտեխնիկականմիջոցներիտեխնիկականանձնա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րերիևայդմիջոցներինկա</w:t>
      </w:r>
      <w:r w:rsidRPr="00A649AE">
        <w:rPr>
          <w:rFonts w:ascii="Sylfaen" w:hAnsi="Sylfaen" w:cs="Sylfaen"/>
          <w:sz w:val="20"/>
          <w:szCs w:val="20"/>
        </w:rPr>
        <w:t>տ</w:t>
      </w:r>
      <w:r w:rsidRPr="00A649AE">
        <w:rPr>
          <w:rFonts w:ascii="Sylfaen" w:hAnsi="Sylfaen" w:cs="Sylfaen"/>
          <w:sz w:val="20"/>
          <w:szCs w:val="20"/>
          <w:lang w:val="hy-AM"/>
        </w:rPr>
        <w:t>մամբՄասնակցիսեփականությունըկամժամանակավորօ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տա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ործմանիրավունքըհավաստողփաստաթղթերիպատճենները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F54060" w:rsidRPr="00A649AE" w:rsidRDefault="00F54060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881D0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5.</w:t>
      </w:r>
      <w:r w:rsidR="00A65118" w:rsidRPr="00A649AE">
        <w:rPr>
          <w:rFonts w:ascii="Sylfaen" w:hAnsi="Sylfaen" w:cs="Arial"/>
          <w:b/>
          <w:lang w:val="hy-AM"/>
        </w:rPr>
        <w:t>2</w:t>
      </w:r>
      <w:r w:rsidR="00BE4D1C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5"/>
      </w:r>
    </w:p>
    <w:p w:rsidR="00096865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183670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94488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նթացակարգի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հանձնաժողովին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 Ե Ղ Ե Կ Ա Ն 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A649AE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Հիմնականաշխատակազմումներառվածմասնա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ետների</w:t>
            </w:r>
          </w:p>
        </w:tc>
      </w:tr>
      <w:tr w:rsidR="00096865" w:rsidRPr="00A649AE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ը,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Ազ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Գործատու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ի անվանումը</w:t>
            </w:r>
          </w:p>
        </w:tc>
      </w:tr>
      <w:tr w:rsidR="00096865" w:rsidRPr="00A649AE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A649AE" w:rsidDel="006B374D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>-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Գործունեությանոլորտըևկատարածաշխատանքը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6</w:t>
            </w: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Կիցներկայացնումենք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i/>
          <w:sz w:val="20"/>
          <w:szCs w:val="20"/>
          <w:lang w:val="es-ES"/>
        </w:rPr>
        <w:t>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հիմնականաշխատակազմումներգրավվածմասնագետներիհաստատածգրավորհամաձայնությունները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իրականացվելիքաշխատանքներումվերջիններիսներգրավվելումասին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ինչպեսնաևմասնագետներիանձնագրերիևորակավորումըհավաստողփաստաթղթերի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դիպլոմ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վկայագիր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հավաստագիրևայլն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պատճենները</w:t>
      </w:r>
      <w:r w:rsidR="004D5671" w:rsidRPr="00A649AE">
        <w:rPr>
          <w:rFonts w:ascii="Sylfaen" w:hAnsi="Sylfaen" w:cs="Tahoma"/>
          <w:i/>
          <w:sz w:val="20"/>
          <w:szCs w:val="20"/>
          <w:lang w:val="es-ES"/>
        </w:rPr>
        <w:t>։</w:t>
      </w:r>
      <w:r w:rsidRPr="00A649AE">
        <w:rPr>
          <w:rFonts w:ascii="Sylfaen" w:hAnsi="Sylfaen"/>
          <w:i/>
          <w:sz w:val="20"/>
          <w:szCs w:val="20"/>
          <w:lang w:val="es-ES"/>
        </w:rPr>
        <w:t>)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Մասնակցիանվանումը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/>
          <w:sz w:val="20"/>
          <w:szCs w:val="20"/>
          <w:lang w:val="es-ES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500D1" w:rsidRPr="00A649AE" w:rsidRDefault="00881D04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br w:type="page"/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lastRenderedPageBreak/>
        <w:t>Հավելված 6</w:t>
      </w:r>
    </w:p>
    <w:p w:rsidR="003500D1" w:rsidRPr="00A649AE" w:rsidRDefault="00944883" w:rsidP="00A649AE">
      <w:pPr>
        <w:pStyle w:val="a3"/>
        <w:spacing w:line="240" w:lineRule="auto"/>
        <w:jc w:val="right"/>
        <w:rPr>
          <w:rFonts w:ascii="Sylfaen" w:hAnsi="Sylfaen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15/4-20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6E62A2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3500D1" w:rsidRPr="00A649AE">
        <w:rPr>
          <w:rFonts w:ascii="Sylfaen" w:hAnsi="Sylfaen"/>
          <w:i w:val="0"/>
          <w:lang w:val="hy-AM"/>
        </w:rPr>
        <w:t>ծածկագրով</w:t>
      </w:r>
    </w:p>
    <w:p w:rsidR="003500D1" w:rsidRPr="00A649AE" w:rsidRDefault="00546418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A649AE" w:rsidRDefault="003500D1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D3056" w:rsidRPr="00591512" w:rsidRDefault="003D3056" w:rsidP="00D82DE6">
      <w:pPr>
        <w:rPr>
          <w:rFonts w:ascii="GHEA Grapalat" w:hAnsi="GHEA Grapalat" w:cs="Sylfaen"/>
          <w:b/>
          <w:sz w:val="20"/>
          <w:szCs w:val="20"/>
          <w:lang w:val="hy-AM"/>
        </w:rPr>
      </w:pPr>
      <w:r w:rsidRPr="00591512">
        <w:rPr>
          <w:rFonts w:ascii="GHEA Grapalat" w:hAnsi="GHEA Grapalat"/>
          <w:b/>
          <w:i/>
          <w:sz w:val="20"/>
          <w:szCs w:val="20"/>
          <w:lang w:val="hy-AM"/>
        </w:rPr>
        <w:t>&lt;&lt;</w:t>
      </w:r>
      <w:r w:rsidRPr="00591512">
        <w:rPr>
          <w:rFonts w:ascii="GHEA Grapalat" w:hAnsi="GHEA Grapalat" w:cs="Sylfaen"/>
          <w:b/>
          <w:sz w:val="20"/>
          <w:szCs w:val="20"/>
          <w:lang w:val="hy-AM"/>
        </w:rPr>
        <w:t>ՆՈՐԱՇԵՆԻ ԱԱՊԿ</w:t>
      </w:r>
      <w:r w:rsidRPr="00591512">
        <w:rPr>
          <w:rFonts w:ascii="GHEA Grapalat" w:hAnsi="GHEA Grapalat"/>
          <w:b/>
          <w:i/>
          <w:sz w:val="20"/>
          <w:szCs w:val="20"/>
          <w:lang w:val="hy-AM"/>
        </w:rPr>
        <w:t>&gt;&gt;</w:t>
      </w:r>
      <w:r w:rsidRPr="00591512">
        <w:rPr>
          <w:rFonts w:ascii="GHEA Grapalat" w:hAnsi="GHEA Grapalat" w:cs="Sylfaen"/>
          <w:b/>
          <w:sz w:val="20"/>
          <w:szCs w:val="20"/>
          <w:lang w:val="hy-AM"/>
        </w:rPr>
        <w:t xml:space="preserve"> ՊՈԱԿ-իԿԱՐԻՔՆԵՐԻՀԱՄԱՐ</w:t>
      </w:r>
    </w:p>
    <w:p w:rsidR="003D3056" w:rsidRPr="00591512" w:rsidRDefault="003D3056" w:rsidP="003D3056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1512">
        <w:rPr>
          <w:rFonts w:ascii="GHEA Grapalat" w:hAnsi="GHEA Grapalat" w:cs="Sylfaen"/>
          <w:b/>
          <w:sz w:val="20"/>
          <w:szCs w:val="20"/>
          <w:lang w:val="hy-AM"/>
        </w:rPr>
        <w:t>ԴԵՂՈՐԱՅՔԻ ԵՎ ՊԱՏՎԱՍՏԱՆՅՈՒԹԵՐԻ  ՄԱՏԱԿԱՐԱՐՄԱՆ</w:t>
      </w:r>
    </w:p>
    <w:p w:rsidR="003D3056" w:rsidRPr="00591512" w:rsidRDefault="003D3056" w:rsidP="003D3056">
      <w:pPr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  <w:r w:rsidRPr="00591512">
        <w:rPr>
          <w:rFonts w:ascii="GHEA Grapalat" w:hAnsi="GHEA Grapalat" w:cs="Sylfaen"/>
          <w:b/>
          <w:sz w:val="20"/>
          <w:szCs w:val="20"/>
          <w:lang w:val="hy-AM"/>
        </w:rPr>
        <w:t>ՊԵՏԱԿԱՆԳՆՄԱՆՊԱՅՄԱՆԱԳԻՐ</w:t>
      </w:r>
    </w:p>
    <w:p w:rsidR="00C62C86" w:rsidRPr="0095178B" w:rsidRDefault="003D3056" w:rsidP="003D3056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1512"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>
        <w:rPr>
          <w:rFonts w:ascii="GHEA Grapalat" w:hAnsi="GHEA Grapalat" w:cs="Sylfaen"/>
          <w:b/>
          <w:sz w:val="20"/>
          <w:szCs w:val="20"/>
          <w:lang w:val="hy-AM"/>
        </w:rPr>
        <w:t>ԱԱՆԱ-ՇՀԱՊՁԲ-1</w:t>
      </w:r>
      <w:r w:rsidRPr="00447AD1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="006E62A2">
        <w:rPr>
          <w:rFonts w:ascii="GHEA Grapalat" w:hAnsi="GHEA Grapalat" w:cs="Sylfaen"/>
          <w:b/>
          <w:sz w:val="20"/>
          <w:szCs w:val="20"/>
          <w:lang w:val="hy-AM"/>
        </w:rPr>
        <w:t>/14 -2016/</w:t>
      </w:r>
      <w:r w:rsidR="006E62A2" w:rsidRPr="0095178B">
        <w:rPr>
          <w:rFonts w:ascii="GHEA Grapalat" w:hAnsi="GHEA Grapalat" w:cs="Sylfaen"/>
          <w:b/>
          <w:sz w:val="20"/>
          <w:szCs w:val="20"/>
          <w:lang w:val="hy-AM"/>
        </w:rPr>
        <w:t>2</w:t>
      </w:r>
    </w:p>
    <w:p w:rsidR="00C62C86" w:rsidRPr="00A649AE" w:rsidRDefault="00C62C86" w:rsidP="00A649AE">
      <w:pPr>
        <w:ind w:left="720"/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3D305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3D3056">
        <w:rPr>
          <w:rFonts w:ascii="Sylfaen" w:hAnsi="Sylfaen" w:cs="Sylfaen"/>
          <w:sz w:val="20"/>
          <w:szCs w:val="20"/>
          <w:lang w:val="hy-AM"/>
        </w:rPr>
        <w:t xml:space="preserve"> գ.Նորաշեն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&lt;&lt;&gt;&gt;&lt;&lt;&gt;&gt; 20 </w:t>
      </w:r>
      <w:r w:rsidR="00740F46" w:rsidRPr="0045230B">
        <w:rPr>
          <w:rFonts w:ascii="Sylfaen" w:hAnsi="Sylfaen" w:cs="Sylfaen"/>
          <w:sz w:val="20"/>
          <w:szCs w:val="20"/>
          <w:lang w:val="hy-AM"/>
        </w:rPr>
        <w:t>16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 թ.</w:t>
      </w: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3D305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591512">
        <w:rPr>
          <w:rFonts w:ascii="GHEA Grapalat" w:hAnsi="GHEA Grapalat"/>
          <w:b/>
          <w:i/>
          <w:sz w:val="20"/>
          <w:szCs w:val="20"/>
          <w:lang w:val="hy-AM"/>
        </w:rPr>
        <w:t>&lt;&lt;</w:t>
      </w:r>
      <w:r w:rsidRPr="00591512">
        <w:rPr>
          <w:rFonts w:ascii="GHEA Grapalat" w:hAnsi="GHEA Grapalat" w:cs="Sylfaen"/>
          <w:b/>
          <w:sz w:val="20"/>
          <w:szCs w:val="20"/>
          <w:lang w:val="hy-AM"/>
        </w:rPr>
        <w:t>ՆՈՐԱՇԵՆԻ ԱԱՊԿ</w:t>
      </w:r>
      <w:r w:rsidRPr="00591512">
        <w:rPr>
          <w:rFonts w:ascii="GHEA Grapalat" w:hAnsi="GHEA Grapalat"/>
          <w:b/>
          <w:i/>
          <w:sz w:val="20"/>
          <w:szCs w:val="20"/>
          <w:lang w:val="hy-AM"/>
        </w:rPr>
        <w:t>&gt;&gt;</w:t>
      </w:r>
      <w:r w:rsidRPr="00591512">
        <w:rPr>
          <w:rFonts w:ascii="GHEA Grapalat" w:hAnsi="GHEA Grapalat" w:cs="Sylfaen"/>
          <w:b/>
          <w:sz w:val="20"/>
          <w:szCs w:val="20"/>
          <w:lang w:val="hy-AM"/>
        </w:rPr>
        <w:t xml:space="preserve"> ՊՈԱԿ</w:t>
      </w:r>
      <w:r>
        <w:rPr>
          <w:rFonts w:ascii="Sylfaen" w:hAnsi="Sylfaen"/>
          <w:sz w:val="20"/>
          <w:szCs w:val="20"/>
          <w:lang w:val="hy-AM"/>
        </w:rPr>
        <w:t xml:space="preserve"> -ն, ի դեմս տնօրեն՝ Գ.Հարութ</w:t>
      </w:r>
      <w:r w:rsidR="00D82DE6" w:rsidRPr="00D82DE6">
        <w:rPr>
          <w:rFonts w:ascii="Sylfaen" w:hAnsi="Sylfaen"/>
          <w:sz w:val="20"/>
          <w:szCs w:val="20"/>
          <w:lang w:val="hy-AM"/>
        </w:rPr>
        <w:t>յուն</w:t>
      </w:r>
      <w:r w:rsidR="00D82DE6">
        <w:rPr>
          <w:rFonts w:ascii="Sylfaen" w:hAnsi="Sylfaen"/>
          <w:sz w:val="20"/>
          <w:szCs w:val="20"/>
          <w:lang w:val="hy-AM"/>
        </w:rPr>
        <w:t xml:space="preserve">յանի, որը գործում է   </w:t>
      </w:r>
      <w:r w:rsidR="00D82DE6" w:rsidRPr="00591512">
        <w:rPr>
          <w:rFonts w:ascii="GHEA Grapalat" w:hAnsi="GHEA Grapalat"/>
          <w:b/>
          <w:i/>
          <w:sz w:val="20"/>
          <w:szCs w:val="20"/>
          <w:lang w:val="hy-AM"/>
        </w:rPr>
        <w:t>&lt;&lt;</w:t>
      </w:r>
      <w:r w:rsidR="00D82DE6" w:rsidRPr="00591512">
        <w:rPr>
          <w:rFonts w:ascii="GHEA Grapalat" w:hAnsi="GHEA Grapalat" w:cs="Sylfaen"/>
          <w:b/>
          <w:sz w:val="20"/>
          <w:szCs w:val="20"/>
          <w:lang w:val="hy-AM"/>
        </w:rPr>
        <w:t>ՆՈՐԱՇԵՆԻ ԱԱՊԿ</w:t>
      </w:r>
      <w:r w:rsidR="00D82DE6" w:rsidRPr="00591512">
        <w:rPr>
          <w:rFonts w:ascii="GHEA Grapalat" w:hAnsi="GHEA Grapalat"/>
          <w:b/>
          <w:i/>
          <w:sz w:val="20"/>
          <w:szCs w:val="20"/>
          <w:lang w:val="hy-AM"/>
        </w:rPr>
        <w:t>&gt;&gt;</w:t>
      </w:r>
      <w:r w:rsidR="00D82DE6" w:rsidRPr="00591512">
        <w:rPr>
          <w:rFonts w:ascii="GHEA Grapalat" w:hAnsi="GHEA Grapalat" w:cs="Sylfaen"/>
          <w:b/>
          <w:sz w:val="20"/>
          <w:szCs w:val="20"/>
          <w:lang w:val="hy-AM"/>
        </w:rPr>
        <w:t xml:space="preserve"> ՊՈԱԿ</w:t>
      </w:r>
      <w:r w:rsidR="00D82DE6" w:rsidRPr="00D82DE6">
        <w:rPr>
          <w:rFonts w:ascii="GHEA Grapalat" w:hAnsi="GHEA Grapalat" w:cs="Sylfaen"/>
          <w:b/>
          <w:sz w:val="20"/>
          <w:szCs w:val="20"/>
          <w:lang w:val="hy-AM"/>
        </w:rPr>
        <w:t>-ի կանոնադրության</w:t>
      </w:r>
      <w:r w:rsidR="00C62C86" w:rsidRPr="00A649AE">
        <w:rPr>
          <w:rFonts w:ascii="Sylfaen" w:hAnsi="Sylfaen"/>
          <w:sz w:val="20"/>
          <w:szCs w:val="20"/>
          <w:lang w:val="hy-AM"/>
        </w:rPr>
        <w:t>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ՊԱՅՄԱՆԱԳՐԻԱՌԱՐԿԱՆ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1.1. </w:t>
      </w:r>
      <w:r w:rsidRPr="00A649AE">
        <w:rPr>
          <w:rFonts w:ascii="Sylfaen" w:hAnsi="Sylfaen" w:cs="Sylfaen"/>
          <w:sz w:val="20"/>
          <w:szCs w:val="20"/>
          <w:lang w:val="hy-AM"/>
        </w:rPr>
        <w:t>Վաճառողըպարտավորվումէսույնպայմանա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A649AE">
        <w:rPr>
          <w:rFonts w:ascii="Sylfaen" w:hAnsi="Sylfaen" w:cs="Sylfaen"/>
          <w:sz w:val="20"/>
          <w:szCs w:val="20"/>
          <w:lang w:val="hy-AM"/>
        </w:rPr>
        <w:t>այսուհետ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իր/սահմանվածկար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ծավալներովև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A649AE">
        <w:rPr>
          <w:rFonts w:ascii="Sylfaen" w:hAnsi="Sylfaen" w:cs="Sylfaen"/>
          <w:sz w:val="20"/>
          <w:szCs w:val="20"/>
          <w:lang w:val="hy-AM"/>
        </w:rPr>
        <w:t>նմանժամանակացույցովնախատեսվածժամկետներում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`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A649AE">
        <w:rPr>
          <w:rFonts w:ascii="Sylfaen" w:hAnsi="Sylfaen" w:cs="Sylfaen"/>
          <w:sz w:val="20"/>
          <w:szCs w:val="20"/>
          <w:lang w:val="hy-AM"/>
        </w:rPr>
        <w:t>ԳնորդինկամնրակողմիցորոշվածՍտացողին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A649AE">
        <w:rPr>
          <w:rFonts w:ascii="Sylfaen" w:hAnsi="Sylfaen" w:cs="Sylfaen"/>
          <w:sz w:val="20"/>
          <w:szCs w:val="20"/>
          <w:lang w:val="hy-AM"/>
        </w:rPr>
        <w:t>մատակարարել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</w:t>
      </w:r>
      <w:r w:rsidRPr="00A649AE">
        <w:rPr>
          <w:rFonts w:ascii="Sylfaen" w:hAnsi="Sylfae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հավելվածով`Տեխնիկականբնութա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րովնախատեսված___________________________________________________ /այսուհետ`Ապրանք/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իսկԳնորդըպարտավորվումէընդունելայդԱպրանքըևվճարելդրահամար /հավելված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3/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A649AE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գ)</w:t>
      </w:r>
      <w:r w:rsidRPr="00A649AE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բ) Ապրանքի մատակարարման ժամկետները խախտվել են ---- օրից ավելի,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A649AE" w:rsidRDefault="00DE663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4.1.1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`----------- (--------------------------)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ՀՀդրամը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ՊատվիրատունփոխանցումէԿատարողիբանկայինհաշվին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որպեսկանխավճար։ Կանխավճարիմարումնիրականացվումէ</w:t>
      </w:r>
      <w:r w:rsidR="00DE4C83" w:rsidRPr="00A649AE">
        <w:rPr>
          <w:rFonts w:ascii="Sylfaen" w:hAnsi="Sylfaen"/>
          <w:sz w:val="20"/>
          <w:szCs w:val="20"/>
          <w:lang w:val="hy-AM"/>
        </w:rPr>
        <w:t xml:space="preserve">հանձնման-ընդունման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արձանագրություններիհիմանվրակատարվողվճարումներիցնվազեցումներ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պահումներ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կատարելուձևով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Յուրաքանչյուրդեպքումնվազեցվող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կանխավճարիմարվող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գումարիչափըորոշվումէ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այմանագրիընդհանուրգնինկատմամբվճարվողգումարիհամամասնությամբ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46"/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0F3985" w:rsidRPr="00A649AE" w:rsidRDefault="000F3985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A649AE">
        <w:rPr>
          <w:rFonts w:ascii="Sylfaen" w:hAnsi="Sylfaen"/>
          <w:sz w:val="20"/>
          <w:szCs w:val="20"/>
          <w:lang w:val="hy-AM"/>
        </w:rPr>
        <w:t>տարվա ընթացքում</w:t>
      </w:r>
      <w:r w:rsidRPr="00A649AE">
        <w:rPr>
          <w:rFonts w:ascii="Sylfaen" w:hAnsi="Sylfaen"/>
          <w:sz w:val="20"/>
          <w:szCs w:val="20"/>
          <w:lang w:val="hy-AM"/>
        </w:rPr>
        <w:t xml:space="preserve"> միջոցներ չնախատեսվելու դեպքում, այդ մասով Պայմանագիրը կլուծվի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hy-AM"/>
        </w:rPr>
        <w:footnoteReference w:id="47"/>
      </w:r>
      <w:r w:rsidRPr="00A649AE">
        <w:rPr>
          <w:rFonts w:ascii="Sylfaen" w:hAnsi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D77182" w:rsidRPr="00A649AE">
        <w:rPr>
          <w:rFonts w:ascii="Sylfaen" w:hAnsi="Sylfaen" w:cs="Sylfaen"/>
          <w:sz w:val="20"/>
          <w:szCs w:val="20"/>
          <w:lang w:val="hy-AM"/>
        </w:rPr>
        <w:t xml:space="preserve"> _____________ </w:t>
      </w:r>
      <w:r w:rsidRPr="00A649AE">
        <w:rPr>
          <w:rFonts w:ascii="Sylfaen" w:hAnsi="Sylfaen" w:cs="Sylfaen"/>
          <w:sz w:val="20"/>
          <w:szCs w:val="20"/>
          <w:lang w:val="hy-AM"/>
        </w:rPr>
        <w:t>20    թ.</w:t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A649AE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A649AE" w:rsidRDefault="00932451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A649AE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A649AE" w:rsidRDefault="00932451" w:rsidP="00A649AE">
      <w:pPr>
        <w:ind w:firstLine="702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pt-BR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pt-BR"/>
        </w:rPr>
        <w:footnoteReference w:id="48"/>
      </w:r>
      <w:r w:rsidRPr="00A649AE">
        <w:rPr>
          <w:rFonts w:ascii="Sylfaen" w:hAnsi="Sylfaen" w:cs="Sylfaen"/>
          <w:sz w:val="20"/>
          <w:szCs w:val="20"/>
          <w:lang w:val="pt-BR"/>
        </w:rPr>
        <w:t xml:space="preserve">: </w:t>
      </w:r>
    </w:p>
    <w:p w:rsidR="00932451" w:rsidRPr="00A649AE" w:rsidRDefault="00932451" w:rsidP="00A649AE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lastRenderedPageBreak/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pt-BR"/>
        </w:rPr>
        <w:footnoteReference w:id="49"/>
      </w:r>
      <w:r w:rsidRPr="00A649AE">
        <w:rPr>
          <w:rFonts w:ascii="Sylfaen" w:hAnsi="Sylfaen" w:cs="Sylfaen"/>
          <w:sz w:val="20"/>
          <w:szCs w:val="20"/>
          <w:lang w:val="pt-BR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6.2 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649AE" w:rsidRDefault="002A585B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A649AE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A649AE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բ) Վաճառ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4</w:t>
      </w:r>
      <w:r w:rsidRPr="00A649AE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5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1569ED" w:rsidRPr="00A649AE" w:rsidRDefault="001569ED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50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A649AE">
        <w:rPr>
          <w:rStyle w:val="af6"/>
          <w:rFonts w:ascii="Sylfaen" w:hAnsi="Sylfaen"/>
          <w:sz w:val="20"/>
          <w:szCs w:val="20"/>
          <w:vertAlign w:val="baseline"/>
          <w:lang w:val="hy-AM"/>
        </w:rPr>
        <w:footnoteReference w:id="51"/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A649AE" w:rsidRDefault="009D0B14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9.1 </w:t>
      </w:r>
      <w:r w:rsidRPr="00A649AE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Պայմանագրիցծագած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կողմիվճարայինպարտավորությունըչիկարողդադարելայլպայմանագրիցծագած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հակընդդեմպարտավորությանհաշվանցով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առանցկողմերիգրավորևկնիքովհաստատվածհամաձայնության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այմանագրիցծագածպահանջիիրավունքըչիկարողփոխանցվելայլանձի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առանցպարտապանկողմիգրավորհամաձայնության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9.3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ՊայմանագրիհետկապվածվեճերըենթակաենքննությանՀայաստանիՀանրապետությանդատարաններում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9.4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համաձայնագիրկնքելումիջոցով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որըկհանդիսանաՊայմանագրիանբաժանելիմասը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A649AE" w:rsidRDefault="009D0B14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649AE">
        <w:rPr>
          <w:rFonts w:ascii="Sylfaen" w:hAnsi="Sylfaen" w:cs="Times Armenian"/>
          <w:sz w:val="20"/>
          <w:szCs w:val="20"/>
          <w:lang w:val="hy-AM"/>
        </w:rPr>
        <w:t>Ապրանք</w:t>
      </w:r>
      <w:r w:rsidRPr="00A649AE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A649AE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649AE" w:rsidRDefault="0096095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Times Armenian"/>
          <w:sz w:val="20"/>
          <w:lang w:val="hy-AM"/>
        </w:rPr>
        <w:t>9.5</w:t>
      </w:r>
      <w:r w:rsidRPr="00A649AE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649AE">
        <w:rPr>
          <w:rFonts w:ascii="Sylfaen" w:hAnsi="Sylfaen" w:cs="Sylfaen"/>
          <w:sz w:val="20"/>
          <w:lang w:val="hy-AM" w:eastAsia="en-US"/>
        </w:rPr>
        <w:t xml:space="preserve">վրա </w:t>
      </w:r>
      <w:r w:rsidRPr="00A649AE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</w:t>
      </w:r>
      <w:r w:rsidRPr="00A649AE">
        <w:rPr>
          <w:rFonts w:ascii="Sylfaen" w:hAnsi="Sylfaen" w:cs="Sylfaen"/>
          <w:sz w:val="20"/>
          <w:lang w:val="hy-AM" w:eastAsia="en-US"/>
        </w:rPr>
        <w:lastRenderedPageBreak/>
        <w:t xml:space="preserve">Գնորդը մեկ աշխատանքային օրվա ընթացքում Վաճառողին ներկայացնում է ապրանքը ձևավորված ցածր գնով մատակարարելու պահանջ և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A649AE">
        <w:rPr>
          <w:rFonts w:ascii="Sylfaen" w:hAnsi="Sylfaen" w:cs="Sylfaen"/>
          <w:sz w:val="20"/>
          <w:lang w:val="hy-AM" w:eastAsia="en-US"/>
        </w:rPr>
        <w:t>ում</w:t>
      </w:r>
      <w:r w:rsidRPr="00A649AE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A649AE">
        <w:rPr>
          <w:rFonts w:ascii="Sylfaen" w:hAnsi="Sylfaen" w:cs="Sylfaen"/>
          <w:sz w:val="20"/>
          <w:lang w:val="hy-AM" w:eastAsia="en-US"/>
        </w:rPr>
        <w:t>ու</w:t>
      </w:r>
      <w:r w:rsidRPr="00A649AE">
        <w:rPr>
          <w:rFonts w:ascii="Sylfaen" w:hAnsi="Sylfaen" w:cs="Sylfaen"/>
          <w:sz w:val="20"/>
          <w:lang w:val="hy-AM" w:eastAsia="en-US"/>
        </w:rPr>
        <w:t>ն</w:t>
      </w:r>
      <w:r w:rsidR="00CD7AFC" w:rsidRPr="00A649AE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A649AE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649AE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A649AE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6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="009D0B14" w:rsidRPr="00A649AE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A649AE">
        <w:rPr>
          <w:rFonts w:ascii="Sylfaen" w:hAnsi="Sylfaen"/>
          <w:sz w:val="20"/>
          <w:szCs w:val="20"/>
          <w:lang w:val="hy-AM"/>
        </w:rPr>
        <w:t>ում է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hy-AM"/>
        </w:rPr>
        <w:t>1)</w:t>
      </w:r>
      <w:r w:rsidRPr="00A649AE">
        <w:rPr>
          <w:rFonts w:ascii="Sylfaen" w:hAnsi="Sylfaen"/>
          <w:sz w:val="20"/>
          <w:szCs w:val="20"/>
          <w:lang w:val="pt-BR"/>
        </w:rPr>
        <w:t xml:space="preserve"> Վաճառ</w:t>
      </w:r>
      <w:r w:rsidRPr="00A649AE">
        <w:rPr>
          <w:rFonts w:ascii="Sylfaen" w:hAnsi="Sylfaen"/>
          <w:sz w:val="20"/>
          <w:szCs w:val="20"/>
          <w:lang w:val="hy-AM"/>
        </w:rPr>
        <w:t>ողը</w:t>
      </w:r>
      <w:r w:rsidRPr="00A649AE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 xml:space="preserve">2)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A649AE">
        <w:rPr>
          <w:rFonts w:ascii="Sylfaen" w:hAnsi="Sylfaen"/>
          <w:sz w:val="20"/>
          <w:szCs w:val="20"/>
          <w:lang w:val="hy-AM"/>
        </w:rPr>
        <w:t>ող</w:t>
      </w:r>
      <w:r w:rsidRPr="00A649AE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pt-BR"/>
        </w:rPr>
        <w:footnoteReference w:id="52"/>
      </w:r>
      <w:r w:rsidR="00D818B6" w:rsidRPr="00A649AE">
        <w:rPr>
          <w:rFonts w:ascii="Sylfaen" w:hAnsi="Sylfaen"/>
          <w:sz w:val="20"/>
          <w:szCs w:val="20"/>
          <w:lang w:val="pt-BR"/>
        </w:rPr>
        <w:t>:</w:t>
      </w:r>
    </w:p>
    <w:p w:rsidR="00D818B6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7</w:t>
      </w:r>
      <w:r w:rsidRPr="00A649AE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pt-BR"/>
        </w:rPr>
        <w:footnoteReference w:id="53"/>
      </w:r>
      <w:r w:rsidRPr="00A649AE">
        <w:rPr>
          <w:rFonts w:ascii="Sylfaen" w:hAnsi="Sylfaen"/>
          <w:sz w:val="20"/>
          <w:szCs w:val="20"/>
          <w:lang w:val="pt-BR"/>
        </w:rPr>
        <w:t>:</w:t>
      </w:r>
    </w:p>
    <w:p w:rsidR="009D0B14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t>9.</w:t>
      </w:r>
      <w:r w:rsidR="00960957" w:rsidRPr="00A649AE">
        <w:rPr>
          <w:rFonts w:ascii="Sylfaen" w:hAnsi="Sylfaen" w:cs="Times Armenian"/>
          <w:sz w:val="20"/>
          <w:szCs w:val="20"/>
          <w:lang w:val="pt-BR"/>
        </w:rPr>
        <w:t>8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A649AE">
        <w:rPr>
          <w:rFonts w:ascii="Sylfaen" w:hAnsi="Sylfaen" w:cs="Times Armenian"/>
          <w:sz w:val="20"/>
          <w:szCs w:val="20"/>
        </w:rPr>
        <w:t>պր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A649AE">
        <w:rPr>
          <w:rFonts w:ascii="Sylfaen" w:hAnsi="Sylfaen" w:cs="Times Armenian"/>
          <w:sz w:val="20"/>
          <w:szCs w:val="20"/>
        </w:rPr>
        <w:t>մատա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A649AE">
        <w:rPr>
          <w:rFonts w:ascii="Sylfaen" w:hAnsi="Sylfaen" w:cs="Sylfaen"/>
          <w:sz w:val="20"/>
          <w:szCs w:val="20"/>
        </w:rPr>
        <w:t>ր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արմանժամկետըկարողէերկարաձգվելմինչև</w:t>
      </w:r>
      <w:r w:rsidR="00827B31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այդժամկետըլրանալը</w:t>
      </w:r>
      <w:r w:rsidR="009D0B14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Sylfaen"/>
          <w:sz w:val="20"/>
          <w:szCs w:val="20"/>
        </w:rPr>
        <w:t>այմանագրիկողմի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առաջարկությանառկայությանդեպքում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A649AE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/>
          <w:sz w:val="20"/>
          <w:szCs w:val="20"/>
        </w:rPr>
        <w:t>Գնորդ</w:t>
      </w:r>
      <w:r w:rsidR="009D0B14" w:rsidRPr="00A649AE">
        <w:rPr>
          <w:rFonts w:ascii="Sylfaen" w:hAnsi="Sylfaen"/>
          <w:sz w:val="20"/>
          <w:szCs w:val="20"/>
          <w:lang w:val="hy-AM"/>
        </w:rPr>
        <w:t>ի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մոտչիվերացելգնմանառարկայիօգտագործմանպահանջը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A649AE">
        <w:rPr>
          <w:rFonts w:ascii="Sylfaen" w:hAnsi="Sylfaen" w:cs="Times Armenian"/>
          <w:sz w:val="20"/>
          <w:szCs w:val="20"/>
        </w:rPr>
        <w:t>մատակարա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րմանժամկետըկարողէերկարաձգվել</w:t>
      </w:r>
      <w:r w:rsidR="009D0B14" w:rsidRPr="00A649AE">
        <w:rPr>
          <w:rFonts w:ascii="Sylfaen" w:hAnsi="Sylfaen" w:cs="Times Armenian"/>
          <w:sz w:val="20"/>
          <w:szCs w:val="20"/>
        </w:rPr>
        <w:t>մեկանգամ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A649AE">
        <w:rPr>
          <w:rFonts w:ascii="Sylfaen" w:hAnsi="Sylfaen" w:cs="Sylfaen"/>
          <w:sz w:val="20"/>
          <w:szCs w:val="20"/>
        </w:rPr>
        <w:t>օրացուցայինօրով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A649AE" w:rsidRDefault="00C62C86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A649AE">
        <w:rPr>
          <w:rFonts w:ascii="Sylfaen" w:hAnsi="Sylfaen"/>
          <w:sz w:val="20"/>
          <w:szCs w:val="20"/>
          <w:lang w:val="hy-AM"/>
        </w:rPr>
        <w:t>9</w:t>
      </w:r>
      <w:r w:rsidR="007A78D7" w:rsidRPr="00A649AE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649AE" w:rsidRDefault="007A78D7" w:rsidP="00A649AE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BA733D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649AE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649AE" w:rsidRDefault="007A78D7" w:rsidP="00A649AE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960957" w:rsidRPr="00A649AE">
        <w:rPr>
          <w:rFonts w:ascii="Sylfaen" w:hAnsi="Sylfaen"/>
          <w:sz w:val="20"/>
          <w:szCs w:val="20"/>
          <w:lang w:val="hy-AM"/>
        </w:rPr>
        <w:t>10</w:t>
      </w:r>
      <w:r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A649A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649AE">
        <w:rPr>
          <w:rFonts w:ascii="Sylfaen" w:hAnsi="Sylfaen"/>
          <w:sz w:val="20"/>
          <w:szCs w:val="20"/>
          <w:lang w:val="hy-AM" w:eastAsia="ru-RU"/>
        </w:rPr>
        <w:t>Պ</w:t>
      </w:r>
      <w:r w:rsidRPr="00A649A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649AE" w:rsidRDefault="00C62C86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9.</w:t>
      </w:r>
      <w:r w:rsidR="00D818B6" w:rsidRPr="00A649AE">
        <w:rPr>
          <w:rFonts w:ascii="Sylfaen" w:hAnsi="Sylfaen"/>
          <w:sz w:val="20"/>
          <w:szCs w:val="20"/>
          <w:lang w:val="hy-AM"/>
        </w:rPr>
        <w:t>1</w:t>
      </w:r>
      <w:r w:rsidR="00960957" w:rsidRPr="00A649AE">
        <w:rPr>
          <w:rFonts w:ascii="Sylfaen" w:hAnsi="Sylfaen"/>
          <w:sz w:val="20"/>
          <w:szCs w:val="20"/>
          <w:lang w:val="hy-AM"/>
        </w:rPr>
        <w:t>1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րիկապակցությամբծա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ածվեճերըլուծվումենբանակցություններիմիջոցով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Համաձայնությունձեռքչբերելուդեպքումվեճերըլուծվումենդատականկար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ով</w:t>
      </w:r>
      <w:r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/>
          <w:sz w:val="20"/>
          <w:szCs w:val="20"/>
          <w:lang w:val="hy-AM"/>
        </w:rPr>
        <w:t>2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իրը կազմված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Pr="00A649AE">
        <w:rPr>
          <w:rFonts w:ascii="Sylfaen" w:hAnsi="Sylfaen" w:cs="Sylfaen"/>
          <w:sz w:val="20"/>
          <w:szCs w:val="20"/>
          <w:lang w:val="hy-AM"/>
        </w:rPr>
        <w:t>էջից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կնքվումէերկուօրինակից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որոնքունենհավասարազորիրավաբանականուժ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յուրաքանչյուրկողմինտրվումէմեկականօրինակ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1, N 2, N 3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 xml:space="preserve">,N 4  </w:t>
      </w:r>
      <w:r w:rsidRPr="00A649AE">
        <w:rPr>
          <w:rFonts w:ascii="Sylfaen" w:hAnsi="Sylfaen" w:cs="Times Armenian"/>
          <w:sz w:val="20"/>
          <w:szCs w:val="20"/>
          <w:lang w:val="hy-AM"/>
        </w:rPr>
        <w:t>և N 4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.1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հավելվածները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համարվումենՊայմանա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րիանբաժանելիմասը</w:t>
      </w:r>
      <w:r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 w:cs="Sylfaen"/>
          <w:sz w:val="20"/>
          <w:szCs w:val="20"/>
          <w:lang w:val="hy-AM"/>
        </w:rPr>
        <w:t>3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D82DE6">
      <w:pPr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11340" w:type="dxa"/>
        <w:tblInd w:w="-1026" w:type="dxa"/>
        <w:tblLayout w:type="fixed"/>
        <w:tblLook w:val="0000"/>
      </w:tblPr>
      <w:tblGrid>
        <w:gridCol w:w="4536"/>
        <w:gridCol w:w="760"/>
        <w:gridCol w:w="6044"/>
      </w:tblGrid>
      <w:tr w:rsidR="00C62C86" w:rsidRPr="00A649AE" w:rsidTr="003D1390">
        <w:tc>
          <w:tcPr>
            <w:tcW w:w="4536" w:type="dxa"/>
          </w:tcPr>
          <w:p w:rsidR="00C62C86" w:rsidRPr="00A649AE" w:rsidRDefault="00C62C86" w:rsidP="00D82DE6">
            <w:pPr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D82DE6" w:rsidRPr="00D82DE6" w:rsidRDefault="00D82DE6" w:rsidP="00D82DE6">
            <w:pPr>
              <w:spacing w:line="360" w:lineRule="auto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591512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&lt;&lt;ՆՈՐԱՇԵՆԻ ԱԱՊԿ&gt;&gt; ՊՈԱԿ</w:t>
            </w:r>
          </w:p>
          <w:p w:rsidR="00D82DE6" w:rsidRPr="00591512" w:rsidRDefault="00D82DE6" w:rsidP="00D82DE6">
            <w:pPr>
              <w:spacing w:line="360" w:lineRule="auto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591512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Գ.Նորաշեն Տերյան </w:t>
            </w:r>
            <w:r w:rsidRPr="00D82DE6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1  </w:t>
            </w:r>
            <w:r w:rsidRPr="00591512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Յունիբանկ ՓԲԸ Արաշատի մ/ճ</w:t>
            </w:r>
          </w:p>
          <w:p w:rsidR="00D82DE6" w:rsidRPr="00591512" w:rsidRDefault="00D82DE6" w:rsidP="00D82DE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151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Հ/Հ 24121100353800</w:t>
            </w:r>
          </w:p>
          <w:p w:rsidR="00D82DE6" w:rsidRPr="00591512" w:rsidRDefault="00D82DE6" w:rsidP="00D82DE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151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ՀՀՎ 04220766 </w:t>
            </w:r>
          </w:p>
          <w:p w:rsidR="00D82DE6" w:rsidRPr="00591512" w:rsidRDefault="00D82DE6" w:rsidP="00D82DE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1512">
              <w:rPr>
                <w:rFonts w:ascii="GHEA Grapalat" w:hAnsi="GHEA Grapalat"/>
                <w:sz w:val="16"/>
                <w:szCs w:val="16"/>
                <w:lang w:val="hy-AM"/>
              </w:rPr>
              <w:t xml:space="preserve">Տնօրեն՝      Գ.Հարությունյան                                   </w:t>
            </w:r>
          </w:p>
          <w:p w:rsidR="00C62C86" w:rsidRPr="001A68C3" w:rsidRDefault="00C62C86" w:rsidP="00A649AE">
            <w:pPr>
              <w:rPr>
                <w:rFonts w:ascii="Sylfaen" w:hAnsi="Sylfaen"/>
                <w:sz w:val="20"/>
                <w:szCs w:val="20"/>
                <w:lang w:val="nb-NO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6044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3D1390" w:rsidRPr="001B0804" w:rsidRDefault="003D1390" w:rsidP="00E9044D">
      <w:pPr>
        <w:rPr>
          <w:rFonts w:ascii="Sylfaen" w:hAnsi="Sylfaen"/>
          <w:sz w:val="20"/>
          <w:lang w:val="hy-AM"/>
        </w:rPr>
      </w:pPr>
      <w:r w:rsidRPr="001B0804">
        <w:rPr>
          <w:rFonts w:ascii="Sylfaen" w:hAnsi="Sylfaen"/>
          <w:sz w:val="20"/>
          <w:lang w:val="hy-AM"/>
        </w:rPr>
        <w:t>Հավելված N 1</w:t>
      </w:r>
    </w:p>
    <w:p w:rsidR="003D1390" w:rsidRPr="001B0804" w:rsidRDefault="003D1390" w:rsidP="003D1390">
      <w:pPr>
        <w:jc w:val="right"/>
        <w:rPr>
          <w:rFonts w:ascii="Sylfaen" w:hAnsi="Sylfaen"/>
          <w:sz w:val="20"/>
          <w:lang w:val="hy-AM"/>
        </w:rPr>
      </w:pPr>
      <w:r w:rsidRPr="001B0804">
        <w:rPr>
          <w:rFonts w:ascii="Sylfaen" w:hAnsi="Sylfaen" w:cs="Sylfaen"/>
          <w:sz w:val="20"/>
          <w:lang w:val="hy-AM"/>
        </w:rPr>
        <w:t>&lt;&lt;&gt;&gt;&lt;&lt;&gt;&gt; 201</w:t>
      </w:r>
      <w:r w:rsidRPr="003D1390">
        <w:rPr>
          <w:rFonts w:ascii="Sylfaen" w:hAnsi="Sylfaen" w:cs="Sylfaen"/>
          <w:sz w:val="20"/>
          <w:lang w:val="hy-AM"/>
        </w:rPr>
        <w:t>6</w:t>
      </w:r>
      <w:r w:rsidRPr="001B0804">
        <w:rPr>
          <w:rFonts w:ascii="Sylfaen" w:hAnsi="Sylfaen" w:cs="Sylfaen"/>
          <w:sz w:val="20"/>
          <w:lang w:val="hy-AM"/>
        </w:rPr>
        <w:t xml:space="preserve"> թ.</w:t>
      </w:r>
      <w:r w:rsidRPr="001B0804">
        <w:rPr>
          <w:rFonts w:ascii="Sylfaen" w:hAnsi="Sylfaen"/>
          <w:sz w:val="20"/>
          <w:lang w:val="hy-AM"/>
        </w:rPr>
        <w:t xml:space="preserve"> կնքված </w:t>
      </w:r>
    </w:p>
    <w:p w:rsidR="003D1390" w:rsidRPr="001B0804" w:rsidRDefault="003D1390" w:rsidP="003D1390">
      <w:pPr>
        <w:ind w:left="-142" w:firstLine="142"/>
        <w:jc w:val="right"/>
        <w:rPr>
          <w:rFonts w:ascii="Sylfaen" w:hAnsi="Sylfaen" w:cs="Times Armenian"/>
          <w:b/>
          <w:lang w:val="hy-AM"/>
        </w:rPr>
      </w:pPr>
      <w:r w:rsidRPr="003D1390">
        <w:rPr>
          <w:rFonts w:asciiTheme="minorHAnsi" w:hAnsiTheme="minorHAnsi"/>
          <w:sz w:val="20"/>
          <w:lang w:val="hy-AM"/>
        </w:rPr>
        <w:t xml:space="preserve">N </w:t>
      </w:r>
      <w:r w:rsidRPr="003D1390">
        <w:rPr>
          <w:rFonts w:ascii="Sylfaen" w:hAnsi="Sylfaen"/>
          <w:sz w:val="20"/>
          <w:lang w:val="hy-AM"/>
        </w:rPr>
        <w:t>ԱՄՆԱ-</w:t>
      </w:r>
      <w:r w:rsidRPr="001B0804">
        <w:rPr>
          <w:rFonts w:ascii="Sylfaen" w:hAnsi="Sylfaen"/>
          <w:sz w:val="20"/>
          <w:lang w:val="hy-AM"/>
        </w:rPr>
        <w:t>ՇՀԱՊՁԲ-1</w:t>
      </w:r>
      <w:r w:rsidRPr="003D1390">
        <w:rPr>
          <w:rFonts w:ascii="Sylfaen" w:hAnsi="Sylfaen"/>
          <w:sz w:val="20"/>
          <w:lang w:val="hy-AM"/>
        </w:rPr>
        <w:t>5</w:t>
      </w:r>
      <w:r w:rsidRPr="001B0804">
        <w:rPr>
          <w:rFonts w:ascii="Sylfaen" w:hAnsi="Sylfaen"/>
          <w:sz w:val="20"/>
          <w:lang w:val="hy-AM"/>
        </w:rPr>
        <w:t>/</w:t>
      </w:r>
      <w:r>
        <w:rPr>
          <w:rFonts w:ascii="Sylfaen" w:hAnsi="Sylfaen"/>
          <w:sz w:val="20"/>
          <w:lang w:val="hy-AM"/>
        </w:rPr>
        <w:t>4-</w:t>
      </w:r>
      <w:r w:rsidRPr="003D1390">
        <w:rPr>
          <w:rFonts w:ascii="Sylfaen" w:hAnsi="Sylfaen"/>
          <w:sz w:val="20"/>
          <w:lang w:val="hy-AM"/>
        </w:rPr>
        <w:t>2016</w:t>
      </w:r>
      <w:r w:rsidRPr="001B0804">
        <w:rPr>
          <w:rFonts w:ascii="Sylfaen" w:hAnsi="Sylfaen"/>
          <w:sz w:val="20"/>
          <w:lang w:val="hy-AM"/>
        </w:rPr>
        <w:t>/</w:t>
      </w:r>
      <w:r w:rsidR="006E62A2" w:rsidRPr="006E62A2">
        <w:rPr>
          <w:rFonts w:ascii="Sylfaen" w:hAnsi="Sylfaen"/>
          <w:sz w:val="20"/>
          <w:lang w:val="hy-AM"/>
        </w:rPr>
        <w:t>2</w:t>
      </w:r>
      <w:r w:rsidRPr="003D1390">
        <w:rPr>
          <w:rFonts w:asciiTheme="minorHAnsi" w:hAnsiTheme="minorHAnsi"/>
          <w:sz w:val="20"/>
          <w:lang w:val="hy-AM"/>
        </w:rPr>
        <w:t>-</w:t>
      </w:r>
      <w:r w:rsidRPr="001B0804">
        <w:rPr>
          <w:rFonts w:ascii="Sylfaen" w:hAnsi="Sylfaen"/>
          <w:sz w:val="20"/>
          <w:lang w:val="hy-AM"/>
        </w:rPr>
        <w:t xml:space="preserve"> ծածկագրով գնման պայմանագրի</w:t>
      </w:r>
    </w:p>
    <w:p w:rsidR="003D1390" w:rsidRDefault="006D6F4F" w:rsidP="003D1390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      ԴԵՂՈՐԱՅՔ</w:t>
      </w:r>
      <w:r w:rsidR="003D1390" w:rsidRPr="006E62A2">
        <w:rPr>
          <w:rFonts w:ascii="GHEA Grapalat" w:hAnsi="GHEA Grapalat" w:cs="Sylfaen"/>
          <w:b/>
          <w:lang w:val="hy-AM"/>
        </w:rPr>
        <w:t>և</w:t>
      </w:r>
      <w:r w:rsidRPr="006E62A2">
        <w:rPr>
          <w:rFonts w:ascii="GHEA Grapalat" w:hAnsi="GHEA Grapalat" w:cs="Sylfaen"/>
          <w:b/>
          <w:lang w:val="hy-AM"/>
        </w:rPr>
        <w:t>ՊԱՏՎԱՍՏԱՆՅՈՒԹԵՐ</w:t>
      </w:r>
      <w:r w:rsidR="003D1390" w:rsidRPr="006C16C4">
        <w:rPr>
          <w:rFonts w:ascii="GHEA Grapalat" w:hAnsi="GHEA Grapalat" w:cs="Sylfaen"/>
          <w:b/>
          <w:lang w:val="es-ES"/>
        </w:rPr>
        <w:t xml:space="preserve"> ՁԵՌՔԲԵՐՄԱՆ</w:t>
      </w:r>
    </w:p>
    <w:p w:rsidR="003D1390" w:rsidRPr="0043616E" w:rsidRDefault="003D1390" w:rsidP="003D1390">
      <w:pPr>
        <w:rPr>
          <w:rFonts w:ascii="GHEA Grapalat" w:hAnsi="GHEA Grapalat"/>
          <w:b/>
          <w:lang w:val="es-ES"/>
        </w:rPr>
      </w:pPr>
      <w:r w:rsidRPr="003B2600">
        <w:rPr>
          <w:rFonts w:ascii="GHEA Grapalat" w:hAnsi="GHEA Grapalat"/>
          <w:b/>
          <w:lang w:val="hy-AM"/>
        </w:rPr>
        <w:t>ՏԵԽՆԻԿԱԿԱՆԲՆՈՒԹԱԳԻՐ</w:t>
      </w:r>
    </w:p>
    <w:tbl>
      <w:tblPr>
        <w:tblpPr w:leftFromText="180" w:rightFromText="180" w:vertAnchor="text" w:tblpX="-63" w:tblpY="1"/>
        <w:tblOverlap w:val="never"/>
        <w:tblW w:w="10031" w:type="dxa"/>
        <w:tblLayout w:type="fixed"/>
        <w:tblLook w:val="00A0"/>
      </w:tblPr>
      <w:tblGrid>
        <w:gridCol w:w="810"/>
        <w:gridCol w:w="2133"/>
        <w:gridCol w:w="4962"/>
        <w:gridCol w:w="1275"/>
        <w:gridCol w:w="851"/>
      </w:tblGrid>
      <w:tr w:rsidR="003D1390" w:rsidRPr="00C677E1" w:rsidTr="00E9044D">
        <w:trPr>
          <w:cantSplit/>
          <w:trHeight w:val="113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1B0804" w:rsidRDefault="003D1390" w:rsidP="003D1390">
            <w:pPr>
              <w:jc w:val="center"/>
              <w:rPr>
                <w:rFonts w:ascii="Sylfaen" w:hAnsi="Sylfaen" w:cs="Arial"/>
              </w:rPr>
            </w:pPr>
            <w:r w:rsidRPr="001B0804">
              <w:rPr>
                <w:rFonts w:ascii="Sylfaen" w:hAnsi="Sylfaen" w:cs="Arial"/>
              </w:rPr>
              <w:t>չափաբաժին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1B0804" w:rsidRDefault="003D1390" w:rsidP="003D1390">
            <w:pPr>
              <w:jc w:val="center"/>
              <w:rPr>
                <w:rFonts w:ascii="Sylfaen" w:hAnsi="Sylfaen" w:cs="Arial"/>
              </w:rPr>
            </w:pPr>
            <w:r w:rsidRPr="001B0804">
              <w:rPr>
                <w:rFonts w:ascii="Sylfaen" w:hAnsi="Sylfaen" w:cs="Arial"/>
              </w:rPr>
              <w:t>Ապրանքի անվանումը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1B0804" w:rsidRDefault="003D1390" w:rsidP="003D1390">
            <w:pPr>
              <w:jc w:val="center"/>
              <w:rPr>
                <w:rFonts w:ascii="Sylfaen" w:hAnsi="Sylfaen" w:cs="Arial"/>
              </w:rPr>
            </w:pPr>
            <w:r w:rsidRPr="001B0804">
              <w:rPr>
                <w:rFonts w:ascii="Sylfaen" w:hAnsi="Sylfaen" w:cs="Arial"/>
              </w:rPr>
              <w:t>Տեխնիկական բնութագիր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1B0804" w:rsidRDefault="003D1390" w:rsidP="003D1390">
            <w:pPr>
              <w:jc w:val="center"/>
              <w:rPr>
                <w:rFonts w:ascii="Sylfaen" w:hAnsi="Sylfaen" w:cs="Arial"/>
              </w:rPr>
            </w:pPr>
            <w:r w:rsidRPr="001B0804">
              <w:rPr>
                <w:rFonts w:ascii="Sylfaen" w:hAnsi="Sylfaen" w:cs="Arial"/>
              </w:rPr>
              <w:t>Չափի միավոր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390" w:rsidRPr="001B0804" w:rsidRDefault="003D1390" w:rsidP="003D1390">
            <w:pPr>
              <w:jc w:val="center"/>
              <w:rPr>
                <w:rFonts w:ascii="Sylfaen" w:hAnsi="Sylfaen" w:cs="Arial"/>
              </w:rPr>
            </w:pPr>
            <w:r w:rsidRPr="001B0804">
              <w:rPr>
                <w:rFonts w:ascii="Sylfaen" w:hAnsi="Sylfaen" w:cs="Arial"/>
              </w:rPr>
              <w:t>քանակ</w:t>
            </w:r>
          </w:p>
        </w:tc>
      </w:tr>
      <w:tr w:rsidR="003D1390" w:rsidRPr="00C677E1" w:rsidTr="00E9044D">
        <w:trPr>
          <w:trHeight w:val="3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D1390" w:rsidRPr="00470F62" w:rsidRDefault="003D1390" w:rsidP="003D1390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3D1390" w:rsidRPr="00470F62" w:rsidRDefault="003D1390" w:rsidP="003D1390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D1390" w:rsidRPr="00470F62" w:rsidRDefault="003D1390" w:rsidP="003D1390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3D1390" w:rsidRPr="00F97E55" w:rsidRDefault="003D1390" w:rsidP="003D1390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3D1390" w:rsidRPr="00F97E55" w:rsidRDefault="003D1390" w:rsidP="003D1390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</w:tr>
      <w:tr w:rsidR="003D1390" w:rsidRPr="00C677E1" w:rsidTr="00E9044D">
        <w:trPr>
          <w:trHeight w:val="3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390" w:rsidRPr="00CC2539" w:rsidRDefault="003D1390" w:rsidP="003D1390">
            <w:pPr>
              <w:jc w:val="center"/>
              <w:rPr>
                <w:rFonts w:ascii="GHEA Grapalat" w:hAnsi="GHEA Grapalat" w:cs="Arial"/>
                <w:b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390" w:rsidRPr="00CC2539" w:rsidRDefault="003D1390" w:rsidP="003D1390">
            <w:pPr>
              <w:jc w:val="center"/>
              <w:rPr>
                <w:rFonts w:ascii="GHEA Grapalat" w:hAnsi="GHEA Grapalat" w:cs="Arial"/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390" w:rsidRPr="00CC2539" w:rsidRDefault="003D1390" w:rsidP="003D1390">
            <w:pPr>
              <w:jc w:val="center"/>
              <w:rPr>
                <w:rFonts w:ascii="GHEA Grapalat" w:hAnsi="GHEA Grapalat" w:cs="Arial"/>
                <w:b/>
              </w:rPr>
            </w:pPr>
            <w:r w:rsidRPr="00CC2539">
              <w:rPr>
                <w:rFonts w:ascii="GHEA Grapalat" w:hAnsi="GHEA Grapalat" w:cs="Arial"/>
                <w:b/>
              </w:rPr>
              <w:t>ԴԵՂՈՐԱՅՔ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390" w:rsidRPr="00CC2539" w:rsidRDefault="003D1390" w:rsidP="003D1390">
            <w:pPr>
              <w:jc w:val="center"/>
              <w:rPr>
                <w:rFonts w:ascii="GHEA Grapalat" w:hAnsi="GHEA Grapalat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D1390" w:rsidRPr="00CC2539" w:rsidRDefault="003D1390" w:rsidP="003D1390">
            <w:pPr>
              <w:jc w:val="center"/>
              <w:rPr>
                <w:rFonts w:ascii="GHEA Grapalat" w:hAnsi="GHEA Grapalat" w:cs="Arial"/>
                <w:b/>
              </w:rPr>
            </w:pPr>
          </w:p>
        </w:tc>
      </w:tr>
      <w:tr w:rsidR="003D1390" w:rsidRPr="00FF4DDB" w:rsidTr="00E9044D">
        <w:trPr>
          <w:trHeight w:val="80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4A3C30" w:rsidRDefault="003D1390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4A3C30" w:rsidRDefault="003D1390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4A3C30" w:rsidRDefault="003D1390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4A3C30" w:rsidRDefault="003D1390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390" w:rsidRPr="004A3C30" w:rsidRDefault="003D1390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Arial LatArm" w:hAnsi="Arial LatArm" w:cs="Arial"/>
                <w:sz w:val="20"/>
                <w:szCs w:val="20"/>
              </w:rPr>
            </w:pPr>
            <w:r w:rsidRPr="003D1390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3D1390">
              <w:rPr>
                <w:rFonts w:ascii="Arial LatArm" w:hAnsi="Arial LatArm" w:cs="Arial LatArm"/>
                <w:sz w:val="20"/>
                <w:szCs w:val="20"/>
              </w:rPr>
              <w:t xml:space="preserve"> 25</w:t>
            </w:r>
            <w:r w:rsidRPr="003D1390">
              <w:rPr>
                <w:rFonts w:ascii="Sylfaen" w:hAnsi="Sylfaen" w:cs="Sylfaen"/>
                <w:sz w:val="20"/>
                <w:szCs w:val="20"/>
              </w:rPr>
              <w:t>մգ</w:t>
            </w:r>
            <w:r w:rsidRPr="003D1390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3D1390">
              <w:rPr>
                <w:rFonts w:ascii="Sylfaen" w:hAnsi="Sylfaen" w:cs="Sylfaen"/>
                <w:sz w:val="20"/>
                <w:szCs w:val="20"/>
              </w:rPr>
              <w:t>մլ</w:t>
            </w:r>
            <w:r w:rsidRPr="003D1390">
              <w:rPr>
                <w:rFonts w:ascii="Arial LatArm" w:hAnsi="Arial LatArm" w:cs="Arial"/>
                <w:sz w:val="20"/>
                <w:szCs w:val="20"/>
              </w:rPr>
              <w:t xml:space="preserve">   3</w:t>
            </w:r>
            <w:r w:rsidRPr="003D139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3D1390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3D1390">
              <w:rPr>
                <w:rFonts w:ascii="Arial LatArm" w:hAnsi="Arial LatArm" w:cs="Arial LatArm"/>
                <w:sz w:val="20"/>
                <w:szCs w:val="20"/>
              </w:rPr>
              <w:t xml:space="preserve"> 25</w:t>
            </w:r>
            <w:r w:rsidRPr="003D1390">
              <w:rPr>
                <w:rFonts w:ascii="Sylfaen" w:hAnsi="Sylfaen" w:cs="Sylfaen"/>
                <w:sz w:val="20"/>
                <w:szCs w:val="20"/>
              </w:rPr>
              <w:t>մգ</w:t>
            </w:r>
            <w:r w:rsidRPr="003D1390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3D1390">
              <w:rPr>
                <w:rFonts w:ascii="Sylfaen" w:hAnsi="Sylfaen" w:cs="Sylfaen"/>
                <w:sz w:val="20"/>
                <w:szCs w:val="20"/>
              </w:rPr>
              <w:t>մլ</w:t>
            </w:r>
            <w:r w:rsidRPr="003D1390">
              <w:rPr>
                <w:rFonts w:ascii="Arial LatArm" w:hAnsi="Arial LatArm" w:cs="Arial"/>
                <w:sz w:val="20"/>
                <w:szCs w:val="20"/>
              </w:rPr>
              <w:t>3</w:t>
            </w:r>
            <w:r w:rsidRPr="003D1390">
              <w:rPr>
                <w:rFonts w:ascii="Sylfaen" w:hAnsi="Sylfaen" w:cs="Sylfaen"/>
                <w:sz w:val="20"/>
                <w:szCs w:val="20"/>
              </w:rPr>
              <w:t>մ լամպուլաներ, (5)լուծույթ մ/մ ներարկման:</w:t>
            </w: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>Անվտանգությունը- հանձնմանպահինպիտանելիությանժամկետիառկայությունը*(տեսծանոթությունը): Նշանադրումը- ֆիրմայիննշանիառկայությունը: Պայմանականնշանները- "կոտրվողէ":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ամպուլա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1F12FE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</w:tr>
      <w:tr w:rsidR="003D1390" w:rsidRPr="00FF4DDB" w:rsidTr="00E9044D">
        <w:trPr>
          <w:trHeight w:val="29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Իբուպրոֆեն 100մգ/5մլ, 100մլ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Իբուպրոֆեն- դեղակախույթ ներքին ընդունման ելակի, համով, 100մգ/5մլ-100մլ: Գնման առարկայի որակական տվյալները, չափերը` 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դ/կախույթ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1F12FE" w:rsidP="003D1390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9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Տոլպերիզոնի հիդրոքլորիդ /միդոկալմ / 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 xml:space="preserve">Տտոլպերիզոն (տոլպերիզոնի հիդրոքլորիդ), լուծույթ ներարկման, 100մգ-1մլ: 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AC7748" w:rsidP="003D1390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  <w:r w:rsidR="001F12FE"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</w:tr>
      <w:tr w:rsidR="003D1390" w:rsidRPr="00261FE7" w:rsidTr="00E9044D">
        <w:trPr>
          <w:trHeight w:val="1714"/>
        </w:trPr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Նիտրոֆուրալ, տետրակային (տետրակայինի  հիդրոքլորիդ), ֆենազոն 0,02գ      /ֆուրացիլին/ 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նիտրոֆուրալ, տետրակային-0.02գր,  դեղահատեր  տեղային  և  արտաքին օգտագործման  լուծույթի կամ  փոշի: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Գնման առարկայի որակական տվյալները, չափերը` դեղահատ կամ ֆլակոն: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1F12FE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3D1390" w:rsidRPr="00261FE7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 xml:space="preserve">Թիամին ռիբոֆլավին (ռիբոֆլավինի, պիրիդօքսին, նիկոտինամիդ /10մգ-2մգ-10մգ+100մգ/2մլ                                               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Թիամին, ռիբոֆլավին, պիրիդօքսին, նիկոտինամիդ- լուծույթ ներարկման, (10մգ+2մգ+10մգ+ 100մգ)/2մլ,2մլ ամպուլներ: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ամպուլա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1F12FE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</w:tr>
      <w:tr w:rsidR="003D1390" w:rsidRPr="00261FE7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Դրոտավերինի հիդրոքլորիդ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2մլ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Դրոտավերինի հիդրոքլորիդ- լուծույթ ներարկման , 2.0մլ: 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ամպուլա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1F12FE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 xml:space="preserve">Կալցիումի կարբոնատ 1250մգ, խոլեկալցիֆերոլ 200ՄՄ  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Կալցիումի կարբոնատ, D3 վիտամին- դեղահատեր ծամելու, կիտրոնի համով,(1250մգ/500մգ կալցիում/+ 200ՄՄ/10մկգ/):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1F12FE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240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Խոլեկալցիֆերոլ 15000ՄՄ/մլ, 10մլ/Վիտամին D3 /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Խոլեկալցիֆերոլ կաթիլներ  ներքին ընդունման 15000ՄՄ/մլ, 10մլ  Գնման առարկայի որակական տվյալները, չափերը`շշիկ: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 Պայմանական նշանները- "կոտրվող է":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1F12FE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13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Օմեպրազոլ  20մգ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Օմեպրազոլ- դեղապատիճներ, 20մգ: Գնման առարկայի որակական տվյալները, չափերը` դեղապատիճ: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դ/պատիճ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1F12FE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270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Ֆամոտիդին  20մգ N 28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Ֆամոտիդին- դեղահատեր թաղանթապատ, 20մգ: Գնման առարկայի որակական տվյալները, չափերը` դեղածածկ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 xml:space="preserve">խոնավությունից":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1F12FE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224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Ֆամոտիդին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20մգ-5մլ  N5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Ֆամոտիդին- դեղափոշի լիոֆիլացված, ներարկման լուծույթի, 20մգ-5մլ: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ամպուլա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1F12FE" w:rsidP="003D1390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Դիոսմեկտիտ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3,76գ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Դիոսմեկտիտ- դեղափոշի ներքին ընդունման դեղակախույթի, 3.76գ փաթեթիկներ: Գնման առարկայի որակական տվյալները, չափերը` փաթեթիկներ: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փաթեթիկ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390" w:rsidRPr="003D1390" w:rsidRDefault="003D1390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D1390" w:rsidRPr="003D1390" w:rsidRDefault="001F12FE" w:rsidP="003D1390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Լակտուլոզ- օշարակ, 67մգ/100մլ,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Լակտուլոզ- օշարակ, 67մգ/100մլ:  Գնման առարկայի որակական տվյալները, չափերը` 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390" w:rsidRPr="003D1390" w:rsidRDefault="001F2FAE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Նախավիտամին, ամպ. 3մլ N5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Թիամինի նիտրատ, պիրիդօքսինի հիդրոքլորիդ, ցիանոկոբալամին- լուծույթ ներարկման, 100մգ+100մգ+1մգ,3մլ: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390" w:rsidRPr="003D1390" w:rsidRDefault="003D1390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D1390" w:rsidRPr="003D1390" w:rsidRDefault="001F12FE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Էնալապրիլ 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/էնալապրիլի մալեատ հիդրոքլորթիազիդ/ 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Էնալապրիլի մալեատ- դեղահատեր, 10մգ: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390" w:rsidRPr="003D1390" w:rsidRDefault="001F12FE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240</w:t>
            </w:r>
          </w:p>
        </w:tc>
      </w:tr>
      <w:tr w:rsidR="003D1390" w:rsidRPr="00FF4DDB" w:rsidTr="00E9044D">
        <w:trPr>
          <w:trHeight w:val="171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Պերինդոպրիլ արգինին, ինդապամիդ  2,5մգ   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Պերինդոպրիլ արգինին, ինդապամիդ- դեղահատեր թաղանթապատ, (2,5մգ+0,625մգ): Գնման առարկայի որակական տվյալները, չափերը` դեղածածկ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D1390" w:rsidRPr="003D1390" w:rsidRDefault="00AC7748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  <w:r w:rsidR="001F12FE"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Ամիոդարոն 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200մգ  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Ամիոդարոն (ամիոդարոնի հիդրոքլորիդ)- դեղահատեր բաժանելի, 200մգ: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390" w:rsidRPr="003D1390" w:rsidRDefault="003D1390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D1390" w:rsidRPr="003D1390" w:rsidRDefault="001F12FE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Իզոսորբիդի դինիտրատ 20մգ N20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Իզոսորբիդի դինիտրատ- դեղահատեր երկարատև ձերբազատմամբ, 20մգ: Գնման առարկայի 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 xml:space="preserve">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lastRenderedPageBreak/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390" w:rsidRPr="003D1390" w:rsidRDefault="003D1390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D1390" w:rsidRPr="003D1390" w:rsidRDefault="001F2FAE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600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Գլիցերիլի եռնիտրատ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0,5մգ N40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Գլիցերիլի եռնիտրատ- դեղահատեր ենթալեզվային, 0.5մգ: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390" w:rsidRPr="003D1390" w:rsidRDefault="001F2FAE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Դիգօքսին 0,25գ N50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Դիգօքսին- դեղահատեր, 0.25մգ: 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390" w:rsidRPr="003D1390" w:rsidRDefault="008A3379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360</w:t>
            </w:r>
          </w:p>
        </w:tc>
      </w:tr>
      <w:tr w:rsidR="003D1390" w:rsidRPr="001B296F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Էպինեֆրին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0,18%-1,0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Էպինեֆրինի հիդրոքլորիդ- լուծույթ ներարկման, 0.18%-1մլ ամպուլներ:Գնման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390" w:rsidRPr="003D1390" w:rsidRDefault="008A3379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</w:tr>
      <w:tr w:rsidR="003D1390" w:rsidRPr="001B296F" w:rsidTr="00E9044D">
        <w:trPr>
          <w:trHeight w:val="171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Պերինդոպրիլ(պերինդոպրիլի արգինին), ամլոդիպին (ամլոդիպին բեզիլատ) 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/>
                <w:sz w:val="20"/>
                <w:szCs w:val="20"/>
              </w:rPr>
              <w:t>պերինդոպրիլի արգինին, ամլոդիպին                                                                                       դեղահատ: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D1390" w:rsidRPr="003D1390" w:rsidRDefault="003D1390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D1390" w:rsidRPr="003D1390" w:rsidRDefault="00AC7748" w:rsidP="003D1390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  <w:r w:rsidR="008A3379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</w:tr>
      <w:tr w:rsidR="003D1390" w:rsidRPr="001B296F" w:rsidTr="00E9044D">
        <w:trPr>
          <w:trHeight w:val="171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Պերինդոպրիլ արգինին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5մգ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Պերինդոպրիլ արգինին- դեղահատեր թաղանթապատ, 5մգ: Գնման առարկայի որակական տվյալները, չափերը` դեղածածկ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D1390" w:rsidRPr="003D1390" w:rsidRDefault="001F2FAE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120</w:t>
            </w:r>
          </w:p>
        </w:tc>
      </w:tr>
      <w:tr w:rsidR="003D1390" w:rsidRPr="001B296F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Ինդապամիդ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1,5մգ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Ինդապամիդ- դեղահատեր թաղանթապատ` երկարատև ձերբազատմամբ, 1,5մգ: Գնման առարկայի որակական տվյալները, չափերը` դեղածածկ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390" w:rsidRPr="003D1390" w:rsidRDefault="008A3379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300</w:t>
            </w:r>
          </w:p>
        </w:tc>
      </w:tr>
      <w:tr w:rsidR="003D1390" w:rsidRPr="001B296F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Բենդազոլ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1%-1,0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Բենդազոլ- լուծույթ ներարկման, 1%-1.0:  Գնման առարկայի որակական տվյալները, չափերը` սրվակ: Անվտանգությունը- հանձնման պահին պիտանելիության ժամկետի առկայությունը*(տես 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 xml:space="preserve">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ամպուլա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40</w:t>
            </w:r>
          </w:p>
        </w:tc>
      </w:tr>
      <w:tr w:rsidR="003D1390" w:rsidRPr="001B296F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Նիկեթամիդ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25%-2մլ 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Նիկեթամիդ- լուծույթ ներարկման, 25%-2մլ: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</w:tr>
      <w:tr w:rsidR="007711D9" w:rsidRPr="001B296F" w:rsidTr="00AC7748">
        <w:trPr>
          <w:trHeight w:val="21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1D9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711D9" w:rsidRPr="003D1390" w:rsidRDefault="007711D9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Կոֆեին  նատրիումի բենզոատ 10%-1մլ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711D9" w:rsidRPr="003D1390" w:rsidRDefault="007711D9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Կոֆեին նատրիումի բենզոատ- լուծույթ ներարկման, 10%-1մլ: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711D9" w:rsidRPr="003D1390" w:rsidRDefault="007711D9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7711D9" w:rsidRPr="003D1390" w:rsidRDefault="007711D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</w:t>
            </w:r>
          </w:p>
          <w:p w:rsidR="007711D9" w:rsidRPr="003D1390" w:rsidRDefault="007711D9" w:rsidP="00AC7748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3D1390" w:rsidRPr="001B296F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7711D9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Իզոսորբիդի երկնիտրատ 20մգ N60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Իզոսորբիդի երկնիտրատ- դեղահատեր երկարատև ձերբազատմամբ, 20մգ: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420</w:t>
            </w:r>
          </w:p>
        </w:tc>
      </w:tr>
      <w:tr w:rsidR="003D1390" w:rsidRPr="006D1C73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Մենթոլ, իզովալերաթթվի մենթիլ էսթեր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100մգ  N20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Մենթոլ, իզովալերաթթվի մենթիլ էսթեր- դեղահատեր, 100մգ(0.1գ): 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80</w:t>
            </w:r>
          </w:p>
        </w:tc>
      </w:tr>
      <w:tr w:rsidR="003D1390" w:rsidRPr="006D1C73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3D1390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</w:t>
            </w:r>
            <w:r w:rsidR="007711D9">
              <w:rPr>
                <w:rFonts w:ascii="GHEA Grapalat" w:hAnsi="GHEA Grapalat" w:cs="Sylfaen"/>
                <w:sz w:val="20"/>
                <w:szCs w:val="20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Պապավերին հ/ք 2%- 2,0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Պապավերինի հիդրոքլորիդ- լուծույթ ներարկման, 2%-2մլ: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ամպուլա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40</w:t>
            </w:r>
          </w:p>
        </w:tc>
      </w:tr>
      <w:tr w:rsidR="0095178B" w:rsidRPr="006D1C73" w:rsidTr="0095178B">
        <w:trPr>
          <w:trHeight w:val="24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78B" w:rsidRPr="00C4554F" w:rsidRDefault="007711D9" w:rsidP="009517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5178B" w:rsidRPr="003D1390" w:rsidRDefault="0095178B" w:rsidP="0095178B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Կարվեդիլոլ 12,5մգ 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178B" w:rsidRPr="003D1390" w:rsidRDefault="0095178B" w:rsidP="009517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Կարվեդիլոլ- դեղահատեր,  12.5մգ,: բլիստերում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5178B" w:rsidRPr="003D1390" w:rsidRDefault="0095178B" w:rsidP="0095178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95178B" w:rsidRPr="003D1390" w:rsidRDefault="0095178B" w:rsidP="0095178B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45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Կարվեդիլոլ- 6,25մգ  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Կարվեդիլոլ- դեղահատեր, 6.25մգ: 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570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Բիսոպրոլոլ 5մգ 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Բիսոպրոլոլ (բիսոպրոլոլի հեմիֆումարատ)- 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 xml:space="preserve">դեղահատեր թաղանթապատ, 5մգ: Գնման առարկայի որակական տվյալները, չափերը` դեղածածկ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Ամլոդիպին 10մգ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Ամլոդիպինի բեզիլատ- դեղահատեր, 10մգ: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1F2FAE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</w:t>
            </w:r>
            <w:r w:rsidR="008A3379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Arial LatArm" w:hAnsi="Arial LatArm" w:cs="Arial"/>
                <w:sz w:val="20"/>
                <w:szCs w:val="20"/>
              </w:rPr>
            </w:pPr>
            <w:r w:rsidRPr="003D1390">
              <w:rPr>
                <w:rFonts w:ascii="Sylfaen" w:hAnsi="Sylfaen" w:cs="Sylfaen"/>
                <w:sz w:val="20"/>
                <w:szCs w:val="20"/>
              </w:rPr>
              <w:t>Նիֆեդիպին</w:t>
            </w:r>
            <w:r w:rsidRPr="003D1390">
              <w:rPr>
                <w:rFonts w:ascii="Arial LatArm" w:hAnsi="Arial LatArm" w:cs="Arial LatArm"/>
                <w:sz w:val="20"/>
                <w:szCs w:val="20"/>
              </w:rPr>
              <w:t xml:space="preserve"> 10</w:t>
            </w:r>
            <w:r w:rsidRPr="003D1390">
              <w:rPr>
                <w:rFonts w:ascii="Sylfaen" w:hAnsi="Sylfaen" w:cs="Sylfaen"/>
                <w:sz w:val="20"/>
                <w:szCs w:val="20"/>
              </w:rPr>
              <w:t>մգ     N50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 xml:space="preserve">Նիֆեդիպին   դեղահատեր  10մգ, 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Գնման առարկայի որակական տվյալները, չափերը` դեղահատ: </w:t>
            </w: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 xml:space="preserve">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</w:tr>
      <w:tr w:rsidR="003D1390" w:rsidRPr="00565D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Վերապամիլ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2,5մգ/մլ- 2մլ   N25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Վերապամիլ (վերապամիլի հիդրոքլորիդ)- լուծույթ ներարկման, 2.5մգ/մլ-2մլ: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3D1390" w:rsidRPr="00565D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Տրիմետազիդին (տրիմետազիդինի դիհիդրոքլորիդ) 35մգ   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Տրիմետազիդին, </w:t>
            </w: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 xml:space="preserve">   դեղահատեր, թաղանթապատ  35մգ, 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Գնման առարկայի որակական տվյալները, չափերը` դեղահատ: </w:t>
            </w: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>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240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Մետոպրոլոլ 50մգ  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Մետոպրոլոլ</w:t>
            </w: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 xml:space="preserve"> -դեղահատեր թաղանթապատ, երկարատև ձերբազատմամբ  50մգ, 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պլաստիկե  տարայում: Գնման առարկայի որակական տվյալները, չափերը` դեղահատ: </w:t>
            </w: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>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450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 xml:space="preserve">Կապտոպրիլ 25մգ N20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Կապտոպրիլ- դեղահատեր, 25մգ: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Ֆուրոսեմիդ 1%- 2մլ 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 xml:space="preserve">Ֆուրոսեմիդ- լուծույթ ներարկման,1%-2մլ: Գնման առարկայի որակական տվյալները, չափերը` սրվակ: Անվտանգությունը- հանձնման պահին պիտանելիության ժամկետի առկայությունը*(տես </w:t>
            </w:r>
            <w:r w:rsidRPr="003D1390">
              <w:rPr>
                <w:rFonts w:ascii="Sylfaen" w:hAnsi="Sylfaen" w:cs="Calibri"/>
                <w:sz w:val="20"/>
                <w:szCs w:val="20"/>
              </w:rPr>
              <w:lastRenderedPageBreak/>
              <w:t xml:space="preserve">ծանոթությունը): Նշանադրումը- ֆիրմային նշանի առկայությունը: Պայմանական նշանները- "կոտրվող է":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ամպուլա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Ֆուրոսեմիդ 40մգ N50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Ֆուրոսեմիդ- դեղահատեր, 40մգ: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1F2FAE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90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Մեթիլպրեդնիզոլոն 4մգ 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Ֆուրոսեմիդ- դեղահատեր, 4մգ: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1F2FAE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360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Սպիրոնոլակտոն- 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25մգ N20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Սպիրոնոլակտոն- դեղահատեր, 25մգ: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527</w:t>
            </w:r>
          </w:p>
        </w:tc>
      </w:tr>
      <w:tr w:rsidR="003D1390" w:rsidRPr="00F95672" w:rsidTr="00E9044D">
        <w:trPr>
          <w:trHeight w:val="171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Դեքսամետազոն  4մգ/1մլ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Դեքսամեթազոն (դեքսամեթազոնի նատրիումական ֆոսֆատ) - լուծույթ ներարկման, 4մգ/1մլ: 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Ազիթրոմիցին 250մգ   N6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Ազիթրոմիցին (ազիթրոմիցինի դիհիդրատ)- դեղապատիճներ, 250մգ: Գնման առարկայի որակական տվյալները, չափերը` դեղապատիճներ 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դ/պատիճ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6</w:t>
            </w:r>
          </w:p>
        </w:tc>
      </w:tr>
      <w:tr w:rsidR="003D1390" w:rsidRPr="00FF4DDB" w:rsidTr="00E9044D">
        <w:trPr>
          <w:trHeight w:val="1412"/>
        </w:trPr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D1390" w:rsidRPr="00BE13FC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 w:rsidRPr="007711D9">
              <w:rPr>
                <w:rFonts w:ascii="GHEA Grapalat" w:hAnsi="GHEA Grapalat" w:cs="Sylfaen"/>
                <w:sz w:val="20"/>
                <w:szCs w:val="20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  <w:highlight w:val="yellow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Ամօքսիցիլին 250մգ/5մլ 100մլ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highlight w:val="yellow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Ամօքսիցիլին, քլավուլանաթթու- լուծույթ ներարկման: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  <w:highlight w:val="yellow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  <w:highlight w:val="yellow"/>
              </w:rPr>
            </w:pPr>
            <w:r>
              <w:rPr>
                <w:rFonts w:ascii="Sylfaen" w:hAnsi="Sylfaen" w:cs="Arial"/>
                <w:sz w:val="20"/>
                <w:szCs w:val="20"/>
              </w:rPr>
              <w:t>9</w:t>
            </w:r>
          </w:p>
        </w:tc>
      </w:tr>
      <w:tr w:rsidR="003D1390" w:rsidRPr="00565D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Ամօքսիցիլին+քլավու</w:t>
            </w: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softHyphen/>
              <w:t xml:space="preserve">լանաթթու 125+31,25մգ/մլ 100մլ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Ամօքսիցիլին (ամօքսիցիլինի տրիհիդրատ), քլավուլանաթթու (կալիումի քլավուլանատ)- դեղահատեր թաղանթապատ, 625մգ:  Գնման առարկայի որակական տվյալները, չափերը` դեղածածկ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13</w:t>
            </w:r>
          </w:p>
        </w:tc>
      </w:tr>
      <w:tr w:rsidR="0095178B" w:rsidRPr="00565D72" w:rsidTr="0095178B">
        <w:trPr>
          <w:trHeight w:val="23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78B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48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5178B" w:rsidRPr="003D1390" w:rsidRDefault="0095178B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Ամօքսիցիլին+քլավու</w:t>
            </w: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softHyphen/>
              <w:t xml:space="preserve">լանաթթու 250+62,5մգ/մլ 100մլ  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178B" w:rsidRPr="003D1390" w:rsidRDefault="0095178B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Ամօքսիցիլին, քլավուլանաթթու- դեղահատեր (արագ տարրալուծվող), 250մգ+62.5մգ: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                                                                                               </w:t>
            </w:r>
          </w:p>
          <w:p w:rsidR="0095178B" w:rsidRPr="003D1390" w:rsidRDefault="0095178B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5178B" w:rsidRPr="003D1390" w:rsidRDefault="0095178B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դ/փոշի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95178B" w:rsidRPr="003D1390" w:rsidRDefault="0095178B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Ցեֆալեքսին 250մգ/5մլ, 100մլ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/>
                <w:sz w:val="20"/>
                <w:szCs w:val="20"/>
              </w:rPr>
              <w:t xml:space="preserve">ցեֆալեքսին (ցեֆալեքսինի մոնոհիդրատ)-գրանուլներ ներքին ընդունման դեղակախույ թի, 250մգ/5մլ, 100մլ ապակե շշիկ և չափիչ գդալ:     </w:t>
            </w: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 xml:space="preserve"> Անվտանգությունը- հանձնման պահին պիտանելիության ժամկետի առկայությունը* (տես  ծանոթությունը): Նշանադրումը- ֆիրմային  նշանի առկայությունը: Պայմանական նշանները- "կոտրվողէ":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95178B" w:rsidRPr="00FF4DDB" w:rsidTr="0095178B">
        <w:trPr>
          <w:trHeight w:val="184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78B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95178B" w:rsidRPr="003D1390" w:rsidRDefault="0095178B" w:rsidP="003D1390">
            <w:pPr>
              <w:rPr>
                <w:rFonts w:ascii="Arial LatArm" w:hAnsi="Arial LatArm" w:cs="Arial"/>
                <w:sz w:val="20"/>
                <w:szCs w:val="20"/>
              </w:rPr>
            </w:pPr>
            <w:r w:rsidRPr="003D1390">
              <w:rPr>
                <w:rFonts w:ascii="Sylfaen" w:hAnsi="Sylfaen" w:cs="Sylfaen"/>
                <w:sz w:val="20"/>
                <w:szCs w:val="20"/>
              </w:rPr>
              <w:t>Ցեֆազոլին</w:t>
            </w:r>
            <w:r w:rsidRPr="003D1390">
              <w:rPr>
                <w:rFonts w:ascii="Arial LatArm" w:hAnsi="Arial LatArm" w:cs="Arial LatArm"/>
                <w:sz w:val="20"/>
                <w:szCs w:val="20"/>
              </w:rPr>
              <w:t xml:space="preserve"> 1</w:t>
            </w:r>
            <w:r w:rsidRPr="003D1390">
              <w:rPr>
                <w:rFonts w:ascii="Sylfaen" w:hAnsi="Sylfaen" w:cs="Sylfaen"/>
                <w:sz w:val="20"/>
                <w:szCs w:val="20"/>
              </w:rPr>
              <w:t>գ</w:t>
            </w:r>
            <w:r w:rsidRPr="003D1390">
              <w:rPr>
                <w:rFonts w:ascii="Arial LatArm" w:hAnsi="Arial LatArm" w:cs="Arial LatArm"/>
                <w:sz w:val="20"/>
                <w:szCs w:val="20"/>
              </w:rPr>
              <w:t>,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178B" w:rsidRPr="003D1390" w:rsidRDefault="0095178B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Ցեֆազոլինի նատրիում  դեղափոշի ներարկման լուծույթի  1000մգ, ապակե սրվակներ</w:t>
            </w: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 xml:space="preserve"> Անվտանգությունը- հանձնման  պահին պիտանելիության ժամկետի առկայությունը* (տես  ծանոթությունը): Նշանադրումը- ֆիրմային  նշանի առկայությունը: Պայմանական նշանները- "կոտրվողէ":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5178B" w:rsidRPr="003D1390" w:rsidRDefault="0095178B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ամպուլա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95178B" w:rsidRPr="003D1390" w:rsidRDefault="0095178B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42</w:t>
            </w:r>
          </w:p>
        </w:tc>
      </w:tr>
      <w:tr w:rsidR="003D1390" w:rsidRPr="00154A64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BE13FC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szCs w:val="20"/>
                <w:highlight w:val="yellow"/>
              </w:rPr>
              <w:t>51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Sylfaen"/>
                <w:sz w:val="20"/>
                <w:szCs w:val="20"/>
              </w:rPr>
              <w:t>Ցիպրոֆլօքսացին</w:t>
            </w:r>
            <w:r w:rsidRPr="003D1390">
              <w:rPr>
                <w:rFonts w:ascii="Sylfaen" w:hAnsi="Sylfaen" w:cs="Arial LatArm"/>
                <w:sz w:val="20"/>
                <w:szCs w:val="20"/>
              </w:rPr>
              <w:t xml:space="preserve"> 0.3% </w:t>
            </w:r>
            <w:r w:rsidRPr="003D1390">
              <w:rPr>
                <w:rFonts w:ascii="Sylfaen" w:hAnsi="Sylfaen" w:cs="Sylfaen"/>
                <w:sz w:val="20"/>
                <w:szCs w:val="20"/>
              </w:rPr>
              <w:t>ակնակաթիլ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ցիպրոֆլօքսացին (ցիպրոֆլօքսացինի հիդրոքլորիդի մոնոհիդրատ)ակնակաթիլներ (լուծույթ)3մգ/մլ,    5մլ  շշիկ կաթոցիկ :</w:t>
            </w: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 xml:space="preserve"> Անվտանգությունը- հանձնման պահին պիտանելիության ժամկետի առկայությունը*(տես ծանոթությունը): Նշանադրումը- ֆիրմային նշանի առկայությունը: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68331F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</w:tr>
      <w:tr w:rsidR="003D1390" w:rsidRPr="000772AE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Օքսիմետազոլին/օքսիմետազոլինի հիդրոքլորթիազիդ 0,01 </w:t>
            </w:r>
            <w:r w:rsidRPr="003D1390">
              <w:rPr>
                <w:rFonts w:ascii="Sylfaen" w:hAnsi="Sylfaen" w:cs="Sylfaen"/>
                <w:sz w:val="20"/>
                <w:szCs w:val="20"/>
              </w:rPr>
              <w:t xml:space="preserve">% </w:t>
            </w:r>
            <w:r w:rsidRPr="003D1390">
              <w:rPr>
                <w:rFonts w:ascii="Sylfaen" w:hAnsi="Sylfaen" w:cs="Sylfaen"/>
                <w:sz w:val="20"/>
                <w:szCs w:val="20"/>
                <w:lang w:val="hy-AM"/>
              </w:rPr>
              <w:t>քթակաթիլ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Sylfaen"/>
                <w:sz w:val="20"/>
                <w:szCs w:val="20"/>
                <w:lang w:val="hy-AM"/>
              </w:rPr>
              <w:t>Օքսիմետազոլին/օքսիմետազոլինի հիդրոքլորթիազիդ  քթակաթիլ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0,1մգ/մլ,                                                                                                                                        10մլ  շշիկ կաթոցիկ : </w:t>
            </w:r>
            <w:r w:rsidRPr="003D1390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Անվտանգությունը- հանձնման պահին պիտանելիության ժամկետի   առկայությունը*(տես  ծանոթությունը): Նշանադրումը- ֆիրմային  նշանի  առկայությունը: Պայմանական   նշանները- "կոտրվողէ":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3B1FB5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Քսիլոմետազոլին   քթակաթիլ </w:t>
            </w:r>
            <w:r w:rsidRPr="003D1390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0,05</w:t>
            </w:r>
            <w:r w:rsidRPr="003D1390">
              <w:rPr>
                <w:rFonts w:ascii="Arial LatArm" w:hAnsi="Arial LatArm" w:cs="Arial"/>
                <w:sz w:val="20"/>
                <w:szCs w:val="20"/>
                <w:lang w:val="hy-AM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քսիլոմետազոլին (քսիլոմետազոլինի հիդրոքլորիդ)      քթակաթիլներ    1մգ/մլ,                                                                                                                                      0.5մգ/մլ,  10մլ  շշիկ կաթոցիկ : </w:t>
            </w:r>
            <w:r w:rsidRPr="003D1390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Անվտանգությունը- հանձնման պահին պիտանելիության ժամկետի   առկայությունը*(տես  ծանոթությունը): Նշանադրումը- ֆիրմային  նշանի  առկայությունը: Պայմանական   նշանները- "կոտրվողէ":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24</w:t>
            </w:r>
          </w:p>
        </w:tc>
      </w:tr>
      <w:tr w:rsidR="003D1390" w:rsidRPr="00565D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Ամբրօքսոլ (ամբրօքսոլի հիդրոքլորիդ)    3մգ/մլ ,100մլ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Ամբրօքսոլ (ամբրօքսոլի հիդրոքլորիդ)- լուծույթ ներքին ընդունման  (օշարակ), 3մգ/մլ 100մլ: Գնման առարկայի որակական տվյալները, չափերը` 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8A3379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Arial LatArm" w:hAnsi="Arial LatArm" w:cs="Arial"/>
                <w:sz w:val="20"/>
                <w:szCs w:val="20"/>
              </w:rPr>
            </w:pP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 xml:space="preserve"> Ամինոֆիլին</w:t>
            </w:r>
            <w:r w:rsidRPr="003D1390">
              <w:rPr>
                <w:rFonts w:ascii="Arial LatArm" w:hAnsi="Arial LatArm" w:cs="Arial"/>
                <w:sz w:val="20"/>
                <w:szCs w:val="20"/>
              </w:rPr>
              <w:t xml:space="preserve"> 2.4</w:t>
            </w:r>
            <w:r w:rsidRPr="003D1390">
              <w:rPr>
                <w:rFonts w:ascii="Sylfaen" w:hAnsi="Sylfaen" w:cs="Sylfaen"/>
                <w:sz w:val="20"/>
                <w:szCs w:val="20"/>
              </w:rPr>
              <w:t>մգ</w:t>
            </w:r>
            <w:r w:rsidRPr="003D1390">
              <w:rPr>
                <w:rFonts w:ascii="Arial LatArm" w:hAnsi="Arial LatArm" w:cs="Arial LatArm"/>
                <w:sz w:val="20"/>
                <w:szCs w:val="20"/>
              </w:rPr>
              <w:t>/</w:t>
            </w:r>
            <w:r w:rsidRPr="003D1390">
              <w:rPr>
                <w:rFonts w:ascii="Sylfaen" w:hAnsi="Sylfaen" w:cs="Sylfaen"/>
                <w:sz w:val="20"/>
                <w:szCs w:val="20"/>
              </w:rPr>
              <w:t>մլ</w:t>
            </w:r>
            <w:r w:rsidRPr="003D1390">
              <w:rPr>
                <w:rFonts w:ascii="Arial LatArm" w:hAnsi="Arial LatArm" w:cs="Arial"/>
                <w:sz w:val="20"/>
                <w:szCs w:val="20"/>
              </w:rPr>
              <w:t xml:space="preserve">   5</w:t>
            </w:r>
            <w:r w:rsidRPr="003D139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 xml:space="preserve">ամինոֆիլին -  լուծույթ ներարկման 24մգ/մլ,    5մլ ամպուլներ: Անվտանգությունը- հանձնման պահին  պիտանելիության  ժամկետի  առկայությունը* (տես ծանոթությունը): Նշանադրումը- ֆիրմային  նշանի  առկայությունը: Պայմանական  նշանները- </w:t>
            </w: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"կոտրվող  է":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ամպուլա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</w:tr>
      <w:tr w:rsidR="003D1390" w:rsidRPr="00F95672" w:rsidTr="00E9044D">
        <w:trPr>
          <w:trHeight w:val="1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Դիֆենհիդրամին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1%-1,0 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Դիֆենհիդրամին- լուծույթ ներարկման, 1%-1.0: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40</w:t>
            </w:r>
          </w:p>
        </w:tc>
      </w:tr>
      <w:tr w:rsidR="003D1390" w:rsidRPr="00F95672" w:rsidTr="00E9044D">
        <w:trPr>
          <w:trHeight w:val="2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5F6D84" w:rsidP="003D1390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Սալբուտամոլ 2</w:t>
            </w:r>
            <w:r w:rsidR="003D1390" w:rsidRPr="003D1390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մգ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5F6D84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Սալբուտամոլ- դեղահատ,  2</w:t>
            </w:r>
            <w:r w:rsidR="003D1390" w:rsidRPr="003D1390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մգ 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կոտրվող է":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80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 xml:space="preserve">Պարացետամոլ 500 </w:t>
            </w:r>
            <w:r w:rsidRPr="003D1390">
              <w:rPr>
                <w:rFonts w:ascii="Sylfaen" w:hAnsi="Sylfaen" w:cs="Arial"/>
                <w:sz w:val="20"/>
                <w:szCs w:val="20"/>
                <w:lang w:val="hy-AM"/>
              </w:rPr>
              <w:t xml:space="preserve">մգ 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Պարացետամոլ- դեղահատ,  500մգ 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կոտրվող է":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400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Կատվախոտի հանուկ 20մգ   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 xml:space="preserve">Կատվախոտի հանուկ 20մգ-  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դեղահատեր: Գնման առարկայի որակական տվյալները, չափերը` 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E819F5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Ացետիլսալիցիլաթթու 100մգ  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 xml:space="preserve">Ացետիլսալիցիլաթթու- 100մգ  դեղահատեր թաղանթապատ, աղելույծ: 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Գնման առարկայի որակական տվյալները, չափերը` 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560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Ացետիլսալիցիլաթթու 75մգ   N100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Ացետիլսալիցիլաթթու, մագնեզիումի հիդրօքսիդ- դեղահատեր թաղանթապատ, (75մգ+15.2մգ): Գնման առարկայի որակական տվյալները, չափերը` դեղածածկ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810</w:t>
            </w:r>
          </w:p>
        </w:tc>
      </w:tr>
      <w:tr w:rsidR="003D1390" w:rsidRPr="00565D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Մետամիզոլ (մետամիզոլի նատրիում) 500մգ/մլ,  2մլ   N 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 xml:space="preserve">Մետամիզոլ (մետամիզոլի նատրիում)- լուծույթ ներարկման, 50%- 2,0: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40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Մետամիզոլ (մետամիզոլի նատրիում)  500մգ    N 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Մետամիզոլ (մետամիզոլի նատրիում)-դեղահատեր, 500մգ: Գնման առարկայի որակական տվյալները, չափերը` դեղահատ: Անվտանգությունը- հանձնման պահին 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 xml:space="preserve">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</w:t>
            </w:r>
          </w:p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400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64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Պիրացետամ 20%- 5,0 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Պիրացետամ- լուծույթ ներարկման, 20%-5.0: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40</w:t>
            </w:r>
          </w:p>
        </w:tc>
      </w:tr>
      <w:tr w:rsidR="003D1390" w:rsidRPr="00FF4DDB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Պիրացետամ 400մգ  դպճ   N50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Պիրացետամ- դեղապատիճներ, 400մգ: Գնման առարկայի որակական տվյալները, չափերը` դեղապատիճ: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դ/պատիճ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360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Նեբիվոլոլ (նեբիվոլոլի հիդրոքլորիդ)  5մգ,   (7,14,28)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նեբիվոլոլ (նեբիվոլոլի հիդրոքլորիդ), դեղահատեր, 5մգ: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AC7748" w:rsidP="003D1390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  <w:r w:rsidR="00E819F5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Ստրոֆանթին 0.25մգ/մլ (0.025%), 1մլ 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Ստրոֆանթին-լուծույթ ներարկման,0.25մգ/մլ (0.025%), 1մլ ամպուլներ,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Arial LatArm" w:hAnsi="Arial LatArm" w:cs="Arial"/>
                <w:sz w:val="20"/>
                <w:szCs w:val="20"/>
              </w:rPr>
            </w:pPr>
            <w:r w:rsidRPr="003D1390">
              <w:rPr>
                <w:rFonts w:ascii="Sylfaen" w:hAnsi="Sylfaen" w:cs="Sylfaen"/>
                <w:sz w:val="20"/>
                <w:szCs w:val="20"/>
              </w:rPr>
              <w:t>Մագնեզիումի  սուլֆատ</w:t>
            </w:r>
            <w:r w:rsidRPr="003D1390">
              <w:rPr>
                <w:rFonts w:ascii="Arial LatArm" w:hAnsi="Arial LatArm" w:cs="Arial LatArm"/>
                <w:sz w:val="20"/>
                <w:szCs w:val="20"/>
              </w:rPr>
              <w:t xml:space="preserve"> 25%</w:t>
            </w:r>
            <w:r w:rsidRPr="003D1390">
              <w:rPr>
                <w:rFonts w:ascii="Arial LatArm" w:hAnsi="Arial LatArm" w:cs="Arial"/>
                <w:sz w:val="20"/>
                <w:szCs w:val="20"/>
              </w:rPr>
              <w:t xml:space="preserve">   5</w:t>
            </w:r>
            <w:r w:rsidRPr="003D139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90" w:rsidRPr="003D1390" w:rsidRDefault="003D1390" w:rsidP="003D1390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>մագնեզիումի սուլֆատ լուծույթ ներարկման250մգ/մլ,   5մլ ամպուլներ Անվտանգությունը- հանձնման պահին պիտանելիության ժամկետի առկայությունը*(տես ծանոթությունը): Նշանադրումը- ֆիրմային նշանի  առկայությունը: Պայմանական նշանները- "կոտրվող  է":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69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>Մեբենդազոլ 100մգ    N6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Մեբենդազոլ- դեղահատեր, 100մգ: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</w:t>
            </w:r>
          </w:p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48</w:t>
            </w:r>
          </w:p>
        </w:tc>
      </w:tr>
      <w:tr w:rsidR="003D1390" w:rsidRPr="00FF4DDB" w:rsidTr="00E9044D">
        <w:trPr>
          <w:trHeight w:val="14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Լինեքս դպճ. N16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Լիոֆիլացված կենդանի կաթնաթթվային մանրէներ- դեղապատիճներ,280մգ (1.2x107): Գնման առարկայի որակական տվյալները, չափերը` դեղապատիճ: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 xml:space="preserve">վախենում է խոնավությունից":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դ/պատիճ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105</w:t>
            </w:r>
          </w:p>
        </w:tc>
      </w:tr>
      <w:tr w:rsidR="003D1390" w:rsidRPr="00FF4DDB" w:rsidTr="00E9044D">
        <w:trPr>
          <w:trHeight w:val="2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71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Սուպրաստին /քլորպիրամին հիդրոքլորիդ/ 2,0մլ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Սուպրաստին /քլորպիրամին հիդրոքլորիդ/ - լուծույթ ներարկման, 2մլ: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</w:tr>
      <w:tr w:rsidR="003D1390" w:rsidRPr="006E62A2" w:rsidTr="00E9044D">
        <w:trPr>
          <w:trHeight w:val="2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Ցետրիզին 10մգ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. N20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Ցեիտրիզինի հիդրոքլորիդ - դեղահատեր, 10մգ: Գնման առարկայի որակական տվյալները, չափերը`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</w:tr>
      <w:tr w:rsidR="003D1390" w:rsidRPr="00FF4DDB" w:rsidTr="00E9044D">
        <w:trPr>
          <w:trHeight w:val="3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Arial"/>
                <w:sz w:val="20"/>
                <w:szCs w:val="20"/>
                <w:lang w:val="hy-AM"/>
              </w:rPr>
              <w:t>Դ</w:t>
            </w:r>
            <w:r w:rsidRPr="003D1390">
              <w:rPr>
                <w:rFonts w:ascii="Sylfaen" w:hAnsi="Sylfaen" w:cs="Arial"/>
                <w:sz w:val="20"/>
                <w:szCs w:val="20"/>
              </w:rPr>
              <w:t>երմովա</w:t>
            </w:r>
            <w:r w:rsidRPr="003D1390">
              <w:rPr>
                <w:rFonts w:ascii="Sylfaen" w:hAnsi="Sylfaen" w:cs="Arial"/>
                <w:sz w:val="20"/>
                <w:szCs w:val="20"/>
                <w:lang w:val="hy-AM"/>
              </w:rPr>
              <w:t xml:space="preserve">թ </w:t>
            </w:r>
            <w:r w:rsidRPr="003D1390">
              <w:rPr>
                <w:rFonts w:ascii="Sylfaen" w:hAnsi="Sylfaen" w:cs="Arial"/>
                <w:sz w:val="20"/>
                <w:szCs w:val="20"/>
              </w:rPr>
              <w:t>քսուկ</w:t>
            </w:r>
            <w:r w:rsidRPr="003D1390">
              <w:rPr>
                <w:rFonts w:ascii="Sylfaen" w:hAnsi="Sylfaen" w:cs="Arial"/>
                <w:sz w:val="20"/>
                <w:szCs w:val="20"/>
                <w:lang w:val="hy-AM"/>
              </w:rPr>
              <w:t xml:space="preserve"> 0,5մգ/25գ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Դերմովաթ- կլոբետազոլի պրոպինատ-Գնման առարկայի որակական տվյալները, չափերը`0,5մգ/25գ պարկուճ: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նշանները-"պահել չոր, զով, լույսից պաշտպանված, երեխաներից հեռու տեղում":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պարկուճ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68331F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  <w:r w:rsidR="00E819F5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D1390" w:rsidRPr="00FF4DDB" w:rsidTr="00E9044D">
        <w:trPr>
          <w:trHeight w:val="205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90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Լևոմեկոլի քսուք 40գ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Քլորամֆենիկոլ, մեթիլուրացիլ- քսուք, 40գ: Գնման առարկայի որակական տվյալները, չափերը` պարկուճ: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նշանները-"պահել չոր, զով, լույսից պաշտպանված, երեխաներից հեռու տեղում":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պարկուճ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68331F" w:rsidP="003D1390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D1390" w:rsidRPr="00F956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Հորթի արյան սպիտակուցազերծ ածանցյալ 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80մգ/2մլ   N25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Հորթի արյան սպիտակուցազերծ ածանցյալ- լուծույթ ներարկման, 80մգ/2մլ: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</w:tr>
      <w:tr w:rsidR="003D1390" w:rsidRPr="00565D72" w:rsidTr="00E9044D">
        <w:trPr>
          <w:trHeight w:val="14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Հորթի արյան  սպիտակուցազերծ  ածանցյալ   200մգ/5մլ   N5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Հորթի արյան սպիտակուցազերծ ածանցյալ- լուծույթ ներարկման, 200մգ/5մլ: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AC7748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</w:t>
            </w:r>
          </w:p>
        </w:tc>
      </w:tr>
      <w:tr w:rsidR="003D1390" w:rsidRPr="00565D72" w:rsidTr="00E9044D">
        <w:trPr>
          <w:trHeight w:val="28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sz w:val="20"/>
                <w:szCs w:val="20"/>
              </w:rPr>
              <w:t>Վիշնևսկու քսուք 40,0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Ձյութ, քսերոֆորմ- հեղուկաքսուք, 30մգ/գ, 30մգ/գ, 40գ ալյումինե պարկուճ: Գնման առարկայի որակական տվյալները, չափերը` պարկուճ: Անվտանգությունը- հանձնման պահին պիտանելիության ժամկետի առկայությունը*(տես 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 xml:space="preserve">ծանոթությունը): Նշանադրումը- ֆիրմային նշանի առկայությունը: Պայմանական նշանները-"պահել չոր, զով, լույսից պաշտպանված, երեխաներից հեռու տեղում":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պարկուճ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68331F" w:rsidP="003D1390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D1390" w:rsidRPr="00565D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78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էտամզիլատ 250մգ/2մլ , 2մլ     N10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Էտամզիլատ- լուծույթ ներարկման, 250մգ/2մլ: 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3D1390" w:rsidRPr="00565D72" w:rsidTr="00E9044D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Կատվախոտի  ոգեթուրմ – բուսական  ծագման դեղ  30մգ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Կատվախոտի  ոգեթուրմ – բուսական  ծագման դեղ  30մգ,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Գնման առարկայի որակական տվյալները, չափերը` 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կոտրվող է":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E819F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6</w:t>
            </w:r>
          </w:p>
        </w:tc>
      </w:tr>
      <w:tr w:rsidR="0095178B" w:rsidRPr="00FF4DDB" w:rsidTr="0095178B">
        <w:trPr>
          <w:trHeight w:val="21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78B" w:rsidRPr="00C4554F" w:rsidRDefault="007711D9" w:rsidP="0095178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80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5178B" w:rsidRPr="003D1390" w:rsidRDefault="0095178B" w:rsidP="0095178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Ֆոսֆոլիպիդներ (էսենցիալ)-</w:t>
            </w:r>
            <w:r w:rsidRPr="003D1390">
              <w:rPr>
                <w:rFonts w:ascii="Sylfaen" w:hAnsi="Sylfaen" w:cs="Calibri"/>
                <w:sz w:val="20"/>
                <w:szCs w:val="20"/>
              </w:rPr>
              <w:t>250մգ/5մլ  N5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178B" w:rsidRPr="003D1390" w:rsidRDefault="0095178B" w:rsidP="0095178B">
            <w:pPr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ֆոսֆոլիպիդներ (էսենցիալ)-ԷՖԼ- լուծույթ ներերակային ներարկման, 250մգ/5մլ: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5178B" w:rsidRPr="003D1390" w:rsidRDefault="0095178B" w:rsidP="0095178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95178B" w:rsidRPr="0068331F" w:rsidRDefault="0095178B" w:rsidP="0095178B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3D1390" w:rsidRPr="00FF4DDB" w:rsidTr="00E9044D">
        <w:trPr>
          <w:trHeight w:val="14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C4554F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81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>Դիոսմին, հեսպերիդին</w:t>
            </w:r>
            <w:r w:rsidRPr="003D1390">
              <w:rPr>
                <w:rFonts w:ascii="Sylfaen" w:hAnsi="Sylfaen" w:cs="Calibri"/>
                <w:sz w:val="20"/>
                <w:szCs w:val="20"/>
              </w:rPr>
              <w:t xml:space="preserve"> 500մգ N30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Դիոսմին, հեսպերիդին- դեղահատեր թաղանթապատ,450մգ+50մգ: Գնման առարկայի որակական տվյալները, չափերը` դեղածածկ դեղահատ: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 վախենում է խոնավությունից":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դ/հատ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68331F" w:rsidRDefault="00E819F5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120</w:t>
            </w:r>
          </w:p>
        </w:tc>
      </w:tr>
      <w:tr w:rsidR="003D1390" w:rsidRPr="00FF4DDB" w:rsidTr="00E9044D">
        <w:trPr>
          <w:trHeight w:val="21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90" w:rsidRPr="004C6AAD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82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 xml:space="preserve">Կատաղության դեմ իմունագլոբուլին </w:t>
            </w:r>
          </w:p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 xml:space="preserve">Իմունագլոբուլին/ստանդարտ խմբի շիճուկ/ </w:t>
            </w:r>
            <w:r w:rsidRPr="003D139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- լուծույթ  ներարկման, : Գնման առարկայի որակական տվյալները, չափերը` սրվակ: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AC7748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6</w:t>
            </w:r>
          </w:p>
        </w:tc>
      </w:tr>
      <w:tr w:rsidR="003D1390" w:rsidRPr="00FF4DDB" w:rsidTr="00E9044D">
        <w:trPr>
          <w:trHeight w:val="16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0" w:rsidRPr="004C6AAD" w:rsidRDefault="007711D9" w:rsidP="003D139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83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3D1390" w:rsidP="003D1390">
            <w:pPr>
              <w:rPr>
                <w:rFonts w:ascii="Sylfaen" w:hAnsi="Sylfaen" w:cs="Arial"/>
                <w:sz w:val="20"/>
                <w:szCs w:val="20"/>
              </w:rPr>
            </w:pPr>
            <w:r w:rsidRPr="003D1390">
              <w:rPr>
                <w:rFonts w:ascii="Sylfaen" w:hAnsi="Sylfaen" w:cs="Arial"/>
                <w:sz w:val="20"/>
                <w:szCs w:val="20"/>
              </w:rPr>
              <w:t xml:space="preserve"> Նատրիումի քլորիտ  0,9% 500մլ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390" w:rsidRPr="003D1390" w:rsidRDefault="003D1390" w:rsidP="003D13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D1390">
              <w:rPr>
                <w:rFonts w:ascii="Sylfaen" w:hAnsi="Sylfaen" w:cs="Sylfaen"/>
                <w:sz w:val="20"/>
                <w:szCs w:val="20"/>
              </w:rPr>
              <w:t>նատրիումի քլորիդ   լուծույթ կաթիլաներարկ-ման 500մլ</w:t>
            </w:r>
            <w:r w:rsidRPr="003D1390">
              <w:rPr>
                <w:rFonts w:ascii="Sylfaen" w:hAnsi="Sylfaen"/>
                <w:color w:val="000000"/>
                <w:sz w:val="20"/>
                <w:szCs w:val="20"/>
              </w:rPr>
              <w:t xml:space="preserve"> Անվտանգությունը- հանձնման պահին պիտանելիության ժամկետի առկայությունը*(տես ծանոթությունը): Նշանադրումը- ֆիրմային նշանի առկայությունը: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1390" w:rsidRPr="003D1390" w:rsidRDefault="003D1390" w:rsidP="003D1390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3D1390">
              <w:rPr>
                <w:rFonts w:ascii="Sylfaen" w:hAnsi="Sylfaen" w:cs="Arial"/>
                <w:color w:val="000000"/>
                <w:sz w:val="20"/>
                <w:szCs w:val="20"/>
              </w:rPr>
              <w:t>պլ.փաթեթ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D1390" w:rsidRPr="003D1390" w:rsidRDefault="00AC7748" w:rsidP="003D1390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</w:tr>
    </w:tbl>
    <w:p w:rsidR="003D1390" w:rsidRPr="003D1390" w:rsidRDefault="003D1390" w:rsidP="00D82DE6">
      <w:pPr>
        <w:rPr>
          <w:rFonts w:ascii="GHEA Grapalat" w:hAnsi="GHEA Grapalat"/>
          <w:b/>
        </w:rPr>
      </w:pPr>
      <w:r w:rsidRPr="003A6A4A">
        <w:rPr>
          <w:rFonts w:ascii="GHEA Grapalat" w:hAnsi="GHEA Grapalat"/>
          <w:b/>
        </w:rPr>
        <w:t>***</w:t>
      </w:r>
      <w:r w:rsidRPr="003A6A4A">
        <w:rPr>
          <w:rFonts w:ascii="Sylfaen" w:hAnsi="Sylfaen" w:cs="Sylfaen"/>
          <w:b/>
        </w:rPr>
        <w:t>Ծանոթություն</w:t>
      </w:r>
      <w:r w:rsidRPr="00354EA7">
        <w:rPr>
          <w:rFonts w:ascii="Sylfaen" w:hAnsi="Sylfaen" w:cs="Arial"/>
          <w:bCs/>
          <w:iCs/>
          <w:sz w:val="16"/>
          <w:szCs w:val="16"/>
        </w:rPr>
        <w:t>-</w:t>
      </w:r>
      <w:r w:rsidRPr="00A94445">
        <w:rPr>
          <w:rFonts w:ascii="Sylfaen" w:hAnsi="Sylfaen" w:cs="Arial"/>
          <w:bCs/>
          <w:iCs/>
          <w:sz w:val="20"/>
          <w:szCs w:val="16"/>
        </w:rPr>
        <w:t xml:space="preserve">ՀՀկառավարության   02.05. 2013թ.   Թիվ  502-Նորոշմանպահանջներիհամաձայն  2,5  տարիևավելիպիտանելիությանժամկետունեցողդեղերըհանձնմանպահինպետքէունենանառնվազն  2  տարիմնացորդայինժամկետ, իսկմինչև   2,5   տարիպիտանելիությանժամկետունեցողապրանքերը ` </w:t>
      </w:r>
      <w:r>
        <w:rPr>
          <w:rFonts w:ascii="Sylfaen" w:hAnsi="Sylfaen" w:cs="Arial"/>
          <w:bCs/>
          <w:iCs/>
          <w:sz w:val="20"/>
          <w:szCs w:val="16"/>
        </w:rPr>
        <w:t>առնվազ</w:t>
      </w:r>
      <w:r w:rsidRPr="00A94445">
        <w:rPr>
          <w:rFonts w:ascii="Sylfaen" w:hAnsi="Sylfaen" w:cs="Arial"/>
          <w:bCs/>
          <w:iCs/>
          <w:sz w:val="20"/>
          <w:szCs w:val="16"/>
        </w:rPr>
        <w:t>նպիտանելիությանժամկետի    2/3-ը:</w:t>
      </w:r>
    </w:p>
    <w:p w:rsidR="001A68C3" w:rsidRPr="00327D65" w:rsidRDefault="001A68C3" w:rsidP="001A68C3">
      <w:pPr>
        <w:rPr>
          <w:rFonts w:ascii="GHEA Grapalat" w:hAnsi="GHEA Grapalat" w:cs="Arial"/>
          <w:b/>
          <w:sz w:val="16"/>
          <w:szCs w:val="16"/>
          <w:lang w:val="es-ES"/>
        </w:rPr>
      </w:pPr>
      <w:r w:rsidRPr="00327D65">
        <w:rPr>
          <w:rFonts w:ascii="GHEA Grapalat" w:hAnsi="GHEA Grapalat" w:cs="Arial"/>
          <w:b/>
          <w:sz w:val="16"/>
          <w:szCs w:val="16"/>
          <w:lang w:val="es-ES" w:eastAsia="ru-RU"/>
        </w:rPr>
        <w:t>*</w:t>
      </w:r>
      <w:r w:rsidRPr="00664516">
        <w:rPr>
          <w:rFonts w:ascii="GHEA Grapalat" w:hAnsi="GHEA Grapalat" w:cs="Arial"/>
          <w:b/>
          <w:sz w:val="16"/>
          <w:szCs w:val="16"/>
        </w:rPr>
        <w:t>Պարտադիրպայմաններ</w:t>
      </w:r>
    </w:p>
    <w:p w:rsidR="001A68C3" w:rsidRPr="00327D65" w:rsidRDefault="001A68C3" w:rsidP="001A68C3">
      <w:pPr>
        <w:rPr>
          <w:rFonts w:ascii="Sylfaen" w:hAnsi="Sylfaen" w:cs="Arial"/>
          <w:sz w:val="18"/>
          <w:szCs w:val="18"/>
          <w:lang w:val="es-ES"/>
        </w:rPr>
      </w:pP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1.  </w:t>
      </w:r>
      <w:r w:rsidRPr="00395141">
        <w:rPr>
          <w:rFonts w:ascii="GHEA Grapalat" w:hAnsi="GHEA Grapalat" w:cs="Arial"/>
          <w:sz w:val="20"/>
          <w:szCs w:val="20"/>
        </w:rPr>
        <w:t>Մատակարարըպետքէգտնվի</w:t>
      </w:r>
      <w:r w:rsidRPr="00327D65">
        <w:rPr>
          <w:rFonts w:ascii="GHEA Grapalat" w:hAnsi="GHEA Grapalat" w:cs="Arial"/>
          <w:sz w:val="20"/>
          <w:szCs w:val="20"/>
          <w:lang w:val="es-ES"/>
        </w:rPr>
        <w:t>&lt;&lt;</w:t>
      </w:r>
      <w:r>
        <w:rPr>
          <w:rFonts w:ascii="GHEA Grapalat" w:hAnsi="GHEA Grapalat" w:cs="Arial"/>
          <w:sz w:val="20"/>
          <w:szCs w:val="20"/>
        </w:rPr>
        <w:t>ՆՈՐԱՇԵՆԻ</w:t>
      </w:r>
      <w:r>
        <w:rPr>
          <w:rFonts w:ascii="Sylfaen" w:hAnsi="Sylfaen" w:cs="Arial"/>
          <w:sz w:val="20"/>
          <w:szCs w:val="20"/>
        </w:rPr>
        <w:t>ԱԱՊԿ</w:t>
      </w:r>
      <w:r w:rsidRPr="00327D65">
        <w:rPr>
          <w:rFonts w:ascii="GHEA Grapalat" w:hAnsi="GHEA Grapalat" w:cs="Arial"/>
          <w:sz w:val="20"/>
          <w:szCs w:val="20"/>
          <w:lang w:val="es-ES"/>
        </w:rPr>
        <w:t>&gt;&gt;</w:t>
      </w:r>
      <w:r>
        <w:rPr>
          <w:rFonts w:ascii="Sylfaen" w:hAnsi="Sylfaen" w:cs="Arial"/>
          <w:sz w:val="20"/>
          <w:szCs w:val="20"/>
        </w:rPr>
        <w:t>ՊՈԱԿ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–</w:t>
      </w:r>
      <w:r>
        <w:rPr>
          <w:rFonts w:ascii="Sylfaen" w:hAnsi="Sylfaen" w:cs="Arial"/>
          <w:sz w:val="20"/>
          <w:szCs w:val="20"/>
        </w:rPr>
        <w:t>ից</w:t>
      </w:r>
      <w:r>
        <w:rPr>
          <w:rFonts w:ascii="Sylfaen" w:hAnsi="Sylfaen" w:cs="Arial"/>
          <w:sz w:val="20"/>
          <w:szCs w:val="20"/>
          <w:lang w:val="es-ES"/>
        </w:rPr>
        <w:t>10</w:t>
      </w:r>
      <w:r>
        <w:rPr>
          <w:rFonts w:ascii="Sylfaen" w:hAnsi="Sylfaen" w:cs="Arial"/>
          <w:sz w:val="20"/>
          <w:szCs w:val="20"/>
        </w:rPr>
        <w:t>կմ</w:t>
      </w:r>
      <w:r>
        <w:rPr>
          <w:rFonts w:ascii="GHEA Grapalat" w:hAnsi="GHEA Grapalat" w:cs="Arial"/>
          <w:sz w:val="20"/>
          <w:szCs w:val="20"/>
        </w:rPr>
        <w:t>շառավղովհեռավորությանվրա</w:t>
      </w:r>
      <w:r w:rsidRPr="006D6F4F">
        <w:rPr>
          <w:rFonts w:ascii="GHEA Grapalat" w:hAnsi="GHEA Grapalat" w:cs="Arial"/>
          <w:sz w:val="20"/>
          <w:szCs w:val="20"/>
        </w:rPr>
        <w:t>ևմեկտրանսպորտայիներթուղուվրա</w:t>
      </w:r>
    </w:p>
    <w:p w:rsidR="001A68C3" w:rsidRPr="00327D65" w:rsidRDefault="001A68C3" w:rsidP="001A68C3">
      <w:pPr>
        <w:rPr>
          <w:rFonts w:ascii="GHEA Grapalat" w:hAnsi="GHEA Grapalat" w:cs="Arial"/>
          <w:sz w:val="18"/>
          <w:szCs w:val="18"/>
          <w:lang w:val="es-ES"/>
        </w:rPr>
      </w:pPr>
      <w:r w:rsidRPr="00327D65">
        <w:rPr>
          <w:rFonts w:ascii="GHEA Grapalat" w:hAnsi="GHEA Grapalat" w:cs="Arial"/>
          <w:sz w:val="18"/>
          <w:szCs w:val="18"/>
          <w:lang w:val="es-ES"/>
        </w:rPr>
        <w:t>2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.   </w:t>
      </w:r>
      <w:r w:rsidRPr="00395141">
        <w:rPr>
          <w:rFonts w:ascii="GHEA Grapalat" w:hAnsi="GHEA Grapalat" w:cs="Arial"/>
          <w:sz w:val="20"/>
          <w:szCs w:val="20"/>
        </w:rPr>
        <w:t>Մատակարարըբնակչինդեղորայքովպետքէապահովվիբնակչիպահանջիպահից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24 </w:t>
      </w:r>
      <w:r w:rsidRPr="00395141">
        <w:rPr>
          <w:rFonts w:ascii="GHEA Grapalat" w:hAnsi="GHEA Grapalat" w:cs="Arial"/>
          <w:sz w:val="20"/>
          <w:szCs w:val="20"/>
        </w:rPr>
        <w:t>ժամվաընթացքում</w:t>
      </w:r>
      <w:r w:rsidRPr="00327D65">
        <w:rPr>
          <w:rFonts w:ascii="GHEA Grapalat" w:hAnsi="GHEA Grapalat" w:cs="Arial"/>
          <w:sz w:val="18"/>
          <w:szCs w:val="18"/>
          <w:lang w:val="es-ES"/>
        </w:rPr>
        <w:t>:</w:t>
      </w:r>
    </w:p>
    <w:p w:rsidR="001A68C3" w:rsidRPr="006D6F4F" w:rsidRDefault="001A68C3" w:rsidP="001A68C3">
      <w:pPr>
        <w:rPr>
          <w:rFonts w:ascii="GHEA Grapalat" w:hAnsi="GHEA Grapalat" w:cs="Arial"/>
          <w:sz w:val="20"/>
          <w:szCs w:val="20"/>
          <w:lang w:val="es-ES"/>
        </w:rPr>
      </w:pPr>
      <w:r w:rsidRPr="00327D65">
        <w:rPr>
          <w:rFonts w:ascii="GHEA Grapalat" w:hAnsi="GHEA Grapalat" w:cs="Arial"/>
          <w:sz w:val="16"/>
          <w:szCs w:val="16"/>
          <w:lang w:val="es-ES"/>
        </w:rPr>
        <w:t>3</w:t>
      </w:r>
      <w:r w:rsidRPr="006D6F4F">
        <w:rPr>
          <w:rFonts w:ascii="GHEA Grapalat" w:hAnsi="GHEA Grapalat" w:cs="Arial"/>
          <w:sz w:val="20"/>
          <w:szCs w:val="20"/>
          <w:lang w:val="es-ES"/>
        </w:rPr>
        <w:t xml:space="preserve">.   </w:t>
      </w:r>
      <w:r w:rsidRPr="006D6F4F">
        <w:rPr>
          <w:rFonts w:ascii="GHEA Grapalat" w:hAnsi="GHEA Grapalat" w:cs="Arial"/>
          <w:sz w:val="20"/>
          <w:szCs w:val="20"/>
        </w:rPr>
        <w:t>Մատակարարըպետքէապահովիստանդարտինհամապատասխանդեղորայքև</w:t>
      </w:r>
    </w:p>
    <w:p w:rsidR="001A68C3" w:rsidRPr="006D6F4F" w:rsidRDefault="001A68C3" w:rsidP="001A68C3">
      <w:pPr>
        <w:rPr>
          <w:rFonts w:ascii="GHEA Grapalat" w:hAnsi="GHEA Grapalat" w:cs="Arial"/>
          <w:sz w:val="20"/>
          <w:szCs w:val="20"/>
          <w:lang w:val="es-ES"/>
        </w:rPr>
      </w:pPr>
      <w:r w:rsidRPr="006D6F4F">
        <w:rPr>
          <w:rFonts w:ascii="GHEA Grapalat" w:hAnsi="GHEA Grapalat" w:cs="Arial"/>
          <w:sz w:val="20"/>
          <w:szCs w:val="20"/>
        </w:rPr>
        <w:lastRenderedPageBreak/>
        <w:t>Հետընդունիանորակդեղորայքը</w:t>
      </w:r>
      <w:r w:rsidRPr="006D6F4F">
        <w:rPr>
          <w:rFonts w:ascii="GHEA Grapalat" w:hAnsi="GHEA Grapalat" w:cs="Arial"/>
          <w:sz w:val="20"/>
          <w:szCs w:val="20"/>
          <w:lang w:val="es-ES"/>
        </w:rPr>
        <w:t>:</w:t>
      </w:r>
    </w:p>
    <w:p w:rsidR="001A68C3" w:rsidRPr="006D6F4F" w:rsidRDefault="001A68C3" w:rsidP="001A68C3">
      <w:pPr>
        <w:rPr>
          <w:rFonts w:ascii="Sylfaen" w:hAnsi="Sylfaen"/>
          <w:sz w:val="20"/>
          <w:szCs w:val="20"/>
          <w:lang w:val="es-ES"/>
        </w:rPr>
      </w:pPr>
      <w:r w:rsidRPr="006D6F4F">
        <w:rPr>
          <w:rFonts w:ascii="GHEA Grapalat" w:hAnsi="GHEA Grapalat" w:cs="Arial"/>
          <w:sz w:val="20"/>
          <w:szCs w:val="20"/>
          <w:lang w:val="es-ES"/>
        </w:rPr>
        <w:t xml:space="preserve">4.   </w:t>
      </w:r>
      <w:r w:rsidRPr="006D6F4F">
        <w:rPr>
          <w:rFonts w:ascii="GHEA Grapalat" w:hAnsi="GHEA Grapalat" w:cs="Arial"/>
          <w:sz w:val="20"/>
          <w:szCs w:val="20"/>
        </w:rPr>
        <w:t>Անկանխատեսելիվիճակներիցելնելովդեղորայքիքանակըհնարավորէփոփոխվի</w:t>
      </w:r>
    </w:p>
    <w:p w:rsidR="003D1390" w:rsidRPr="006D6F4F" w:rsidRDefault="003D1390" w:rsidP="003D1390">
      <w:pPr>
        <w:ind w:firstLine="708"/>
        <w:rPr>
          <w:rFonts w:ascii="Sylfaen" w:hAnsi="Sylfaen" w:cs="Sylfaen"/>
          <w:sz w:val="20"/>
          <w:szCs w:val="20"/>
          <w:lang w:val="es-ES"/>
        </w:rPr>
      </w:pPr>
    </w:p>
    <w:p w:rsidR="003D1390" w:rsidRPr="001A68C3" w:rsidRDefault="003D1390" w:rsidP="003D1390">
      <w:pPr>
        <w:rPr>
          <w:rFonts w:ascii="GHEA Grapalat" w:hAnsi="GHEA Grapalat"/>
          <w:lang w:val="es-ES"/>
        </w:rPr>
      </w:pPr>
    </w:p>
    <w:tbl>
      <w:tblPr>
        <w:tblW w:w="10585" w:type="dxa"/>
        <w:tblLayout w:type="fixed"/>
        <w:tblLook w:val="00A0"/>
      </w:tblPr>
      <w:tblGrid>
        <w:gridCol w:w="4537"/>
        <w:gridCol w:w="1700"/>
        <w:gridCol w:w="4348"/>
      </w:tblGrid>
      <w:tr w:rsidR="003D1390" w:rsidRPr="003E544E" w:rsidTr="003D1390">
        <w:tc>
          <w:tcPr>
            <w:tcW w:w="4537" w:type="dxa"/>
            <w:shd w:val="clear" w:color="auto" w:fill="auto"/>
          </w:tcPr>
          <w:p w:rsidR="003D1390" w:rsidRPr="0029515C" w:rsidRDefault="003D1390" w:rsidP="003D1390">
            <w:pPr>
              <w:spacing w:line="360" w:lineRule="auto"/>
              <w:rPr>
                <w:rFonts w:ascii="Sylfaen" w:eastAsiaTheme="minorEastAsia" w:hAnsi="Sylfaen" w:cs="Sylfaen"/>
                <w:bCs/>
                <w:sz w:val="20"/>
                <w:lang w:val="nb-NO" w:bidi="en-US"/>
              </w:rPr>
            </w:pPr>
            <w:r w:rsidRPr="0029515C">
              <w:rPr>
                <w:rFonts w:ascii="Sylfaen" w:eastAsiaTheme="minorEastAsia" w:hAnsi="Sylfaen" w:cs="Sylfaen"/>
                <w:bCs/>
                <w:sz w:val="20"/>
                <w:lang w:val="nb-NO" w:bidi="en-US"/>
              </w:rPr>
              <w:t>ԳՆՈՐԴ</w:t>
            </w:r>
          </w:p>
          <w:p w:rsidR="003D1390" w:rsidRPr="0029515C" w:rsidRDefault="003D1390" w:rsidP="003D1390">
            <w:pPr>
              <w:rPr>
                <w:rFonts w:ascii="Sylfaen" w:eastAsiaTheme="minorEastAsia" w:hAnsi="Sylfaen"/>
                <w:sz w:val="20"/>
                <w:lang w:val="nb-NO" w:bidi="en-US"/>
              </w:rPr>
            </w:pPr>
            <w:r w:rsidRPr="0029515C">
              <w:rPr>
                <w:rFonts w:ascii="Sylfaen" w:eastAsiaTheme="minorEastAsia" w:hAnsi="Sylfaen" w:cs="Sylfaen"/>
                <w:sz w:val="20"/>
                <w:lang w:val="hy-AM" w:bidi="en-US"/>
              </w:rPr>
              <w:t>«</w:t>
            </w:r>
            <w:r w:rsidRPr="0029515C">
              <w:rPr>
                <w:rFonts w:ascii="Sylfaen" w:eastAsiaTheme="minorEastAsia" w:hAnsi="Sylfaen" w:cs="Sylfaen"/>
                <w:sz w:val="20"/>
                <w:lang w:bidi="en-US"/>
              </w:rPr>
              <w:t>ՆՈՐԱՇԵՆԻԱԱՊԿ</w:t>
            </w:r>
            <w:r w:rsidRPr="0029515C">
              <w:rPr>
                <w:rFonts w:ascii="Sylfaen" w:eastAsiaTheme="minorEastAsia" w:hAnsi="Sylfaen"/>
                <w:sz w:val="20"/>
                <w:lang w:val="hy-AM" w:bidi="en-US"/>
              </w:rPr>
              <w:t xml:space="preserve">»  </w:t>
            </w:r>
            <w:r w:rsidRPr="0029515C">
              <w:rPr>
                <w:rFonts w:ascii="Sylfaen" w:eastAsiaTheme="minorEastAsia" w:hAnsi="Sylfaen"/>
                <w:sz w:val="20"/>
                <w:lang w:bidi="en-US"/>
              </w:rPr>
              <w:t>ՊՈԱԿ</w:t>
            </w:r>
          </w:p>
          <w:p w:rsidR="003D1390" w:rsidRPr="0029515C" w:rsidRDefault="003D1390" w:rsidP="003D1390">
            <w:pPr>
              <w:rPr>
                <w:rFonts w:ascii="Sylfaen" w:eastAsiaTheme="minorEastAsia" w:hAnsi="Sylfaen"/>
                <w:sz w:val="20"/>
                <w:lang w:val="nb-NO" w:bidi="en-US"/>
              </w:rPr>
            </w:pPr>
            <w:r w:rsidRPr="0029515C">
              <w:rPr>
                <w:rFonts w:ascii="Sylfaen" w:eastAsiaTheme="minorEastAsia" w:hAnsi="Sylfaen"/>
                <w:sz w:val="20"/>
                <w:lang w:bidi="en-US"/>
              </w:rPr>
              <w:t>Արարատիմարզգ</w:t>
            </w:r>
            <w:r w:rsidRPr="0029515C">
              <w:rPr>
                <w:rFonts w:ascii="Sylfaen" w:eastAsiaTheme="minorEastAsia" w:hAnsi="Sylfaen"/>
                <w:sz w:val="20"/>
                <w:lang w:val="nb-NO" w:bidi="en-US"/>
              </w:rPr>
              <w:t>.</w:t>
            </w:r>
            <w:r w:rsidRPr="0029515C">
              <w:rPr>
                <w:rFonts w:ascii="Sylfaen" w:eastAsiaTheme="minorEastAsia" w:hAnsi="Sylfaen"/>
                <w:sz w:val="20"/>
                <w:lang w:bidi="en-US"/>
              </w:rPr>
              <w:t>Նորաշեն</w:t>
            </w:r>
          </w:p>
          <w:p w:rsidR="003D1390" w:rsidRPr="0029515C" w:rsidRDefault="003D1390" w:rsidP="003D1390">
            <w:pPr>
              <w:rPr>
                <w:rFonts w:ascii="Sylfaen" w:eastAsiaTheme="minorEastAsia" w:hAnsi="Sylfaen"/>
                <w:sz w:val="20"/>
                <w:lang w:val="nb-NO" w:bidi="en-US"/>
              </w:rPr>
            </w:pPr>
            <w:r w:rsidRPr="0029515C">
              <w:rPr>
                <w:rFonts w:ascii="Sylfaen" w:eastAsiaTheme="minorEastAsia" w:hAnsi="Sylfaen"/>
                <w:sz w:val="20"/>
                <w:lang w:bidi="en-US"/>
              </w:rPr>
              <w:t>ՅՈՒՆԻԲԱՆԿՓԲԸԱրտաշատիմ</w:t>
            </w:r>
            <w:r w:rsidRPr="0029515C">
              <w:rPr>
                <w:rFonts w:ascii="Sylfaen" w:eastAsiaTheme="minorEastAsia" w:hAnsi="Sylfaen"/>
                <w:sz w:val="20"/>
                <w:lang w:val="nb-NO" w:bidi="en-US"/>
              </w:rPr>
              <w:t>/</w:t>
            </w:r>
            <w:r w:rsidRPr="0029515C">
              <w:rPr>
                <w:rFonts w:ascii="Sylfaen" w:eastAsiaTheme="minorEastAsia" w:hAnsi="Sylfaen"/>
                <w:sz w:val="20"/>
                <w:lang w:bidi="en-US"/>
              </w:rPr>
              <w:t>ճ</w:t>
            </w:r>
          </w:p>
          <w:p w:rsidR="003D1390" w:rsidRPr="0029515C" w:rsidRDefault="003D1390" w:rsidP="003D1390">
            <w:pPr>
              <w:rPr>
                <w:rFonts w:ascii="Sylfaen" w:eastAsiaTheme="minorEastAsia" w:hAnsi="Sylfaen" w:cs="GHEA Grapalat"/>
                <w:sz w:val="20"/>
                <w:lang w:val="nb-NO" w:bidi="en-US"/>
              </w:rPr>
            </w:pPr>
            <w:r w:rsidRPr="0029515C">
              <w:rPr>
                <w:rFonts w:ascii="Sylfaen" w:eastAsiaTheme="minorEastAsia" w:hAnsi="Sylfaen"/>
                <w:sz w:val="20"/>
                <w:lang w:val="pt-BR" w:bidi="en-US"/>
              </w:rPr>
              <w:t xml:space="preserve">Հ/Հ` </w:t>
            </w:r>
            <w:r w:rsidRPr="0029515C">
              <w:rPr>
                <w:rFonts w:ascii="Sylfaen" w:eastAsiaTheme="minorEastAsia" w:hAnsi="Sylfaen" w:cs="GHEA Grapalat"/>
                <w:sz w:val="20"/>
                <w:lang w:val="nb-NO" w:bidi="en-US"/>
              </w:rPr>
              <w:t>24121100353800</w:t>
            </w:r>
          </w:p>
          <w:p w:rsidR="003D1390" w:rsidRPr="0029515C" w:rsidRDefault="003D1390" w:rsidP="003D1390">
            <w:pPr>
              <w:rPr>
                <w:rFonts w:ascii="Sylfaen" w:eastAsiaTheme="minorEastAsia" w:hAnsi="Sylfaen" w:cs="GHEA Grapalat"/>
                <w:sz w:val="20"/>
                <w:lang w:val="nb-NO" w:bidi="en-US"/>
              </w:rPr>
            </w:pPr>
            <w:r w:rsidRPr="0029515C">
              <w:rPr>
                <w:rFonts w:ascii="Sylfaen" w:eastAsiaTheme="minorEastAsia" w:hAnsi="Sylfaen"/>
                <w:sz w:val="20"/>
                <w:lang w:val="pt-BR" w:bidi="en-US"/>
              </w:rPr>
              <w:t xml:space="preserve">ՀՎՀՀ` </w:t>
            </w:r>
            <w:r w:rsidRPr="0029515C">
              <w:rPr>
                <w:rFonts w:ascii="Sylfaen" w:eastAsiaTheme="minorEastAsia" w:hAnsi="Sylfaen" w:cs="GHEA Grapalat"/>
                <w:sz w:val="20"/>
                <w:lang w:val="nb-NO" w:bidi="en-US"/>
              </w:rPr>
              <w:t>04220766</w:t>
            </w:r>
          </w:p>
          <w:p w:rsidR="003D1390" w:rsidRPr="0029515C" w:rsidRDefault="003D1390" w:rsidP="003D1390">
            <w:pPr>
              <w:rPr>
                <w:rFonts w:ascii="Sylfaen" w:eastAsiaTheme="minorEastAsia" w:hAnsi="Sylfaen"/>
                <w:sz w:val="20"/>
                <w:lang w:val="nb-NO" w:bidi="en-US"/>
              </w:rPr>
            </w:pPr>
            <w:r w:rsidRPr="0029515C">
              <w:rPr>
                <w:rFonts w:ascii="Sylfaen" w:eastAsiaTheme="minorEastAsia" w:hAnsi="Sylfaen"/>
                <w:sz w:val="20"/>
                <w:lang w:bidi="en-US"/>
              </w:rPr>
              <w:t>Տնօրեն</w:t>
            </w:r>
            <w:r w:rsidRPr="0029515C">
              <w:rPr>
                <w:rFonts w:ascii="Sylfaen" w:eastAsiaTheme="minorEastAsia" w:hAnsi="Sylfaen"/>
                <w:sz w:val="20"/>
                <w:lang w:val="nb-NO" w:bidi="en-US"/>
              </w:rPr>
              <w:t xml:space="preserve">`            </w:t>
            </w:r>
            <w:r w:rsidRPr="0029515C">
              <w:rPr>
                <w:rFonts w:ascii="Sylfaen" w:eastAsiaTheme="minorEastAsia" w:hAnsi="Sylfaen"/>
                <w:sz w:val="20"/>
                <w:lang w:bidi="en-US"/>
              </w:rPr>
              <w:t>Գ</w:t>
            </w:r>
            <w:r w:rsidRPr="0029515C">
              <w:rPr>
                <w:rFonts w:ascii="Sylfaen" w:eastAsiaTheme="minorEastAsia" w:hAnsi="Sylfaen"/>
                <w:sz w:val="20"/>
                <w:lang w:val="nb-NO" w:bidi="en-US"/>
              </w:rPr>
              <w:t>.</w:t>
            </w:r>
            <w:r w:rsidRPr="0029515C">
              <w:rPr>
                <w:rFonts w:ascii="Sylfaen" w:eastAsiaTheme="minorEastAsia" w:hAnsi="Sylfaen"/>
                <w:sz w:val="20"/>
                <w:lang w:bidi="en-US"/>
              </w:rPr>
              <w:t>Հարությունյան</w:t>
            </w:r>
          </w:p>
          <w:p w:rsidR="003D1390" w:rsidRPr="0029515C" w:rsidRDefault="003D1390" w:rsidP="003D1390">
            <w:pPr>
              <w:rPr>
                <w:rFonts w:ascii="Sylfaen" w:eastAsiaTheme="minorEastAsia" w:hAnsi="Sylfaen"/>
                <w:sz w:val="20"/>
                <w:lang w:val="hy-AM" w:bidi="en-US"/>
              </w:rPr>
            </w:pPr>
          </w:p>
          <w:p w:rsidR="003D1390" w:rsidRPr="0029515C" w:rsidRDefault="003D1390" w:rsidP="003D1390">
            <w:pPr>
              <w:rPr>
                <w:rFonts w:ascii="Sylfaen" w:eastAsiaTheme="minorEastAsia" w:hAnsi="Sylfaen"/>
                <w:sz w:val="20"/>
                <w:lang w:val="nb-NO" w:bidi="en-US"/>
              </w:rPr>
            </w:pPr>
            <w:r w:rsidRPr="0029515C">
              <w:rPr>
                <w:rFonts w:ascii="Sylfaen" w:eastAsiaTheme="minorEastAsia" w:hAnsi="Sylfaen"/>
                <w:sz w:val="20"/>
                <w:lang w:val="hy-AM" w:bidi="en-US"/>
              </w:rPr>
              <w:t>-------------------------</w:t>
            </w:r>
          </w:p>
          <w:p w:rsidR="003D1390" w:rsidRPr="0029515C" w:rsidRDefault="003D1390" w:rsidP="003D1390">
            <w:pPr>
              <w:rPr>
                <w:rFonts w:ascii="Sylfaen" w:eastAsiaTheme="minorEastAsia" w:hAnsi="Sylfaen"/>
                <w:sz w:val="20"/>
                <w:lang w:val="hy-AM" w:bidi="en-US"/>
              </w:rPr>
            </w:pPr>
            <w:r w:rsidRPr="0029515C">
              <w:rPr>
                <w:rFonts w:ascii="Sylfaen" w:eastAsiaTheme="minorEastAsia" w:hAnsi="Sylfaen"/>
                <w:sz w:val="20"/>
                <w:lang w:val="hy-AM" w:bidi="en-US"/>
              </w:rPr>
              <w:t>/</w:t>
            </w:r>
            <w:r w:rsidRPr="0029515C">
              <w:rPr>
                <w:rFonts w:ascii="Sylfaen" w:eastAsiaTheme="minorEastAsia" w:hAnsi="Sylfaen" w:cs="Sylfaen"/>
                <w:sz w:val="20"/>
                <w:lang w:val="hy-AM" w:bidi="en-US"/>
              </w:rPr>
              <w:t>ստորագրություն</w:t>
            </w:r>
            <w:r w:rsidRPr="0029515C">
              <w:rPr>
                <w:rFonts w:ascii="Sylfaen" w:eastAsiaTheme="minorEastAsia" w:hAnsi="Sylfaen"/>
                <w:sz w:val="20"/>
                <w:lang w:val="hy-AM" w:bidi="en-US"/>
              </w:rPr>
              <w:t>/</w:t>
            </w:r>
            <w:r w:rsidRPr="0029515C">
              <w:rPr>
                <w:rFonts w:ascii="Sylfaen" w:eastAsiaTheme="minorEastAsia" w:hAnsi="Sylfaen" w:cs="Sylfaen"/>
                <w:sz w:val="20"/>
                <w:lang w:val="hy-AM" w:bidi="en-US"/>
              </w:rPr>
              <w:t xml:space="preserve"> Կ</w:t>
            </w:r>
            <w:r w:rsidRPr="0029515C">
              <w:rPr>
                <w:rFonts w:ascii="Sylfaen" w:eastAsiaTheme="minorEastAsia" w:hAnsi="Sylfaen"/>
                <w:sz w:val="20"/>
                <w:lang w:val="hy-AM" w:bidi="en-US"/>
              </w:rPr>
              <w:t>.</w:t>
            </w:r>
            <w:r w:rsidRPr="0029515C">
              <w:rPr>
                <w:rFonts w:ascii="Sylfaen" w:eastAsiaTheme="minorEastAsia" w:hAnsi="Sylfaen" w:cs="Sylfaen"/>
                <w:sz w:val="20"/>
                <w:lang w:val="hy-AM" w:bidi="en-US"/>
              </w:rPr>
              <w:t>Տ</w:t>
            </w:r>
          </w:p>
          <w:p w:rsidR="003D1390" w:rsidRPr="0029515C" w:rsidRDefault="003D1390" w:rsidP="003D1390">
            <w:pPr>
              <w:rPr>
                <w:rFonts w:ascii="Sylfaen" w:eastAsiaTheme="minorEastAsia" w:hAnsi="Sylfaen"/>
                <w:sz w:val="20"/>
                <w:highlight w:val="yellow"/>
                <w:lang w:val="pt-BR" w:bidi="en-US"/>
              </w:rPr>
            </w:pPr>
          </w:p>
        </w:tc>
        <w:tc>
          <w:tcPr>
            <w:tcW w:w="1700" w:type="dxa"/>
          </w:tcPr>
          <w:p w:rsidR="003D1390" w:rsidRPr="003E544E" w:rsidRDefault="003D1390" w:rsidP="003D1390">
            <w:pPr>
              <w:spacing w:line="360" w:lineRule="auto"/>
              <w:rPr>
                <w:rFonts w:ascii="Sylfaen" w:eastAsiaTheme="minorEastAsia" w:hAnsi="Sylfaen"/>
                <w:sz w:val="20"/>
                <w:lang w:val="hy-AM" w:bidi="en-US"/>
              </w:rPr>
            </w:pPr>
          </w:p>
        </w:tc>
        <w:tc>
          <w:tcPr>
            <w:tcW w:w="4348" w:type="dxa"/>
          </w:tcPr>
          <w:p w:rsidR="003D1390" w:rsidRPr="0029515C" w:rsidRDefault="003D1390" w:rsidP="003D1390">
            <w:pPr>
              <w:spacing w:line="360" w:lineRule="auto"/>
              <w:rPr>
                <w:rFonts w:ascii="Sylfaen" w:eastAsiaTheme="minorEastAsia" w:hAnsi="Sylfaen" w:cs="Sylfaen"/>
                <w:bCs/>
                <w:sz w:val="20"/>
                <w:lang w:val="hy-AM" w:bidi="en-US"/>
              </w:rPr>
            </w:pPr>
            <w:r w:rsidRPr="0029515C">
              <w:rPr>
                <w:rFonts w:ascii="Sylfaen" w:eastAsiaTheme="minorEastAsia" w:hAnsi="Sylfaen" w:cs="Sylfaen"/>
                <w:bCs/>
                <w:sz w:val="20"/>
                <w:lang w:val="hy-AM" w:bidi="en-US"/>
              </w:rPr>
              <w:t>ՎԱՃԱՌՈՂ</w:t>
            </w:r>
          </w:p>
          <w:p w:rsidR="003D1390" w:rsidRPr="003E544E" w:rsidRDefault="003D1390" w:rsidP="003D1390">
            <w:pPr>
              <w:rPr>
                <w:rFonts w:ascii="Sylfaen" w:eastAsiaTheme="minorEastAsia" w:hAnsi="Sylfaen"/>
                <w:sz w:val="20"/>
                <w:lang w:val="nb-NO" w:bidi="en-US"/>
              </w:rPr>
            </w:pPr>
            <w:r w:rsidRPr="003E544E">
              <w:rPr>
                <w:rFonts w:ascii="Sylfaen" w:eastAsiaTheme="minorEastAsia" w:hAnsi="Sylfaen"/>
                <w:sz w:val="20"/>
                <w:lang w:val="nb-NO" w:bidi="en-US"/>
              </w:rPr>
              <w:t>…………………………………….</w:t>
            </w:r>
          </w:p>
          <w:p w:rsidR="003D1390" w:rsidRPr="003E544E" w:rsidRDefault="003D1390" w:rsidP="003D1390">
            <w:pPr>
              <w:rPr>
                <w:rFonts w:ascii="Sylfaen" w:eastAsiaTheme="minorEastAsia" w:hAnsi="Sylfaen"/>
                <w:sz w:val="20"/>
                <w:lang w:val="nb-NO" w:bidi="en-US"/>
              </w:rPr>
            </w:pPr>
            <w:r w:rsidRPr="003E544E">
              <w:rPr>
                <w:rFonts w:ascii="Sylfaen" w:eastAsiaTheme="minorEastAsia" w:hAnsi="Sylfaen"/>
                <w:sz w:val="20"/>
                <w:lang w:val="nb-NO" w:bidi="en-US"/>
              </w:rPr>
              <w:t>………………………………………………..</w:t>
            </w:r>
          </w:p>
          <w:p w:rsidR="003D1390" w:rsidRPr="003E544E" w:rsidRDefault="003D1390" w:rsidP="003D1390">
            <w:pPr>
              <w:rPr>
                <w:rFonts w:ascii="Sylfaen" w:eastAsiaTheme="minorEastAsia" w:hAnsi="Sylfaen"/>
                <w:sz w:val="20"/>
                <w:lang w:val="nb-NO" w:bidi="en-US"/>
              </w:rPr>
            </w:pPr>
            <w:r w:rsidRPr="003E544E">
              <w:rPr>
                <w:rFonts w:ascii="Sylfaen" w:eastAsiaTheme="minorEastAsia" w:hAnsi="Sylfaen"/>
                <w:sz w:val="20"/>
                <w:lang w:val="nb-NO" w:bidi="en-US"/>
              </w:rPr>
              <w:t>…………………………………………………..</w:t>
            </w:r>
          </w:p>
          <w:p w:rsidR="003D1390" w:rsidRPr="003E544E" w:rsidRDefault="003D1390" w:rsidP="003D1390">
            <w:pPr>
              <w:rPr>
                <w:rFonts w:ascii="Sylfaen" w:eastAsiaTheme="minorEastAsia" w:hAnsi="Sylfaen" w:cs="Sylfaen"/>
                <w:color w:val="000000"/>
                <w:sz w:val="20"/>
                <w:shd w:val="clear" w:color="auto" w:fill="FFFFFF"/>
                <w:lang w:val="nb-NO" w:bidi="en-US"/>
              </w:rPr>
            </w:pPr>
            <w:r w:rsidRPr="003E544E">
              <w:rPr>
                <w:rFonts w:ascii="Sylfaen" w:eastAsiaTheme="minorEastAsia" w:hAnsi="Sylfaen" w:cs="Sylfaen"/>
                <w:color w:val="000000"/>
                <w:sz w:val="20"/>
                <w:shd w:val="clear" w:color="auto" w:fill="FFFFFF"/>
                <w:lang w:val="nb-NO" w:bidi="en-US"/>
              </w:rPr>
              <w:t>…………………………………………………</w:t>
            </w:r>
          </w:p>
          <w:p w:rsidR="003D1390" w:rsidRPr="003E544E" w:rsidRDefault="003D1390" w:rsidP="003D1390">
            <w:pPr>
              <w:rPr>
                <w:rFonts w:ascii="Sylfaen" w:eastAsiaTheme="minorEastAsia" w:hAnsi="Sylfaen"/>
                <w:sz w:val="20"/>
                <w:lang w:val="nb-NO" w:bidi="en-US"/>
              </w:rPr>
            </w:pPr>
            <w:r w:rsidRPr="003E544E">
              <w:rPr>
                <w:rFonts w:ascii="Sylfaen" w:eastAsiaTheme="minorEastAsia" w:hAnsi="Sylfaen"/>
                <w:sz w:val="20"/>
                <w:lang w:val="nb-NO" w:bidi="en-US"/>
              </w:rPr>
              <w:t>………………………………………………</w:t>
            </w:r>
          </w:p>
          <w:p w:rsidR="003D1390" w:rsidRPr="003E544E" w:rsidRDefault="003D1390" w:rsidP="003D1390">
            <w:pPr>
              <w:rPr>
                <w:rFonts w:ascii="Sylfaen" w:eastAsiaTheme="minorEastAsia" w:hAnsi="Sylfaen"/>
                <w:sz w:val="20"/>
                <w:lang w:bidi="en-US"/>
              </w:rPr>
            </w:pPr>
            <w:r w:rsidRPr="003E544E">
              <w:rPr>
                <w:rFonts w:ascii="Sylfaen" w:eastAsiaTheme="minorEastAsia" w:hAnsi="Sylfaen"/>
                <w:sz w:val="20"/>
                <w:lang w:val="nb-NO" w:bidi="en-US"/>
              </w:rPr>
              <w:t>………………………</w:t>
            </w:r>
            <w:r w:rsidRPr="003E544E">
              <w:rPr>
                <w:rFonts w:ascii="Sylfaen" w:eastAsiaTheme="minorEastAsia" w:hAnsi="Sylfaen"/>
                <w:sz w:val="20"/>
                <w:lang w:bidi="en-US"/>
              </w:rPr>
              <w:t>…………………………….</w:t>
            </w:r>
          </w:p>
          <w:p w:rsidR="003D1390" w:rsidRPr="003E544E" w:rsidRDefault="003D1390" w:rsidP="003D1390">
            <w:pPr>
              <w:rPr>
                <w:rFonts w:ascii="Sylfaen" w:eastAsiaTheme="minorEastAsia" w:hAnsi="Sylfaen"/>
                <w:sz w:val="20"/>
                <w:lang w:bidi="en-US"/>
              </w:rPr>
            </w:pPr>
          </w:p>
          <w:p w:rsidR="003D1390" w:rsidRPr="003E544E" w:rsidRDefault="003D1390" w:rsidP="003D1390">
            <w:pPr>
              <w:rPr>
                <w:rFonts w:ascii="Sylfaen" w:eastAsiaTheme="minorEastAsia" w:hAnsi="Sylfaen"/>
                <w:sz w:val="20"/>
                <w:lang w:bidi="en-US"/>
              </w:rPr>
            </w:pPr>
            <w:r w:rsidRPr="003E544E">
              <w:rPr>
                <w:rFonts w:ascii="Sylfaen" w:eastAsiaTheme="minorEastAsia" w:hAnsi="Sylfaen"/>
                <w:sz w:val="20"/>
                <w:lang w:bidi="en-US"/>
              </w:rPr>
              <w:t xml:space="preserve">          _____________________</w:t>
            </w:r>
          </w:p>
          <w:p w:rsidR="003D1390" w:rsidRPr="003E544E" w:rsidRDefault="003D1390" w:rsidP="003D1390">
            <w:pPr>
              <w:rPr>
                <w:rFonts w:ascii="Sylfaen" w:eastAsiaTheme="minorEastAsia" w:hAnsi="Sylfaen"/>
                <w:sz w:val="20"/>
                <w:lang w:val="hy-AM" w:bidi="en-US"/>
              </w:rPr>
            </w:pPr>
            <w:r w:rsidRPr="003E544E">
              <w:rPr>
                <w:rFonts w:ascii="Sylfaen" w:eastAsiaTheme="minorEastAsia" w:hAnsi="Sylfaen"/>
                <w:sz w:val="20"/>
                <w:lang w:val="hy-AM" w:bidi="en-US"/>
              </w:rPr>
              <w:t>/</w:t>
            </w:r>
            <w:r w:rsidRPr="003E544E">
              <w:rPr>
                <w:rFonts w:ascii="Sylfaen" w:eastAsiaTheme="minorEastAsia" w:hAnsi="Sylfaen" w:cs="Sylfaen"/>
                <w:sz w:val="20"/>
                <w:lang w:val="hy-AM" w:bidi="en-US"/>
              </w:rPr>
              <w:t>ստորագրություն</w:t>
            </w:r>
            <w:r w:rsidRPr="003E544E">
              <w:rPr>
                <w:rFonts w:ascii="Sylfaen" w:eastAsiaTheme="minorEastAsia" w:hAnsi="Sylfaen"/>
                <w:sz w:val="20"/>
                <w:lang w:val="hy-AM" w:bidi="en-US"/>
              </w:rPr>
              <w:t>/</w:t>
            </w:r>
            <w:r w:rsidRPr="003E544E">
              <w:rPr>
                <w:rFonts w:ascii="Sylfaen" w:eastAsiaTheme="minorEastAsia" w:hAnsi="Sylfaen" w:cs="Sylfaen"/>
                <w:sz w:val="20"/>
                <w:lang w:val="hy-AM" w:bidi="en-US"/>
              </w:rPr>
              <w:t xml:space="preserve"> Կ</w:t>
            </w:r>
            <w:r w:rsidRPr="003E544E">
              <w:rPr>
                <w:rFonts w:ascii="Sylfaen" w:eastAsiaTheme="minorEastAsia" w:hAnsi="Sylfaen"/>
                <w:sz w:val="20"/>
                <w:lang w:val="hy-AM" w:bidi="en-US"/>
              </w:rPr>
              <w:t>.</w:t>
            </w:r>
            <w:r w:rsidRPr="003E544E">
              <w:rPr>
                <w:rFonts w:ascii="Sylfaen" w:eastAsiaTheme="minorEastAsia" w:hAnsi="Sylfaen" w:cs="Sylfaen"/>
                <w:sz w:val="20"/>
                <w:lang w:val="hy-AM" w:bidi="en-US"/>
              </w:rPr>
              <w:t>Տ</w:t>
            </w:r>
          </w:p>
          <w:p w:rsidR="003D1390" w:rsidRPr="003E544E" w:rsidRDefault="003D1390" w:rsidP="003D1390">
            <w:pPr>
              <w:rPr>
                <w:rFonts w:ascii="Sylfaen" w:eastAsiaTheme="minorEastAsia" w:hAnsi="Sylfaen"/>
                <w:sz w:val="20"/>
                <w:lang w:val="hy-AM" w:bidi="en-US"/>
              </w:rPr>
            </w:pPr>
          </w:p>
        </w:tc>
      </w:tr>
    </w:tbl>
    <w:p w:rsidR="0043616E" w:rsidRDefault="0043616E" w:rsidP="0043616E">
      <w:pPr>
        <w:tabs>
          <w:tab w:val="left" w:pos="0"/>
        </w:tabs>
        <w:ind w:left="-1701" w:firstLine="141"/>
      </w:pPr>
    </w:p>
    <w:p w:rsidR="0043616E" w:rsidRDefault="0043616E" w:rsidP="0043616E"/>
    <w:p w:rsidR="0043616E" w:rsidRDefault="0043616E" w:rsidP="0043616E"/>
    <w:p w:rsidR="0043616E" w:rsidRPr="007677D5" w:rsidRDefault="0043616E" w:rsidP="0043616E">
      <w:pPr>
        <w:jc w:val="center"/>
        <w:rPr>
          <w:rFonts w:ascii="Sylfaen" w:hAnsi="Sylfaen"/>
          <w:sz w:val="20"/>
        </w:rPr>
      </w:pPr>
      <w:r w:rsidRPr="00B14C79">
        <w:rPr>
          <w:rFonts w:ascii="Sylfaen" w:hAnsi="Sylfaen"/>
          <w:sz w:val="20"/>
          <w:lang w:val="es-ES"/>
        </w:rPr>
        <w:t>Հավելված</w:t>
      </w:r>
      <w:r w:rsidRPr="00B14C79">
        <w:rPr>
          <w:rFonts w:ascii="Sylfaen" w:hAnsi="Sylfaen"/>
          <w:sz w:val="20"/>
        </w:rPr>
        <w:t>N</w:t>
      </w:r>
      <w:r w:rsidRPr="007677D5">
        <w:rPr>
          <w:rFonts w:ascii="Sylfaen" w:hAnsi="Sylfaen"/>
          <w:sz w:val="20"/>
        </w:rPr>
        <w:t xml:space="preserve"> 2</w:t>
      </w:r>
    </w:p>
    <w:p w:rsidR="0043616E" w:rsidRPr="007677D5" w:rsidRDefault="0043616E" w:rsidP="0043616E">
      <w:pPr>
        <w:jc w:val="center"/>
        <w:rPr>
          <w:rFonts w:ascii="Sylfaen" w:hAnsi="Sylfaen"/>
          <w:sz w:val="20"/>
        </w:rPr>
      </w:pPr>
      <w:r w:rsidRPr="007677D5">
        <w:rPr>
          <w:rFonts w:ascii="Sylfaen" w:hAnsi="Sylfaen" w:cs="Sylfaen"/>
          <w:sz w:val="20"/>
        </w:rPr>
        <w:t>&lt;&lt;&gt;&gt;&lt;&lt;&gt;&gt; 2016</w:t>
      </w:r>
      <w:r w:rsidRPr="00B14C79">
        <w:rPr>
          <w:rFonts w:ascii="Sylfaen" w:hAnsi="Sylfaen" w:cs="Sylfaen"/>
          <w:sz w:val="20"/>
          <w:lang w:val="pt-BR"/>
        </w:rPr>
        <w:t>թ</w:t>
      </w:r>
      <w:r w:rsidRPr="007677D5">
        <w:rPr>
          <w:rFonts w:ascii="Sylfaen" w:hAnsi="Sylfaen" w:cs="Sylfaen"/>
          <w:sz w:val="20"/>
        </w:rPr>
        <w:t>.</w:t>
      </w:r>
      <w:r w:rsidRPr="00B14C79">
        <w:rPr>
          <w:rFonts w:ascii="Sylfaen" w:hAnsi="Sylfaen"/>
          <w:sz w:val="20"/>
          <w:lang w:val="es-ES"/>
        </w:rPr>
        <w:t>կնքված</w:t>
      </w:r>
    </w:p>
    <w:p w:rsidR="0043616E" w:rsidRPr="0066055E" w:rsidRDefault="0043616E" w:rsidP="0043616E">
      <w:pPr>
        <w:ind w:firstLine="720"/>
        <w:jc w:val="center"/>
        <w:rPr>
          <w:rFonts w:ascii="Sylfaen" w:hAnsi="Sylfaen"/>
          <w:sz w:val="20"/>
        </w:rPr>
      </w:pPr>
      <w:r w:rsidRPr="007677D5">
        <w:rPr>
          <w:rFonts w:ascii="Sylfaen" w:hAnsi="Sylfaen" w:cs="Times Armenian"/>
          <w:sz w:val="20"/>
        </w:rPr>
        <w:t>N</w:t>
      </w:r>
      <w:r>
        <w:rPr>
          <w:rFonts w:ascii="Sylfaen" w:hAnsi="Sylfaen" w:cs="Times Armenian"/>
          <w:sz w:val="20"/>
          <w:lang w:val="ru-RU"/>
        </w:rPr>
        <w:t>ԱՄՆԱ</w:t>
      </w:r>
      <w:r w:rsidRPr="0066055E">
        <w:rPr>
          <w:rFonts w:ascii="Sylfaen" w:hAnsi="Sylfaen" w:cs="Times Armenian"/>
          <w:sz w:val="20"/>
        </w:rPr>
        <w:t>-</w:t>
      </w:r>
      <w:r w:rsidRPr="00B14C79">
        <w:rPr>
          <w:rFonts w:ascii="Sylfaen" w:hAnsi="Sylfaen" w:cs="Times Armenian"/>
          <w:sz w:val="20"/>
        </w:rPr>
        <w:t>ՇՀԱՊՁԲ</w:t>
      </w:r>
      <w:r w:rsidR="006E62A2">
        <w:rPr>
          <w:rFonts w:ascii="Sylfaen" w:hAnsi="Sylfaen" w:cs="Times Armenian"/>
          <w:sz w:val="20"/>
        </w:rPr>
        <w:t>-15/4-2016/2</w:t>
      </w:r>
      <w:r w:rsidRPr="0066055E">
        <w:rPr>
          <w:rFonts w:ascii="Sylfaen" w:hAnsi="Sylfaen" w:cs="Times Armenian"/>
          <w:sz w:val="20"/>
        </w:rPr>
        <w:t>-</w:t>
      </w:r>
      <w:r w:rsidRPr="00B14C79">
        <w:rPr>
          <w:rFonts w:ascii="Sylfaen" w:hAnsi="Sylfaen"/>
          <w:sz w:val="20"/>
          <w:lang w:val="hy-AM"/>
        </w:rPr>
        <w:t>ծածկագրով</w:t>
      </w:r>
      <w:r w:rsidRPr="00B14C79">
        <w:rPr>
          <w:rFonts w:ascii="Sylfaen" w:hAnsi="Sylfaen"/>
          <w:sz w:val="20"/>
        </w:rPr>
        <w:t>գնման</w:t>
      </w:r>
      <w:r w:rsidRPr="00B14C79">
        <w:rPr>
          <w:rFonts w:ascii="Sylfaen" w:hAnsi="Sylfaen"/>
          <w:sz w:val="20"/>
          <w:lang w:val="ru-RU"/>
        </w:rPr>
        <w:t>պայմանագրի</w:t>
      </w:r>
    </w:p>
    <w:p w:rsidR="0043616E" w:rsidRPr="0066055E" w:rsidRDefault="0043616E" w:rsidP="0043616E">
      <w:pPr>
        <w:jc w:val="center"/>
        <w:rPr>
          <w:rFonts w:ascii="Sylfaen" w:hAnsi="Sylfaen" w:cs="Sylfaen"/>
          <w:b/>
          <w:sz w:val="20"/>
        </w:rPr>
      </w:pPr>
    </w:p>
    <w:p w:rsidR="0043616E" w:rsidRPr="0043616E" w:rsidRDefault="0043616E" w:rsidP="0043616E">
      <w:pPr>
        <w:ind w:firstLine="709"/>
        <w:jc w:val="center"/>
        <w:rPr>
          <w:rFonts w:ascii="Sylfaen" w:hAnsi="Sylfaen"/>
          <w:b/>
          <w:bCs/>
          <w:sz w:val="22"/>
          <w:szCs w:val="22"/>
          <w:lang w:val="ru-RU"/>
        </w:rPr>
      </w:pPr>
      <w:r w:rsidRPr="00BB119E">
        <w:rPr>
          <w:rFonts w:ascii="Sylfaen" w:hAnsi="Sylfaen"/>
          <w:b/>
          <w:bCs/>
          <w:sz w:val="22"/>
          <w:szCs w:val="22"/>
          <w:lang w:val="nb-NO"/>
        </w:rPr>
        <w:t>ԳՆՄԱՆ ԺԱՄԱՆԱԿԱՑՈՒՅՑ</w:t>
      </w:r>
      <w:r w:rsidRPr="0043616E">
        <w:rPr>
          <w:rFonts w:ascii="Sylfaen" w:hAnsi="Sylfaen"/>
          <w:bCs/>
          <w:sz w:val="20"/>
          <w:szCs w:val="20"/>
          <w:lang w:val="ru-RU"/>
        </w:rPr>
        <w:t>ՀՀ դրամ</w:t>
      </w:r>
    </w:p>
    <w:tbl>
      <w:tblPr>
        <w:tblpPr w:leftFromText="180" w:rightFromText="180" w:vertAnchor="text" w:horzAnchor="margin" w:tblpY="2"/>
        <w:tblW w:w="9108" w:type="dxa"/>
        <w:tblLayout w:type="fixed"/>
        <w:tblLook w:val="0400"/>
      </w:tblPr>
      <w:tblGrid>
        <w:gridCol w:w="705"/>
        <w:gridCol w:w="1128"/>
        <w:gridCol w:w="67"/>
        <w:gridCol w:w="642"/>
        <w:gridCol w:w="680"/>
        <w:gridCol w:w="714"/>
        <w:gridCol w:w="567"/>
        <w:gridCol w:w="567"/>
        <w:gridCol w:w="567"/>
        <w:gridCol w:w="567"/>
        <w:gridCol w:w="567"/>
        <w:gridCol w:w="567"/>
        <w:gridCol w:w="567"/>
        <w:gridCol w:w="573"/>
        <w:gridCol w:w="601"/>
        <w:gridCol w:w="29"/>
      </w:tblGrid>
      <w:tr w:rsidR="0043616E" w:rsidRPr="00B14C79" w:rsidTr="00D45BE4">
        <w:trPr>
          <w:gridAfter w:val="1"/>
          <w:wAfter w:w="29" w:type="dxa"/>
          <w:trHeight w:val="58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  <w:r w:rsidRPr="00B14C79">
              <w:rPr>
                <w:rFonts w:ascii="Sylfaen" w:hAnsi="Sylfaen" w:cs="Sylfaen"/>
                <w:sz w:val="20"/>
              </w:rPr>
              <w:t>Չափաբաժին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B14C79">
              <w:rPr>
                <w:rFonts w:ascii="Sylfaen" w:hAnsi="Sylfaen" w:cs="Arial LatArm"/>
                <w:sz w:val="20"/>
              </w:rPr>
              <w:t>Ապրանքի</w:t>
            </w:r>
          </w:p>
          <w:p w:rsidR="0043616E" w:rsidRPr="00B14C79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46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  <w:r w:rsidRPr="00B14C79">
              <w:rPr>
                <w:rFonts w:ascii="Sylfaen" w:hAnsi="Sylfaen" w:cs="Arial LatArm"/>
                <w:sz w:val="20"/>
              </w:rPr>
              <w:t xml:space="preserve">Նախատեսվում է </w:t>
            </w:r>
            <w:r w:rsidRPr="00B14C79">
              <w:rPr>
                <w:rFonts w:ascii="Sylfaen" w:hAnsi="Sylfaen" w:cs="Sylfaen"/>
                <w:sz w:val="20"/>
              </w:rPr>
              <w:t>գնել 201</w:t>
            </w:r>
            <w:r>
              <w:rPr>
                <w:rFonts w:ascii="Sylfaen" w:hAnsi="Sylfaen" w:cs="Sylfaen"/>
                <w:sz w:val="20"/>
                <w:lang w:val="ru-RU"/>
              </w:rPr>
              <w:t>6</w:t>
            </w:r>
            <w:r w:rsidRPr="00B14C79">
              <w:rPr>
                <w:rFonts w:ascii="Sylfaen" w:hAnsi="Sylfaen" w:cs="Sylfaen"/>
                <w:sz w:val="20"/>
              </w:rPr>
              <w:t>թ.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B14C79">
              <w:rPr>
                <w:rFonts w:ascii="Sylfaen" w:hAnsi="Sylfaen" w:cs="Arial LatArm"/>
                <w:sz w:val="20"/>
              </w:rPr>
              <w:t>Ընդամենը</w:t>
            </w:r>
          </w:p>
        </w:tc>
      </w:tr>
      <w:tr w:rsidR="0043616E" w:rsidRPr="00B14C79" w:rsidTr="00D45BE4">
        <w:trPr>
          <w:gridAfter w:val="1"/>
          <w:wAfter w:w="29" w:type="dxa"/>
          <w:cantSplit/>
          <w:trHeight w:val="6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rPr>
                <w:rFonts w:ascii="Sylfaen" w:hAnsi="Sylfaen" w:cs="Arial LatArm"/>
                <w:sz w:val="20"/>
              </w:rPr>
            </w:pPr>
          </w:p>
        </w:tc>
        <w:tc>
          <w:tcPr>
            <w:tcW w:w="119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B14C79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6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>
              <w:rPr>
                <w:rFonts w:ascii="Sylfaen" w:hAnsi="Sylfaen" w:cs="Arial LatArm"/>
                <w:sz w:val="20"/>
              </w:rPr>
              <w:t>Չ/Մ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B14C79">
              <w:rPr>
                <w:rFonts w:ascii="Sylfaen" w:hAnsi="Sylfaen" w:cs="Sylfaen"/>
                <w:sz w:val="20"/>
              </w:rPr>
              <w:t>Միավորիգինը</w:t>
            </w:r>
          </w:p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B14C79">
              <w:rPr>
                <w:rFonts w:ascii="Sylfaen" w:hAnsi="Sylfaen" w:cs="Arial LatArm"/>
                <w:sz w:val="20"/>
              </w:rPr>
              <w:t xml:space="preserve">/ </w:t>
            </w:r>
            <w:r w:rsidRPr="00B14C79">
              <w:rPr>
                <w:rFonts w:ascii="Sylfaen" w:hAnsi="Sylfaen" w:cs="Sylfaen"/>
                <w:sz w:val="20"/>
              </w:rPr>
              <w:t>դրամ</w:t>
            </w:r>
            <w:r w:rsidRPr="00B14C79">
              <w:rPr>
                <w:rFonts w:ascii="Sylfaen" w:hAnsi="Sylfaen" w:cs="Arial LatArm"/>
                <w:sz w:val="20"/>
              </w:rPr>
              <w:t>/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rPr>
                <w:rFonts w:ascii="Sylfaen" w:hAnsi="Sylfaen" w:cs="Arial LatArm"/>
                <w:sz w:val="20"/>
              </w:rPr>
            </w:pPr>
          </w:p>
        </w:tc>
      </w:tr>
      <w:tr w:rsidR="0043616E" w:rsidRPr="00B14C79" w:rsidTr="00D45BE4">
        <w:trPr>
          <w:gridAfter w:val="1"/>
          <w:wAfter w:w="29" w:type="dxa"/>
          <w:cantSplit/>
          <w:trHeight w:val="15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rPr>
                <w:rFonts w:ascii="Sylfaen" w:hAnsi="Sylfaen" w:cs="Arial LatArm"/>
                <w:sz w:val="20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rPr>
                <w:rFonts w:ascii="Sylfaen" w:hAnsi="Sylfaen" w:cs="Arial LatArm"/>
                <w:sz w:val="20"/>
              </w:rPr>
            </w:pPr>
          </w:p>
        </w:tc>
        <w:tc>
          <w:tcPr>
            <w:tcW w:w="6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rPr>
                <w:rFonts w:ascii="Sylfaen" w:hAnsi="Sylfaen" w:cs="Arial LatArm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</w:rPr>
              <w:t>I</w:t>
            </w:r>
            <w:r w:rsidRPr="00B14C79">
              <w:rPr>
                <w:rFonts w:ascii="Sylfaen" w:hAnsi="Sylfaen" w:cs="Arial LatArm"/>
                <w:sz w:val="20"/>
                <w:lang w:val="ru-RU"/>
              </w:rPr>
              <w:t xml:space="preserve">  եռամսյակ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</w:rPr>
              <w:t>II</w:t>
            </w:r>
            <w:r w:rsidRPr="00B14C79">
              <w:rPr>
                <w:rFonts w:ascii="Sylfaen" w:hAnsi="Sylfaen" w:cs="Arial LatArm"/>
                <w:sz w:val="20"/>
                <w:lang w:val="ru-RU"/>
              </w:rPr>
              <w:t xml:space="preserve"> եռամսյակ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</w:rPr>
              <w:t xml:space="preserve">          III</w:t>
            </w:r>
            <w:r w:rsidRPr="00B14C79">
              <w:rPr>
                <w:rFonts w:ascii="Sylfaen" w:hAnsi="Sylfaen" w:cs="Arial LatArm"/>
                <w:sz w:val="20"/>
                <w:lang w:val="ru-RU"/>
              </w:rPr>
              <w:t xml:space="preserve">  եռամսյակ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</w:rPr>
              <w:t>IV</w:t>
            </w:r>
            <w:r w:rsidRPr="00B14C79">
              <w:rPr>
                <w:rFonts w:ascii="Sylfaen" w:hAnsi="Sylfaen" w:cs="Arial LatArm"/>
                <w:sz w:val="20"/>
                <w:lang w:val="ru-RU"/>
              </w:rPr>
              <w:t xml:space="preserve">  եռամսյակ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քանակը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գինը</w:t>
            </w:r>
          </w:p>
        </w:tc>
      </w:tr>
      <w:tr w:rsidR="0043616E" w:rsidRPr="00B14C79" w:rsidTr="00D45BE4">
        <w:trPr>
          <w:gridAfter w:val="1"/>
          <w:wAfter w:w="29" w:type="dxa"/>
          <w:cantSplit/>
          <w:trHeight w:val="727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rPr>
                <w:rFonts w:ascii="Sylfaen" w:hAnsi="Sylfaen" w:cs="Arial LatArm"/>
                <w:sz w:val="20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rPr>
                <w:rFonts w:ascii="Sylfaen" w:hAnsi="Sylfaen" w:cs="Arial LatArm"/>
                <w:sz w:val="20"/>
              </w:rPr>
            </w:pPr>
          </w:p>
        </w:tc>
        <w:tc>
          <w:tcPr>
            <w:tcW w:w="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քանակը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գինը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քանակը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գինը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քանակը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գինը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քանակը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գինը</w:t>
            </w:r>
          </w:p>
        </w:tc>
        <w:tc>
          <w:tcPr>
            <w:tcW w:w="5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</w:tr>
      <w:tr w:rsidR="0043616E" w:rsidRPr="00B14C79" w:rsidTr="00D45BE4">
        <w:trPr>
          <w:trHeight w:val="2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B14C79">
              <w:rPr>
                <w:rFonts w:ascii="Sylfaen" w:hAnsi="Sylfaen" w:cs="Arial LatArm"/>
                <w:sz w:val="20"/>
              </w:rPr>
              <w:t>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B14C79">
              <w:rPr>
                <w:rFonts w:ascii="Sylfaen" w:hAnsi="Sylfaen" w:cs="Arial LatArm"/>
                <w:sz w:val="20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B14C79">
              <w:rPr>
                <w:rFonts w:ascii="Sylfaen" w:hAnsi="Sylfaen" w:cs="Arial LatArm"/>
                <w:sz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B14C79">
              <w:rPr>
                <w:rFonts w:ascii="Sylfaen" w:hAnsi="Sylfaen" w:cs="Arial LatArm"/>
                <w:sz w:val="20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B14C79">
              <w:rPr>
                <w:rFonts w:ascii="Sylfaen" w:hAnsi="Sylfaen" w:cs="Arial LatArm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 xml:space="preserve">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B14C79">
              <w:rPr>
                <w:rFonts w:ascii="Sylfaen" w:hAnsi="Sylfaen" w:cs="Arial LatArm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B14C79">
              <w:rPr>
                <w:rFonts w:ascii="Sylfaen" w:hAnsi="Sylfaen" w:cs="Arial LatArm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B14C79">
              <w:rPr>
                <w:rFonts w:ascii="Sylfaen" w:hAnsi="Sylfaen" w:cs="Arial LatArm"/>
                <w:sz w:val="20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13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3616E" w:rsidRPr="00B14C79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  <w:r w:rsidRPr="00B14C79">
              <w:rPr>
                <w:rFonts w:ascii="Sylfaen" w:hAnsi="Sylfaen" w:cs="Arial LatArm"/>
                <w:sz w:val="20"/>
                <w:lang w:val="ru-RU"/>
              </w:rPr>
              <w:t>14</w:t>
            </w:r>
          </w:p>
        </w:tc>
      </w:tr>
      <w:tr w:rsidR="0043616E" w:rsidRPr="003E499E" w:rsidTr="00D45BE4">
        <w:trPr>
          <w:trHeight w:val="76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Sylfaen"/>
                <w:sz w:val="20"/>
              </w:rPr>
              <w:t>Դիկլոֆենակ</w:t>
            </w:r>
            <w:r w:rsidRPr="003E499E">
              <w:rPr>
                <w:rFonts w:ascii="Sylfaen" w:hAnsi="Sylfaen" w:cs="Arial LatArm"/>
                <w:sz w:val="20"/>
              </w:rPr>
              <w:t xml:space="preserve"> 25</w:t>
            </w:r>
            <w:r w:rsidRPr="003E499E">
              <w:rPr>
                <w:rFonts w:ascii="Sylfaen" w:hAnsi="Sylfaen" w:cs="Sylfaen"/>
                <w:sz w:val="20"/>
              </w:rPr>
              <w:t>մգ</w:t>
            </w:r>
            <w:r w:rsidRPr="003E499E">
              <w:rPr>
                <w:rFonts w:ascii="Sylfaen" w:hAnsi="Sylfaen" w:cs="Arial LatArm"/>
                <w:sz w:val="20"/>
              </w:rPr>
              <w:t>/</w:t>
            </w:r>
            <w:r w:rsidRPr="003E499E">
              <w:rPr>
                <w:rFonts w:ascii="Sylfaen" w:hAnsi="Sylfaen" w:cs="Sylfaen"/>
                <w:sz w:val="20"/>
              </w:rPr>
              <w:t>մլ</w:t>
            </w:r>
            <w:r w:rsidRPr="003E499E">
              <w:rPr>
                <w:rFonts w:ascii="Sylfaen" w:hAnsi="Sylfaen" w:cs="Arial"/>
                <w:sz w:val="20"/>
              </w:rPr>
              <w:t xml:space="preserve">   3</w:t>
            </w:r>
            <w:r w:rsidRPr="003E499E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A3C30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4A3C30">
              <w:rPr>
                <w:rFonts w:ascii="Sylfaen" w:hAnsi="Sylfaen" w:cs="Arial"/>
                <w:color w:val="000000"/>
                <w:sz w:val="20"/>
              </w:rPr>
              <w:t>ամպուլա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19F5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19F5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4A3C30" w:rsidRDefault="00E819F5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1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3616E" w:rsidRPr="003E499E" w:rsidRDefault="0043616E" w:rsidP="0043616E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4A3C30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3616E" w:rsidRPr="004A3C30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17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Իբուպրոֆեն 100մգ/5մլ, 100մլ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A3C30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4A3C30">
              <w:rPr>
                <w:rFonts w:ascii="Sylfaen" w:hAnsi="Sylfaen" w:cs="Arial"/>
                <w:color w:val="000000"/>
                <w:sz w:val="20"/>
              </w:rPr>
              <w:t>դ/կախույթ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19F5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19F5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4A3C30" w:rsidRDefault="00E819F5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327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Տ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 xml:space="preserve">ոլպերիզոնի հիդրոքլորիդ </w:t>
            </w:r>
            <w:r>
              <w:rPr>
                <w:rFonts w:ascii="Sylfaen" w:hAnsi="Sylfaen" w:cs="Arial"/>
                <w:color w:val="000000"/>
                <w:sz w:val="20"/>
              </w:rPr>
              <w:t>/միդոկալմ/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4A3C30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4A3C30"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E819F5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AC774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  <w:r w:rsidR="00E819F5"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3616E" w:rsidRDefault="00AC774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</w:t>
            </w:r>
            <w:r w:rsidR="00E819F5">
              <w:rPr>
                <w:rFonts w:ascii="Sylfaen" w:hAnsi="Sylfaen" w:cs="Arial"/>
                <w:sz w:val="20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63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565D72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3616E" w:rsidRPr="00DA45C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left w:val="nil"/>
              <w:right w:val="single" w:sz="4" w:space="0" w:color="auto"/>
            </w:tcBorders>
            <w:vAlign w:val="bottom"/>
          </w:tcPr>
          <w:p w:rsidR="0043616E" w:rsidRPr="00E13EDA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299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A3C30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4A3C30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3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6E7757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Ն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իտրոֆուրալ</w:t>
            </w:r>
            <w:r w:rsidRPr="00C74BE3">
              <w:rPr>
                <w:rFonts w:ascii="Sylfaen" w:hAnsi="Sylfaen" w:cs="Arial"/>
                <w:color w:val="000000"/>
                <w:sz w:val="20"/>
              </w:rPr>
              <w:t xml:space="preserve">, 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տետրակային</w:t>
            </w:r>
            <w:r w:rsidRPr="00C74BE3">
              <w:rPr>
                <w:rFonts w:ascii="Sylfaen" w:hAnsi="Sylfaen" w:cs="Arial"/>
                <w:color w:val="000000"/>
                <w:sz w:val="20"/>
              </w:rPr>
              <w:t xml:space="preserve"> (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տետրակայինիհիդրոքլորիդ</w:t>
            </w:r>
            <w:r w:rsidRPr="00C74BE3">
              <w:rPr>
                <w:rFonts w:ascii="Sylfaen" w:hAnsi="Sylfaen" w:cs="Arial"/>
                <w:color w:val="000000"/>
                <w:sz w:val="20"/>
              </w:rPr>
              <w:t xml:space="preserve">), 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ֆենազոն</w:t>
            </w:r>
            <w:r w:rsidRPr="00C74BE3">
              <w:rPr>
                <w:rFonts w:ascii="Sylfaen" w:hAnsi="Sylfaen" w:cs="Arial"/>
                <w:color w:val="000000"/>
                <w:sz w:val="20"/>
              </w:rPr>
              <w:t xml:space="preserve"> </w:t>
            </w:r>
            <w:r w:rsidRPr="00C74BE3">
              <w:rPr>
                <w:rFonts w:ascii="Sylfaen" w:hAnsi="Sylfaen" w:cs="Arial"/>
                <w:color w:val="000000"/>
                <w:sz w:val="20"/>
              </w:rPr>
              <w:lastRenderedPageBreak/>
              <w:t>0,02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գ</w:t>
            </w:r>
            <w:r w:rsidRPr="00C74BE3">
              <w:rPr>
                <w:rFonts w:ascii="Sylfaen" w:hAnsi="Sylfaen" w:cs="Arial"/>
                <w:color w:val="000000"/>
                <w:sz w:val="20"/>
              </w:rPr>
              <w:t xml:space="preserve">      /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ֆուրացիլին</w:t>
            </w:r>
            <w:r w:rsidRPr="00C74BE3">
              <w:rPr>
                <w:rFonts w:ascii="Sylfaen" w:hAnsi="Sylfaen" w:cs="Arial"/>
                <w:color w:val="000000"/>
                <w:sz w:val="20"/>
              </w:rPr>
              <w:t xml:space="preserve">/ 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A3C30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lastRenderedPageBreak/>
              <w:t>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E9044D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E9044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E9044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E9044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A45CF" w:rsidRDefault="0043616E" w:rsidP="00E9044D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04A8" w:rsidP="00E9044D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E9044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68331F" w:rsidP="00E9044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E9044D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331F" w:rsidRDefault="00E804A8" w:rsidP="00E9044D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E9044D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43616E" w:rsidRPr="006E7757" w:rsidTr="00D45BE4">
        <w:trPr>
          <w:trHeight w:val="5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6E7757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>5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C74BE3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Թ</w:t>
            </w:r>
            <w:r w:rsidRPr="003E499E">
              <w:rPr>
                <w:rFonts w:ascii="Sylfaen" w:hAnsi="Sylfaen" w:cs="Arial"/>
                <w:sz w:val="20"/>
              </w:rPr>
              <w:t>իամինռիբոֆլավին</w:t>
            </w:r>
            <w:r w:rsidRPr="00C74BE3">
              <w:rPr>
                <w:rFonts w:ascii="Sylfaen" w:hAnsi="Sylfaen" w:cs="Arial"/>
                <w:sz w:val="20"/>
              </w:rPr>
              <w:t>.</w:t>
            </w:r>
            <w:r>
              <w:rPr>
                <w:rFonts w:ascii="Sylfaen" w:hAnsi="Sylfaen" w:cs="Arial"/>
                <w:sz w:val="20"/>
              </w:rPr>
              <w:t>պիրինդօքսին</w:t>
            </w:r>
            <w:r w:rsidRPr="00C74BE3">
              <w:rPr>
                <w:rFonts w:ascii="Sylfaen" w:hAnsi="Sylfaen" w:cs="Arial"/>
                <w:sz w:val="20"/>
              </w:rPr>
              <w:t>.</w:t>
            </w:r>
            <w:r>
              <w:rPr>
                <w:rFonts w:ascii="Sylfaen" w:hAnsi="Sylfaen" w:cs="Arial"/>
                <w:sz w:val="20"/>
              </w:rPr>
              <w:t>նիկոտինամիդ</w:t>
            </w:r>
            <w:r w:rsidRPr="00C74BE3">
              <w:rPr>
                <w:rFonts w:ascii="Sylfaen" w:hAnsi="Sylfaen" w:cs="Arial"/>
                <w:sz w:val="20"/>
              </w:rPr>
              <w:t xml:space="preserve"> /10</w:t>
            </w:r>
            <w:r>
              <w:rPr>
                <w:rFonts w:ascii="Sylfaen" w:hAnsi="Sylfaen" w:cs="Arial"/>
                <w:sz w:val="20"/>
              </w:rPr>
              <w:t>մգ</w:t>
            </w:r>
            <w:r w:rsidRPr="00C74BE3">
              <w:rPr>
                <w:rFonts w:ascii="Sylfaen" w:hAnsi="Sylfaen" w:cs="Arial"/>
                <w:sz w:val="20"/>
              </w:rPr>
              <w:t>-2</w:t>
            </w:r>
            <w:r>
              <w:rPr>
                <w:rFonts w:ascii="Sylfaen" w:hAnsi="Sylfaen" w:cs="Arial"/>
                <w:sz w:val="20"/>
              </w:rPr>
              <w:t>մգ</w:t>
            </w:r>
            <w:r w:rsidRPr="00C74BE3">
              <w:rPr>
                <w:rFonts w:ascii="Sylfaen" w:hAnsi="Sylfaen" w:cs="Arial"/>
                <w:sz w:val="20"/>
              </w:rPr>
              <w:t>-10</w:t>
            </w:r>
            <w:r>
              <w:rPr>
                <w:rFonts w:ascii="Sylfaen" w:hAnsi="Sylfaen" w:cs="Arial"/>
                <w:sz w:val="20"/>
              </w:rPr>
              <w:t>մգ</w:t>
            </w:r>
            <w:r w:rsidRPr="00C74BE3">
              <w:rPr>
                <w:rFonts w:ascii="Sylfaen" w:hAnsi="Sylfaen" w:cs="Arial"/>
                <w:sz w:val="20"/>
              </w:rPr>
              <w:t>+100</w:t>
            </w:r>
            <w:r>
              <w:rPr>
                <w:rFonts w:ascii="Sylfaen" w:hAnsi="Sylfaen" w:cs="Arial"/>
                <w:sz w:val="20"/>
              </w:rPr>
              <w:t>մգ</w:t>
            </w:r>
            <w:r w:rsidRPr="00C74BE3">
              <w:rPr>
                <w:rFonts w:ascii="Sylfaen" w:hAnsi="Sylfaen" w:cs="Arial"/>
                <w:sz w:val="20"/>
              </w:rPr>
              <w:t>/2</w:t>
            </w:r>
            <w:r>
              <w:rPr>
                <w:rFonts w:ascii="Sylfaen" w:hAnsi="Sylfaen" w:cs="Arial"/>
                <w:sz w:val="20"/>
              </w:rPr>
              <w:t>մլ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43616E">
            <w:pPr>
              <w:rPr>
                <w:rFonts w:ascii="Sylfaen" w:hAnsi="Sylfaen" w:cs="Arial"/>
                <w:color w:val="000000"/>
                <w:sz w:val="20"/>
                <w:lang w:val="ru-RU"/>
              </w:rPr>
            </w:pPr>
            <w:r w:rsidRPr="004A3C30">
              <w:rPr>
                <w:rFonts w:ascii="Sylfaen" w:hAnsi="Sylfaen" w:cs="Arial"/>
                <w:color w:val="000000"/>
                <w:sz w:val="20"/>
              </w:rPr>
              <w:t>ամպուլա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E7757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6E7757" w:rsidTr="00D45BE4">
        <w:trPr>
          <w:trHeight w:val="4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6E7757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E7757" w:rsidRDefault="0043616E" w:rsidP="0043616E">
            <w:pPr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Դրոտավերինի  հիդրոքլորիդ 2.0մլ N10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ամպուլա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B2239F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4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6E7757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C74BE3" w:rsidRDefault="0043616E" w:rsidP="0043616E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Կալցիումիկարբոնատ</w:t>
            </w:r>
            <w:r w:rsidRPr="00C74BE3">
              <w:rPr>
                <w:rFonts w:ascii="Sylfaen" w:hAnsi="Sylfaen" w:cs="Arial"/>
                <w:sz w:val="20"/>
              </w:rPr>
              <w:t xml:space="preserve"> 1250</w:t>
            </w:r>
            <w:r w:rsidRPr="003E499E">
              <w:rPr>
                <w:rFonts w:ascii="Sylfaen" w:hAnsi="Sylfaen" w:cs="Arial"/>
                <w:sz w:val="20"/>
              </w:rPr>
              <w:t>մգ</w:t>
            </w:r>
            <w:r w:rsidRPr="00C74BE3">
              <w:rPr>
                <w:rFonts w:ascii="Sylfaen" w:hAnsi="Sylfaen" w:cs="Arial"/>
                <w:sz w:val="20"/>
              </w:rPr>
              <w:t xml:space="preserve">, </w:t>
            </w:r>
            <w:r>
              <w:rPr>
                <w:rFonts w:ascii="Sylfaen" w:hAnsi="Sylfaen" w:cs="Arial"/>
                <w:sz w:val="20"/>
              </w:rPr>
              <w:t>խ</w:t>
            </w:r>
            <w:r w:rsidRPr="003E499E">
              <w:rPr>
                <w:rFonts w:ascii="Sylfaen" w:hAnsi="Sylfaen" w:cs="Arial"/>
                <w:sz w:val="20"/>
              </w:rPr>
              <w:t>ոլեկալցիֆերոլ</w:t>
            </w:r>
            <w:r w:rsidRPr="00C74BE3">
              <w:rPr>
                <w:rFonts w:ascii="Sylfaen" w:hAnsi="Sylfaen" w:cs="Arial"/>
                <w:sz w:val="20"/>
              </w:rPr>
              <w:t xml:space="preserve"> 200</w:t>
            </w:r>
            <w:r w:rsidRPr="003E499E">
              <w:rPr>
                <w:rFonts w:ascii="Sylfaen" w:hAnsi="Sylfaen" w:cs="Arial"/>
                <w:sz w:val="20"/>
              </w:rPr>
              <w:t>ՄՄ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A3C30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4A3C30"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25973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25973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25973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25973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4A3C30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240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4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5175F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Խ</w:t>
            </w:r>
            <w:r w:rsidRPr="003E499E">
              <w:rPr>
                <w:rFonts w:ascii="Sylfaen" w:hAnsi="Sylfaen" w:cs="Arial"/>
                <w:sz w:val="20"/>
              </w:rPr>
              <w:t>ոլեկալցիֆերոլ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 xml:space="preserve"> 15000</w:t>
            </w:r>
            <w:r w:rsidRPr="003E499E">
              <w:rPr>
                <w:rFonts w:ascii="Sylfaen" w:hAnsi="Sylfaen" w:cs="Arial"/>
                <w:sz w:val="20"/>
              </w:rPr>
              <w:t>ՄՄ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>/</w:t>
            </w:r>
            <w:r w:rsidRPr="003E499E">
              <w:rPr>
                <w:rFonts w:ascii="Sylfaen" w:hAnsi="Sylfaen" w:cs="Arial"/>
                <w:sz w:val="20"/>
              </w:rPr>
              <w:t>մլ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>, 10</w:t>
            </w:r>
            <w:r w:rsidRPr="003E499E">
              <w:rPr>
                <w:rFonts w:ascii="Sylfaen" w:hAnsi="Sylfaen" w:cs="Arial"/>
                <w:sz w:val="20"/>
              </w:rPr>
              <w:t>մլ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A3C30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4A3C30"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25973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25973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25973" w:rsidRDefault="0068331F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25973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4A3C30" w:rsidRDefault="0068331F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</w:t>
            </w:r>
            <w:r w:rsidR="00E804A8">
              <w:rPr>
                <w:rFonts w:ascii="Sylfaen" w:hAnsi="Sylfaen" w:cs="Arial"/>
                <w:sz w:val="20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2239F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4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Օմեպրազոլ դպճ 20մգ N10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F4B0B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4A3C30">
              <w:rPr>
                <w:rFonts w:ascii="Sylfaen" w:hAnsi="Sylfaen" w:cs="Arial"/>
                <w:color w:val="000000"/>
                <w:sz w:val="20"/>
              </w:rPr>
              <w:t>դ/</w:t>
            </w:r>
            <w:r>
              <w:rPr>
                <w:rFonts w:ascii="Sylfaen" w:hAnsi="Sylfaen" w:cs="Arial"/>
                <w:color w:val="000000"/>
                <w:sz w:val="20"/>
              </w:rPr>
              <w:t>պատիճ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4A3C30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270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3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3E499E">
              <w:rPr>
                <w:rFonts w:ascii="Sylfaen" w:hAnsi="Sylfaen" w:cs="Sylfaen"/>
                <w:sz w:val="20"/>
              </w:rPr>
              <w:t>1</w:t>
            </w: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A3967" w:rsidRDefault="0043616E" w:rsidP="0043616E">
            <w:pPr>
              <w:rPr>
                <w:rFonts w:ascii="Sylfaen" w:hAnsi="Sylfaen" w:cs="Arial"/>
                <w:color w:val="000000"/>
                <w:sz w:val="20"/>
                <w:lang w:val="ru-RU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ֆամոտիդին  20մգ N 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A3C30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4A3C30"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4A3C30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224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4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3E499E">
              <w:rPr>
                <w:rFonts w:ascii="Sylfaen" w:hAnsi="Sylfaen" w:cs="Sylfaen"/>
                <w:sz w:val="20"/>
              </w:rPr>
              <w:t>1</w:t>
            </w:r>
            <w:r>
              <w:rPr>
                <w:rFonts w:ascii="Sylfaen" w:hAnsi="Sylfaen" w:cs="Sylfaen"/>
                <w:sz w:val="20"/>
                <w:lang w:val="ru-RU"/>
              </w:rPr>
              <w:t>1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Ֆամոտիդին</w:t>
            </w:r>
            <w:r w:rsidRPr="003E499E">
              <w:rPr>
                <w:rFonts w:ascii="Sylfaen" w:hAnsi="Sylfaen" w:cs="Calibri"/>
                <w:sz w:val="20"/>
              </w:rPr>
              <w:t xml:space="preserve"> 20մգ-5մլ  N5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A3C30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4A3C30">
              <w:rPr>
                <w:rFonts w:ascii="Sylfaen" w:hAnsi="Sylfaen" w:cs="Arial"/>
                <w:color w:val="000000"/>
                <w:sz w:val="20"/>
              </w:rPr>
              <w:t>ամպուլա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4A3C30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Դիոսմեկտիտ</w:t>
            </w:r>
            <w:r w:rsidRPr="003E499E">
              <w:rPr>
                <w:rFonts w:ascii="Sylfaen" w:hAnsi="Sylfaen" w:cs="Calibri"/>
                <w:sz w:val="20"/>
              </w:rPr>
              <w:t xml:space="preserve"> 3,76գ N30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65B99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փաթեթիկ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43616E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16E" w:rsidRPr="00C4554F" w:rsidRDefault="00E804A8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4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13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Լակտուլոզ- օշարակ, 67մգ/100մլ,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շշիկ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16E" w:rsidRDefault="000B2A05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4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5175F" w:rsidRDefault="0043616E" w:rsidP="0043616E">
            <w:pPr>
              <w:rPr>
                <w:rFonts w:ascii="Sylfaen" w:hAnsi="Sylfaen" w:cs="Calibri"/>
                <w:color w:val="000000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Նախավիտամին</w:t>
            </w:r>
            <w:r w:rsidRPr="00B36105">
              <w:rPr>
                <w:rFonts w:ascii="Sylfaen" w:hAnsi="Sylfaen" w:cs="Calibri"/>
                <w:color w:val="000000"/>
                <w:sz w:val="20"/>
                <w:lang w:val="ru-RU"/>
              </w:rPr>
              <w:t>,  3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մլN</w:t>
            </w:r>
            <w:r w:rsidRPr="00B36105">
              <w:rPr>
                <w:rFonts w:ascii="Sylfaen" w:hAnsi="Sylfaen" w:cs="Calibri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</w:t>
            </w:r>
            <w:r w:rsidR="000B2A05">
              <w:rPr>
                <w:rFonts w:ascii="Sylfaen" w:hAnsi="Sylfaen" w:cs="Arial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0B2A05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16E" w:rsidRDefault="00E804A8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2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15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 w:cs="Calibri"/>
                <w:sz w:val="20"/>
                <w:lang w:val="ru-RU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Էնալապրիլ</w:t>
            </w: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/էնաապրիլի  մալեատ/հիդրոքլորթիազիդ</w:t>
            </w:r>
            <w:r w:rsidRPr="00025030">
              <w:rPr>
                <w:rFonts w:ascii="Sylfaen" w:hAnsi="Sylfaen" w:cs="Calibri"/>
                <w:sz w:val="20"/>
                <w:lang w:val="ru-RU"/>
              </w:rPr>
              <w:t xml:space="preserve"> 10</w:t>
            </w:r>
            <w:r w:rsidRPr="003E499E">
              <w:rPr>
                <w:rFonts w:ascii="Sylfaen" w:hAnsi="Sylfaen" w:cs="Calibri"/>
                <w:sz w:val="20"/>
              </w:rPr>
              <w:t>մգN</w:t>
            </w:r>
            <w:r w:rsidRPr="00025030">
              <w:rPr>
                <w:rFonts w:ascii="Sylfaen" w:hAnsi="Sylfaen" w:cs="Calibri"/>
                <w:sz w:val="20"/>
                <w:lang w:val="ru-RU"/>
              </w:rP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դեղահատ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2A05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2A05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ind w:left="459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16E" w:rsidRDefault="00E804A8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240</w:t>
            </w:r>
          </w:p>
          <w:p w:rsidR="00E804A8" w:rsidRPr="000B2A05" w:rsidRDefault="00E804A8" w:rsidP="0043616E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700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7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45175F" w:rsidRDefault="0043616E" w:rsidP="0043616E">
            <w:pPr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Պերինդոպրիլարգինին</w:t>
            </w:r>
            <w:r w:rsidRPr="003E499E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, 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lastRenderedPageBreak/>
              <w:t>ինդապամիդ</w:t>
            </w:r>
            <w:r w:rsidRPr="003E499E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 2,5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մգN</w:t>
            </w:r>
            <w:r w:rsidRPr="003E499E">
              <w:rPr>
                <w:rFonts w:ascii="Sylfaen" w:hAnsi="Sylfaen" w:cs="Calibri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lastRenderedPageBreak/>
              <w:t>դեղահատ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B36105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25973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B36105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25973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B36105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25973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B36105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25973" w:rsidRDefault="00AC774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E804A8"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B36105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3616E" w:rsidRDefault="00AC7748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</w:t>
            </w:r>
            <w:r w:rsidR="00E804A8">
              <w:rPr>
                <w:rFonts w:ascii="Sylfaen" w:hAnsi="Sylfaen" w:cs="Sylfaen"/>
                <w:sz w:val="20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B36105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lastRenderedPageBreak/>
              <w:t>17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 xml:space="preserve">Ամիոդարոն </w:t>
            </w:r>
            <w:r w:rsidRPr="003E499E">
              <w:rPr>
                <w:rFonts w:ascii="Sylfaen" w:hAnsi="Sylfaen" w:cs="Calibri"/>
                <w:sz w:val="20"/>
              </w:rPr>
              <w:t xml:space="preserve"> 200մգ   N30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դեղահատ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16E" w:rsidRDefault="00E804A8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4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18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5175F" w:rsidRDefault="0043616E" w:rsidP="0043616E">
            <w:pPr>
              <w:rPr>
                <w:rFonts w:ascii="Sylfaen" w:hAnsi="Sylfaen" w:cs="Calibri"/>
                <w:color w:val="000000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Իզոսորբիդիդինիտրատ</w:t>
            </w:r>
            <w:r w:rsidRPr="00C74BE3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20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մգN</w:t>
            </w:r>
            <w:r w:rsidRPr="00C74BE3">
              <w:rPr>
                <w:rFonts w:ascii="Sylfaen" w:hAnsi="Sylfaen" w:cs="Calibri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դեղահատ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2A05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</w:t>
            </w:r>
            <w:r w:rsidR="000B2A05">
              <w:rPr>
                <w:rFonts w:ascii="Sylfaen" w:hAnsi="Sylfaen" w:cs="Arial"/>
                <w:sz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0B2A05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</w:t>
            </w:r>
            <w:r>
              <w:rPr>
                <w:rFonts w:ascii="Sylfaen" w:hAnsi="Sylfaen"/>
                <w:sz w:val="20"/>
              </w:rPr>
              <w:t>0</w:t>
            </w:r>
            <w:r w:rsidR="0043616E">
              <w:rPr>
                <w:rFonts w:ascii="Sylfaen" w:hAnsi="Sylfaen"/>
                <w:sz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16E" w:rsidRPr="000B2A05" w:rsidRDefault="000B2A05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19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Գլիցերիլի եռնիտրատ</w:t>
            </w:r>
            <w:r w:rsidRPr="003E499E">
              <w:rPr>
                <w:rFonts w:ascii="Sylfaen" w:hAnsi="Sylfaen" w:cs="Calibri"/>
                <w:sz w:val="20"/>
              </w:rPr>
              <w:t xml:space="preserve"> 0,5մգ N40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դեղահատ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2A05" w:rsidRDefault="000B2A05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0B2A05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43616E">
              <w:rPr>
                <w:rFonts w:ascii="Sylfaen" w:hAnsi="Sylfaen"/>
                <w:sz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16E" w:rsidRPr="000B2A05" w:rsidRDefault="000B2A05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Դիգօքսին 0,25գ N50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դեղահատ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2A05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E804A8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16E" w:rsidRPr="000B2A05" w:rsidRDefault="000B2A05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</w:t>
            </w:r>
            <w:r w:rsidR="00E804A8">
              <w:rPr>
                <w:rFonts w:ascii="Sylfaen" w:hAnsi="Sylfaen" w:cs="Sylfaen"/>
                <w:sz w:val="20"/>
              </w:rPr>
              <w:t>60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2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21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F7A03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Էպինեֆրին</w:t>
            </w:r>
            <w:r w:rsidRPr="003E499E">
              <w:rPr>
                <w:rFonts w:ascii="Sylfaen" w:hAnsi="Sylfaen" w:cs="Calibri"/>
                <w:sz w:val="20"/>
              </w:rPr>
              <w:t xml:space="preserve"> 0,18%-1,0 N10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դեղահատ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2A05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E804A8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16E" w:rsidRPr="000B2A05" w:rsidRDefault="00E804A8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 w:rsidRPr="003E499E">
              <w:rPr>
                <w:rFonts w:ascii="Sylfaen" w:hAnsi="Sylfaen" w:cs="Arial"/>
                <w:sz w:val="20"/>
              </w:rPr>
              <w:t>Պերինդոպրիլ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>(</w:t>
            </w:r>
            <w:r w:rsidRPr="003E499E">
              <w:rPr>
                <w:rFonts w:ascii="Sylfaen" w:hAnsi="Sylfaen" w:cs="Arial"/>
                <w:sz w:val="20"/>
              </w:rPr>
              <w:t>պերինդոպրիլիարգինին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 xml:space="preserve">), </w:t>
            </w:r>
            <w:r w:rsidRPr="003E499E">
              <w:rPr>
                <w:rFonts w:ascii="Sylfaen" w:hAnsi="Sylfaen" w:cs="Arial"/>
                <w:sz w:val="20"/>
              </w:rPr>
              <w:t>ամլոդիպին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 xml:space="preserve"> (</w:t>
            </w:r>
            <w:r w:rsidRPr="003E499E">
              <w:rPr>
                <w:rFonts w:ascii="Sylfaen" w:hAnsi="Sylfaen" w:cs="Arial"/>
                <w:sz w:val="20"/>
              </w:rPr>
              <w:t>ամլոդիպինբեզիլատ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) </w:t>
            </w:r>
            <w:r w:rsidRPr="003E499E">
              <w:rPr>
                <w:rFonts w:ascii="Sylfaen" w:hAnsi="Sylfaen" w:cs="Arial"/>
                <w:sz w:val="20"/>
              </w:rPr>
              <w:t>N</w:t>
            </w:r>
            <w:r w:rsidRPr="003E499E">
              <w:rPr>
                <w:rFonts w:ascii="Sylfaen" w:hAnsi="Sylfaen" w:cs="Arial"/>
                <w:sz w:val="20"/>
                <w:lang w:val="ru-RU"/>
              </w:rP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դեղահատ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C74BE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0B2A05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C74BE3" w:rsidRDefault="00AC7748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43616E">
              <w:rPr>
                <w:rFonts w:ascii="Sylfaen" w:hAnsi="Sylfaen"/>
                <w:sz w:val="20"/>
                <w:lang w:val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3616E" w:rsidRPr="000B2A05" w:rsidRDefault="00AC7748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</w:t>
            </w:r>
            <w:r w:rsidR="00E804A8">
              <w:rPr>
                <w:rFonts w:ascii="Sylfaen" w:hAnsi="Sylfaen" w:cs="Sylfaen"/>
                <w:sz w:val="20"/>
              </w:rPr>
              <w:t>4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79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616E" w:rsidRDefault="0043616E" w:rsidP="0043616E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10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23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Պերինդոպրիլ արգինին</w:t>
            </w:r>
            <w:r w:rsidRPr="003E499E">
              <w:rPr>
                <w:rFonts w:ascii="Sylfaen" w:hAnsi="Sylfaen" w:cs="Calibri"/>
                <w:sz w:val="20"/>
              </w:rPr>
              <w:t xml:space="preserve"> 5մգ N30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դեղահատ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2A05" w:rsidRDefault="000B2A05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0B2A05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43616E">
              <w:rPr>
                <w:rFonts w:ascii="Sylfaen" w:hAnsi="Sylfaen"/>
                <w:sz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616E" w:rsidRPr="000B2A05" w:rsidRDefault="000B2A05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120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5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դեղահատ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0B2A05" w:rsidRDefault="00E804A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/>
                <w:sz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0B2A05" w:rsidRDefault="00E804A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3616E" w:rsidRPr="000B2A05" w:rsidRDefault="00E804A8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17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Ինդապամիդ</w:t>
            </w:r>
            <w:r w:rsidRPr="003E499E">
              <w:rPr>
                <w:rFonts w:ascii="Sylfaen" w:hAnsi="Sylfaen" w:cs="Calibri"/>
                <w:sz w:val="20"/>
              </w:rPr>
              <w:t xml:space="preserve"> 1,5մգ N30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616E" w:rsidRPr="00692861" w:rsidRDefault="0043616E" w:rsidP="0043616E">
            <w:pPr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25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F7A03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Բենդազոլ</w:t>
            </w:r>
            <w:r w:rsidRPr="003E499E">
              <w:rPr>
                <w:rFonts w:ascii="Sylfaen" w:hAnsi="Sylfaen" w:cs="Calibri"/>
                <w:sz w:val="20"/>
              </w:rPr>
              <w:t xml:space="preserve"> 1%-1,0 N10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ամպուլա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64B8B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2A05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0B2A05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26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 w:cs="Calibri"/>
                <w:sz w:val="20"/>
                <w:lang w:val="ru-RU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Նիկեթամիդ</w:t>
            </w:r>
            <w:r w:rsidRPr="003E499E">
              <w:rPr>
                <w:rFonts w:ascii="Sylfaen" w:hAnsi="Sylfaen" w:cs="Calibri"/>
                <w:sz w:val="20"/>
              </w:rPr>
              <w:t xml:space="preserve"> 25%-2մլ  N10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64B8B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0B2A05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3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27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  <w:lang w:val="ru-RU"/>
              </w:rPr>
            </w:pPr>
            <w:r w:rsidRPr="003E499E">
              <w:rPr>
                <w:rFonts w:ascii="Sylfaen" w:hAnsi="Sylfaen" w:cs="Calibri"/>
                <w:sz w:val="20"/>
              </w:rPr>
              <w:t>Կոֆֆեիննատրիումիբենզոատ</w:t>
            </w:r>
            <w:r w:rsidRPr="003E499E">
              <w:rPr>
                <w:rFonts w:ascii="Sylfaen" w:hAnsi="Sylfaen" w:cs="Calibri"/>
                <w:sz w:val="20"/>
                <w:lang w:val="ru-RU"/>
              </w:rPr>
              <w:t xml:space="preserve"> 10%-1</w:t>
            </w:r>
            <w:r w:rsidRPr="003E499E">
              <w:rPr>
                <w:rFonts w:ascii="Sylfaen" w:hAnsi="Sylfaen" w:cs="Calibri"/>
                <w:sz w:val="20"/>
              </w:rPr>
              <w:t>մլN</w:t>
            </w:r>
            <w:r w:rsidRPr="003E499E">
              <w:rPr>
                <w:rFonts w:ascii="Sylfaen" w:hAnsi="Sylfaen" w:cs="Calibri"/>
                <w:sz w:val="20"/>
                <w:lang w:val="ru-RU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664B8B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43616E">
              <w:rPr>
                <w:rFonts w:ascii="Sylfaen" w:hAnsi="Sylfaen"/>
                <w:sz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0B2A05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45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 w:cs="Calibri"/>
                <w:sz w:val="20"/>
                <w:lang w:val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2A05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64B8B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0B2A05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28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5175F" w:rsidRDefault="0043616E" w:rsidP="0043616E">
            <w:pPr>
              <w:rPr>
                <w:rFonts w:ascii="Sylfaen" w:hAnsi="Sylfaen" w:cs="Calibri"/>
                <w:color w:val="000000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Իզոսորբիդիերկնիտրատ</w:t>
            </w:r>
            <w:r w:rsidRPr="00692861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 w:rsidRPr="00692861">
              <w:rPr>
                <w:rFonts w:ascii="Sylfaen" w:hAnsi="Sylfaen" w:cs="Calibri"/>
                <w:color w:val="000000"/>
                <w:sz w:val="20"/>
                <w:lang w:val="ru-RU"/>
              </w:rPr>
              <w:lastRenderedPageBreak/>
              <w:t>20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մգN</w:t>
            </w:r>
            <w:r w:rsidRPr="00692861">
              <w:rPr>
                <w:rFonts w:ascii="Sylfaen" w:hAnsi="Sylfaen" w:cs="Calibri"/>
                <w:color w:val="000000"/>
                <w:sz w:val="20"/>
                <w:lang w:val="ru-RU"/>
              </w:rPr>
              <w:t>60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lastRenderedPageBreak/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2A05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2A05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92861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0B2A05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420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4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>29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C7748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Մենթոլ</w:t>
            </w:r>
            <w:r w:rsidRPr="00AC7748">
              <w:rPr>
                <w:rFonts w:ascii="Sylfaen" w:hAnsi="Sylfaen" w:cs="Calibri"/>
                <w:color w:val="000000"/>
                <w:sz w:val="20"/>
              </w:rPr>
              <w:t xml:space="preserve">, 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իզովալերաթթվիմենթիլէսթեր</w:t>
            </w:r>
            <w:r w:rsidRPr="00AC7748">
              <w:rPr>
                <w:rFonts w:ascii="Sylfaen" w:hAnsi="Sylfaen" w:cs="Calibri"/>
                <w:sz w:val="20"/>
              </w:rPr>
              <w:t xml:space="preserve"> 100</w:t>
            </w:r>
            <w:r w:rsidRPr="003E499E">
              <w:rPr>
                <w:rFonts w:ascii="Sylfaen" w:hAnsi="Sylfaen" w:cs="Calibri"/>
                <w:sz w:val="20"/>
              </w:rPr>
              <w:t>մգN</w:t>
            </w:r>
            <w:r w:rsidRPr="00AC7748">
              <w:rPr>
                <w:rFonts w:ascii="Sylfaen" w:hAnsi="Sylfaen" w:cs="Calibri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D1C73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</w:t>
            </w:r>
            <w:r w:rsidRPr="006D1C73">
              <w:rPr>
                <w:rFonts w:ascii="Sylfaen" w:hAnsi="Sylfaen" w:cs="Arial"/>
                <w:color w:val="000000"/>
                <w:sz w:val="20"/>
              </w:rPr>
              <w:t>/</w:t>
            </w:r>
            <w:r>
              <w:rPr>
                <w:rFonts w:ascii="Sylfaen" w:hAnsi="Sylfaen" w:cs="Arial"/>
                <w:color w:val="000000"/>
                <w:sz w:val="20"/>
              </w:rPr>
              <w:t>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64B8B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64B8B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0B2A05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D45BE4" w:rsidRPr="003E499E" w:rsidTr="00D45BE4">
        <w:trPr>
          <w:trHeight w:val="8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BE4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Պապավերին հ/ք 2%- 2,0 N10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5BE4" w:rsidRPr="006D1C73" w:rsidRDefault="00D45BE4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ամպուլա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5BE4" w:rsidRPr="0060394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5BE4" w:rsidRPr="0060394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5BE4" w:rsidRPr="0060394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5BE4" w:rsidRPr="0060394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5BE4" w:rsidRPr="0060394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5BE4" w:rsidRPr="00664B8B" w:rsidRDefault="00D45BE4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5BE4" w:rsidRPr="0060394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5BE4" w:rsidRPr="000B2A05" w:rsidRDefault="00D45BE4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5BE4" w:rsidRPr="0060394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45BE4" w:rsidRPr="00664B8B" w:rsidRDefault="00D45BE4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40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5BE4" w:rsidRPr="0060394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D45BE4" w:rsidRPr="003E499E" w:rsidTr="00D45BE4">
        <w:trPr>
          <w:trHeight w:val="7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D45BE4" w:rsidRPr="003E499E" w:rsidRDefault="00D45BE4" w:rsidP="0043616E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5BE4" w:rsidRPr="003E499E" w:rsidRDefault="00D45BE4" w:rsidP="0043616E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Default="00D45BE4" w:rsidP="0043616E">
            <w:pPr>
              <w:rPr>
                <w:rFonts w:ascii="Sylfaen" w:hAnsi="Sylfaen" w:cs="Arial"/>
                <w:color w:val="000000"/>
                <w:sz w:val="2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7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D45BE4" w:rsidRDefault="00D45BE4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393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135642" w:rsidRDefault="0043616E" w:rsidP="0043616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2A05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64B8B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57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0B2A05" w:rsidRDefault="0043616E" w:rsidP="0043616E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31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Կարվեդիլոլ 12,5մգ  N30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B2A05" w:rsidRDefault="000B2A05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64B8B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0B2A05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0394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Կարվեդիլոլ- 6,25մգ   N30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570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4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33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Բիսոպրոլոլ 5մգ  N30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0B2A05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</w:t>
            </w:r>
            <w:r w:rsidR="00664B8B">
              <w:rPr>
                <w:rFonts w:ascii="Sylfaen" w:hAnsi="Sylfaen" w:cs="Arial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3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Ամլոդիպին 10մգ N30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21DD8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21DD8" w:rsidRDefault="000B2A05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</w:t>
            </w:r>
            <w:r w:rsidR="0043616E"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Default="000B2A05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</w:t>
            </w:r>
            <w:r w:rsidR="00664B8B">
              <w:rPr>
                <w:rFonts w:ascii="Sylfaen" w:hAnsi="Sylfaen" w:cs="Arial"/>
                <w:sz w:val="20"/>
              </w:rPr>
              <w:t>10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34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35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Sylfaen"/>
                <w:sz w:val="20"/>
              </w:rPr>
              <w:t>Նիֆեդիպին</w:t>
            </w:r>
            <w:r w:rsidRPr="003E499E">
              <w:rPr>
                <w:rFonts w:ascii="Sylfaen" w:hAnsi="Sylfaen" w:cs="Arial LatArm"/>
                <w:sz w:val="20"/>
              </w:rPr>
              <w:t xml:space="preserve"> 10</w:t>
            </w:r>
            <w:r w:rsidRPr="003E499E">
              <w:rPr>
                <w:rFonts w:ascii="Sylfaen" w:hAnsi="Sylfaen" w:cs="Sylfaen"/>
                <w:sz w:val="20"/>
              </w:rPr>
              <w:t>մգ     N50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4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36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C7748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Վերապամիլ</w:t>
            </w:r>
            <w:r w:rsidRPr="00AC7748">
              <w:rPr>
                <w:rFonts w:ascii="Sylfaen" w:hAnsi="Sylfaen" w:cs="Calibri"/>
                <w:sz w:val="20"/>
              </w:rPr>
              <w:t xml:space="preserve"> 2,5</w:t>
            </w:r>
            <w:r w:rsidRPr="003E499E">
              <w:rPr>
                <w:rFonts w:ascii="Sylfaen" w:hAnsi="Sylfaen" w:cs="Calibri"/>
                <w:sz w:val="20"/>
              </w:rPr>
              <w:t>մգ</w:t>
            </w:r>
            <w:r w:rsidRPr="00AC7748">
              <w:rPr>
                <w:rFonts w:ascii="Sylfaen" w:hAnsi="Sylfaen" w:cs="Calibri"/>
                <w:sz w:val="20"/>
              </w:rPr>
              <w:t>/</w:t>
            </w:r>
            <w:r w:rsidRPr="003E499E">
              <w:rPr>
                <w:rFonts w:ascii="Sylfaen" w:hAnsi="Sylfaen" w:cs="Calibri"/>
                <w:sz w:val="20"/>
              </w:rPr>
              <w:t>մլ</w:t>
            </w:r>
            <w:r w:rsidRPr="00AC7748">
              <w:rPr>
                <w:rFonts w:ascii="Sylfaen" w:hAnsi="Sylfaen" w:cs="Calibri"/>
                <w:sz w:val="20"/>
              </w:rPr>
              <w:t>- 2</w:t>
            </w:r>
            <w:r w:rsidRPr="003E499E">
              <w:rPr>
                <w:rFonts w:ascii="Sylfaen" w:hAnsi="Sylfaen" w:cs="Calibri"/>
                <w:sz w:val="20"/>
              </w:rPr>
              <w:t>մլN</w:t>
            </w:r>
            <w:r w:rsidRPr="00AC7748">
              <w:rPr>
                <w:rFonts w:ascii="Sylfaen" w:hAnsi="Sylfaen" w:cs="Calibri"/>
                <w:sz w:val="20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21DD8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21DD8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21DD8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21DD8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3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37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C7748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տրիմետազիդին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(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տրիմետազիդինիդիհիդրոքլորիդ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) 35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մգN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64B8B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</w:t>
            </w:r>
            <w:r w:rsidR="00664B8B"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664B8B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</w:t>
            </w:r>
            <w:r>
              <w:rPr>
                <w:rFonts w:ascii="Sylfaen" w:hAnsi="Sylfaen"/>
                <w:sz w:val="20"/>
              </w:rPr>
              <w:t>2</w:t>
            </w:r>
            <w:r w:rsidR="0043616E">
              <w:rPr>
                <w:rFonts w:ascii="Sylfaen" w:hAnsi="Sylfaen"/>
                <w:sz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0B2A05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240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38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A80D2F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 w:rsidRPr="003E499E">
              <w:rPr>
                <w:rFonts w:ascii="Sylfaen" w:hAnsi="Sylfaen" w:cs="Arial"/>
                <w:sz w:val="20"/>
              </w:rPr>
              <w:t>Մետոպրոլոլ 50մգ   N30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64B8B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64B8B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0B2A05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39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 xml:space="preserve">Կապտոպրիլ 25մգ N20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664B8B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</w:t>
            </w:r>
            <w:r w:rsidR="0043616E">
              <w:rPr>
                <w:rFonts w:ascii="Sylfaen" w:hAnsi="Sylfaen" w:cs="Arial"/>
                <w:sz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664B8B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43616E">
              <w:rPr>
                <w:rFonts w:ascii="Sylfaen" w:hAnsi="Sylfaen"/>
                <w:sz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7971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Ֆուրոսեմիդ 1%- 2մլ  N10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ամպուլա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64B8B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664B8B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2</w:t>
            </w:r>
            <w:r w:rsidR="0043616E">
              <w:rPr>
                <w:rFonts w:ascii="Sylfaen" w:hAnsi="Sylfaen"/>
                <w:sz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80D2F" w:rsidRDefault="0043616E" w:rsidP="0043616E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64B8B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3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41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 w:cs="Calibri"/>
                <w:sz w:val="20"/>
                <w:lang w:val="ru-RU"/>
              </w:rPr>
            </w:pPr>
            <w:r w:rsidRPr="003E499E">
              <w:rPr>
                <w:rFonts w:ascii="Sylfaen" w:hAnsi="Sylfaen" w:cs="Calibri"/>
                <w:sz w:val="20"/>
              </w:rPr>
              <w:t>Ֆուրոսեմիդ 40մգ N50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7971" w:rsidRDefault="00687971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7971" w:rsidRDefault="00687971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90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D96C6D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Մ</w:t>
            </w:r>
            <w:r w:rsidRPr="003E499E">
              <w:rPr>
                <w:rFonts w:ascii="Sylfaen" w:hAnsi="Sylfaen" w:cs="Arial"/>
                <w:sz w:val="20"/>
              </w:rPr>
              <w:t>եթիլպրեդնիզոլոն 4մգ  N30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7971" w:rsidRDefault="00687971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360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43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 xml:space="preserve">Սպիրոնոլակտոն- </w:t>
            </w:r>
            <w:r w:rsidRPr="003E499E">
              <w:rPr>
                <w:rFonts w:ascii="Sylfaen" w:hAnsi="Sylfaen" w:cs="Calibri"/>
                <w:sz w:val="20"/>
              </w:rPr>
              <w:t xml:space="preserve"> 25մգ N20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7971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7971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96C6D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  <w:lang w:val="ru-RU"/>
              </w:rPr>
            </w:pPr>
            <w:r w:rsidRPr="003E499E">
              <w:rPr>
                <w:rFonts w:ascii="Sylfaen" w:hAnsi="Sylfaen" w:cs="Calibri"/>
                <w:sz w:val="20"/>
              </w:rPr>
              <w:t>Դեքսամետազոն</w:t>
            </w:r>
            <w:r w:rsidRPr="003E499E">
              <w:rPr>
                <w:rFonts w:ascii="Sylfaen" w:hAnsi="Sylfaen" w:cs="Calibri"/>
                <w:sz w:val="20"/>
                <w:lang w:val="ru-RU"/>
              </w:rPr>
              <w:t xml:space="preserve">  4</w:t>
            </w:r>
            <w:r w:rsidRPr="003E499E">
              <w:rPr>
                <w:rFonts w:ascii="Sylfaen" w:hAnsi="Sylfaen" w:cs="Calibri"/>
                <w:sz w:val="20"/>
              </w:rPr>
              <w:t>մգ</w:t>
            </w:r>
            <w:r w:rsidRPr="003E499E">
              <w:rPr>
                <w:rFonts w:ascii="Sylfaen" w:hAnsi="Sylfaen" w:cs="Calibri"/>
                <w:sz w:val="20"/>
                <w:lang w:val="ru-RU"/>
              </w:rPr>
              <w:t>/1</w:t>
            </w:r>
            <w:r w:rsidRPr="003E499E">
              <w:rPr>
                <w:rFonts w:ascii="Sylfaen" w:hAnsi="Sylfaen" w:cs="Calibri"/>
                <w:sz w:val="20"/>
              </w:rPr>
              <w:t>մլN</w:t>
            </w:r>
            <w:r w:rsidRPr="003E499E">
              <w:rPr>
                <w:rFonts w:ascii="Sylfaen" w:hAnsi="Sylfaen" w:cs="Calibri"/>
                <w:sz w:val="20"/>
                <w:lang w:val="ru-RU"/>
              </w:rPr>
              <w:t>1</w:t>
            </w:r>
            <w:r w:rsidRPr="003E499E">
              <w:rPr>
                <w:rFonts w:ascii="Sylfaen" w:hAnsi="Sylfaen" w:cs="Calibri"/>
                <w:sz w:val="20"/>
                <w:lang w:val="ru-RU"/>
              </w:rPr>
              <w:lastRenderedPageBreak/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lastRenderedPageBreak/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3616E" w:rsidRPr="00687971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5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>45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Ա</w:t>
            </w:r>
            <w:r w:rsidRPr="003E499E">
              <w:rPr>
                <w:rFonts w:ascii="Sylfaen" w:hAnsi="Sylfaen" w:cs="Arial"/>
                <w:sz w:val="20"/>
              </w:rPr>
              <w:t>զիթրոմիցին 250մգ   N6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դ/պատիճ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687971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3616E" w:rsidRPr="00687971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3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46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Ամօքսիցիլին 250մգ/5մլ 100մլ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7971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7971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64B8B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9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47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C7748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Ա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մօքսիցիլին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+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քլավու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softHyphen/>
            </w:r>
            <w:r w:rsidRPr="003E499E">
              <w:rPr>
                <w:rFonts w:ascii="Sylfaen" w:hAnsi="Sylfaen" w:cs="Arial"/>
                <w:color w:val="000000"/>
                <w:sz w:val="20"/>
              </w:rPr>
              <w:t>լանաթթու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125+31,25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/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100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21DD8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7971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21DD8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7971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7971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D45BE4" w:rsidRPr="003E499E" w:rsidTr="00D45BE4">
        <w:trPr>
          <w:trHeight w:val="15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48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Pr="00AC7748" w:rsidRDefault="00D45BE4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Ա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մօքսիցիլին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+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քլավու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softHyphen/>
            </w:r>
            <w:r w:rsidRPr="003E499E">
              <w:rPr>
                <w:rFonts w:ascii="Sylfaen" w:hAnsi="Sylfaen" w:cs="Arial"/>
                <w:color w:val="000000"/>
                <w:sz w:val="20"/>
              </w:rPr>
              <w:t>լանաթթու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250+62,5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/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100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Default="00D45BE4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դ/փոշի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5F047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5F047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687971" w:rsidRDefault="00D45BE4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687971" w:rsidRDefault="00D45BE4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D45BE4" w:rsidRPr="00687971" w:rsidRDefault="00D45BE4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3E499E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49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Ց</w:t>
            </w:r>
            <w:r w:rsidRPr="003E499E">
              <w:rPr>
                <w:rFonts w:ascii="Sylfaen" w:hAnsi="Sylfaen" w:cs="Arial"/>
                <w:sz w:val="20"/>
              </w:rPr>
              <w:t>եֆալեքսին 250մգ/5մլ, 100մլ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5F0473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7971" w:rsidRDefault="00687971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7971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7971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D45BE4" w:rsidRPr="003E499E" w:rsidTr="00D45BE4">
        <w:trPr>
          <w:trHeight w:val="9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5BE4" w:rsidRPr="003E499E" w:rsidRDefault="00D45BE4" w:rsidP="0043616E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Sylfaen"/>
                <w:sz w:val="20"/>
              </w:rPr>
              <w:t>Ցեֆազոլին</w:t>
            </w:r>
            <w:r w:rsidRPr="003E499E">
              <w:rPr>
                <w:rFonts w:ascii="Sylfaen" w:hAnsi="Sylfaen" w:cs="Arial LatArm"/>
                <w:sz w:val="20"/>
              </w:rPr>
              <w:t xml:space="preserve"> 1</w:t>
            </w:r>
            <w:r w:rsidRPr="003E499E">
              <w:rPr>
                <w:rFonts w:ascii="Sylfaen" w:hAnsi="Sylfaen" w:cs="Sylfaen"/>
                <w:sz w:val="20"/>
              </w:rPr>
              <w:t>գ</w:t>
            </w:r>
            <w:r w:rsidRPr="003E499E">
              <w:rPr>
                <w:rFonts w:ascii="Sylfaen" w:hAnsi="Sylfaen" w:cs="Arial LatArm"/>
                <w:sz w:val="20"/>
              </w:rPr>
              <w:t>,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Default="00D45BE4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ամպուլա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Pr="005F0473" w:rsidRDefault="00D45BE4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5F047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5F047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5F047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5F047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687971" w:rsidRDefault="00D45BE4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5F047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664B8B" w:rsidRDefault="00D45BE4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5F047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D45BE4" w:rsidRPr="00687971" w:rsidRDefault="00D45BE4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5F0473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3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51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Sylfaen"/>
                <w:sz w:val="20"/>
              </w:rPr>
              <w:t>Ցիպրոֆլօքսացին</w:t>
            </w:r>
            <w:r w:rsidRPr="003E499E">
              <w:rPr>
                <w:rFonts w:ascii="Sylfaen" w:hAnsi="Sylfaen" w:cs="Arial LatArm"/>
                <w:sz w:val="20"/>
              </w:rPr>
              <w:t xml:space="preserve"> 0.3% </w:t>
            </w:r>
            <w:r w:rsidRPr="003E499E">
              <w:rPr>
                <w:rFonts w:ascii="Sylfaen" w:hAnsi="Sylfaen" w:cs="Sylfaen"/>
                <w:sz w:val="20"/>
              </w:rPr>
              <w:t>ակնակաթիլ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7971" w:rsidRDefault="00687971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BA3967" w:rsidTr="00D45BE4">
        <w:trPr>
          <w:trHeight w:val="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45BE4" w:rsidRDefault="00D45BE4" w:rsidP="0043616E">
            <w:pPr>
              <w:spacing w:line="360" w:lineRule="auto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52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A3967" w:rsidRDefault="0043616E" w:rsidP="0043616E">
            <w:pPr>
              <w:spacing w:line="360" w:lineRule="auto"/>
              <w:rPr>
                <w:rFonts w:ascii="Sylfaen" w:hAnsi="Sylfaen" w:cs="Calibri"/>
                <w:sz w:val="20"/>
                <w:lang w:val="ru-RU"/>
              </w:rPr>
            </w:pPr>
            <w:r>
              <w:rPr>
                <w:rFonts w:ascii="Sylfaen" w:hAnsi="Sylfaen" w:cs="Calibri"/>
                <w:sz w:val="20"/>
                <w:lang w:val="ru-RU"/>
              </w:rPr>
              <w:t>Օքսիմետազոլին</w:t>
            </w:r>
            <w:r w:rsidRPr="00BA3967">
              <w:rPr>
                <w:rFonts w:ascii="Sylfaen" w:hAnsi="Sylfaen" w:cs="Calibri"/>
                <w:sz w:val="20"/>
              </w:rPr>
              <w:t>/</w:t>
            </w:r>
            <w:r>
              <w:rPr>
                <w:rFonts w:ascii="Sylfaen" w:hAnsi="Sylfaen" w:cs="Calibri"/>
                <w:sz w:val="20"/>
                <w:lang w:val="ru-RU"/>
              </w:rPr>
              <w:t>օքսիմետազոլինիիդրոքլորիդ</w:t>
            </w:r>
            <w:r w:rsidRPr="00BA3967">
              <w:rPr>
                <w:rFonts w:ascii="Sylfaen" w:hAnsi="Sylfaen" w:cs="Calibri"/>
                <w:sz w:val="20"/>
              </w:rPr>
              <w:t>/0,01</w:t>
            </w:r>
            <w:r w:rsidRPr="00BA3967">
              <w:rPr>
                <w:rFonts w:ascii="Sylfaen" w:hAnsi="Sylfaen" w:cs="Arial"/>
                <w:sz w:val="20"/>
              </w:rPr>
              <w:t xml:space="preserve">% </w:t>
            </w:r>
            <w:r>
              <w:rPr>
                <w:rFonts w:ascii="Sylfaen" w:hAnsi="Sylfaen" w:cs="Arial"/>
                <w:sz w:val="20"/>
                <w:lang w:val="ru-RU"/>
              </w:rPr>
              <w:t>քթակաթիլներ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 w:cs="Arial"/>
                <w:color w:val="000000"/>
                <w:sz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lang w:val="ru-RU"/>
              </w:rPr>
              <w:t>շշիկ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jc w:val="center"/>
              <w:rPr>
                <w:rFonts w:ascii="Sylfaen" w:hAnsi="Sylfaen" w:cs="Arial LatArm"/>
                <w:sz w:val="20"/>
                <w:highlight w:val="yellow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7971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7971" w:rsidRDefault="00664B8B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highlight w:val="yellow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7971" w:rsidRDefault="00664B8B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1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53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Sylfaen"/>
                <w:sz w:val="20"/>
              </w:rPr>
              <w:t xml:space="preserve">Քսիլոմետազոլին   քթակաթիլ </w:t>
            </w:r>
            <w:r w:rsidRPr="003E499E">
              <w:rPr>
                <w:rFonts w:ascii="Sylfaen" w:hAnsi="Sylfaen" w:cs="Arial LatArm"/>
                <w:sz w:val="20"/>
              </w:rPr>
              <w:t xml:space="preserve"> 0,05</w:t>
            </w:r>
            <w:r w:rsidRPr="003E499E">
              <w:rPr>
                <w:rFonts w:ascii="Sylfaen" w:hAnsi="Sylfaen" w:cs="Arial"/>
                <w:sz w:val="20"/>
              </w:rPr>
              <w:t>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B38D5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EE5319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7971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687971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7971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D45BE4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Ամբրօքսոլ</w:t>
            </w:r>
            <w:r w:rsidRPr="00D45BE4">
              <w:rPr>
                <w:rFonts w:ascii="Sylfaen" w:hAnsi="Sylfaen" w:cs="Arial"/>
                <w:color w:val="000000"/>
                <w:sz w:val="20"/>
              </w:rPr>
              <w:t>(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ամբրօքսոլիհիդրոքլորիդ</w:t>
            </w:r>
            <w:r w:rsidRPr="00D45BE4">
              <w:rPr>
                <w:rFonts w:ascii="Sylfaen" w:hAnsi="Sylfaen" w:cs="Arial"/>
                <w:color w:val="000000"/>
                <w:sz w:val="20"/>
              </w:rPr>
              <w:t>)    3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D45BE4">
              <w:rPr>
                <w:rFonts w:ascii="Sylfaen" w:hAnsi="Sylfaen" w:cs="Arial"/>
                <w:color w:val="000000"/>
                <w:sz w:val="20"/>
              </w:rPr>
              <w:t>/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  <w:r w:rsidRPr="00D45BE4">
              <w:rPr>
                <w:rFonts w:ascii="Sylfaen" w:hAnsi="Sylfaen" w:cs="Arial"/>
                <w:color w:val="000000"/>
                <w:sz w:val="20"/>
              </w:rPr>
              <w:t xml:space="preserve"> ,100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7971" w:rsidRDefault="00687971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7971" w:rsidRDefault="00687971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7971" w:rsidRDefault="00687971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Ա</w:t>
            </w:r>
            <w:r w:rsidRPr="003E499E">
              <w:rPr>
                <w:rFonts w:ascii="Sylfaen" w:hAnsi="Sylfaen"/>
                <w:color w:val="000000"/>
                <w:sz w:val="20"/>
              </w:rPr>
              <w:t>մինոֆիլին</w:t>
            </w:r>
            <w:r w:rsidRPr="003E499E">
              <w:rPr>
                <w:rFonts w:ascii="Sylfaen" w:hAnsi="Sylfaen" w:cs="Arial"/>
                <w:sz w:val="20"/>
              </w:rPr>
              <w:t xml:space="preserve"> 2.4</w:t>
            </w:r>
            <w:r w:rsidRPr="003E499E">
              <w:rPr>
                <w:rFonts w:ascii="Sylfaen" w:hAnsi="Sylfaen" w:cs="Sylfaen"/>
                <w:sz w:val="20"/>
              </w:rPr>
              <w:t>մգ</w:t>
            </w:r>
            <w:r w:rsidRPr="003E499E">
              <w:rPr>
                <w:rFonts w:ascii="Sylfaen" w:hAnsi="Sylfaen" w:cs="Arial LatArm"/>
                <w:sz w:val="20"/>
              </w:rPr>
              <w:t>/</w:t>
            </w:r>
            <w:r w:rsidRPr="003E499E">
              <w:rPr>
                <w:rFonts w:ascii="Sylfaen" w:hAnsi="Sylfaen" w:cs="Sylfaen"/>
                <w:sz w:val="20"/>
              </w:rPr>
              <w:t>մլ</w:t>
            </w:r>
            <w:r w:rsidRPr="003E499E">
              <w:rPr>
                <w:rFonts w:ascii="Sylfaen" w:hAnsi="Sylfaen" w:cs="Arial"/>
                <w:sz w:val="20"/>
              </w:rPr>
              <w:t xml:space="preserve">   </w:t>
            </w:r>
            <w:r w:rsidRPr="003E499E">
              <w:rPr>
                <w:rFonts w:ascii="Sylfaen" w:hAnsi="Sylfaen" w:cs="Arial"/>
                <w:sz w:val="20"/>
              </w:rPr>
              <w:lastRenderedPageBreak/>
              <w:t>5</w:t>
            </w:r>
            <w:r w:rsidRPr="003E499E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lastRenderedPageBreak/>
              <w:t>ամպուլա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>56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5175F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Դիֆենհիդրամին</w:t>
            </w:r>
            <w:r w:rsidRPr="003E499E">
              <w:rPr>
                <w:rFonts w:ascii="Sylfaen" w:hAnsi="Sylfaen" w:cs="Calibri"/>
                <w:sz w:val="20"/>
              </w:rPr>
              <w:t xml:space="preserve"> 1%-1,0  N10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57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 w:cs="Calibri"/>
                <w:sz w:val="20"/>
                <w:lang w:val="ru-RU"/>
              </w:rPr>
            </w:pPr>
            <w:r>
              <w:rPr>
                <w:rFonts w:ascii="Sylfaen" w:hAnsi="Sylfaen" w:cs="Calibri"/>
                <w:sz w:val="20"/>
                <w:lang w:val="ru-RU"/>
              </w:rPr>
              <w:t>Սալբուտամոլ 2մգ</w:t>
            </w:r>
            <w:r w:rsidRPr="00416433">
              <w:rPr>
                <w:rFonts w:ascii="Sylfaen" w:hAnsi="Sylfaen" w:cs="Calibri"/>
                <w:color w:val="000000"/>
                <w:sz w:val="20"/>
              </w:rPr>
              <w:t xml:space="preserve"> N20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 w:cs="Arial"/>
                <w:color w:val="000000"/>
                <w:sz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lang w:val="ru-RU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 LatArm"/>
                <w:sz w:val="20"/>
                <w:highlight w:val="yellow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681AAF"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highlight w:val="yellow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58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025030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 w:rsidRPr="003E499E">
              <w:rPr>
                <w:rFonts w:ascii="Sylfaen" w:hAnsi="Sylfaen" w:cs="Arial"/>
                <w:sz w:val="20"/>
              </w:rPr>
              <w:t>Պա</w:t>
            </w:r>
            <w:r>
              <w:rPr>
                <w:rFonts w:ascii="Sylfaen" w:hAnsi="Sylfaen" w:cs="Arial"/>
                <w:sz w:val="20"/>
              </w:rPr>
              <w:t xml:space="preserve">րացետամոլ 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500մգ  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N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 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 w:cs="Arial"/>
                <w:color w:val="000000"/>
                <w:sz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lang w:val="ru-RU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jc w:val="center"/>
              <w:rPr>
                <w:rFonts w:ascii="Sylfaen" w:hAnsi="Sylfaen" w:cs="Arial LatArm"/>
                <w:sz w:val="20"/>
                <w:highlight w:val="yellow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681AAF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highlight w:val="yellow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025030" w:rsidRDefault="00EE5319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</w:t>
            </w:r>
            <w:r w:rsidR="0043616E">
              <w:rPr>
                <w:rFonts w:ascii="Sylfaen" w:hAnsi="Sylfaen" w:cs="Arial"/>
                <w:sz w:val="20"/>
                <w:lang w:val="ru-RU"/>
              </w:rPr>
              <w:t>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59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 xml:space="preserve">Կատվախոտի հանուկ 20մգ   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jc w:val="center"/>
              <w:rPr>
                <w:rFonts w:ascii="Sylfaen" w:hAnsi="Sylfaen" w:cs="Arial LatArm"/>
                <w:sz w:val="20"/>
                <w:highlight w:val="yellow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EE5319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highlight w:val="yellow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Ա</w:t>
            </w:r>
            <w:r w:rsidRPr="003E499E">
              <w:rPr>
                <w:rFonts w:ascii="Sylfaen" w:hAnsi="Sylfaen" w:cs="Arial"/>
                <w:sz w:val="20"/>
              </w:rPr>
              <w:t>ցետիլսալիցիլաթթու 100մգ   N30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jc w:val="center"/>
              <w:rPr>
                <w:rFonts w:ascii="Sylfaen" w:hAnsi="Sylfaen" w:cs="Arial LatArm"/>
                <w:sz w:val="20"/>
                <w:highlight w:val="yellow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681AAF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EE5319"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highlight w:val="yellow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560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B10A4F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61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Ա</w:t>
            </w:r>
            <w:r w:rsidRPr="003E499E">
              <w:rPr>
                <w:rFonts w:ascii="Sylfaen" w:hAnsi="Sylfaen" w:cs="Arial"/>
                <w:sz w:val="20"/>
              </w:rPr>
              <w:t>ցետիլսալիցիլաթթու 75մգ   N100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810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C7748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Մ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ետամիզոլ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(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մետամիզոլինատրիում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) 500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/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,  2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մլN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681AAF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63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C7748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Մ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ետամիզոլ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(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մետամիզոլինատրիում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)  500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մգN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681AAF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71FAE" w:rsidRDefault="00EE5319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>4</w:t>
            </w:r>
            <w:r w:rsidR="0043616E">
              <w:rPr>
                <w:rFonts w:ascii="Sylfaen" w:hAnsi="Sylfaen" w:cs="Arial"/>
                <w:sz w:val="20"/>
                <w:lang w:val="ru-RU"/>
              </w:rPr>
              <w:t>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Պիրացետամ 20%- 5,0  N10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EE5319" w:rsidP="0043616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2</w:t>
            </w:r>
            <w:r w:rsidR="0043616E">
              <w:rPr>
                <w:rFonts w:ascii="Sylfaen" w:hAnsi="Sylfaen"/>
                <w:sz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65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Պիրացետամ 400մգ 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 xml:space="preserve">   N50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դ/պատիճ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EE5319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360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66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C7748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նեբիվոլոլ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(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նեբիվոլո</w:t>
            </w:r>
            <w:r>
              <w:rPr>
                <w:rFonts w:ascii="Sylfaen" w:hAnsi="Sylfaen" w:cs="Arial"/>
                <w:color w:val="000000"/>
                <w:sz w:val="20"/>
              </w:rPr>
              <w:t>լիհիդրոքլորիդ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)  5</w:t>
            </w:r>
            <w:r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,   (12,5</w:t>
            </w:r>
            <w:r>
              <w:rPr>
                <w:rFonts w:ascii="Sylfaen" w:hAnsi="Sylfaen" w:cs="Arial"/>
                <w:color w:val="000000"/>
                <w:sz w:val="20"/>
                <w:lang w:val="ru-RU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AC774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</w:t>
            </w:r>
            <w:r w:rsidR="00EE5319">
              <w:rPr>
                <w:rFonts w:ascii="Sylfaen" w:hAnsi="Sylfaen" w:cs="Arial"/>
                <w:sz w:val="20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67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C7748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Ստրոֆանթին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0.25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/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(0.025%), 1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մլN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EE5319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68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Sylfaen"/>
                <w:sz w:val="20"/>
              </w:rPr>
              <w:t>Մագնեզիումի  սուլֆատ</w:t>
            </w:r>
            <w:r w:rsidRPr="003E499E">
              <w:rPr>
                <w:rFonts w:ascii="Sylfaen" w:hAnsi="Sylfaen" w:cs="Arial LatArm"/>
                <w:sz w:val="20"/>
              </w:rPr>
              <w:t xml:space="preserve"> 25%</w:t>
            </w:r>
            <w:r w:rsidRPr="003E499E">
              <w:rPr>
                <w:rFonts w:ascii="Sylfaen" w:hAnsi="Sylfaen" w:cs="Arial"/>
                <w:sz w:val="20"/>
              </w:rPr>
              <w:t xml:space="preserve">   5</w:t>
            </w:r>
            <w:r w:rsidRPr="003E499E">
              <w:rPr>
                <w:rFonts w:ascii="Sylfaen" w:hAnsi="Sylfaen" w:cs="Sylfaen"/>
                <w:sz w:val="20"/>
              </w:rPr>
              <w:t>մլ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EE5319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69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Մեբենդազ</w:t>
            </w:r>
            <w:r w:rsidRPr="003E499E">
              <w:rPr>
                <w:rFonts w:ascii="Sylfaen" w:hAnsi="Sylfaen" w:cs="Arial"/>
                <w:sz w:val="20"/>
              </w:rPr>
              <w:lastRenderedPageBreak/>
              <w:t>ոլ 100մգ    N6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lastRenderedPageBreak/>
              <w:t>դ/հ</w:t>
            </w:r>
            <w:r>
              <w:rPr>
                <w:rFonts w:ascii="Sylfaen" w:hAnsi="Sylfaen" w:cs="Arial"/>
                <w:color w:val="000000"/>
                <w:sz w:val="20"/>
              </w:rPr>
              <w:lastRenderedPageBreak/>
              <w:t>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48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/>
                <w:sz w:val="20"/>
              </w:rPr>
            </w:pPr>
          </w:p>
        </w:tc>
      </w:tr>
      <w:tr w:rsidR="0043616E" w:rsidRPr="003E499E" w:rsidTr="00D45BE4">
        <w:trPr>
          <w:trHeight w:val="1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>70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Լինեքս 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 xml:space="preserve"> N16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դ/պատիճ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71FAE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3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71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 w:cs="Calibri"/>
                <w:sz w:val="20"/>
                <w:lang w:val="ru-RU"/>
              </w:rPr>
            </w:pPr>
            <w:r>
              <w:rPr>
                <w:rFonts w:ascii="Sylfaen" w:hAnsi="Sylfaen" w:cs="Calibri"/>
                <w:sz w:val="20"/>
                <w:lang w:val="ru-RU"/>
              </w:rPr>
              <w:t xml:space="preserve">Սուպրաստին/խլորոպիրամին հիդրոխլորիդ/ 2,0մլ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 w:cs="Arial"/>
                <w:color w:val="000000"/>
                <w:sz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lang w:val="ru-RU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jc w:val="center"/>
              <w:rPr>
                <w:rFonts w:ascii="Sylfaen" w:hAnsi="Sylfaen" w:cs="Arial LatArm"/>
                <w:sz w:val="20"/>
                <w:highlight w:val="yellow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EE5319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highlight w:val="yellow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025030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1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45175F" w:rsidRDefault="0043616E" w:rsidP="0043616E">
            <w:pPr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  <w:lang w:val="ru-RU"/>
              </w:rPr>
              <w:t>Ցետիրիզին 10մգ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 w:cs="Arial"/>
                <w:color w:val="000000"/>
                <w:sz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lang w:val="ru-RU"/>
              </w:rPr>
              <w:t>ֆլակոն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 LatArm"/>
                <w:sz w:val="20"/>
                <w:highlight w:val="yellow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EE5319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highlight w:val="yellow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1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73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173302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 w:rsidRPr="003E499E">
              <w:rPr>
                <w:rFonts w:ascii="Sylfaen" w:hAnsi="Sylfaen" w:cs="Arial"/>
                <w:sz w:val="20"/>
              </w:rPr>
              <w:t>դերմովայտ քսուկ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 25գ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պարկուճ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  <w:r w:rsidRPr="00610136">
              <w:rPr>
                <w:rFonts w:ascii="Sylfaen" w:hAnsi="Sylfaen"/>
                <w:sz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1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Լևոմեկոլի քսուք 40գ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պարկուճ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681AAF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  <w:r w:rsidRPr="00610136">
              <w:rPr>
                <w:rFonts w:ascii="Sylfaen" w:hAnsi="Sylfaen"/>
                <w:sz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681AAF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173302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75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C7748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Հորթիարյանսպիտակուցազերծածանցյալ</w:t>
            </w:r>
            <w:r w:rsidRPr="00AC7748">
              <w:rPr>
                <w:rFonts w:ascii="Sylfaen" w:hAnsi="Sylfaen" w:cs="Calibri"/>
                <w:sz w:val="20"/>
              </w:rPr>
              <w:t xml:space="preserve"> 80</w:t>
            </w:r>
            <w:r w:rsidRPr="003E499E">
              <w:rPr>
                <w:rFonts w:ascii="Sylfaen" w:hAnsi="Sylfaen" w:cs="Calibri"/>
                <w:sz w:val="20"/>
              </w:rPr>
              <w:t>մգ</w:t>
            </w:r>
            <w:r w:rsidRPr="00AC7748">
              <w:rPr>
                <w:rFonts w:ascii="Sylfaen" w:hAnsi="Sylfaen" w:cs="Calibri"/>
                <w:sz w:val="20"/>
              </w:rPr>
              <w:t>/2</w:t>
            </w:r>
            <w:r w:rsidRPr="003E499E">
              <w:rPr>
                <w:rFonts w:ascii="Sylfaen" w:hAnsi="Sylfaen" w:cs="Calibri"/>
                <w:sz w:val="20"/>
              </w:rPr>
              <w:t>մլN</w:t>
            </w:r>
            <w:r w:rsidRPr="00AC7748">
              <w:rPr>
                <w:rFonts w:ascii="Sylfaen" w:hAnsi="Sylfaen" w:cs="Calibri"/>
                <w:sz w:val="20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173302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76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C7748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Հորթիարյանսպիտակուցազերծածանցյալ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200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/5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մլN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81AAF" w:rsidRDefault="00AC7748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681AAF" w:rsidRDefault="00AC7748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173302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1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77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sz w:val="20"/>
              </w:rPr>
              <w:t>Վիշնևսկու քսուք 40,0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905FB8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905FB8">
              <w:rPr>
                <w:rFonts w:ascii="Sylfaen" w:hAnsi="Sylfaen" w:cs="Arial"/>
                <w:color w:val="000000"/>
                <w:sz w:val="20"/>
              </w:rPr>
              <w:t>պարկուճ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 w:rsidRPr="00610136">
              <w:rPr>
                <w:rFonts w:ascii="Sylfaen" w:hAnsi="Sylfaen" w:cs="Arial"/>
                <w:sz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  <w:r w:rsidRPr="00610136">
              <w:rPr>
                <w:rFonts w:ascii="Sylfaen" w:hAnsi="Sylfaen"/>
                <w:sz w:val="2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173302" w:rsidRDefault="0043616E" w:rsidP="0043616E">
            <w:pPr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173302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78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C7748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էտամզիլատ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250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/2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, 2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մլN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F3E72" w:rsidRDefault="00CF3E72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F3E72" w:rsidRDefault="00EE5319" w:rsidP="0043616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CF3E72" w:rsidRDefault="00EE5319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173302" w:rsidRDefault="0043616E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D45BE4" w:rsidRPr="003E499E" w:rsidTr="00D45BE4">
        <w:trPr>
          <w:trHeight w:val="18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79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Pr="00AC7748" w:rsidRDefault="00D45BE4" w:rsidP="0043616E">
            <w:pPr>
              <w:rPr>
                <w:rFonts w:ascii="Sylfaen" w:hAnsi="Sylfaen" w:cs="Arial"/>
                <w:color w:val="000000"/>
                <w:sz w:val="20"/>
              </w:rPr>
            </w:pPr>
            <w:r w:rsidRPr="003E499E">
              <w:rPr>
                <w:rFonts w:ascii="Sylfaen" w:hAnsi="Sylfaen" w:cs="Arial"/>
                <w:color w:val="000000"/>
                <w:sz w:val="20"/>
              </w:rPr>
              <w:t>Կատվախոտիոգեթուրմ</w:t>
            </w:r>
            <w:r w:rsidR="00AC7748">
              <w:rPr>
                <w:rFonts w:ascii="Sylfaen" w:hAnsi="Sylfaen" w:cs="Arial"/>
                <w:color w:val="000000"/>
                <w:sz w:val="20"/>
              </w:rPr>
              <w:t xml:space="preserve"> –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բուսականծագմանդեղ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 xml:space="preserve">  30</w:t>
            </w:r>
            <w:r w:rsidRPr="003E499E">
              <w:rPr>
                <w:rFonts w:ascii="Sylfaen" w:hAnsi="Sylfaen" w:cs="Arial"/>
                <w:color w:val="000000"/>
                <w:sz w:val="20"/>
              </w:rPr>
              <w:t>մգ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Default="00D45BE4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շշիկ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610136">
              <w:rPr>
                <w:rFonts w:ascii="Sylfaen" w:hAnsi="Sylfaen" w:cs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EE5319" w:rsidRDefault="00D45BE4" w:rsidP="0043616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D45BE4" w:rsidRPr="00CF3E72" w:rsidRDefault="00D45BE4" w:rsidP="0043616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5BE4" w:rsidRPr="00173302" w:rsidRDefault="00D45BE4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AC7748" w:rsidRDefault="0043616E" w:rsidP="0043616E">
            <w:pPr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Ֆ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ոսֆոլիպիդներ</w:t>
            </w:r>
            <w:r w:rsidRPr="00AC7748">
              <w:rPr>
                <w:rFonts w:ascii="Sylfaen" w:hAnsi="Sylfaen" w:cs="Calibri"/>
                <w:color w:val="000000"/>
                <w:sz w:val="20"/>
              </w:rPr>
              <w:t xml:space="preserve"> (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էսենցիալ</w:t>
            </w:r>
            <w:r w:rsidRPr="00AC7748">
              <w:rPr>
                <w:rFonts w:ascii="Sylfaen" w:hAnsi="Sylfaen" w:cs="Calibri"/>
                <w:color w:val="000000"/>
                <w:sz w:val="20"/>
              </w:rPr>
              <w:t>)-</w:t>
            </w:r>
            <w:r w:rsidRPr="00AC7748">
              <w:rPr>
                <w:rFonts w:ascii="Sylfaen" w:hAnsi="Sylfaen" w:cs="Calibri"/>
                <w:sz w:val="20"/>
              </w:rPr>
              <w:t>250</w:t>
            </w:r>
            <w:r w:rsidRPr="003E499E">
              <w:rPr>
                <w:rFonts w:ascii="Sylfaen" w:hAnsi="Sylfaen" w:cs="Calibri"/>
                <w:sz w:val="20"/>
              </w:rPr>
              <w:t>մգ</w:t>
            </w:r>
            <w:r w:rsidRPr="00AC7748">
              <w:rPr>
                <w:rFonts w:ascii="Sylfaen" w:hAnsi="Sylfaen" w:cs="Calibri"/>
                <w:sz w:val="20"/>
              </w:rPr>
              <w:t>/5</w:t>
            </w:r>
            <w:r w:rsidRPr="003E499E">
              <w:rPr>
                <w:rFonts w:ascii="Sylfaen" w:hAnsi="Sylfaen" w:cs="Calibri"/>
                <w:sz w:val="20"/>
              </w:rPr>
              <w:t>մլN</w:t>
            </w:r>
            <w:r w:rsidRPr="00AC7748">
              <w:rPr>
                <w:rFonts w:ascii="Sylfaen" w:hAnsi="Sylfaen" w:cs="Calibri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սրվակ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EE5319" w:rsidRDefault="00EE5319" w:rsidP="0043616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EE5319" w:rsidRDefault="00EE5319" w:rsidP="0043616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CF3E72" w:rsidRDefault="00EE5319" w:rsidP="0043616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173302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</w:rPr>
              <w:t>81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AC7748" w:rsidRDefault="0043616E" w:rsidP="0043616E">
            <w:pPr>
              <w:rPr>
                <w:rFonts w:ascii="Sylfaen" w:hAnsi="Sylfaen" w:cs="Calibri"/>
                <w:sz w:val="20"/>
              </w:rPr>
            </w:pPr>
            <w:r w:rsidRPr="003E499E">
              <w:rPr>
                <w:rFonts w:ascii="Sylfaen" w:hAnsi="Sylfaen" w:cs="Calibri"/>
                <w:color w:val="000000"/>
                <w:sz w:val="20"/>
              </w:rPr>
              <w:t>Դիոսմին</w:t>
            </w:r>
            <w:r w:rsidRPr="00AC7748">
              <w:rPr>
                <w:rFonts w:ascii="Sylfaen" w:hAnsi="Sylfaen" w:cs="Calibri"/>
                <w:color w:val="000000"/>
                <w:sz w:val="20"/>
              </w:rPr>
              <w:t xml:space="preserve">, </w:t>
            </w:r>
            <w:r w:rsidRPr="003E499E">
              <w:rPr>
                <w:rFonts w:ascii="Sylfaen" w:hAnsi="Sylfaen" w:cs="Calibri"/>
                <w:color w:val="000000"/>
                <w:sz w:val="20"/>
              </w:rPr>
              <w:t>հեսպերիդին</w:t>
            </w:r>
            <w:r w:rsidRPr="00AC7748">
              <w:rPr>
                <w:rFonts w:ascii="Sylfaen" w:hAnsi="Sylfaen" w:cs="Calibri"/>
                <w:sz w:val="20"/>
              </w:rPr>
              <w:t xml:space="preserve"> 500</w:t>
            </w:r>
            <w:r w:rsidRPr="003E499E">
              <w:rPr>
                <w:rFonts w:ascii="Sylfaen" w:hAnsi="Sylfaen" w:cs="Calibri"/>
                <w:sz w:val="20"/>
              </w:rPr>
              <w:t>մգN</w:t>
            </w:r>
            <w:r w:rsidRPr="00AC7748">
              <w:rPr>
                <w:rFonts w:ascii="Sylfaen" w:hAnsi="Sylfaen" w:cs="Calibri"/>
                <w:sz w:val="20"/>
              </w:rPr>
              <w:t>30/</w:t>
            </w:r>
            <w:r>
              <w:rPr>
                <w:rFonts w:ascii="Sylfaen" w:hAnsi="Sylfaen" w:cs="Calibri"/>
                <w:sz w:val="20"/>
                <w:lang w:val="ru-RU"/>
              </w:rPr>
              <w:t>դետռալեքս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դ/հատ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610136">
              <w:rPr>
                <w:rFonts w:ascii="Sylfaen" w:hAnsi="Sylfaen" w:cs="Arial"/>
                <w:sz w:val="20"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CF3E72" w:rsidRDefault="00EE5319" w:rsidP="0043616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CF3E72"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CF3E72" w:rsidRDefault="00EE5319" w:rsidP="0043616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120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173302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49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6E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>82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954A7E" w:rsidRDefault="0043616E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Կ</w:t>
            </w:r>
            <w:r w:rsidRPr="00954A7E">
              <w:rPr>
                <w:rFonts w:ascii="Sylfaen" w:hAnsi="Sylfaen" w:cs="Arial"/>
                <w:sz w:val="20"/>
              </w:rPr>
              <w:t xml:space="preserve">ատաղության դեմ իմունագլոբուլին </w:t>
            </w:r>
          </w:p>
          <w:p w:rsidR="0043616E" w:rsidRPr="003E499E" w:rsidRDefault="0043616E" w:rsidP="0043616E">
            <w:pPr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1D4622" w:rsidRDefault="0043616E" w:rsidP="0043616E">
            <w:pPr>
              <w:rPr>
                <w:rFonts w:ascii="Sylfaen" w:hAnsi="Sylfaen" w:cs="Arial"/>
                <w:color w:val="000000"/>
                <w:sz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lang w:val="ru-RU"/>
              </w:rPr>
              <w:t>սրվակ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EE5319" w:rsidRDefault="00EE5319" w:rsidP="0043616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CF3E72" w:rsidRDefault="00EE5319" w:rsidP="0043616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3616E" w:rsidRPr="00CF3E72" w:rsidRDefault="00EE5319" w:rsidP="0043616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6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22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rPr>
                <w:rFonts w:ascii="Sylfaen" w:hAnsi="Sylfaen" w:cs="Arial"/>
                <w:color w:val="000000"/>
                <w:sz w:val="20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610136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Default="0043616E" w:rsidP="0043616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Default="0043616E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D45BE4" w:rsidRPr="003E499E" w:rsidTr="00D45BE4">
        <w:trPr>
          <w:trHeight w:val="1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E4" w:rsidRPr="00D45BE4" w:rsidRDefault="00D45BE4" w:rsidP="0043616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83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BE4" w:rsidRPr="00AC7748" w:rsidRDefault="00D45BE4" w:rsidP="0043616E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Ն</w:t>
            </w:r>
            <w:r w:rsidRPr="003E499E">
              <w:rPr>
                <w:rFonts w:ascii="Sylfaen" w:hAnsi="Sylfaen" w:cs="Arial"/>
                <w:sz w:val="20"/>
              </w:rPr>
              <w:t>ատրիումիքլորիտ</w:t>
            </w:r>
            <w:r w:rsidRPr="00AC7748">
              <w:rPr>
                <w:rFonts w:ascii="Sylfaen" w:hAnsi="Sylfaen" w:cs="Arial"/>
                <w:sz w:val="20"/>
              </w:rPr>
              <w:t xml:space="preserve">  0,9% 500</w:t>
            </w:r>
            <w:r w:rsidRPr="003E499E">
              <w:rPr>
                <w:rFonts w:ascii="Sylfaen" w:hAnsi="Sylfaen" w:cs="Arial"/>
                <w:sz w:val="20"/>
              </w:rPr>
              <w:t>մլ</w:t>
            </w:r>
          </w:p>
          <w:p w:rsidR="00D45BE4" w:rsidRPr="00AC7748" w:rsidRDefault="00D45BE4" w:rsidP="0043616E">
            <w:pPr>
              <w:rPr>
                <w:rFonts w:ascii="Sylfaen" w:hAnsi="Sylfaen" w:cs="Arial"/>
                <w:color w:val="000000"/>
                <w:sz w:val="20"/>
              </w:rPr>
            </w:pPr>
            <w:r>
              <w:rPr>
                <w:rFonts w:ascii="Sylfaen" w:hAnsi="Sylfaen" w:cs="Arial"/>
                <w:color w:val="000000"/>
                <w:sz w:val="20"/>
              </w:rPr>
              <w:t>պլ</w:t>
            </w:r>
            <w:r w:rsidRPr="00AC7748">
              <w:rPr>
                <w:rFonts w:ascii="Sylfaen" w:hAnsi="Sylfaen" w:cs="Arial"/>
                <w:color w:val="000000"/>
                <w:sz w:val="20"/>
              </w:rPr>
              <w:t>.</w:t>
            </w:r>
            <w:r>
              <w:rPr>
                <w:rFonts w:ascii="Sylfaen" w:hAnsi="Sylfaen" w:cs="Arial"/>
                <w:color w:val="000000"/>
                <w:sz w:val="20"/>
              </w:rPr>
              <w:t>փաթեթ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BE4" w:rsidRPr="00D45BE4" w:rsidRDefault="00D45BE4" w:rsidP="0043616E">
            <w:pPr>
              <w:rPr>
                <w:rFonts w:ascii="Sylfaen" w:hAnsi="Sylfaen" w:cs="Arial"/>
                <w:color w:val="000000"/>
                <w:sz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lang w:val="ru-RU"/>
              </w:rPr>
              <w:t>փաթեթ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 w:cs="Arial LatArm"/>
                <w:sz w:val="20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E4" w:rsidRPr="00CF3E72" w:rsidRDefault="00D45BE4" w:rsidP="0043616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E4" w:rsidRPr="00EE5319" w:rsidRDefault="00D45BE4" w:rsidP="0043616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E4" w:rsidRPr="00610136" w:rsidRDefault="00D45BE4" w:rsidP="0043616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5BE4" w:rsidRPr="00CF3E72" w:rsidRDefault="00D45BE4" w:rsidP="0043616E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E4" w:rsidRPr="00173302" w:rsidRDefault="00D45BE4" w:rsidP="0043616E">
            <w:pPr>
              <w:rPr>
                <w:rFonts w:ascii="Sylfaen" w:hAnsi="Sylfaen"/>
                <w:sz w:val="20"/>
                <w:lang w:val="ru-RU"/>
              </w:rPr>
            </w:pPr>
          </w:p>
        </w:tc>
      </w:tr>
      <w:tr w:rsidR="0043616E" w:rsidRPr="003E499E" w:rsidTr="00D45BE4">
        <w:trPr>
          <w:trHeight w:val="103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6E" w:rsidRPr="003E499E" w:rsidRDefault="0043616E" w:rsidP="0043616E">
            <w:pPr>
              <w:jc w:val="center"/>
              <w:rPr>
                <w:rFonts w:ascii="Sylfaen" w:hAnsi="Sylfaen" w:cs="Sylfaen"/>
                <w:sz w:val="20"/>
              </w:rPr>
            </w:pPr>
            <w:r w:rsidRPr="003E499E">
              <w:rPr>
                <w:rFonts w:ascii="Sylfaen" w:hAnsi="Sylfaen" w:cs="Sylfaen"/>
                <w:sz w:val="20"/>
              </w:rPr>
              <w:t>ԸՆԴԱՄԵՆԸ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jc w:val="center"/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*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3E499E">
              <w:rPr>
                <w:rFonts w:ascii="Sylfaen" w:hAnsi="Sylfaen" w:cs="Arial LatArm"/>
                <w:sz w:val="20"/>
              </w:rPr>
              <w:t>*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3E499E">
              <w:rPr>
                <w:rFonts w:ascii="Sylfaen" w:hAnsi="Sylfaen"/>
                <w:b/>
                <w:sz w:val="20"/>
                <w:lang w:val="ru-RU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jc w:val="center"/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3E499E">
              <w:rPr>
                <w:rFonts w:ascii="Sylfaen" w:hAnsi="Sylfaen" w:cs="Arial LatArm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3E499E">
              <w:rPr>
                <w:rFonts w:ascii="Sylfaen" w:hAnsi="Sylfaen"/>
                <w:b/>
                <w:sz w:val="20"/>
                <w:lang w:val="ru-RU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jc w:val="center"/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3E499E">
              <w:rPr>
                <w:rFonts w:ascii="Sylfaen" w:hAnsi="Sylfaen" w:cs="Arial LatArm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16E" w:rsidRPr="003E499E" w:rsidRDefault="0043616E" w:rsidP="0043616E">
            <w:pPr>
              <w:jc w:val="center"/>
              <w:rPr>
                <w:rFonts w:ascii="Sylfaen" w:hAnsi="Sylfaen" w:cs="Arial"/>
                <w:sz w:val="20"/>
              </w:rPr>
            </w:pPr>
            <w:r w:rsidRPr="003E499E">
              <w:rPr>
                <w:rFonts w:ascii="Sylfaen" w:hAnsi="Sylfaen" w:cs="Arial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 w:cs="Arial LatArm"/>
                <w:sz w:val="20"/>
              </w:rPr>
            </w:pPr>
            <w:r w:rsidRPr="003E499E">
              <w:rPr>
                <w:rFonts w:ascii="Sylfaen" w:hAnsi="Sylfaen" w:cs="Arial LatArm"/>
                <w:sz w:val="20"/>
              </w:rPr>
              <w:t>*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3E499E">
              <w:rPr>
                <w:rFonts w:ascii="Sylfaen" w:hAnsi="Sylfaen"/>
                <w:b/>
                <w:sz w:val="20"/>
                <w:lang w:val="ru-RU"/>
              </w:rPr>
              <w:t>*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6E" w:rsidRPr="003E499E" w:rsidRDefault="0043616E" w:rsidP="0043616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3E499E">
              <w:rPr>
                <w:rFonts w:ascii="Sylfaen" w:hAnsi="Sylfaen"/>
                <w:b/>
                <w:sz w:val="20"/>
                <w:lang w:val="ru-RU"/>
              </w:rPr>
              <w:t>))))))))))))</w:t>
            </w:r>
          </w:p>
        </w:tc>
      </w:tr>
    </w:tbl>
    <w:p w:rsidR="0043616E" w:rsidRPr="00B14C79" w:rsidRDefault="0043616E" w:rsidP="0043616E">
      <w:pPr>
        <w:jc w:val="right"/>
        <w:rPr>
          <w:rFonts w:ascii="Sylfaen" w:hAnsi="Sylfaen"/>
          <w:sz w:val="20"/>
        </w:rPr>
      </w:pP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</w:p>
    <w:p w:rsidR="0043616E" w:rsidRDefault="0043616E" w:rsidP="0043616E">
      <w:pPr>
        <w:rPr>
          <w:rFonts w:ascii="Sylfaen" w:hAnsi="Sylfaen"/>
          <w:sz w:val="20"/>
          <w:lang w:val="es-ES"/>
        </w:rPr>
      </w:pPr>
    </w:p>
    <w:p w:rsidR="0043616E" w:rsidRDefault="0043616E" w:rsidP="0043616E">
      <w:pPr>
        <w:rPr>
          <w:rFonts w:ascii="Sylfaen" w:hAnsi="Sylfaen"/>
          <w:sz w:val="20"/>
          <w:lang w:val="es-ES"/>
        </w:rPr>
      </w:pPr>
    </w:p>
    <w:tbl>
      <w:tblPr>
        <w:tblW w:w="10585" w:type="dxa"/>
        <w:tblLayout w:type="fixed"/>
        <w:tblLook w:val="00A0"/>
      </w:tblPr>
      <w:tblGrid>
        <w:gridCol w:w="4537"/>
        <w:gridCol w:w="1700"/>
        <w:gridCol w:w="4348"/>
      </w:tblGrid>
      <w:tr w:rsidR="0043616E" w:rsidRPr="00F061F9" w:rsidTr="0043616E">
        <w:tc>
          <w:tcPr>
            <w:tcW w:w="4537" w:type="dxa"/>
            <w:shd w:val="clear" w:color="auto" w:fill="auto"/>
          </w:tcPr>
          <w:p w:rsidR="0043616E" w:rsidRPr="003A5AE6" w:rsidRDefault="0043616E" w:rsidP="00CE78D8">
            <w:pPr>
              <w:spacing w:line="360" w:lineRule="auto"/>
              <w:rPr>
                <w:rFonts w:ascii="Sylfaen" w:hAnsi="Sylfaen" w:cs="Sylfaen"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Cs/>
                <w:sz w:val="20"/>
                <w:lang w:val="ru-RU"/>
              </w:rPr>
              <w:t>ԳՆՈՐԴ</w:t>
            </w:r>
          </w:p>
          <w:p w:rsidR="0043616E" w:rsidRPr="003A5AE6" w:rsidRDefault="0043616E" w:rsidP="00CE78D8">
            <w:pPr>
              <w:spacing w:line="360" w:lineRule="auto"/>
              <w:rPr>
                <w:rFonts w:ascii="Sylfaen" w:hAnsi="Sylfaen" w:cs="Sylfaen"/>
                <w:bCs/>
                <w:sz w:val="18"/>
                <w:szCs w:val="18"/>
                <w:lang w:val="es-ES"/>
              </w:rPr>
            </w:pPr>
            <w:r w:rsidRPr="003A5AE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&lt;&lt;ՆՈՐԱՇԵՆԻ ԱԱՊԿ&gt;&gt; ՊՈԱԿ</w:t>
            </w:r>
          </w:p>
          <w:p w:rsidR="0043616E" w:rsidRPr="003A5AE6" w:rsidRDefault="0043616E" w:rsidP="00CE78D8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A5AE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Գ.Նորաշեն Տերյան 1</w:t>
            </w:r>
          </w:p>
          <w:p w:rsidR="0043616E" w:rsidRPr="003A5AE6" w:rsidRDefault="0043616E" w:rsidP="00CE78D8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A5AE6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Յունիբանկ ՓԲԸ Արաշատի մ/ճ</w:t>
            </w:r>
          </w:p>
          <w:p w:rsidR="0043616E" w:rsidRPr="003A5AE6" w:rsidRDefault="0043616E" w:rsidP="00CE78D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5AE6">
              <w:rPr>
                <w:rFonts w:ascii="GHEA Grapalat" w:hAnsi="GHEA Grapalat"/>
                <w:sz w:val="18"/>
                <w:szCs w:val="18"/>
                <w:lang w:val="hy-AM"/>
              </w:rPr>
              <w:t>Հ/Հ 24121100353800</w:t>
            </w:r>
          </w:p>
          <w:p w:rsidR="0043616E" w:rsidRPr="003A5AE6" w:rsidRDefault="0043616E" w:rsidP="00CE78D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5AE6">
              <w:rPr>
                <w:rFonts w:ascii="GHEA Grapalat" w:hAnsi="GHEA Grapalat"/>
                <w:sz w:val="18"/>
                <w:szCs w:val="18"/>
                <w:lang w:val="hy-AM"/>
              </w:rPr>
              <w:t>ՀՀՎ 04220766</w:t>
            </w:r>
          </w:p>
          <w:p w:rsidR="0043616E" w:rsidRPr="003A5AE6" w:rsidRDefault="0043616E" w:rsidP="00CE78D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5AE6">
              <w:rPr>
                <w:rFonts w:ascii="GHEA Grapalat" w:hAnsi="GHEA Grapalat"/>
                <w:sz w:val="18"/>
                <w:szCs w:val="18"/>
                <w:lang w:val="hy-AM"/>
              </w:rPr>
              <w:t>Տնօրեն՝      Գ.Հարությունյան</w:t>
            </w:r>
          </w:p>
          <w:p w:rsidR="0043616E" w:rsidRPr="000B7855" w:rsidRDefault="0043616E" w:rsidP="00CE78D8">
            <w:pPr>
              <w:spacing w:line="360" w:lineRule="auto"/>
              <w:rPr>
                <w:rFonts w:ascii="Sylfaen" w:hAnsi="Sylfaen" w:cs="Sylfaen"/>
                <w:bCs/>
                <w:sz w:val="20"/>
                <w:lang w:val="hy-AM"/>
              </w:rPr>
            </w:pPr>
          </w:p>
          <w:p w:rsidR="0043616E" w:rsidRPr="00F061F9" w:rsidRDefault="0043616E" w:rsidP="00CE78D8">
            <w:pPr>
              <w:rPr>
                <w:rFonts w:ascii="Sylfaen" w:hAnsi="Sylfaen"/>
                <w:sz w:val="20"/>
                <w:lang w:val="nb-NO"/>
              </w:rPr>
            </w:pPr>
            <w:r w:rsidRPr="00F061F9">
              <w:rPr>
                <w:rFonts w:ascii="Sylfaen" w:hAnsi="Sylfaen"/>
                <w:sz w:val="20"/>
                <w:lang w:val="hy-AM"/>
              </w:rPr>
              <w:t>-------------------------</w:t>
            </w:r>
          </w:p>
          <w:p w:rsidR="0043616E" w:rsidRPr="00F061F9" w:rsidRDefault="0043616E" w:rsidP="00CE78D8">
            <w:pPr>
              <w:rPr>
                <w:rFonts w:ascii="Sylfaen" w:hAnsi="Sylfaen"/>
                <w:sz w:val="20"/>
                <w:lang w:val="hy-AM"/>
              </w:rPr>
            </w:pPr>
            <w:r w:rsidRPr="00F061F9">
              <w:rPr>
                <w:rFonts w:ascii="Sylfaen" w:hAnsi="Sylfaen"/>
                <w:sz w:val="20"/>
                <w:lang w:val="hy-AM"/>
              </w:rPr>
              <w:t>/</w:t>
            </w:r>
            <w:r w:rsidRPr="00F061F9">
              <w:rPr>
                <w:rFonts w:ascii="Sylfaen" w:hAnsi="Sylfaen" w:cs="Sylfaen"/>
                <w:sz w:val="20"/>
                <w:lang w:val="hy-AM"/>
              </w:rPr>
              <w:t>ստորագրություն</w:t>
            </w:r>
            <w:r w:rsidRPr="00F061F9">
              <w:rPr>
                <w:rFonts w:ascii="Sylfaen" w:hAnsi="Sylfaen"/>
                <w:sz w:val="20"/>
                <w:lang w:val="hy-AM"/>
              </w:rPr>
              <w:t>/</w:t>
            </w:r>
            <w:r w:rsidRPr="00F061F9">
              <w:rPr>
                <w:rFonts w:ascii="Sylfaen" w:hAnsi="Sylfaen" w:cs="Sylfaen"/>
                <w:sz w:val="20"/>
                <w:lang w:val="hy-AM"/>
              </w:rPr>
              <w:t xml:space="preserve"> Կ</w:t>
            </w:r>
            <w:r w:rsidRPr="00F061F9">
              <w:rPr>
                <w:rFonts w:ascii="Sylfaen" w:hAnsi="Sylfaen"/>
                <w:sz w:val="20"/>
                <w:lang w:val="hy-AM"/>
              </w:rPr>
              <w:t>.</w:t>
            </w:r>
            <w:r w:rsidRPr="00F061F9">
              <w:rPr>
                <w:rFonts w:ascii="Sylfaen" w:hAnsi="Sylfaen" w:cs="Sylfaen"/>
                <w:sz w:val="20"/>
                <w:lang w:val="hy-AM"/>
              </w:rPr>
              <w:t>Տ</w:t>
            </w:r>
          </w:p>
          <w:p w:rsidR="0043616E" w:rsidRPr="00F061F9" w:rsidRDefault="0043616E" w:rsidP="00CE78D8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700" w:type="dxa"/>
          </w:tcPr>
          <w:p w:rsidR="0043616E" w:rsidRPr="00F061F9" w:rsidRDefault="0043616E" w:rsidP="00CE78D8">
            <w:pPr>
              <w:spacing w:line="360" w:lineRule="auto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348" w:type="dxa"/>
          </w:tcPr>
          <w:p w:rsidR="0043616E" w:rsidRPr="001F4DA0" w:rsidRDefault="0043616E" w:rsidP="00CE78D8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lang w:val="nb-NO"/>
              </w:rPr>
            </w:pPr>
          </w:p>
          <w:p w:rsidR="0043616E" w:rsidRPr="00F061F9" w:rsidRDefault="0043616E" w:rsidP="00CE78D8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lang w:val="hy-AM"/>
              </w:rPr>
            </w:pPr>
            <w:r w:rsidRPr="00F061F9">
              <w:rPr>
                <w:rFonts w:ascii="Sylfaen" w:hAnsi="Sylfaen" w:cs="Sylfaen"/>
                <w:b/>
                <w:bCs/>
                <w:sz w:val="20"/>
                <w:lang w:val="hy-AM"/>
              </w:rPr>
              <w:t>ՎԱՃԱՌՈՂ</w:t>
            </w:r>
          </w:p>
          <w:p w:rsidR="0043616E" w:rsidRPr="00F061F9" w:rsidRDefault="0043616E" w:rsidP="00CE78D8">
            <w:pPr>
              <w:rPr>
                <w:rFonts w:ascii="Sylfaen" w:hAnsi="Sylfaen"/>
                <w:sz w:val="20"/>
                <w:lang w:val="nb-NO"/>
              </w:rPr>
            </w:pPr>
            <w:r w:rsidRPr="00F061F9">
              <w:rPr>
                <w:rFonts w:ascii="Sylfaen" w:hAnsi="Sylfaen"/>
                <w:sz w:val="20"/>
                <w:lang w:val="nb-NO"/>
              </w:rPr>
              <w:t>…………………………………….</w:t>
            </w:r>
          </w:p>
          <w:p w:rsidR="0043616E" w:rsidRPr="00F061F9" w:rsidRDefault="0043616E" w:rsidP="00CE78D8">
            <w:pPr>
              <w:rPr>
                <w:rFonts w:ascii="Sylfaen" w:hAnsi="Sylfaen"/>
                <w:sz w:val="20"/>
                <w:lang w:val="nb-NO"/>
              </w:rPr>
            </w:pPr>
            <w:r w:rsidRPr="00F061F9">
              <w:rPr>
                <w:rFonts w:ascii="Sylfaen" w:hAnsi="Sylfaen"/>
                <w:sz w:val="20"/>
                <w:lang w:val="nb-NO"/>
              </w:rPr>
              <w:t>………………………………………………..</w:t>
            </w:r>
          </w:p>
          <w:p w:rsidR="0043616E" w:rsidRPr="00F061F9" w:rsidRDefault="0043616E" w:rsidP="00CE78D8">
            <w:pPr>
              <w:rPr>
                <w:rFonts w:ascii="Sylfaen" w:hAnsi="Sylfaen"/>
                <w:sz w:val="20"/>
                <w:lang w:val="nb-NO"/>
              </w:rPr>
            </w:pPr>
            <w:r w:rsidRPr="00F061F9">
              <w:rPr>
                <w:rFonts w:ascii="Sylfaen" w:hAnsi="Sylfaen"/>
                <w:sz w:val="20"/>
                <w:lang w:val="nb-NO"/>
              </w:rPr>
              <w:t>…………………………………………………..</w:t>
            </w:r>
          </w:p>
          <w:p w:rsidR="0043616E" w:rsidRPr="00F061F9" w:rsidRDefault="0043616E" w:rsidP="00CE78D8">
            <w:pPr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nb-NO"/>
              </w:rPr>
            </w:pPr>
            <w:r w:rsidRPr="00F061F9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nb-NO"/>
              </w:rPr>
              <w:t>…………………………………………………</w:t>
            </w:r>
          </w:p>
          <w:p w:rsidR="0043616E" w:rsidRPr="00F061F9" w:rsidRDefault="0043616E" w:rsidP="00CE78D8">
            <w:pPr>
              <w:rPr>
                <w:rFonts w:ascii="Sylfaen" w:hAnsi="Sylfaen"/>
                <w:sz w:val="20"/>
                <w:lang w:val="nb-NO"/>
              </w:rPr>
            </w:pPr>
            <w:r w:rsidRPr="00F061F9">
              <w:rPr>
                <w:rFonts w:ascii="Sylfaen" w:hAnsi="Sylfaen"/>
                <w:sz w:val="20"/>
                <w:lang w:val="nb-NO"/>
              </w:rPr>
              <w:t>………………………………………………</w:t>
            </w:r>
          </w:p>
          <w:p w:rsidR="0043616E" w:rsidRPr="00F061F9" w:rsidRDefault="0043616E" w:rsidP="00CE78D8">
            <w:pPr>
              <w:rPr>
                <w:rFonts w:ascii="Sylfaen" w:hAnsi="Sylfaen"/>
                <w:sz w:val="20"/>
              </w:rPr>
            </w:pPr>
            <w:r w:rsidRPr="00F061F9">
              <w:rPr>
                <w:rFonts w:ascii="Sylfaen" w:hAnsi="Sylfaen"/>
                <w:sz w:val="20"/>
                <w:lang w:val="nb-NO"/>
              </w:rPr>
              <w:t>………………………</w:t>
            </w:r>
            <w:r w:rsidRPr="00F061F9">
              <w:rPr>
                <w:rFonts w:ascii="Sylfaen" w:hAnsi="Sylfaen"/>
                <w:sz w:val="20"/>
              </w:rPr>
              <w:t>…………………………….</w:t>
            </w:r>
          </w:p>
          <w:p w:rsidR="0043616E" w:rsidRPr="00F061F9" w:rsidRDefault="0043616E" w:rsidP="00CE78D8">
            <w:pPr>
              <w:rPr>
                <w:rFonts w:ascii="Sylfaen" w:hAnsi="Sylfaen"/>
                <w:sz w:val="20"/>
              </w:rPr>
            </w:pPr>
          </w:p>
          <w:p w:rsidR="0043616E" w:rsidRPr="00F061F9" w:rsidRDefault="0043616E" w:rsidP="00CE78D8">
            <w:pPr>
              <w:rPr>
                <w:rFonts w:ascii="Sylfaen" w:hAnsi="Sylfaen"/>
                <w:sz w:val="20"/>
              </w:rPr>
            </w:pPr>
            <w:r w:rsidRPr="00F061F9">
              <w:rPr>
                <w:rFonts w:ascii="Sylfaen" w:hAnsi="Sylfaen"/>
                <w:sz w:val="20"/>
              </w:rPr>
              <w:t>_____________________</w:t>
            </w:r>
          </w:p>
          <w:p w:rsidR="0043616E" w:rsidRPr="00F061F9" w:rsidRDefault="0043616E" w:rsidP="00CE78D8">
            <w:pPr>
              <w:rPr>
                <w:rFonts w:ascii="Sylfaen" w:hAnsi="Sylfaen"/>
                <w:sz w:val="20"/>
                <w:lang w:val="hy-AM"/>
              </w:rPr>
            </w:pPr>
            <w:r w:rsidRPr="00F061F9">
              <w:rPr>
                <w:rFonts w:ascii="Sylfaen" w:hAnsi="Sylfaen"/>
                <w:sz w:val="20"/>
                <w:lang w:val="hy-AM"/>
              </w:rPr>
              <w:t>/</w:t>
            </w:r>
            <w:r w:rsidRPr="00F061F9">
              <w:rPr>
                <w:rFonts w:ascii="Sylfaen" w:hAnsi="Sylfaen" w:cs="Sylfaen"/>
                <w:sz w:val="20"/>
                <w:lang w:val="hy-AM"/>
              </w:rPr>
              <w:t>ստորագրություն</w:t>
            </w:r>
            <w:r w:rsidRPr="00F061F9">
              <w:rPr>
                <w:rFonts w:ascii="Sylfaen" w:hAnsi="Sylfaen"/>
                <w:sz w:val="20"/>
                <w:lang w:val="hy-AM"/>
              </w:rPr>
              <w:t>/</w:t>
            </w:r>
            <w:r w:rsidRPr="00F061F9">
              <w:rPr>
                <w:rFonts w:ascii="Sylfaen" w:hAnsi="Sylfaen" w:cs="Sylfaen"/>
                <w:sz w:val="20"/>
                <w:lang w:val="hy-AM"/>
              </w:rPr>
              <w:t xml:space="preserve"> Կ</w:t>
            </w:r>
            <w:r w:rsidRPr="00F061F9">
              <w:rPr>
                <w:rFonts w:ascii="Sylfaen" w:hAnsi="Sylfaen"/>
                <w:sz w:val="20"/>
                <w:lang w:val="hy-AM"/>
              </w:rPr>
              <w:t>.</w:t>
            </w:r>
            <w:r w:rsidRPr="00F061F9">
              <w:rPr>
                <w:rFonts w:ascii="Sylfaen" w:hAnsi="Sylfaen" w:cs="Sylfaen"/>
                <w:sz w:val="20"/>
                <w:lang w:val="hy-AM"/>
              </w:rPr>
              <w:t>Տ</w:t>
            </w:r>
          </w:p>
          <w:p w:rsidR="0043616E" w:rsidRPr="00F061F9" w:rsidRDefault="0043616E" w:rsidP="00CE78D8">
            <w:pPr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E9044D" w:rsidRDefault="00E9044D" w:rsidP="00467FA8">
      <w:pPr>
        <w:rPr>
          <w:rFonts w:ascii="GHEA Grapalat" w:hAnsi="GHEA Grapalat"/>
          <w:sz w:val="20"/>
          <w:szCs w:val="20"/>
          <w:lang w:val="es-ES"/>
        </w:rPr>
      </w:pPr>
    </w:p>
    <w:p w:rsidR="00E9044D" w:rsidRDefault="00E9044D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AC7748" w:rsidRDefault="00AC7748" w:rsidP="00467FA8">
      <w:pPr>
        <w:rPr>
          <w:rFonts w:ascii="GHEA Grapalat" w:hAnsi="GHEA Grapalat"/>
          <w:sz w:val="20"/>
          <w:szCs w:val="20"/>
          <w:lang w:val="es-ES"/>
        </w:rPr>
      </w:pPr>
    </w:p>
    <w:p w:rsidR="00467FA8" w:rsidRPr="00DB540F" w:rsidRDefault="009A19C8" w:rsidP="00467FA8">
      <w:pPr>
        <w:rPr>
          <w:rFonts w:ascii="GHEA Grapalat" w:hAnsi="GHEA Grapalat"/>
          <w:sz w:val="20"/>
          <w:szCs w:val="20"/>
          <w:lang w:val="es-ES"/>
        </w:rPr>
      </w:pPr>
      <w:r w:rsidRPr="00DB540F">
        <w:rPr>
          <w:rFonts w:ascii="GHEA Grapalat" w:hAnsi="GHEA Grapalat"/>
          <w:sz w:val="20"/>
          <w:szCs w:val="20"/>
          <w:lang w:val="es-ES"/>
        </w:rPr>
        <w:t>Հավելված N 3</w:t>
      </w:r>
    </w:p>
    <w:p w:rsidR="00467FA8" w:rsidRPr="00DB540F" w:rsidRDefault="00467FA8" w:rsidP="00467FA8">
      <w:pPr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DB540F">
        <w:rPr>
          <w:rFonts w:ascii="GHEA Grapalat" w:hAnsi="GHEA Grapalat" w:cs="Sylfaen"/>
          <w:sz w:val="20"/>
          <w:szCs w:val="20"/>
          <w:lang w:val="es-ES"/>
        </w:rPr>
        <w:t>&lt;&lt;&gt;&gt;&lt;&lt;&gt;&gt; 2016</w:t>
      </w:r>
    </w:p>
    <w:p w:rsidR="00467FA8" w:rsidRPr="00DB540F" w:rsidRDefault="00467FA8" w:rsidP="00467FA8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DB540F">
        <w:rPr>
          <w:rFonts w:ascii="GHEA Grapalat" w:hAnsi="GHEA Grapalat"/>
          <w:sz w:val="20"/>
          <w:szCs w:val="20"/>
          <w:lang w:val="es-ES"/>
        </w:rPr>
        <w:t xml:space="preserve"> N ԱՄՆԱ--ՇՀԱՊՁԲ-15/4-2016/</w:t>
      </w:r>
      <w:r w:rsidR="006E62A2">
        <w:rPr>
          <w:rFonts w:ascii="GHEA Grapalat" w:hAnsi="GHEA Grapalat"/>
          <w:sz w:val="20"/>
          <w:szCs w:val="20"/>
          <w:lang w:val="es-ES"/>
        </w:rPr>
        <w:t xml:space="preserve">2 </w:t>
      </w:r>
      <w:r w:rsidRPr="00DB540F">
        <w:rPr>
          <w:rFonts w:ascii="GHEA Grapalat" w:hAnsi="GHEA Grapalat"/>
          <w:i/>
          <w:sz w:val="20"/>
          <w:szCs w:val="20"/>
          <w:lang w:val="hy-AM"/>
        </w:rPr>
        <w:t>ծածկագրով</w:t>
      </w:r>
      <w:r w:rsidRPr="00DB540F">
        <w:rPr>
          <w:rFonts w:ascii="GHEA Grapalat" w:hAnsi="GHEA Grapalat"/>
          <w:i/>
          <w:sz w:val="20"/>
          <w:szCs w:val="20"/>
          <w:lang w:val="es-ES"/>
        </w:rPr>
        <w:t xml:space="preserve"> գնման </w:t>
      </w:r>
      <w:r w:rsidRPr="00DB540F">
        <w:rPr>
          <w:rFonts w:ascii="GHEA Grapalat" w:hAnsi="GHEA Grapalat"/>
          <w:i/>
          <w:sz w:val="20"/>
          <w:szCs w:val="20"/>
          <w:lang w:val="ru-RU"/>
        </w:rPr>
        <w:t>պայմանագր</w:t>
      </w:r>
      <w:r w:rsidRPr="00DB540F">
        <w:rPr>
          <w:rFonts w:ascii="GHEA Grapalat" w:hAnsi="GHEA Grapalat"/>
          <w:i/>
          <w:sz w:val="20"/>
          <w:szCs w:val="20"/>
        </w:rPr>
        <w:t>ով</w:t>
      </w:r>
    </w:p>
    <w:p w:rsidR="00467FA8" w:rsidRPr="00DB540F" w:rsidRDefault="00467FA8" w:rsidP="00467FA8">
      <w:pPr>
        <w:ind w:left="-142" w:firstLine="142"/>
        <w:rPr>
          <w:rFonts w:ascii="GHEA Grapalat" w:hAnsi="GHEA Grapalat" w:cs="Sylfaen"/>
          <w:b/>
          <w:sz w:val="20"/>
          <w:szCs w:val="20"/>
          <w:lang w:val="es-ES"/>
        </w:rPr>
      </w:pPr>
      <w:r w:rsidRPr="00DB540F">
        <w:rPr>
          <w:rFonts w:ascii="GHEA Grapalat" w:hAnsi="GHEA Grapalat" w:cs="Sylfaen"/>
          <w:b/>
          <w:sz w:val="20"/>
          <w:szCs w:val="20"/>
          <w:lang w:val="es-ES"/>
        </w:rPr>
        <w:t>ԴԵՂՈՐԱՅՔԻ ԵՎ ՊԱՏՎԱՍՏԱՆՅՈՒԹԵՐԻ ՁԵՌՔԲԵՐՄԱՆ</w:t>
      </w:r>
    </w:p>
    <w:p w:rsidR="00467FA8" w:rsidRDefault="00467FA8" w:rsidP="00467FA8">
      <w:pPr>
        <w:tabs>
          <w:tab w:val="left" w:pos="9540"/>
        </w:tabs>
        <w:rPr>
          <w:rFonts w:ascii="GHEA Grapalat" w:hAnsi="GHEA Grapalat"/>
          <w:b/>
          <w:bCs/>
          <w:sz w:val="20"/>
          <w:szCs w:val="20"/>
          <w:lang w:val="nb-NO"/>
        </w:rPr>
      </w:pPr>
      <w:r w:rsidRPr="00DB540F">
        <w:rPr>
          <w:rFonts w:ascii="GHEA Grapalat" w:hAnsi="GHEA Grapalat" w:cs="Sylfaen"/>
          <w:b/>
          <w:bCs/>
          <w:sz w:val="20"/>
          <w:szCs w:val="20"/>
          <w:lang w:val="nb-NO"/>
        </w:rPr>
        <w:t xml:space="preserve">ՎՃԱՐՄԱՆ </w:t>
      </w:r>
      <w:r w:rsidRPr="00DB540F">
        <w:rPr>
          <w:rFonts w:ascii="GHEA Grapalat" w:hAnsi="GHEA Grapalat"/>
          <w:b/>
          <w:bCs/>
          <w:sz w:val="20"/>
          <w:szCs w:val="20"/>
          <w:lang w:val="nb-NO"/>
        </w:rPr>
        <w:t xml:space="preserve">ԺԱՄԱՆԱԿԱՑՈՒՅՑ*                                                </w:t>
      </w:r>
    </w:p>
    <w:p w:rsidR="009A19C8" w:rsidRPr="009A19C8" w:rsidRDefault="009A19C8" w:rsidP="00467FA8">
      <w:pPr>
        <w:tabs>
          <w:tab w:val="left" w:pos="9540"/>
        </w:tabs>
        <w:rPr>
          <w:rFonts w:ascii="GHEA Grapalat" w:hAnsi="GHEA Grapalat"/>
          <w:sz w:val="20"/>
          <w:szCs w:val="20"/>
          <w:lang w:val="hy-AM"/>
        </w:rPr>
      </w:pPr>
      <w:r w:rsidRPr="009A19C8">
        <w:rPr>
          <w:rFonts w:ascii="GHEA Grapalat" w:hAnsi="GHEA Grapalat"/>
          <w:bCs/>
          <w:sz w:val="20"/>
          <w:szCs w:val="20"/>
          <w:lang w:val="hy-AM"/>
        </w:rPr>
        <w:t xml:space="preserve">             ՀՀ դրամ</w:t>
      </w:r>
    </w:p>
    <w:tbl>
      <w:tblPr>
        <w:tblpPr w:leftFromText="180" w:rightFromText="180" w:vertAnchor="text" w:horzAnchor="margin" w:tblpX="-352" w:tblpY="15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1002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1843"/>
      </w:tblGrid>
      <w:tr w:rsidR="00063BC4" w:rsidRPr="00255BCC" w:rsidTr="009A19C8">
        <w:trPr>
          <w:cantSplit/>
          <w:trHeight w:val="59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DB540F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B540F">
              <w:rPr>
                <w:rFonts w:ascii="GHEA Grapalat" w:hAnsi="GHEA Grapalat"/>
                <w:sz w:val="20"/>
                <w:szCs w:val="20"/>
                <w:lang w:val="pt-BR"/>
              </w:rPr>
              <w:t>N</w:t>
            </w:r>
          </w:p>
          <w:p w:rsidR="00467FA8" w:rsidRPr="00DB540F" w:rsidRDefault="00467FA8" w:rsidP="009A19C8">
            <w:pPr>
              <w:ind w:right="-118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Ապրանքի</w:t>
            </w: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անվանում</w:t>
            </w: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ը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ind w:right="-1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Նախատեսվում է ֆինանսավորել 2016 թ.`ըստամիսների</w:t>
            </w:r>
            <w:r w:rsidRPr="00063BC4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` </w:t>
            </w: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ընդորում</w:t>
            </w:r>
          </w:p>
        </w:tc>
      </w:tr>
      <w:tr w:rsidR="00063BC4" w:rsidRPr="00DB540F" w:rsidTr="009A19C8">
        <w:trPr>
          <w:cantSplit/>
          <w:trHeight w:val="209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DB540F" w:rsidRDefault="00467FA8" w:rsidP="009A19C8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FA8" w:rsidRPr="00063BC4" w:rsidRDefault="00467FA8" w:rsidP="009A19C8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FA8" w:rsidRPr="00063BC4" w:rsidRDefault="00467FA8" w:rsidP="009A19C8">
            <w:pPr>
              <w:ind w:left="113" w:right="-7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FA8" w:rsidRPr="00063BC4" w:rsidRDefault="00467FA8" w:rsidP="009A19C8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FA8" w:rsidRPr="00063BC4" w:rsidRDefault="00467FA8" w:rsidP="009A19C8">
            <w:pPr>
              <w:ind w:left="113" w:right="-7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ապրիլ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FA8" w:rsidRPr="00063BC4" w:rsidRDefault="00467FA8" w:rsidP="009A19C8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FA8" w:rsidRPr="00063BC4" w:rsidRDefault="00467FA8" w:rsidP="009A19C8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հունիս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FA8" w:rsidRPr="00063BC4" w:rsidRDefault="00467FA8" w:rsidP="009A19C8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հուլիս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FA8" w:rsidRPr="00063BC4" w:rsidRDefault="00467FA8" w:rsidP="009A19C8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FA8" w:rsidRPr="00063BC4" w:rsidRDefault="00467FA8" w:rsidP="009A19C8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սեպտեմբեր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FA8" w:rsidRPr="00063BC4" w:rsidRDefault="00467FA8" w:rsidP="009A19C8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հոկտեմբեր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FA8" w:rsidRPr="00063BC4" w:rsidRDefault="00467FA8" w:rsidP="009A19C8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FA8" w:rsidRPr="00063BC4" w:rsidRDefault="00467FA8" w:rsidP="009A19C8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դեկտեմբեր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ind w:right="-1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Ընդամենը</w:t>
            </w:r>
          </w:p>
          <w:p w:rsidR="00467FA8" w:rsidRPr="00063BC4" w:rsidRDefault="00467FA8" w:rsidP="009A19C8">
            <w:pPr>
              <w:ind w:right="-1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 w:cs="Sylfaen"/>
                <w:sz w:val="16"/>
                <w:szCs w:val="16"/>
                <w:lang w:val="pt-BR"/>
              </w:rPr>
              <w:t>Տարի</w:t>
            </w:r>
          </w:p>
        </w:tc>
      </w:tr>
      <w:tr w:rsidR="00063BC4" w:rsidRPr="00590EC6" w:rsidTr="009A19C8">
        <w:trPr>
          <w:cantSplit/>
          <w:trHeight w:val="111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5B629F" w:rsidRDefault="00467FA8" w:rsidP="009A19C8">
            <w:pPr>
              <w:jc w:val="center"/>
              <w:rPr>
                <w:rFonts w:ascii="Sylfaen" w:hAnsi="Sylfaen" w:cs="Calibri"/>
                <w:sz w:val="20"/>
                <w:lang w:val="ru-RU"/>
              </w:rPr>
            </w:pPr>
          </w:p>
          <w:p w:rsidR="00467FA8" w:rsidRPr="003E499E" w:rsidRDefault="00467FA8" w:rsidP="009A19C8">
            <w:pPr>
              <w:rPr>
                <w:rFonts w:ascii="Sylfaen" w:hAnsi="Sylfaen" w:cs="Calibri"/>
                <w:sz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pt-BR"/>
              </w:rPr>
              <w:t xml:space="preserve">... </w:t>
            </w:r>
          </w:p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pt-BR"/>
              </w:rPr>
              <w:t xml:space="preserve">... </w:t>
            </w:r>
          </w:p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pt-BR"/>
              </w:rPr>
              <w:t>...</w:t>
            </w:r>
          </w:p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pt-BR"/>
              </w:rPr>
              <w:t>...</w:t>
            </w:r>
          </w:p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pt-BR"/>
              </w:rPr>
              <w:t>...</w:t>
            </w:r>
          </w:p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pt-BR"/>
              </w:rPr>
              <w:t>...</w:t>
            </w:r>
          </w:p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063BC4" w:rsidRPr="00590EC6" w:rsidTr="009A19C8">
        <w:trPr>
          <w:cantSplit/>
          <w:trHeight w:val="7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FA8" w:rsidRPr="003E499E" w:rsidRDefault="00467FA8" w:rsidP="009A19C8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63BC4" w:rsidRPr="00534456" w:rsidTr="009A19C8">
        <w:trPr>
          <w:cantSplit/>
          <w:trHeight w:val="16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B55144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Sylfaen"/>
                <w:sz w:val="16"/>
                <w:szCs w:val="16"/>
              </w:rPr>
              <w:t>Դիկլոֆենակ</w:t>
            </w:r>
          </w:p>
          <w:p w:rsidR="00467FA8" w:rsidRPr="00063BC4" w:rsidRDefault="00467FA8" w:rsidP="009A19C8">
            <w:pPr>
              <w:rPr>
                <w:rFonts w:ascii="Sylfaen" w:hAnsi="Sylfaen" w:cs="Arial LatArm"/>
                <w:sz w:val="16"/>
                <w:szCs w:val="16"/>
              </w:rPr>
            </w:pPr>
            <w:r w:rsidRPr="00063BC4">
              <w:rPr>
                <w:rFonts w:ascii="Sylfaen" w:hAnsi="Sylfaen" w:cs="Arial LatArm"/>
                <w:sz w:val="16"/>
                <w:szCs w:val="16"/>
              </w:rPr>
              <w:t>25</w:t>
            </w:r>
            <w:r w:rsidRPr="00063BC4">
              <w:rPr>
                <w:rFonts w:ascii="Sylfaen" w:hAnsi="Sylfaen" w:cs="Sylfaen"/>
                <w:sz w:val="16"/>
                <w:szCs w:val="16"/>
              </w:rPr>
              <w:t>մգ</w:t>
            </w:r>
            <w:r w:rsidRPr="00063BC4">
              <w:rPr>
                <w:rFonts w:ascii="Sylfaen" w:hAnsi="Sylfaen" w:cs="Arial LatArm"/>
                <w:sz w:val="16"/>
                <w:szCs w:val="16"/>
              </w:rPr>
              <w:t>/</w:t>
            </w:r>
            <w:r w:rsidRPr="00063BC4">
              <w:rPr>
                <w:rFonts w:ascii="Sylfaen" w:hAnsi="Sylfaen" w:cs="Sylfaen"/>
                <w:sz w:val="16"/>
                <w:szCs w:val="16"/>
              </w:rPr>
              <w:t>մլ</w:t>
            </w:r>
            <w:r w:rsidRPr="00063BC4">
              <w:rPr>
                <w:rFonts w:ascii="Sylfaen" w:hAnsi="Sylfaen" w:cs="Arial"/>
                <w:sz w:val="16"/>
                <w:szCs w:val="16"/>
              </w:rPr>
              <w:t xml:space="preserve">   3</w:t>
            </w:r>
            <w:r w:rsidRPr="00063BC4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150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467FA8" w:rsidP="009A19C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Իբուպրոֆեն 100մգ/5մլ, 100մլ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197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3E499E" w:rsidRDefault="00467FA8" w:rsidP="009A19C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Տոլպերիզոնի հիդրոքլորիդ /միդոկալմ/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6E7757" w:rsidRDefault="00467FA8" w:rsidP="009A19C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Նիտրոֆուրալ, տետրակային (տետրակայինի  հիդրոքլորիդ), ֆենազոն 0,02գ      /ֆուրացիլին/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6E7757" w:rsidRDefault="00467FA8" w:rsidP="009A19C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 xml:space="preserve">Թիամին  ռիբոֆլավին.պիրինդօքսին.նիկոտինամիդ  /10մգ-2մգ-10մգ+100մգ/2մլ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6E7757" w:rsidRDefault="00467FA8" w:rsidP="009A19C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>Դրոտավերինի  հիդրոքլորիդ 2.0մլ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6E7757" w:rsidRDefault="00467FA8" w:rsidP="009A19C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 xml:space="preserve">Կալցիումի կարբոնատ 1250մգ, խոլեկալցիֆերոլ 200ՄՄ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Խոլեկալցիֆերոլ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 xml:space="preserve"> 15000</w:t>
            </w:r>
            <w:r w:rsidRPr="00063BC4">
              <w:rPr>
                <w:rFonts w:ascii="Sylfaen" w:hAnsi="Sylfaen" w:cs="Arial"/>
                <w:sz w:val="16"/>
                <w:szCs w:val="16"/>
              </w:rPr>
              <w:t>ՄՄ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>/</w:t>
            </w:r>
            <w:r w:rsidRPr="00063BC4">
              <w:rPr>
                <w:rFonts w:ascii="Sylfaen" w:hAnsi="Sylfaen" w:cs="Arial"/>
                <w:sz w:val="16"/>
                <w:szCs w:val="16"/>
              </w:rPr>
              <w:t>մլ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>, 10</w:t>
            </w:r>
            <w:r w:rsidRPr="00063BC4">
              <w:rPr>
                <w:rFonts w:ascii="Sylfaen" w:hAnsi="Sylfaen" w:cs="Arial"/>
                <w:sz w:val="16"/>
                <w:szCs w:val="16"/>
              </w:rPr>
              <w:t>մլ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>/</w:t>
            </w:r>
            <w:r w:rsidRPr="00063BC4">
              <w:rPr>
                <w:rFonts w:ascii="Sylfaen" w:hAnsi="Sylfaen" w:cs="Arial"/>
                <w:sz w:val="16"/>
                <w:szCs w:val="16"/>
              </w:rPr>
              <w:t>ՎիտամինD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>3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>Օմեպրազոլ  20մգ N10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3E499E">
              <w:rPr>
                <w:rFonts w:ascii="Sylfaen" w:hAnsi="Sylfaen" w:cs="Sylfaen"/>
                <w:sz w:val="20"/>
              </w:rPr>
              <w:t>1</w:t>
            </w:r>
            <w:r>
              <w:rPr>
                <w:rFonts w:ascii="Sylfaen" w:hAnsi="Sylfaen" w:cs="Sylfaen"/>
                <w:sz w:val="20"/>
                <w:lang w:val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Ֆամոտիդին  20մգ N 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3E499E">
              <w:rPr>
                <w:rFonts w:ascii="Sylfaen" w:hAnsi="Sylfaen" w:cs="Sylfaen"/>
                <w:sz w:val="20"/>
              </w:rPr>
              <w:t>1</w:t>
            </w:r>
            <w:r>
              <w:rPr>
                <w:rFonts w:ascii="Sylfaen" w:hAnsi="Sylfaen" w:cs="Sylfaen"/>
                <w:sz w:val="20"/>
                <w:lang w:val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Ֆամոտիդին</w:t>
            </w:r>
            <w:r w:rsidRPr="00063BC4">
              <w:rPr>
                <w:rFonts w:ascii="Sylfaen" w:hAnsi="Sylfaen" w:cs="Calibri"/>
                <w:sz w:val="16"/>
                <w:szCs w:val="16"/>
              </w:rPr>
              <w:t xml:space="preserve"> 20մգ-5մլ  N5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Դիոսմեկտիտ</w:t>
            </w:r>
            <w:r w:rsidRPr="00063BC4">
              <w:rPr>
                <w:rFonts w:ascii="Sylfaen" w:hAnsi="Sylfaen" w:cs="Calibri"/>
                <w:sz w:val="16"/>
                <w:szCs w:val="16"/>
              </w:rPr>
              <w:t xml:space="preserve"> 3,76գ N30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Լակտուլոզ- օշարակ, 67մգ/100մլ,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Նախավիտամին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,  3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մլN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Էնալապրիլ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/էնաապրիլի  մալեատ/հիդրոքլորթիազիդ 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10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մգN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Պերինդոպրիլարգինին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ինդապամիդ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2,5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մգN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Ամիոդարոն </w:t>
            </w:r>
            <w:r w:rsidRPr="00063BC4">
              <w:rPr>
                <w:rFonts w:ascii="Sylfaen" w:hAnsi="Sylfaen" w:cs="Calibri"/>
                <w:sz w:val="16"/>
                <w:szCs w:val="16"/>
              </w:rPr>
              <w:t xml:space="preserve"> 200մգ   N30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Իզոսորբիդիդինիտրատ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20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մգN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Գլիցերիլի եռնիտրատ</w:t>
            </w:r>
            <w:r w:rsidRPr="00063BC4">
              <w:rPr>
                <w:rFonts w:ascii="Sylfaen" w:hAnsi="Sylfaen" w:cs="Calibri"/>
                <w:sz w:val="16"/>
                <w:szCs w:val="16"/>
              </w:rPr>
              <w:t xml:space="preserve"> 0,5մգ N40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>Դիգօքսին 0,25գ N50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Էպինեֆրին</w:t>
            </w:r>
            <w:r w:rsidRPr="00063BC4">
              <w:rPr>
                <w:rFonts w:ascii="Sylfaen" w:hAnsi="Sylfaen" w:cs="Calibri"/>
                <w:sz w:val="16"/>
                <w:szCs w:val="16"/>
              </w:rPr>
              <w:t xml:space="preserve"> 0,18%-1,0 N10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210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3E499E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Պերինդոպրիլ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>(</w:t>
            </w:r>
            <w:r w:rsidRPr="00063BC4">
              <w:rPr>
                <w:rFonts w:ascii="Sylfaen" w:hAnsi="Sylfaen" w:cs="Arial"/>
                <w:sz w:val="16"/>
                <w:szCs w:val="16"/>
              </w:rPr>
              <w:t>պերինդոպրիլիարգինին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 xml:space="preserve">), </w:t>
            </w:r>
            <w:r w:rsidRPr="00063BC4">
              <w:rPr>
                <w:rFonts w:ascii="Sylfaen" w:hAnsi="Sylfaen" w:cs="Arial"/>
                <w:sz w:val="16"/>
                <w:szCs w:val="16"/>
              </w:rPr>
              <w:t>ամլոդիպին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 xml:space="preserve"> (</w:t>
            </w:r>
            <w:r w:rsidRPr="00063BC4">
              <w:rPr>
                <w:rFonts w:ascii="Sylfaen" w:hAnsi="Sylfaen" w:cs="Arial"/>
                <w:sz w:val="16"/>
                <w:szCs w:val="16"/>
              </w:rPr>
              <w:t>ամլոդիպինբեզիլատ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 xml:space="preserve">)  </w:t>
            </w:r>
            <w:r w:rsidRPr="00063BC4">
              <w:rPr>
                <w:rFonts w:ascii="Sylfaen" w:hAnsi="Sylfaen" w:cs="Arial"/>
                <w:sz w:val="16"/>
                <w:szCs w:val="16"/>
              </w:rPr>
              <w:t>N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lastRenderedPageBreak/>
              <w:t>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Պերինդոպրիլ արգինին</w:t>
            </w:r>
            <w:r w:rsidRPr="00063BC4">
              <w:rPr>
                <w:rFonts w:ascii="Sylfaen" w:hAnsi="Sylfaen" w:cs="Calibri"/>
                <w:sz w:val="16"/>
                <w:szCs w:val="16"/>
              </w:rPr>
              <w:t xml:space="preserve"> 5մգ N30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7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135642" w:rsidRDefault="00467FA8" w:rsidP="009A19C8">
            <w:pPr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24</w:t>
            </w:r>
          </w:p>
          <w:p w:rsidR="00467FA8" w:rsidRDefault="00467FA8" w:rsidP="009A19C8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467FA8" w:rsidRPr="00135642" w:rsidRDefault="00467FA8" w:rsidP="009A19C8">
            <w:pPr>
              <w:rPr>
                <w:rFonts w:ascii="Sylfaen" w:hAnsi="Sylfaen" w:cs="Calibri"/>
                <w:color w:val="000000"/>
                <w:sz w:val="20"/>
                <w:lang w:val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  <w:p w:rsidR="00467FA8" w:rsidRPr="00063BC4" w:rsidRDefault="00467FA8" w:rsidP="009A19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Ինդապամիդ</w:t>
            </w:r>
            <w:r w:rsidRPr="00063BC4">
              <w:rPr>
                <w:rFonts w:ascii="Sylfaen" w:hAnsi="Sylfaen" w:cs="Calibri"/>
                <w:sz w:val="16"/>
                <w:szCs w:val="16"/>
              </w:rPr>
              <w:t xml:space="preserve"> 1,5մգ N30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Բենդազոլ</w:t>
            </w:r>
            <w:r w:rsidRPr="00063BC4">
              <w:rPr>
                <w:rFonts w:ascii="Sylfaen" w:hAnsi="Sylfaen" w:cs="Calibri"/>
                <w:sz w:val="16"/>
                <w:szCs w:val="16"/>
              </w:rPr>
              <w:t xml:space="preserve"> 1%-1,0 N10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Նիկեթամիդ</w:t>
            </w:r>
            <w:r w:rsidRPr="00063BC4">
              <w:rPr>
                <w:rFonts w:ascii="Sylfaen" w:hAnsi="Sylfaen" w:cs="Calibri"/>
                <w:sz w:val="16"/>
                <w:szCs w:val="16"/>
              </w:rPr>
              <w:t xml:space="preserve"> 25%-2մլ  N10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277D24" w:rsidRPr="00DE29E3" w:rsidTr="00AC7748">
        <w:trPr>
          <w:cantSplit/>
          <w:trHeight w:val="126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D24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D24" w:rsidRPr="00063BC4" w:rsidRDefault="00277D24" w:rsidP="009A19C8">
            <w:pPr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>Կոֆֆեիննատրիումիբենզոատ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10%-1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մլN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D24" w:rsidRPr="00063BC4" w:rsidRDefault="00277D2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D24" w:rsidRPr="0095178B" w:rsidRDefault="00277D2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D24" w:rsidRPr="00063BC4" w:rsidRDefault="00277D2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D24" w:rsidRPr="0095178B" w:rsidRDefault="00277D2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D24" w:rsidRPr="0095178B" w:rsidRDefault="00277D24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D24" w:rsidRPr="0095178B" w:rsidRDefault="00277D2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D24" w:rsidRPr="0095178B" w:rsidRDefault="00277D24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D24" w:rsidRPr="00063BC4" w:rsidRDefault="00277D2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D24" w:rsidRPr="00063BC4" w:rsidRDefault="00277D2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D24" w:rsidRPr="00063BC4" w:rsidRDefault="00277D2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D24" w:rsidRPr="00063BC4" w:rsidRDefault="00277D24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D24" w:rsidRPr="00063BC4" w:rsidRDefault="00277D2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77D24" w:rsidRPr="00534456" w:rsidRDefault="00277D24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Իզոսորբիդիերկնիտրատ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20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մգN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Մենթոլ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իզովալերաթթվիմենթիլէսթեր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100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մգN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D45BE4" w:rsidRPr="00534456" w:rsidTr="00AC7748">
        <w:trPr>
          <w:cantSplit/>
          <w:trHeight w:val="148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Pr="00063BC4" w:rsidRDefault="00D45BE4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>Պապավերին հ/ք 2%- 2,0 N10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45BE4" w:rsidRPr="00534456" w:rsidRDefault="00D45BE4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Կարվեդիլոլ 12,5մգ  N30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>Կարվեդիլոլ- 6,25մգ   N30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Բիսոպրոլոլ 5մգ  N30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>Ամլոդիպին 10մգ N30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Sylfaen"/>
                <w:sz w:val="16"/>
                <w:szCs w:val="16"/>
              </w:rPr>
              <w:t>Նիֆեդիպին</w:t>
            </w:r>
            <w:r w:rsidRPr="00063BC4">
              <w:rPr>
                <w:rFonts w:ascii="Sylfaen" w:hAnsi="Sylfaen" w:cs="Arial LatArm"/>
                <w:sz w:val="16"/>
                <w:szCs w:val="16"/>
              </w:rPr>
              <w:t xml:space="preserve"> 10</w:t>
            </w:r>
            <w:r w:rsidRPr="00063BC4">
              <w:rPr>
                <w:rFonts w:ascii="Sylfaen" w:hAnsi="Sylfaen" w:cs="Sylfaen"/>
                <w:sz w:val="16"/>
                <w:szCs w:val="16"/>
              </w:rPr>
              <w:t>մգ     N50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Վերապամիլ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2,5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մգ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/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մլ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- 2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մլN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Տրիմետազիդին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տրիմետազիդինիդիհիդրոքլորիդ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) 35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մգN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Մետոպրոլոլ 50մգ   N30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 xml:space="preserve">Կապտոպրիլ 25մգ N20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>Ֆուրոսեմիդ 1%- 2մլ  N10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lastRenderedPageBreak/>
              <w:t>41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>Ֆուրոսեմիդ 40մգ N50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Մեթիլպրեդնիզոլոն 4մգ  N30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Սպիրոնոլակտոն- </w:t>
            </w:r>
            <w:r w:rsidRPr="00063BC4">
              <w:rPr>
                <w:rFonts w:ascii="Sylfaen" w:hAnsi="Sylfaen" w:cs="Calibri"/>
                <w:sz w:val="16"/>
                <w:szCs w:val="16"/>
              </w:rPr>
              <w:t xml:space="preserve"> 25մգ N20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>Դեքսամետազոն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 4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մգ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/1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մլN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Ազիթրոմիցին 250մգ   N6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Ամօքսիցիլին 250մգ/5մլ 100մլ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Ամօքսիցիլին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+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քլավու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softHyphen/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լանաթթու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125+31,25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մգ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/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մլ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100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D45BE4" w:rsidRPr="00DE29E3" w:rsidTr="00AC7748">
        <w:trPr>
          <w:cantSplit/>
          <w:trHeight w:val="126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Pr="00063BC4" w:rsidRDefault="00D45BE4" w:rsidP="009A19C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Ամօքսիցիլին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+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քլավու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softHyphen/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լանաթթու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250+62,5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մգ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/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մլ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100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95178B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95178B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95178B" w:rsidRDefault="00D45BE4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95178B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95178B" w:rsidRDefault="00D45BE4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45BE4" w:rsidRPr="00534456" w:rsidRDefault="00D45BE4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Ցեֆալեքսին 250մգ/5մլ, 100մլ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D45BE4" w:rsidRPr="00534456" w:rsidTr="00AC7748">
        <w:trPr>
          <w:cantSplit/>
          <w:trHeight w:val="68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5BE4" w:rsidRPr="00063BC4" w:rsidRDefault="00D45BE4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Sylfaen"/>
                <w:sz w:val="16"/>
                <w:szCs w:val="16"/>
              </w:rPr>
              <w:t>Ցեֆազոլին</w:t>
            </w:r>
            <w:r w:rsidRPr="00063BC4">
              <w:rPr>
                <w:rFonts w:ascii="Sylfaen" w:hAnsi="Sylfaen" w:cs="Arial LatArm"/>
                <w:sz w:val="16"/>
                <w:szCs w:val="16"/>
              </w:rPr>
              <w:t xml:space="preserve"> 1</w:t>
            </w:r>
            <w:r w:rsidRPr="00063BC4">
              <w:rPr>
                <w:rFonts w:ascii="Sylfaen" w:hAnsi="Sylfaen" w:cs="Sylfaen"/>
                <w:sz w:val="16"/>
                <w:szCs w:val="16"/>
              </w:rPr>
              <w:t>գ</w:t>
            </w:r>
            <w:r w:rsidRPr="00063BC4">
              <w:rPr>
                <w:rFonts w:ascii="Sylfaen" w:hAnsi="Sylfaen" w:cs="Arial LatArm"/>
                <w:sz w:val="16"/>
                <w:szCs w:val="16"/>
              </w:rPr>
              <w:t>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45BE4" w:rsidRPr="00534456" w:rsidRDefault="00D45BE4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Sylfaen"/>
                <w:sz w:val="16"/>
                <w:szCs w:val="16"/>
              </w:rPr>
              <w:t>Ցիպրոֆլօքսացին</w:t>
            </w:r>
            <w:r w:rsidRPr="00063BC4">
              <w:rPr>
                <w:rFonts w:ascii="Sylfaen" w:hAnsi="Sylfaen" w:cs="Arial LatArm"/>
                <w:sz w:val="16"/>
                <w:szCs w:val="16"/>
              </w:rPr>
              <w:t xml:space="preserve"> 0.3% </w:t>
            </w:r>
            <w:r w:rsidRPr="00063BC4">
              <w:rPr>
                <w:rFonts w:ascii="Sylfaen" w:hAnsi="Sylfaen" w:cs="Sylfaen"/>
                <w:sz w:val="16"/>
                <w:szCs w:val="16"/>
              </w:rPr>
              <w:t>ակնակաթիլ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135642" w:rsidRDefault="00277D24" w:rsidP="009A19C8">
            <w:pPr>
              <w:spacing w:line="360" w:lineRule="auto"/>
              <w:rPr>
                <w:rFonts w:ascii="Sylfaen" w:hAnsi="Sylfaen" w:cs="Calibri"/>
                <w:sz w:val="20"/>
                <w:lang w:val="ru-RU"/>
              </w:rPr>
            </w:pPr>
            <w:r>
              <w:rPr>
                <w:rFonts w:ascii="Sylfaen" w:hAnsi="Sylfaen" w:cs="Calibri"/>
                <w:sz w:val="20"/>
                <w:lang w:val="ru-RU"/>
              </w:rPr>
              <w:t>52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spacing w:line="360" w:lineRule="auto"/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Օքսիմետազոլին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/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օքսիմետազոլինիիդրոքլորիդ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/0,01</w:t>
            </w:r>
            <w:r w:rsidRPr="00063BC4">
              <w:rPr>
                <w:rFonts w:ascii="Sylfaen" w:hAnsi="Sylfaen" w:cs="Arial"/>
                <w:sz w:val="16"/>
                <w:szCs w:val="16"/>
              </w:rPr>
              <w:t xml:space="preserve">% 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>քթակաթիլներ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3E499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Sylfaen"/>
                <w:sz w:val="16"/>
                <w:szCs w:val="16"/>
              </w:rPr>
              <w:t xml:space="preserve">Քսիլոմետազոլին   քթակաթիլ </w:t>
            </w:r>
            <w:r w:rsidRPr="00063BC4">
              <w:rPr>
                <w:rFonts w:ascii="Sylfaen" w:hAnsi="Sylfaen" w:cs="Arial LatArm"/>
                <w:sz w:val="16"/>
                <w:szCs w:val="16"/>
              </w:rPr>
              <w:t xml:space="preserve"> 0,05</w:t>
            </w:r>
            <w:r w:rsidRPr="00063BC4">
              <w:rPr>
                <w:rFonts w:ascii="Sylfaen" w:hAnsi="Sylfaen" w:cs="Arial"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Ամբրօքսոլ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ամբրօքսոլիհիդրոքլորիդ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)    3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մգ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/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մլ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,100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/>
                <w:color w:val="000000"/>
                <w:sz w:val="16"/>
                <w:szCs w:val="16"/>
              </w:rPr>
              <w:t>Ամինոֆիլին</w:t>
            </w:r>
            <w:r w:rsidRPr="00063BC4">
              <w:rPr>
                <w:rFonts w:ascii="Sylfaen" w:hAnsi="Sylfaen" w:cs="Arial"/>
                <w:sz w:val="16"/>
                <w:szCs w:val="16"/>
              </w:rPr>
              <w:t xml:space="preserve"> 2.4</w:t>
            </w:r>
            <w:r w:rsidRPr="00063BC4">
              <w:rPr>
                <w:rFonts w:ascii="Sylfaen" w:hAnsi="Sylfaen" w:cs="Sylfaen"/>
                <w:sz w:val="16"/>
                <w:szCs w:val="16"/>
              </w:rPr>
              <w:t>մգ</w:t>
            </w:r>
            <w:r w:rsidRPr="00063BC4">
              <w:rPr>
                <w:rFonts w:ascii="Sylfaen" w:hAnsi="Sylfaen" w:cs="Arial LatArm"/>
                <w:sz w:val="16"/>
                <w:szCs w:val="16"/>
              </w:rPr>
              <w:t>/</w:t>
            </w:r>
            <w:r w:rsidRPr="00063BC4">
              <w:rPr>
                <w:rFonts w:ascii="Sylfaen" w:hAnsi="Sylfaen" w:cs="Sylfaen"/>
                <w:sz w:val="16"/>
                <w:szCs w:val="16"/>
              </w:rPr>
              <w:t>մլ</w:t>
            </w:r>
            <w:r w:rsidRPr="00063BC4">
              <w:rPr>
                <w:rFonts w:ascii="Sylfaen" w:hAnsi="Sylfaen" w:cs="Arial"/>
                <w:sz w:val="16"/>
                <w:szCs w:val="16"/>
              </w:rPr>
              <w:t xml:space="preserve">   5</w:t>
            </w:r>
            <w:r w:rsidRPr="00063BC4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lastRenderedPageBreak/>
              <w:t>56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Դիֆենհիդրամին</w:t>
            </w:r>
            <w:r w:rsidRPr="00063BC4">
              <w:rPr>
                <w:rFonts w:ascii="Sylfaen" w:hAnsi="Sylfaen" w:cs="Calibri"/>
                <w:sz w:val="16"/>
                <w:szCs w:val="16"/>
              </w:rPr>
              <w:t xml:space="preserve"> 1%-1,0  N10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135642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Սալբուտամոլ 2մգ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 xml:space="preserve">Պարացետամոլ 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 xml:space="preserve">500մգ  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N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Կատվախոտի հանուկ 20մգ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Ացետիլսալիցիլաթթու 100մգ   N30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Ացետիլսալիցիլաթթու 75մգ   N100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Մետամիզոլ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մետամիզոլինատրիում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) 500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մգ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/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մլ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,  2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մլN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Մետամիզոլ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մետամիզոլինատրիում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)  500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մգN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>Պիրացետամ 20%- 5,0  N10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Պիրացետամ 400մգ     N50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Նեբիվոլոլ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նեբիվոլոլիհիդրոքլորիդ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)  5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մգ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,   (12,5մգ)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Ստրոֆանթին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0.25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մգ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/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մլ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(0.025%), 1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մլN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Sylfaen"/>
                <w:sz w:val="16"/>
                <w:szCs w:val="16"/>
              </w:rPr>
              <w:t>Մագնեզիումի  սուլֆատ</w:t>
            </w:r>
            <w:r w:rsidRPr="00063BC4">
              <w:rPr>
                <w:rFonts w:ascii="Sylfaen" w:hAnsi="Sylfaen" w:cs="Arial LatArm"/>
                <w:sz w:val="16"/>
                <w:szCs w:val="16"/>
              </w:rPr>
              <w:t xml:space="preserve"> 25%</w:t>
            </w:r>
            <w:r w:rsidRPr="00063BC4">
              <w:rPr>
                <w:rFonts w:ascii="Sylfaen" w:hAnsi="Sylfaen" w:cs="Arial"/>
                <w:sz w:val="16"/>
                <w:szCs w:val="16"/>
              </w:rPr>
              <w:t xml:space="preserve">   5</w:t>
            </w:r>
            <w:r w:rsidRPr="00063BC4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Մեբենդազոլ 100մգ    N6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Լինեքս  N16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 xml:space="preserve">Սուպրաստին/խլորոպիրամին հիդրոխլորիդ/ 2,0մլ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Ցետիրիզին 10մգ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Դերմովայտ քսուկ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 xml:space="preserve"> 25գ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lastRenderedPageBreak/>
              <w:t>74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>Լևոմեկոլի քսուք 40գ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Հորթիարյանսպիտակուցազերծածանցյալ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80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մգ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/2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մլN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Հորթիարյանսպիտակուցազերծածանցյալ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200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մգ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/5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մլN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sz w:val="16"/>
                <w:szCs w:val="16"/>
              </w:rPr>
              <w:t>Վիշնևսկու քսուք 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էտամզիլատ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250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մգ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/2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մլ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, 2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մլN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D45BE4" w:rsidRPr="00DE29E3" w:rsidTr="00AC7748">
        <w:trPr>
          <w:cantSplit/>
          <w:trHeight w:val="14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BE4" w:rsidRPr="00063BC4" w:rsidRDefault="00D45BE4" w:rsidP="009A19C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Կատվախոտիոգեթուրմ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բուսականծագմանդեղ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 30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95178B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95178B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95178B" w:rsidRDefault="00D45BE4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95178B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95178B" w:rsidRDefault="00D45BE4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BE4" w:rsidRPr="00063BC4" w:rsidRDefault="00D45BE4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45BE4" w:rsidRPr="00534456" w:rsidRDefault="00D45BE4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Ֆոսֆոլիպիդներ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էսենցիալ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)-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250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մգ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/5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մլN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rPr>
                <w:rFonts w:ascii="Sylfaen" w:hAnsi="Sylfaen" w:cs="Calibri"/>
                <w:sz w:val="20"/>
                <w:lang w:val="ru-RU"/>
              </w:rPr>
            </w:pPr>
            <w:r>
              <w:rPr>
                <w:rFonts w:ascii="Sylfaen" w:hAnsi="Sylfaen" w:cs="Calibri"/>
                <w:sz w:val="20"/>
                <w:lang w:val="ru-RU"/>
              </w:rPr>
              <w:t>81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Sylfaen" w:hAnsi="Sylfaen" w:cs="Calibri"/>
                <w:sz w:val="16"/>
                <w:szCs w:val="16"/>
              </w:rPr>
            </w:pP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Դիոսմին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63BC4">
              <w:rPr>
                <w:rFonts w:ascii="Sylfaen" w:hAnsi="Sylfaen" w:cs="Calibri"/>
                <w:color w:val="000000"/>
                <w:sz w:val="16"/>
                <w:szCs w:val="16"/>
              </w:rPr>
              <w:t>հեսպերիդին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500</w:t>
            </w:r>
            <w:r w:rsidRPr="00063BC4">
              <w:rPr>
                <w:rFonts w:ascii="Sylfaen" w:hAnsi="Sylfaen" w:cs="Calibri"/>
                <w:sz w:val="16"/>
                <w:szCs w:val="16"/>
              </w:rPr>
              <w:t>մգN</w:t>
            </w:r>
            <w:r w:rsidRPr="00063BC4">
              <w:rPr>
                <w:rFonts w:ascii="Sylfaen" w:hAnsi="Sylfaen" w:cs="Calibri"/>
                <w:sz w:val="16"/>
                <w:szCs w:val="16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131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 xml:space="preserve">Կատաղության դեմ իմունագլոբուլին </w:t>
            </w:r>
          </w:p>
          <w:p w:rsidR="00467FA8" w:rsidRPr="00063BC4" w:rsidRDefault="00467FA8" w:rsidP="009A19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DE29E3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5E74AE" w:rsidRDefault="00277D24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sz w:val="16"/>
                <w:szCs w:val="16"/>
              </w:rPr>
              <w:t>Նատրիումիքլորիտ</w:t>
            </w:r>
            <w:r w:rsidRPr="00063BC4">
              <w:rPr>
                <w:rFonts w:ascii="Sylfaen" w:hAnsi="Sylfaen" w:cs="Arial"/>
                <w:sz w:val="16"/>
                <w:szCs w:val="16"/>
                <w:lang w:val="ru-RU"/>
              </w:rPr>
              <w:t xml:space="preserve">  0,9% 500</w:t>
            </w:r>
            <w:r w:rsidRPr="00063BC4">
              <w:rPr>
                <w:rFonts w:ascii="Sylfaen" w:hAnsi="Sylfaen" w:cs="Arial"/>
                <w:sz w:val="16"/>
                <w:szCs w:val="16"/>
              </w:rPr>
              <w:t>մլ</w:t>
            </w:r>
          </w:p>
          <w:p w:rsidR="00467FA8" w:rsidRPr="00063BC4" w:rsidRDefault="00467FA8" w:rsidP="009A19C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պլ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.</w:t>
            </w:r>
            <w:r w:rsidRPr="00063BC4">
              <w:rPr>
                <w:rFonts w:ascii="Sylfaen" w:hAnsi="Sylfaen" w:cs="Arial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95178B" w:rsidRDefault="00467FA8" w:rsidP="009A19C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74.6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  <w:r w:rsidRPr="00063BC4">
              <w:rPr>
                <w:rFonts w:ascii="GHEA Grapalat" w:hAnsi="GHEA Grapalat"/>
                <w:sz w:val="16"/>
                <w:szCs w:val="16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63BC4">
              <w:rPr>
                <w:rFonts w:ascii="GHEA Grapalat" w:hAnsi="GHEA Grapalat" w:cs="Arial"/>
                <w:sz w:val="16"/>
                <w:szCs w:val="16"/>
              </w:rPr>
              <w:t>93.4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3BC4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3445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063BC4" w:rsidRPr="00534456" w:rsidTr="009A19C8">
        <w:trPr>
          <w:cantSplit/>
          <w:trHeight w:val="3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C2128B" w:rsidRDefault="00467FA8" w:rsidP="009A19C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FA8" w:rsidRPr="00063BC4" w:rsidRDefault="00467FA8" w:rsidP="009A19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063BC4">
              <w:rPr>
                <w:rFonts w:ascii="Sylfaen" w:hAnsi="Sylfaen" w:cs="Sylfaen"/>
                <w:sz w:val="16"/>
                <w:szCs w:val="16"/>
              </w:rPr>
              <w:t>ԸՆԴԱՄԵՆ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A8" w:rsidRPr="00063BC4" w:rsidRDefault="00467FA8" w:rsidP="009A19C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7FA8" w:rsidRPr="00534456" w:rsidRDefault="00467FA8" w:rsidP="009A19C8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</w:tbl>
    <w:p w:rsidR="00467FA8" w:rsidRPr="00DB540F" w:rsidRDefault="00467FA8" w:rsidP="00467FA8">
      <w:pPr>
        <w:rPr>
          <w:rFonts w:ascii="GHEA Grapalat" w:hAnsi="GHEA Grapalat" w:cs="Sylfaen"/>
          <w:sz w:val="16"/>
          <w:szCs w:val="16"/>
          <w:lang w:val="es-ES"/>
        </w:rPr>
      </w:pPr>
      <w:r w:rsidRPr="00DB540F">
        <w:rPr>
          <w:rFonts w:ascii="GHEA Grapalat" w:hAnsi="GHEA Grapalat"/>
          <w:i/>
          <w:sz w:val="16"/>
          <w:szCs w:val="16"/>
        </w:rPr>
        <w:t xml:space="preserve">* </w:t>
      </w:r>
      <w:r w:rsidRPr="00DB540F">
        <w:rPr>
          <w:rFonts w:ascii="GHEA Grapalat" w:hAnsi="GHEA Grapalat" w:cs="Sylfaen"/>
          <w:i/>
          <w:sz w:val="16"/>
          <w:szCs w:val="16"/>
          <w:lang w:val="pt-BR"/>
        </w:rPr>
        <w:t>Վճարմանենթակագումարներըներկայացվածենաճողականկարգով</w:t>
      </w:r>
    </w:p>
    <w:tbl>
      <w:tblPr>
        <w:tblpPr w:leftFromText="180" w:rightFromText="180" w:vertAnchor="text" w:horzAnchor="page" w:tblpX="1" w:tblpY="391"/>
        <w:tblW w:w="22330" w:type="dxa"/>
        <w:tblLayout w:type="fixed"/>
        <w:tblLook w:val="0000"/>
      </w:tblPr>
      <w:tblGrid>
        <w:gridCol w:w="5353"/>
        <w:gridCol w:w="7338"/>
        <w:gridCol w:w="4536"/>
        <w:gridCol w:w="760"/>
        <w:gridCol w:w="4343"/>
      </w:tblGrid>
      <w:tr w:rsidR="00467FA8" w:rsidRPr="00DB540F" w:rsidTr="00CE78D8">
        <w:tc>
          <w:tcPr>
            <w:tcW w:w="5353" w:type="dxa"/>
          </w:tcPr>
          <w:p w:rsidR="00467FA8" w:rsidRPr="009B68C6" w:rsidRDefault="00467FA8" w:rsidP="00CE78D8">
            <w:pPr>
              <w:spacing w:line="360" w:lineRule="auto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DB540F">
              <w:rPr>
                <w:rFonts w:ascii="GHEA Grapalat" w:hAnsi="GHEA Grapalat" w:cs="Sylfaen"/>
                <w:b/>
                <w:bCs/>
                <w:sz w:val="16"/>
                <w:szCs w:val="16"/>
                <w:lang w:val="nb-NO"/>
              </w:rPr>
              <w:t>ԳՆՈՐԴ</w:t>
            </w:r>
          </w:p>
          <w:p w:rsidR="00467FA8" w:rsidRPr="00DB540F" w:rsidRDefault="00467FA8" w:rsidP="00CE78D8">
            <w:pPr>
              <w:spacing w:line="360" w:lineRule="auto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DB54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&lt;&lt;ՆՈՐԱՇԵՆԻ ԱԱՊԿ&gt;&gt; ՊՈԱԿ </w:t>
            </w:r>
          </w:p>
          <w:p w:rsidR="00467FA8" w:rsidRPr="00DB540F" w:rsidRDefault="00467FA8" w:rsidP="00CE78D8">
            <w:pPr>
              <w:spacing w:line="360" w:lineRule="auto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9B68C6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   Գ</w:t>
            </w:r>
            <w:r w:rsidRPr="00DB54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.Նորաշեն Տերյան 1</w:t>
            </w:r>
          </w:p>
          <w:p w:rsidR="00467FA8" w:rsidRPr="00DB540F" w:rsidRDefault="00467FA8" w:rsidP="00CE78D8">
            <w:pPr>
              <w:spacing w:line="360" w:lineRule="auto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DB54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   Յունիբանկ ՓԲԸ Արաշատի մ/ճ</w:t>
            </w:r>
          </w:p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40F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Հ/Հ 24121100353800</w:t>
            </w:r>
          </w:p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40F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ՀՀՎ 04220766 </w:t>
            </w:r>
          </w:p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40F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Տնօրեն՝      Գ.Հարությունյան                                   </w:t>
            </w:r>
          </w:p>
          <w:p w:rsidR="00467FA8" w:rsidRPr="00DB540F" w:rsidRDefault="00467FA8" w:rsidP="00CE78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40F">
              <w:rPr>
                <w:rFonts w:ascii="GHEA Grapalat" w:hAnsi="GHEA Grapalat"/>
                <w:sz w:val="16"/>
                <w:szCs w:val="16"/>
                <w:lang w:val="hy-AM"/>
              </w:rPr>
              <w:t>---------------------------------</w:t>
            </w:r>
          </w:p>
          <w:p w:rsidR="00467FA8" w:rsidRPr="00DB540F" w:rsidRDefault="00467FA8" w:rsidP="00CE78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40F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DB540F">
              <w:rPr>
                <w:rFonts w:ascii="GHEA Grapalat" w:hAnsi="GHEA Grapalat" w:cs="Sylfaen"/>
                <w:sz w:val="16"/>
                <w:szCs w:val="16"/>
                <w:lang w:val="hy-AM"/>
              </w:rPr>
              <w:t>ստորագրություն</w:t>
            </w:r>
            <w:r w:rsidRPr="00DB540F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  <w:p w:rsidR="00467FA8" w:rsidRPr="00DB540F" w:rsidRDefault="00467FA8" w:rsidP="00CE78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B540F">
              <w:rPr>
                <w:rFonts w:ascii="GHEA Grapalat" w:hAnsi="GHEA Grapalat" w:cs="Sylfaen"/>
                <w:sz w:val="16"/>
                <w:szCs w:val="16"/>
                <w:lang w:val="hy-AM"/>
              </w:rPr>
              <w:t>Կ</w:t>
            </w:r>
            <w:r w:rsidRPr="00DB540F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DB540F">
              <w:rPr>
                <w:rFonts w:ascii="GHEA Grapalat" w:hAnsi="GHEA Grapalat" w:cs="Sylfaen"/>
                <w:sz w:val="16"/>
                <w:szCs w:val="16"/>
                <w:lang w:val="hy-AM"/>
              </w:rPr>
              <w:t>Տ</w:t>
            </w:r>
          </w:p>
        </w:tc>
        <w:tc>
          <w:tcPr>
            <w:tcW w:w="7338" w:type="dxa"/>
          </w:tcPr>
          <w:p w:rsidR="00467FA8" w:rsidRPr="00DB540F" w:rsidRDefault="00467FA8" w:rsidP="00CE78D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B540F">
              <w:rPr>
                <w:rFonts w:ascii="GHEA Grapalat" w:hAnsi="GHEA Grapalat"/>
                <w:sz w:val="16"/>
                <w:szCs w:val="16"/>
              </w:rPr>
              <w:t>ՎԱՃԱՌՈՂ</w:t>
            </w:r>
          </w:p>
        </w:tc>
        <w:tc>
          <w:tcPr>
            <w:tcW w:w="4536" w:type="dxa"/>
          </w:tcPr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467FA8" w:rsidRPr="00DB540F" w:rsidRDefault="00467FA8" w:rsidP="00CE78D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40F">
              <w:rPr>
                <w:rFonts w:ascii="GHEA Grapalat" w:hAnsi="GHEA Grapalat"/>
                <w:sz w:val="16"/>
                <w:szCs w:val="16"/>
                <w:lang w:val="ru-RU"/>
              </w:rPr>
              <w:t>---------------------------------</w:t>
            </w:r>
          </w:p>
          <w:p w:rsidR="00467FA8" w:rsidRPr="00DB540F" w:rsidRDefault="00467FA8" w:rsidP="00CE78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B540F">
              <w:rPr>
                <w:rFonts w:ascii="GHEA Grapalat" w:hAnsi="GHEA Grapalat"/>
                <w:sz w:val="16"/>
                <w:szCs w:val="16"/>
              </w:rPr>
              <w:t>/</w:t>
            </w:r>
            <w:r w:rsidRPr="00DB540F">
              <w:rPr>
                <w:rFonts w:ascii="GHEA Grapalat" w:hAnsi="GHEA Grapalat" w:cs="Sylfaen"/>
                <w:sz w:val="16"/>
                <w:szCs w:val="16"/>
                <w:lang w:val="ru-RU"/>
              </w:rPr>
              <w:t>ստորագրություն</w:t>
            </w:r>
            <w:r w:rsidRPr="00DB540F">
              <w:rPr>
                <w:rFonts w:ascii="GHEA Grapalat" w:hAnsi="GHEA Grapalat"/>
                <w:sz w:val="16"/>
                <w:szCs w:val="16"/>
              </w:rPr>
              <w:t>/</w:t>
            </w:r>
          </w:p>
          <w:p w:rsidR="00467FA8" w:rsidRPr="00DB540F" w:rsidRDefault="00467FA8" w:rsidP="00CE78D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40F">
              <w:rPr>
                <w:rFonts w:ascii="GHEA Grapalat" w:hAnsi="GHEA Grapalat" w:cs="Sylfaen"/>
                <w:sz w:val="16"/>
                <w:szCs w:val="16"/>
                <w:lang w:val="ru-RU"/>
              </w:rPr>
              <w:t>Կ</w:t>
            </w:r>
            <w:r w:rsidRPr="00DB540F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DB540F">
              <w:rPr>
                <w:rFonts w:ascii="GHEA Grapalat" w:hAnsi="GHEA Grapalat" w:cs="Sylfaen"/>
                <w:sz w:val="16"/>
                <w:szCs w:val="16"/>
                <w:lang w:val="ru-RU"/>
              </w:rPr>
              <w:t>Տ</w:t>
            </w:r>
          </w:p>
        </w:tc>
        <w:tc>
          <w:tcPr>
            <w:tcW w:w="760" w:type="dxa"/>
          </w:tcPr>
          <w:p w:rsidR="00467FA8" w:rsidRPr="00DB540F" w:rsidRDefault="00467FA8" w:rsidP="00CE78D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4343" w:type="dxa"/>
          </w:tcPr>
          <w:p w:rsidR="00467FA8" w:rsidRPr="00DB540F" w:rsidRDefault="00467FA8" w:rsidP="00CE78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</w:pPr>
            <w:r w:rsidRPr="00DB540F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ՎԱՃԱՌՈՂ</w:t>
            </w:r>
          </w:p>
          <w:p w:rsidR="00467FA8" w:rsidRPr="00DB540F" w:rsidRDefault="00467FA8" w:rsidP="00CE78D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467FA8" w:rsidRPr="00DB540F" w:rsidRDefault="00467FA8" w:rsidP="00CE78D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467FA8" w:rsidRPr="00DB540F" w:rsidRDefault="00467FA8" w:rsidP="00CE78D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467FA8" w:rsidRPr="00DB540F" w:rsidRDefault="00467FA8" w:rsidP="00CE78D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467FA8" w:rsidRPr="00DB540F" w:rsidRDefault="00467FA8" w:rsidP="00CE78D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40F">
              <w:rPr>
                <w:rFonts w:ascii="GHEA Grapalat" w:hAnsi="GHEA Grapalat"/>
                <w:sz w:val="16"/>
                <w:szCs w:val="16"/>
                <w:lang w:val="ru-RU"/>
              </w:rPr>
              <w:t>---------------------------------</w:t>
            </w:r>
          </w:p>
          <w:p w:rsidR="00467FA8" w:rsidRPr="00DB540F" w:rsidRDefault="00467FA8" w:rsidP="00CE78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B540F">
              <w:rPr>
                <w:rFonts w:ascii="GHEA Grapalat" w:hAnsi="GHEA Grapalat"/>
                <w:sz w:val="16"/>
                <w:szCs w:val="16"/>
              </w:rPr>
              <w:t>/</w:t>
            </w:r>
            <w:r w:rsidRPr="00DB540F">
              <w:rPr>
                <w:rFonts w:ascii="GHEA Grapalat" w:hAnsi="GHEA Grapalat" w:cs="Sylfaen"/>
                <w:sz w:val="16"/>
                <w:szCs w:val="16"/>
                <w:lang w:val="ru-RU"/>
              </w:rPr>
              <w:t>ստորագրություն</w:t>
            </w:r>
            <w:r w:rsidRPr="00DB540F">
              <w:rPr>
                <w:rFonts w:ascii="GHEA Grapalat" w:hAnsi="GHEA Grapalat"/>
                <w:sz w:val="16"/>
                <w:szCs w:val="16"/>
              </w:rPr>
              <w:t>/</w:t>
            </w:r>
          </w:p>
          <w:p w:rsidR="00467FA8" w:rsidRPr="00DB540F" w:rsidRDefault="00467FA8" w:rsidP="00CE78D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B540F">
              <w:rPr>
                <w:rFonts w:ascii="GHEA Grapalat" w:hAnsi="GHEA Grapalat" w:cs="Sylfaen"/>
                <w:sz w:val="16"/>
                <w:szCs w:val="16"/>
                <w:lang w:val="ru-RU"/>
              </w:rPr>
              <w:t>Կ</w:t>
            </w:r>
            <w:r w:rsidRPr="00DB540F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DB540F">
              <w:rPr>
                <w:rFonts w:ascii="GHEA Grapalat" w:hAnsi="GHEA Grapalat" w:cs="Sylfaen"/>
                <w:sz w:val="16"/>
                <w:szCs w:val="16"/>
                <w:lang w:val="ru-RU"/>
              </w:rPr>
              <w:t>Տ</w:t>
            </w:r>
          </w:p>
        </w:tc>
      </w:tr>
    </w:tbl>
    <w:p w:rsidR="0043616E" w:rsidRPr="003E499E" w:rsidRDefault="0043616E" w:rsidP="0043616E">
      <w:pPr>
        <w:rPr>
          <w:rFonts w:ascii="Sylfaen" w:hAnsi="Sylfaen"/>
          <w:sz w:val="20"/>
          <w:lang w:val="es-ES"/>
        </w:rPr>
      </w:pPr>
    </w:p>
    <w:p w:rsidR="0043616E" w:rsidRPr="007677D5" w:rsidRDefault="0043616E" w:rsidP="0043616E">
      <w:pPr>
        <w:tabs>
          <w:tab w:val="left" w:pos="1319"/>
        </w:tabs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F649DA" w:rsidRDefault="00F649DA" w:rsidP="00277D24">
      <w:pPr>
        <w:jc w:val="right"/>
        <w:rPr>
          <w:rFonts w:ascii="Sylfaen" w:hAnsi="Sylfaen"/>
          <w:sz w:val="20"/>
          <w:lang w:val="es-ES"/>
        </w:rPr>
      </w:pPr>
    </w:p>
    <w:p w:rsidR="00277D24" w:rsidRPr="006D6F4F" w:rsidRDefault="00277D24" w:rsidP="00277D24">
      <w:pPr>
        <w:jc w:val="right"/>
        <w:rPr>
          <w:rFonts w:ascii="Sylfaen" w:hAnsi="Sylfaen"/>
          <w:sz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22518E">
        <w:rPr>
          <w:rFonts w:ascii="Sylfaen" w:hAnsi="Sylfaen" w:cs="Sylfaen"/>
          <w:sz w:val="20"/>
          <w:szCs w:val="20"/>
          <w:lang w:val="es-ES"/>
        </w:rPr>
        <w:t xml:space="preserve"> 3</w:t>
      </w:r>
    </w:p>
    <w:p w:rsidR="00277D24" w:rsidRPr="0022518E" w:rsidRDefault="00277D24" w:rsidP="00277D24">
      <w:pPr>
        <w:jc w:val="right"/>
        <w:rPr>
          <w:rFonts w:ascii="Sylfaen" w:hAnsi="Sylfaen" w:cs="Sylfaen"/>
          <w:sz w:val="20"/>
          <w:szCs w:val="20"/>
          <w:lang w:val="es-ES"/>
        </w:rPr>
      </w:pPr>
    </w:p>
    <w:p w:rsidR="00277D24" w:rsidRPr="0022518E" w:rsidRDefault="00277D24" w:rsidP="00277D24">
      <w:pPr>
        <w:jc w:val="right"/>
        <w:rPr>
          <w:rFonts w:ascii="Sylfaen" w:hAnsi="Sylfaen"/>
          <w:sz w:val="20"/>
          <w:szCs w:val="20"/>
          <w:lang w:val="es-ES"/>
        </w:rPr>
      </w:pPr>
      <w:r w:rsidRPr="0022518E">
        <w:rPr>
          <w:rFonts w:ascii="Sylfaen" w:hAnsi="Sylfaen" w:cs="Sylfaen"/>
          <w:sz w:val="20"/>
          <w:szCs w:val="20"/>
          <w:lang w:val="es-ES"/>
        </w:rPr>
        <w:t xml:space="preserve">&lt;&lt;&gt;&gt;&lt;&lt;&gt;&gt; 20 16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22518E">
        <w:rPr>
          <w:rFonts w:ascii="Sylfaen" w:hAnsi="Sylfaen" w:cs="Sylfaen"/>
          <w:sz w:val="20"/>
          <w:szCs w:val="20"/>
          <w:lang w:val="es-ES"/>
        </w:rPr>
        <w:t>.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</w:p>
    <w:p w:rsidR="00277D24" w:rsidRPr="00CF07A8" w:rsidRDefault="00277D24" w:rsidP="00277D24">
      <w:pPr>
        <w:ind w:firstLine="720"/>
        <w:jc w:val="right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CF07A8">
        <w:rPr>
          <w:rFonts w:ascii="Sylfaen" w:hAnsi="Sylfaen"/>
          <w:sz w:val="20"/>
          <w:szCs w:val="20"/>
          <w:lang w:val="es-ES"/>
        </w:rPr>
        <w:t xml:space="preserve"> _</w:t>
      </w:r>
      <w:r w:rsidRPr="003D3056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ԱՄՆԱ</w:t>
      </w:r>
      <w:r w:rsidRPr="003D3056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3D3056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3D3056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3D3056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15/4-20</w:t>
      </w:r>
      <w:r w:rsidRPr="003D3056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16/</w:t>
      </w:r>
      <w:r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  <w:r w:rsidRPr="003D3056">
        <w:rPr>
          <w:rFonts w:ascii="Sylfaen" w:hAnsi="Sylfaen"/>
          <w:i/>
          <w:sz w:val="20"/>
          <w:szCs w:val="20"/>
          <w:lang w:val="hy-AM"/>
        </w:rPr>
        <w:t>ծ</w:t>
      </w:r>
      <w:r w:rsidRPr="00A649AE">
        <w:rPr>
          <w:rFonts w:ascii="Sylfaen" w:hAnsi="Sylfaen"/>
          <w:i/>
          <w:sz w:val="20"/>
          <w:szCs w:val="20"/>
          <w:lang w:val="hy-AM"/>
        </w:rPr>
        <w:t>ածկագրով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277D24" w:rsidRPr="00CF07A8" w:rsidRDefault="00277D24" w:rsidP="00277D24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277D24" w:rsidRPr="00CF07A8" w:rsidRDefault="00277D24" w:rsidP="00277D24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3"/>
        <w:gridCol w:w="5117"/>
      </w:tblGrid>
      <w:tr w:rsidR="00277D24" w:rsidRPr="00255BCC" w:rsidTr="00AC774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Պայմանագրիկողմ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277D24" w:rsidRPr="00A649AE" w:rsidRDefault="00277D24" w:rsidP="00277D24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277D24" w:rsidRPr="00A649AE" w:rsidRDefault="00277D24" w:rsidP="00277D24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277D24" w:rsidRPr="00A649AE" w:rsidRDefault="00277D24" w:rsidP="00277D24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277D24" w:rsidRPr="00A649AE" w:rsidRDefault="00277D24" w:rsidP="00277D24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lastRenderedPageBreak/>
        <w:t>ՀԱՆՁՆՄԱՆ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277D24" w:rsidRPr="00A649AE" w:rsidRDefault="00277D24" w:rsidP="00277D24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277D24" w:rsidRPr="00A649AE" w:rsidRDefault="00277D24" w:rsidP="00277D24">
      <w:pPr>
        <w:pStyle w:val="a3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A649AE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277D24" w:rsidRPr="00A649AE" w:rsidRDefault="00277D24" w:rsidP="00277D24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277D24" w:rsidRPr="00A649AE" w:rsidRDefault="00277D24" w:rsidP="00277D24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A649AE">
        <w:rPr>
          <w:rFonts w:ascii="Sylfaen" w:hAnsi="Sylfaen"/>
          <w:color w:val="000000"/>
          <w:sz w:val="20"/>
          <w:szCs w:val="20"/>
        </w:rPr>
        <w:t>այսուհետ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A649AE">
        <w:rPr>
          <w:rFonts w:ascii="Sylfaen" w:hAnsi="Sylfaen"/>
          <w:color w:val="000000"/>
          <w:sz w:val="20"/>
          <w:szCs w:val="20"/>
        </w:rPr>
        <w:t>Պայմանագիր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A649AE">
        <w:rPr>
          <w:rFonts w:ascii="Sylfaen" w:hAnsi="Sylfaen"/>
          <w:color w:val="000000"/>
          <w:sz w:val="20"/>
          <w:szCs w:val="20"/>
        </w:rPr>
        <w:t>անվանումը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277D24" w:rsidRPr="00A649AE" w:rsidRDefault="00277D24" w:rsidP="00277D24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277D24" w:rsidRPr="00A649AE" w:rsidRDefault="00277D24" w:rsidP="00277D24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Պայմանագրիկնքմանամսաթիվը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A649AE">
        <w:rPr>
          <w:rFonts w:ascii="Sylfaen" w:hAnsi="Sylfaen"/>
          <w:color w:val="000000"/>
          <w:sz w:val="20"/>
          <w:szCs w:val="20"/>
        </w:rPr>
        <w:t>թ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.</w:t>
      </w:r>
    </w:p>
    <w:p w:rsidR="00277D24" w:rsidRPr="00A649AE" w:rsidRDefault="00277D24" w:rsidP="00277D24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Պայմանագրիհամարը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277D24" w:rsidRPr="00A649AE" w:rsidRDefault="00277D24" w:rsidP="00277D24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iCs/>
          <w:color w:val="000000"/>
          <w:sz w:val="20"/>
          <w:szCs w:val="20"/>
        </w:rPr>
        <w:t>Պատվիրատուն՝իդեմս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A649AE">
        <w:rPr>
          <w:rFonts w:ascii="Sylfaen" w:hAnsi="Sylfaen"/>
          <w:iCs/>
          <w:color w:val="000000"/>
          <w:sz w:val="20"/>
          <w:szCs w:val="20"/>
        </w:rPr>
        <w:t>և</w:t>
      </w:r>
    </w:p>
    <w:p w:rsidR="00277D24" w:rsidRPr="00A649AE" w:rsidRDefault="00277D24" w:rsidP="00277D24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77D24" w:rsidRPr="00A649AE" w:rsidRDefault="00277D24" w:rsidP="00277D24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277D24" w:rsidRPr="00A649AE" w:rsidRDefault="00277D24" w:rsidP="00277D24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08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650"/>
        <w:gridCol w:w="1275"/>
        <w:gridCol w:w="1215"/>
        <w:gridCol w:w="628"/>
      </w:tblGrid>
      <w:tr w:rsidR="00277D24" w:rsidRPr="00A649AE" w:rsidTr="00AC7748">
        <w:tc>
          <w:tcPr>
            <w:tcW w:w="360" w:type="dxa"/>
            <w:vMerge w:val="restart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528" w:type="dxa"/>
            <w:gridSpan w:val="8"/>
            <w:shd w:val="clear" w:color="auto" w:fill="auto"/>
            <w:vAlign w:val="center"/>
          </w:tcPr>
          <w:p w:rsidR="00277D24" w:rsidRPr="00A649AE" w:rsidRDefault="00277D24" w:rsidP="00AC7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Մատակարարվածապրանքների</w:t>
            </w:r>
          </w:p>
        </w:tc>
      </w:tr>
      <w:tr w:rsidR="00277D24" w:rsidRPr="00A649AE" w:rsidTr="00AC7748">
        <w:tc>
          <w:tcPr>
            <w:tcW w:w="360" w:type="dxa"/>
            <w:vMerge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277D24" w:rsidRPr="00A649AE" w:rsidTr="00AC7748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77D24" w:rsidRPr="00A649AE" w:rsidTr="00AC7748">
        <w:tc>
          <w:tcPr>
            <w:tcW w:w="360" w:type="dxa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77D24" w:rsidRPr="00A649AE" w:rsidTr="00AC7748">
        <w:tc>
          <w:tcPr>
            <w:tcW w:w="360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77D24" w:rsidRPr="00A649AE" w:rsidTr="00AC7748">
        <w:tc>
          <w:tcPr>
            <w:tcW w:w="360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277D24" w:rsidRPr="00A649AE" w:rsidRDefault="00277D24" w:rsidP="00AC7748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277D24" w:rsidRPr="00A649AE" w:rsidRDefault="00277D24" w:rsidP="00277D24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277D24" w:rsidRPr="00A649AE" w:rsidRDefault="00277D24" w:rsidP="00277D24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77D24" w:rsidRPr="00A649AE" w:rsidTr="00AC774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Ապրանքը ընդունեց</w:t>
            </w:r>
          </w:p>
        </w:tc>
      </w:tr>
      <w:tr w:rsidR="00277D24" w:rsidRPr="00A649AE" w:rsidTr="00AC774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277D24" w:rsidRPr="00A649AE" w:rsidTr="00AC774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277D24" w:rsidRPr="00A649AE" w:rsidRDefault="00277D24" w:rsidP="00AC7748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277D24" w:rsidRPr="00A649AE" w:rsidTr="00AC774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77D24" w:rsidRPr="00A649AE" w:rsidRDefault="00277D24" w:rsidP="00AC7748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77D24" w:rsidRPr="00A649AE" w:rsidRDefault="00277D24" w:rsidP="00AC7748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CF07A8" w:rsidRPr="003E499E" w:rsidRDefault="00CF07A8" w:rsidP="00CF07A8">
      <w:pPr>
        <w:rPr>
          <w:rFonts w:ascii="Sylfaen" w:hAnsi="Sylfaen"/>
          <w:sz w:val="20"/>
          <w:lang w:val="es-ES"/>
        </w:rPr>
      </w:pPr>
    </w:p>
    <w:p w:rsidR="003D1390" w:rsidRPr="00CF07A4" w:rsidRDefault="003D1390" w:rsidP="003D1390">
      <w:pPr>
        <w:rPr>
          <w:rFonts w:ascii="GHEA Grapalat" w:hAnsi="GHEA Grapalat"/>
        </w:rPr>
      </w:pPr>
      <w:r>
        <w:rPr>
          <w:rFonts w:ascii="GHEA Grapalat" w:hAnsi="GHEA Grapalat"/>
        </w:rPr>
        <w:br w:type="textWrapping" w:clear="all"/>
      </w:r>
    </w:p>
    <w:p w:rsidR="008617C9" w:rsidRDefault="008617C9" w:rsidP="00A649AE">
      <w:pPr>
        <w:jc w:val="center"/>
        <w:rPr>
          <w:rFonts w:ascii="Sylfaen" w:hAnsi="Sylfaen"/>
          <w:sz w:val="20"/>
          <w:szCs w:val="20"/>
        </w:rPr>
      </w:pPr>
    </w:p>
    <w:p w:rsidR="008617C9" w:rsidRDefault="008617C9" w:rsidP="00A649AE">
      <w:pPr>
        <w:jc w:val="center"/>
        <w:rPr>
          <w:rFonts w:ascii="Sylfaen" w:hAnsi="Sylfaen"/>
          <w:sz w:val="20"/>
          <w:szCs w:val="20"/>
        </w:rPr>
      </w:pPr>
    </w:p>
    <w:p w:rsidR="008617C9" w:rsidRPr="00A649AE" w:rsidRDefault="008617C9" w:rsidP="00A649AE">
      <w:pPr>
        <w:jc w:val="center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tbl>
      <w:tblPr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 w:rsidTr="0022518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22518E" w:rsidRDefault="0022518E" w:rsidP="0022518E">
      <w:pPr>
        <w:jc w:val="right"/>
        <w:rPr>
          <w:rFonts w:ascii="Sylfaen" w:hAnsi="Sylfaen"/>
          <w:sz w:val="20"/>
          <w:lang w:val="es-ES"/>
        </w:rPr>
      </w:pPr>
    </w:p>
    <w:p w:rsidR="0022518E" w:rsidRDefault="0022518E" w:rsidP="0022518E">
      <w:pPr>
        <w:jc w:val="right"/>
        <w:rPr>
          <w:rFonts w:ascii="Sylfaen" w:hAnsi="Sylfaen"/>
          <w:sz w:val="20"/>
          <w:lang w:val="es-ES"/>
        </w:rPr>
      </w:pPr>
    </w:p>
    <w:p w:rsidR="0022518E" w:rsidRDefault="0022518E" w:rsidP="0022518E">
      <w:pPr>
        <w:jc w:val="right"/>
        <w:rPr>
          <w:rFonts w:ascii="Sylfaen" w:hAnsi="Sylfaen"/>
          <w:sz w:val="20"/>
          <w:lang w:val="es-ES"/>
        </w:rPr>
      </w:pPr>
    </w:p>
    <w:p w:rsidR="0022518E" w:rsidRDefault="0022518E" w:rsidP="0022518E">
      <w:pPr>
        <w:jc w:val="right"/>
        <w:rPr>
          <w:rFonts w:ascii="Sylfaen" w:hAnsi="Sylfaen"/>
          <w:sz w:val="20"/>
          <w:lang w:val="es-ES"/>
        </w:rPr>
      </w:pPr>
    </w:p>
    <w:p w:rsidR="0022518E" w:rsidRDefault="0022518E" w:rsidP="0022518E">
      <w:pPr>
        <w:jc w:val="right"/>
        <w:rPr>
          <w:rFonts w:ascii="Sylfaen" w:hAnsi="Sylfaen"/>
          <w:sz w:val="20"/>
          <w:lang w:val="es-ES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F649DA" w:rsidRDefault="00F649DA" w:rsidP="00A649AE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5B2079" w:rsidRPr="00A649AE" w:rsidRDefault="005B2079" w:rsidP="00A649AE">
      <w:pPr>
        <w:jc w:val="right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A649AE">
        <w:rPr>
          <w:rFonts w:ascii="Sylfaen" w:hAnsi="Sylfaen" w:cs="Sylfaen"/>
          <w:sz w:val="20"/>
          <w:szCs w:val="20"/>
          <w:lang w:val="ru-RU"/>
        </w:rPr>
        <w:t xml:space="preserve"> 4</w:t>
      </w:r>
      <w:r w:rsidRPr="00A649AE">
        <w:rPr>
          <w:rFonts w:ascii="Sylfaen" w:hAnsi="Sylfaen" w:cs="Sylfaen"/>
          <w:sz w:val="20"/>
          <w:szCs w:val="20"/>
        </w:rPr>
        <w:t>.1</w:t>
      </w:r>
    </w:p>
    <w:p w:rsidR="005B2079" w:rsidRPr="00A649AE" w:rsidRDefault="005B2079" w:rsidP="00A649AE">
      <w:pPr>
        <w:jc w:val="right"/>
        <w:rPr>
          <w:rFonts w:ascii="Sylfaen" w:hAnsi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&lt;&lt;&gt;&gt;&lt;&lt;&gt;&gt; 20</w:t>
      </w:r>
      <w:r w:rsidR="003D3056">
        <w:rPr>
          <w:rFonts w:ascii="Sylfaen" w:hAnsi="Sylfaen" w:cs="Sylfaen"/>
          <w:sz w:val="20"/>
          <w:szCs w:val="20"/>
        </w:rPr>
        <w:t>16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A649AE">
        <w:rPr>
          <w:rFonts w:ascii="Sylfaen" w:hAnsi="Sylfaen" w:cs="Sylfaen"/>
          <w:sz w:val="20"/>
          <w:szCs w:val="20"/>
          <w:lang w:val="ru-RU"/>
        </w:rPr>
        <w:t>.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</w:p>
    <w:p w:rsidR="00620159" w:rsidRPr="0045230B" w:rsidRDefault="005B2079" w:rsidP="00A649AE">
      <w:pPr>
        <w:ind w:left="-142" w:firstLine="142"/>
        <w:jc w:val="right"/>
        <w:rPr>
          <w:rFonts w:ascii="Sylfaen" w:hAnsi="Sylfaen" w:cs="Sylfaen"/>
          <w:b/>
          <w:sz w:val="20"/>
          <w:szCs w:val="20"/>
          <w:lang w:val="ru-RU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="003D3056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3D3056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ՆԱ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3D3056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15/4-2016/</w:t>
      </w:r>
      <w:r w:rsidR="00A50A6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  <w:r w:rsidR="00ED36A5" w:rsidRPr="009C65A4">
        <w:rPr>
          <w:rFonts w:ascii="Sylfaen" w:hAnsi="Sylfaen"/>
          <w:sz w:val="20"/>
          <w:szCs w:val="20"/>
          <w:lang w:val="ru-RU"/>
        </w:rPr>
        <w:t>-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պայմանագրի</w:t>
      </w:r>
    </w:p>
    <w:p w:rsidR="00620159" w:rsidRPr="0045230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620159" w:rsidRPr="0045230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1B1D56" w:rsidRPr="0045230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>ԱԿՏN</w:t>
      </w:r>
    </w:p>
    <w:p w:rsidR="001B1D56" w:rsidRPr="0045230B" w:rsidRDefault="001B1D56" w:rsidP="00A649AE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>պայմանագրիարդյունքըԳնորդինհանձնելուփաստըֆիքսելուվերաբերյալ</w:t>
      </w:r>
    </w:p>
    <w:p w:rsidR="005B2079" w:rsidRPr="0045230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5B2079" w:rsidRPr="0045230B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ru-RU"/>
        </w:rPr>
      </w:pPr>
    </w:p>
    <w:p w:rsidR="005B2079" w:rsidRPr="0045230B" w:rsidRDefault="005B2079" w:rsidP="00A649A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="001B1D56" w:rsidRPr="00A649AE">
        <w:rPr>
          <w:rFonts w:ascii="Sylfaen" w:hAnsi="Sylfaen" w:cs="Sylfaen"/>
          <w:sz w:val="20"/>
          <w:szCs w:val="20"/>
        </w:rPr>
        <w:t>արձանագրվումէ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45230B">
        <w:rPr>
          <w:rFonts w:ascii="Sylfaen" w:hAnsi="Sylfaen" w:cs="Sylfaen"/>
          <w:sz w:val="20"/>
          <w:szCs w:val="20"/>
          <w:lang w:val="ru-RU"/>
        </w:rPr>
        <w:t>------------------------------</w:t>
      </w:r>
      <w:r w:rsidRPr="00A649AE">
        <w:rPr>
          <w:rFonts w:ascii="Sylfaen" w:hAnsi="Sylfaen" w:cs="Sylfaen"/>
          <w:sz w:val="20"/>
          <w:szCs w:val="20"/>
        </w:rPr>
        <w:t>ի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Գնորդ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)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B2079" w:rsidRPr="0045230B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Գնորդիանունը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)     </w:t>
      </w:r>
    </w:p>
    <w:p w:rsidR="005B2079" w:rsidRPr="0045230B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>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A649AE">
        <w:rPr>
          <w:rFonts w:ascii="Sylfaen" w:hAnsi="Sylfaen" w:cs="Sylfaen"/>
          <w:sz w:val="20"/>
          <w:szCs w:val="20"/>
        </w:rPr>
        <w:t>Վաճառող</w:t>
      </w:r>
      <w:r w:rsidRPr="00A649AE">
        <w:rPr>
          <w:rFonts w:ascii="Sylfaen" w:hAnsi="Sylfaen" w:cs="Sylfaen"/>
          <w:sz w:val="20"/>
          <w:szCs w:val="20"/>
          <w:lang w:val="hy-AM"/>
        </w:rPr>
        <w:t>)</w:t>
      </w:r>
      <w:r w:rsidRPr="00A649AE">
        <w:rPr>
          <w:rFonts w:ascii="Sylfaen" w:hAnsi="Sylfaen" w:cs="Sylfaen"/>
          <w:sz w:val="20"/>
          <w:szCs w:val="20"/>
        </w:rPr>
        <w:t>միջև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20   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45230B">
        <w:rPr>
          <w:rFonts w:ascii="Sylfaen" w:hAnsi="Sylfaen" w:cs="Sylfaen"/>
          <w:sz w:val="20"/>
          <w:szCs w:val="20"/>
          <w:lang w:val="ru-RU"/>
        </w:rPr>
        <w:t>. 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45230B">
        <w:rPr>
          <w:rFonts w:ascii="Sylfaen" w:hAnsi="Sylfaen" w:cs="Sylfaen"/>
          <w:sz w:val="20"/>
          <w:szCs w:val="20"/>
          <w:lang w:val="ru-RU"/>
        </w:rPr>
        <w:t>-------------</w:t>
      </w:r>
    </w:p>
    <w:p w:rsidR="005B2079" w:rsidRPr="0045230B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 xml:space="preserve">            (</w:t>
      </w:r>
      <w:r w:rsidRPr="00A649AE">
        <w:rPr>
          <w:rFonts w:ascii="Sylfaen" w:hAnsi="Sylfaen" w:cs="Sylfaen"/>
          <w:sz w:val="20"/>
          <w:szCs w:val="20"/>
        </w:rPr>
        <w:t>Վաճառողիանունը</w:t>
      </w:r>
      <w:r w:rsidRPr="0045230B">
        <w:rPr>
          <w:rFonts w:ascii="Sylfaen" w:hAnsi="Sylfaen" w:cs="Sylfaen"/>
          <w:sz w:val="20"/>
          <w:szCs w:val="20"/>
          <w:lang w:val="ru-RU"/>
        </w:rPr>
        <w:t>)</w:t>
      </w:r>
    </w:p>
    <w:p w:rsidR="005B2079" w:rsidRPr="0045230B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A649AE">
        <w:rPr>
          <w:rFonts w:ascii="Sylfaen" w:hAnsi="Sylfaen" w:cs="Sylfaen"/>
          <w:sz w:val="20"/>
          <w:szCs w:val="20"/>
        </w:rPr>
        <w:t>իշրջանակներումՎաճառողը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 20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45230B">
        <w:rPr>
          <w:rFonts w:ascii="Sylfaen" w:hAnsi="Sylfaen" w:cs="Sylfaen"/>
          <w:sz w:val="20"/>
          <w:szCs w:val="20"/>
          <w:lang w:val="ru-RU"/>
        </w:rPr>
        <w:t>. ----------- -- -</w:t>
      </w:r>
      <w:r w:rsidRPr="00A649AE">
        <w:rPr>
          <w:rFonts w:ascii="Sylfaen" w:hAnsi="Sylfaen" w:cs="Sylfaen"/>
          <w:sz w:val="20"/>
          <w:szCs w:val="20"/>
        </w:rPr>
        <w:t>ին</w:t>
      </w:r>
      <w:r w:rsidR="001B1D56" w:rsidRPr="00A649AE">
        <w:rPr>
          <w:rFonts w:ascii="Sylfaen" w:hAnsi="Sylfaen" w:cs="Sylfaen"/>
          <w:sz w:val="20"/>
          <w:szCs w:val="20"/>
        </w:rPr>
        <w:t>հանձնման</w:t>
      </w:r>
      <w:r w:rsidR="001B1D56" w:rsidRPr="0045230B">
        <w:rPr>
          <w:rFonts w:ascii="Sylfaen" w:hAnsi="Sylfaen" w:cs="Sylfaen"/>
          <w:sz w:val="20"/>
          <w:szCs w:val="20"/>
          <w:lang w:val="ru-RU"/>
        </w:rPr>
        <w:t>-</w:t>
      </w:r>
      <w:r w:rsidR="001B1D56" w:rsidRPr="00A649AE">
        <w:rPr>
          <w:rFonts w:ascii="Sylfaen" w:hAnsi="Sylfaen" w:cs="Sylfaen"/>
          <w:sz w:val="20"/>
          <w:szCs w:val="20"/>
        </w:rPr>
        <w:t>ընդունմաննպատակով</w:t>
      </w:r>
      <w:r w:rsidRPr="00A649AE">
        <w:rPr>
          <w:rFonts w:ascii="Sylfaen" w:hAnsi="Sylfaen" w:cs="Sylfaen"/>
          <w:sz w:val="20"/>
          <w:szCs w:val="20"/>
        </w:rPr>
        <w:t>Գնորդինհանձնեցստորևնշվածապրանքները</w:t>
      </w:r>
      <w:r w:rsidRPr="0045230B">
        <w:rPr>
          <w:rFonts w:ascii="Sylfaen" w:hAnsi="Sylfaen" w:cs="Sylfaen"/>
          <w:sz w:val="20"/>
          <w:szCs w:val="20"/>
          <w:lang w:val="ru-RU"/>
        </w:rPr>
        <w:t>.</w:t>
      </w:r>
    </w:p>
    <w:p w:rsidR="005B2079" w:rsidRPr="0045230B" w:rsidRDefault="005B2079" w:rsidP="00A649AE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A649A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ԿՈՂՄԵՐԸ</w:t>
      </w: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645"/>
        <w:gridCol w:w="5068"/>
      </w:tblGrid>
      <w:tr w:rsidR="005B2079" w:rsidRPr="00A649AE">
        <w:tc>
          <w:tcPr>
            <w:tcW w:w="4785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A649AE">
        <w:rPr>
          <w:rFonts w:ascii="Sylfaen" w:hAnsi="Sylfaen" w:cs="Sylfaen"/>
          <w:sz w:val="20"/>
          <w:szCs w:val="20"/>
          <w:lang w:eastAsia="ru-RU"/>
        </w:rPr>
        <w:t>հայտը նախագծած ներկայացուցիչ`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A649AE" w:rsidRDefault="001B0CCD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A649AE" w:rsidSect="0022518E">
          <w:pgSz w:w="11906" w:h="16838" w:code="9"/>
          <w:pgMar w:top="720" w:right="991" w:bottom="533" w:left="1418" w:header="562" w:footer="562" w:gutter="0"/>
          <w:cols w:space="720"/>
        </w:sect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pt-BR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7</w:t>
      </w:r>
    </w:p>
    <w:p w:rsidR="005C74FF" w:rsidRPr="00A649AE" w:rsidRDefault="00EF0B54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>
        <w:rPr>
          <w:rFonts w:ascii="GHEA Grapalat" w:hAnsi="GHEA Grapalat" w:cs="GHEA Grapalat"/>
          <w:bCs/>
          <w:color w:val="000000"/>
          <w:lang w:val="en-US" w:eastAsia="ru-RU"/>
        </w:rPr>
        <w:t>ՆԱ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af-ZA" w:eastAsia="ru-RU"/>
        </w:rPr>
        <w:t>15/4-2016/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1</w:t>
      </w:r>
      <w:r w:rsidR="00F649DA">
        <w:rPr>
          <w:rFonts w:ascii="Sylfaen" w:hAnsi="Sylfaen"/>
          <w:i w:val="0"/>
          <w:lang w:val="en-US"/>
        </w:rPr>
        <w:t>2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իհրավերի</w:t>
      </w: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A649AE" w:rsidRDefault="005C74FF" w:rsidP="00A649AE">
      <w:pPr>
        <w:tabs>
          <w:tab w:val="left" w:pos="855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պատվիրատուի անվանումը</w:t>
      </w:r>
      <w:r w:rsidRPr="00A649AE">
        <w:rPr>
          <w:rFonts w:ascii="Sylfaen" w:hAnsi="Sylfaen"/>
          <w:sz w:val="20"/>
          <w:szCs w:val="20"/>
          <w:lang w:val="hy-AM"/>
        </w:rPr>
        <w:tab/>
        <w:t>գնման ընթացակարգի ծածկագիրը</w:t>
      </w: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A649AE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A649AE">
        <w:tc>
          <w:tcPr>
            <w:tcW w:w="1472" w:type="dxa"/>
            <w:vMerge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649AE" w:rsidDel="00631F8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ab/>
      </w:r>
    </w:p>
    <w:p w:rsidR="005C74FF" w:rsidRPr="00A649AE" w:rsidRDefault="005C74FF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/>
          <w:lang w:val="hy-AM"/>
        </w:rPr>
        <w:br w:type="page"/>
      </w:r>
      <w:r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8</w:t>
      </w:r>
    </w:p>
    <w:p w:rsidR="005C74FF" w:rsidRPr="00A649AE" w:rsidRDefault="003D3056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1A68C3">
        <w:rPr>
          <w:rFonts w:ascii="GHEA Grapalat" w:hAnsi="GHEA Grapalat" w:cs="GHEA Grapalat"/>
          <w:bCs/>
          <w:color w:val="000000"/>
          <w:lang w:val="hy-AM" w:eastAsia="ru-RU"/>
        </w:rPr>
        <w:t>ՆԱ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1A68C3">
        <w:rPr>
          <w:rFonts w:ascii="GHEA Grapalat" w:hAnsi="GHEA Grapalat" w:cs="GHEA Grapalat"/>
          <w:bCs/>
          <w:color w:val="000000"/>
          <w:lang w:val="hy-AM" w:eastAsia="ru-RU"/>
        </w:rPr>
        <w:t>-15/4</w:t>
      </w:r>
      <w:r>
        <w:rPr>
          <w:rFonts w:ascii="GHEA Grapalat" w:hAnsi="GHEA Grapalat" w:cs="GHEA Grapalat"/>
          <w:bCs/>
          <w:color w:val="000000"/>
          <w:lang w:val="af-ZA" w:eastAsia="ru-RU"/>
        </w:rPr>
        <w:t>-2016/</w:t>
      </w:r>
      <w:r w:rsidR="00F649DA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i w:val="0"/>
          <w:lang w:val="hy-AM"/>
        </w:rPr>
        <w:t>-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իհրավերի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A649AE">
        <w:rPr>
          <w:rFonts w:ascii="Sylfaen" w:hAnsi="Sylfaen"/>
          <w:sz w:val="20"/>
          <w:szCs w:val="20"/>
          <w:lang w:val="hy-AM"/>
        </w:rPr>
        <w:t>հարցման</w:t>
      </w:r>
      <w:r w:rsidRPr="00A649AE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649AE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255BC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A649A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A649AE"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3060" w:type="dxa"/>
            <w:gridSpan w:val="2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Եզրակացությունը տրվել է ..........</w:t>
      </w:r>
      <w:r w:rsidRPr="00A649AE">
        <w:rPr>
          <w:rFonts w:ascii="Sylfaen" w:hAnsi="Sylfaen"/>
          <w:sz w:val="20"/>
          <w:szCs w:val="20"/>
          <w:lang w:val="hy-AM"/>
        </w:rPr>
        <w:t>................</w:t>
      </w:r>
      <w:r w:rsidRPr="00A649AE">
        <w:rPr>
          <w:rFonts w:ascii="Sylfaen" w:hAnsi="Sylfaen"/>
          <w:sz w:val="20"/>
          <w:szCs w:val="20"/>
        </w:rPr>
        <w:t>....... վարչության աշխատակից .........</w:t>
      </w:r>
      <w:r w:rsidRPr="00A649AE">
        <w:rPr>
          <w:rFonts w:ascii="Sylfaen" w:hAnsi="Sylfaen"/>
          <w:sz w:val="20"/>
          <w:szCs w:val="20"/>
          <w:lang w:val="hy-AM"/>
        </w:rPr>
        <w:t>.............</w:t>
      </w:r>
      <w:r w:rsidRPr="00A649AE">
        <w:rPr>
          <w:rFonts w:ascii="Sylfaen" w:hAnsi="Sylfaen"/>
          <w:sz w:val="20"/>
          <w:szCs w:val="20"/>
        </w:rPr>
        <w:t>..........-ի կողմից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.................................................................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պաշտոնյայի անունը, ազգանունը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ստորագրություն</w:t>
      </w:r>
    </w:p>
    <w:p w:rsidR="005C74FF" w:rsidRPr="00A649AE" w:rsidRDefault="005C74FF" w:rsidP="00A649AE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3E5E96" w:rsidRPr="00A649AE" w:rsidRDefault="003E5E96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  <w:sectPr w:rsidR="003E5E96" w:rsidRPr="00A649AE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096865" w:rsidRPr="00A649AE" w:rsidRDefault="00096865" w:rsidP="00A649AE">
      <w:pPr>
        <w:pStyle w:val="a3"/>
        <w:spacing w:line="240" w:lineRule="auto"/>
        <w:jc w:val="right"/>
        <w:rPr>
          <w:rFonts w:ascii="Sylfaen" w:hAnsi="Sylfaen"/>
          <w:i w:val="0"/>
          <w:lang w:val="nl-NL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="004D39EF" w:rsidRPr="00A649AE">
        <w:rPr>
          <w:rFonts w:ascii="Sylfaen" w:hAnsi="Sylfaen"/>
          <w:i w:val="0"/>
          <w:lang w:val="nl-NL"/>
        </w:rPr>
        <w:t>10</w:t>
      </w:r>
    </w:p>
    <w:p w:rsidR="00096865" w:rsidRPr="00A649AE" w:rsidRDefault="00407450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>
        <w:rPr>
          <w:rFonts w:ascii="GHEA Grapalat" w:hAnsi="GHEA Grapalat" w:cs="GHEA Grapalat"/>
          <w:bCs/>
          <w:color w:val="000000"/>
          <w:lang w:val="hy-AM" w:eastAsia="ru-RU"/>
        </w:rPr>
        <w:t>-15/4</w:t>
      </w:r>
      <w:r>
        <w:rPr>
          <w:rFonts w:ascii="GHEA Grapalat" w:hAnsi="GHEA Grapalat" w:cs="GHEA Grapalat"/>
          <w:bCs/>
          <w:color w:val="000000"/>
          <w:lang w:val="af-ZA" w:eastAsia="ru-RU"/>
        </w:rPr>
        <w:t>-</w:t>
      </w:r>
      <w:r>
        <w:rPr>
          <w:rFonts w:ascii="GHEA Grapalat" w:hAnsi="GHEA Grapalat" w:cs="GHEA Grapalat"/>
          <w:bCs/>
          <w:color w:val="000000"/>
          <w:lang w:val="hy-AM" w:eastAsia="ru-RU"/>
        </w:rPr>
        <w:t>20</w:t>
      </w:r>
      <w:r>
        <w:rPr>
          <w:rFonts w:ascii="GHEA Grapalat" w:hAnsi="GHEA Grapalat" w:cs="GHEA Grapalat"/>
          <w:bCs/>
          <w:color w:val="000000"/>
          <w:lang w:val="af-ZA" w:eastAsia="ru-RU"/>
        </w:rPr>
        <w:t>16/</w:t>
      </w:r>
      <w:r w:rsidR="00A50A64">
        <w:rPr>
          <w:rFonts w:ascii="GHEA Grapalat" w:hAnsi="GHEA Grapalat" w:cs="GHEA Grapalat"/>
          <w:bCs/>
          <w:color w:val="000000"/>
          <w:lang w:val="af-ZA" w:eastAsia="ru-RU"/>
        </w:rPr>
        <w:t>2</w:t>
      </w:r>
      <w:r w:rsidR="00973C57">
        <w:rPr>
          <w:rFonts w:ascii="Sylfaen" w:hAnsi="Sylfaen"/>
          <w:i w:val="0"/>
          <w:lang w:val="nl-NL"/>
        </w:rPr>
        <w:t>-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իհրավերի</w:t>
      </w:r>
    </w:p>
    <w:p w:rsidR="00F73470" w:rsidRPr="00A649AE" w:rsidRDefault="00F73470" w:rsidP="00A649AE">
      <w:pPr>
        <w:jc w:val="center"/>
        <w:rPr>
          <w:rFonts w:ascii="Sylfaen" w:hAnsi="Sylfaen" w:cs="GHEA Grapalat"/>
          <w:i/>
          <w:iCs/>
          <w:sz w:val="20"/>
          <w:szCs w:val="20"/>
          <w:lang w:val="hy-AM"/>
        </w:rPr>
      </w:pPr>
    </w:p>
    <w:p w:rsidR="00F73470" w:rsidRPr="0045230B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ՏՈւԺԱՆՔԻ ՄԱՍԻՆ ՀԱՄԱՁԱՅՆՈւԹՅՈւՆ N </w:t>
      </w:r>
      <w:r w:rsidR="00407450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ԱՄՆԱ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407450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-15/4</w:t>
      </w:r>
      <w:r w:rsidR="00407450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407450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20</w:t>
      </w:r>
      <w:r w:rsidR="00407450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16/</w:t>
      </w:r>
      <w:r w:rsidR="00A50A6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2</w:t>
      </w: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407450" w:rsidP="00A649AE">
      <w:pPr>
        <w:rPr>
          <w:rFonts w:ascii="Sylfaen" w:hAnsi="Sylfaen" w:cs="GHEA Grapalat"/>
          <w:sz w:val="20"/>
          <w:szCs w:val="20"/>
          <w:lang w:val="hy-AM"/>
        </w:rPr>
      </w:pPr>
      <w:r>
        <w:rPr>
          <w:rFonts w:ascii="Sylfaen" w:hAnsi="Sylfaen" w:cs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գ.Նորաշեն</w:t>
      </w:r>
      <w:r w:rsidR="00F73470" w:rsidRPr="00A649AE">
        <w:rPr>
          <w:rFonts w:ascii="Sylfaen" w:hAnsi="Sylfaen" w:cs="GHEA Grapalat"/>
          <w:sz w:val="20"/>
          <w:szCs w:val="20"/>
          <w:lang w:val="hy-AM"/>
        </w:rPr>
        <w:t>&lt;&lt;&gt;&gt;</w:t>
      </w:r>
      <w:r w:rsidR="00F73470"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="00F73470" w:rsidRPr="00A649AE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>&lt;&lt;Ընկերության անվանումը&gt;&gt;, ի դեմս Ընկերության տնօրեն` &lt;&lt;Ընկերության տնօրենի անուն ազգանունը, անձնագրային տվյալները&gt;&gt;,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649AE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649AE" w:rsidRDefault="00F73470" w:rsidP="00104783">
      <w:pPr>
        <w:numPr>
          <w:ilvl w:val="1"/>
          <w:numId w:val="2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</w:t>
      </w:r>
      <w:r w:rsidR="00407450">
        <w:rPr>
          <w:rFonts w:ascii="Sylfaen" w:hAnsi="Sylfaen" w:cs="GHEA Grapalat"/>
          <w:sz w:val="20"/>
          <w:szCs w:val="20"/>
          <w:lang w:val="pt-BR"/>
        </w:rPr>
        <w:t>ակցում է &lt;&lt;</w:t>
      </w:r>
      <w:r w:rsidR="00407450">
        <w:rPr>
          <w:rFonts w:ascii="Sylfaen" w:hAnsi="Sylfaen" w:cs="GHEA Grapalat"/>
          <w:sz w:val="20"/>
          <w:szCs w:val="20"/>
          <w:lang w:val="hy-AM"/>
        </w:rPr>
        <w:t>ՆՈՐԱՇԵՆԻ ԱԱՊԿ</w:t>
      </w:r>
      <w:r w:rsidRPr="00A649AE">
        <w:rPr>
          <w:rFonts w:ascii="Sylfaen" w:hAnsi="Sylfaen" w:cs="GHEA Grapalat"/>
          <w:sz w:val="20"/>
          <w:szCs w:val="20"/>
          <w:lang w:val="pt-BR"/>
        </w:rPr>
        <w:t>&gt;&gt;</w:t>
      </w:r>
      <w:r w:rsidR="00407450">
        <w:rPr>
          <w:rFonts w:ascii="Sylfaen" w:hAnsi="Sylfaen" w:cs="GHEA Grapalat"/>
          <w:sz w:val="20"/>
          <w:szCs w:val="20"/>
          <w:lang w:val="hy-AM"/>
        </w:rPr>
        <w:t>ՊՈԱԿ-ի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D844E6">
        <w:rPr>
          <w:rFonts w:ascii="Sylfaen" w:hAnsi="Sylfaen" w:cs="GHEA Grapalat"/>
          <w:sz w:val="20"/>
          <w:szCs w:val="20"/>
          <w:lang w:val="pt-BR"/>
        </w:rPr>
        <w:t>ԴԵՂՈՐԱՅՔ</w:t>
      </w:r>
      <w:r w:rsidR="00407450">
        <w:rPr>
          <w:rFonts w:ascii="Sylfaen" w:hAnsi="Sylfaen" w:cs="GHEA Grapalat"/>
          <w:sz w:val="20"/>
          <w:szCs w:val="20"/>
          <w:lang w:val="hy-AM"/>
        </w:rPr>
        <w:t xml:space="preserve"> և ՊԱՏՎԱՍՏԱՆՅՈՒԹԵՐԻ 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407450">
        <w:rPr>
          <w:rFonts w:ascii="Sylfaen" w:hAnsi="Sylfaen" w:cs="GHEA Grapalat"/>
          <w:sz w:val="20"/>
          <w:szCs w:val="20"/>
          <w:lang w:val="pt-BR"/>
        </w:rPr>
        <w:t>ԱՄ</w:t>
      </w:r>
      <w:r w:rsidR="00407450">
        <w:rPr>
          <w:rFonts w:ascii="Sylfaen" w:hAnsi="Sylfaen" w:cs="GHEA Grapalat"/>
          <w:sz w:val="20"/>
          <w:szCs w:val="20"/>
          <w:lang w:val="hy-AM"/>
        </w:rPr>
        <w:t>ՆԱ</w:t>
      </w:r>
      <w:r w:rsidR="00973C57">
        <w:rPr>
          <w:rFonts w:ascii="Sylfaen" w:hAnsi="Sylfaen" w:cs="GHEA Grapalat"/>
          <w:sz w:val="20"/>
          <w:szCs w:val="20"/>
          <w:lang w:val="pt-BR"/>
        </w:rPr>
        <w:t>-ՇՀԱՊՁԲ-</w:t>
      </w:r>
      <w:r w:rsidR="00407450">
        <w:rPr>
          <w:rFonts w:ascii="Sylfaen" w:hAnsi="Sylfaen" w:cs="GHEA Grapalat"/>
          <w:sz w:val="20"/>
          <w:szCs w:val="20"/>
          <w:lang w:val="hy-AM"/>
        </w:rPr>
        <w:t>15/4-20</w:t>
      </w:r>
      <w:r w:rsidR="00CF3E72">
        <w:rPr>
          <w:rFonts w:ascii="Sylfaen" w:hAnsi="Sylfaen" w:cs="GHEA Grapalat"/>
          <w:sz w:val="20"/>
          <w:szCs w:val="20"/>
          <w:lang w:val="pt-BR"/>
        </w:rPr>
        <w:t>16/2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649AE" w:rsidRDefault="00F73470" w:rsidP="00A649AE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A649AE" w:rsidRDefault="00F73470" w:rsidP="00A649AE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A649AE">
        <w:rPr>
          <w:rFonts w:ascii="Sylfaen" w:hAnsi="Sylfaen" w:cs="GHEA Grapalat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255BCC">
        <w:trPr>
          <w:cantSplit/>
          <w:trHeight w:val="3171"/>
        </w:trPr>
        <w:tc>
          <w:tcPr>
            <w:tcW w:w="9738" w:type="dxa"/>
          </w:tcPr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Ընկերության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Ընկերության հասցեն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pStyle w:val="aff0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Հ/Հ           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ՀՎՀՀ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Կ.Տ</w:t>
            </w:r>
          </w:p>
        </w:tc>
      </w:tr>
    </w:tbl>
    <w:p w:rsidR="009A1A7A" w:rsidRPr="00A649AE" w:rsidRDefault="009A1A7A" w:rsidP="00A649AE">
      <w:pPr>
        <w:rPr>
          <w:rFonts w:ascii="Sylfaen" w:hAnsi="Sylfaen"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649A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649AE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  <w:vertAlign w:val="baseline"/>
              </w:rPr>
              <w:footnoteReference w:id="5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649A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A649A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649AE" w:rsidRDefault="003E5E96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</w:tr>
      <w:tr w:rsidR="00F73470" w:rsidRPr="00A649A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C64481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649AE" w:rsidRDefault="00F73470" w:rsidP="00A649AE">
      <w:pPr>
        <w:rPr>
          <w:rFonts w:ascii="Sylfaen" w:hAnsi="Sylfaen"/>
          <w:sz w:val="20"/>
          <w:szCs w:val="20"/>
        </w:rPr>
      </w:pPr>
    </w:p>
    <w:p w:rsidR="003E5E96" w:rsidRPr="00A649AE" w:rsidRDefault="003E5E96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hy-AM"/>
        </w:rPr>
      </w:pPr>
    </w:p>
    <w:p w:rsidR="003E5E96" w:rsidRPr="00A649AE" w:rsidRDefault="003E5E96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>Վճարման պահանջագրի պարտադիր վավերապայմանները և լրացման կարգը</w:t>
      </w: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Դաշտի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&lt;&lt;Վճարման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Նշված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Վավերապայմանի լրացման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67714B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A649AE" w:rsidRDefault="003E5E96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en-US"/>
        </w:rPr>
      </w:pPr>
      <w:r w:rsidRPr="00A649AE">
        <w:rPr>
          <w:rFonts w:ascii="Sylfaen" w:hAnsi="Sylfaen" w:cs="Sylfaen"/>
          <w:i w:val="0"/>
          <w:lang w:val="hy-AM"/>
        </w:rPr>
        <w:br w:type="page"/>
      </w:r>
      <w:r w:rsidR="00096865"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="00F73470" w:rsidRPr="00A649AE">
        <w:rPr>
          <w:rFonts w:ascii="Sylfaen" w:hAnsi="Sylfaen" w:cs="Arial"/>
          <w:i w:val="0"/>
          <w:lang w:val="en-US"/>
        </w:rPr>
        <w:t>11</w:t>
      </w:r>
    </w:p>
    <w:p w:rsidR="00096865" w:rsidRPr="00A649AE" w:rsidRDefault="00407450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ԱՄՆԱ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>
        <w:rPr>
          <w:rFonts w:ascii="GHEA Grapalat" w:hAnsi="GHEA Grapalat" w:cs="GHEA Grapalat"/>
          <w:bCs/>
          <w:color w:val="000000"/>
          <w:lang w:val="af-ZA" w:eastAsia="ru-RU"/>
        </w:rPr>
        <w:t>-1</w:t>
      </w:r>
      <w:r>
        <w:rPr>
          <w:rFonts w:ascii="GHEA Grapalat" w:hAnsi="GHEA Grapalat" w:cs="GHEA Grapalat"/>
          <w:bCs/>
          <w:color w:val="000000"/>
          <w:lang w:val="hy-AM" w:eastAsia="ru-RU"/>
        </w:rPr>
        <w:t>5</w:t>
      </w:r>
      <w:r>
        <w:rPr>
          <w:rFonts w:ascii="GHEA Grapalat" w:hAnsi="GHEA Grapalat" w:cs="GHEA Grapalat"/>
          <w:bCs/>
          <w:color w:val="000000"/>
          <w:lang w:val="af-ZA" w:eastAsia="ru-RU"/>
        </w:rPr>
        <w:t>/</w:t>
      </w:r>
      <w:r>
        <w:rPr>
          <w:rFonts w:ascii="GHEA Grapalat" w:hAnsi="GHEA Grapalat" w:cs="GHEA Grapalat"/>
          <w:bCs/>
          <w:color w:val="000000"/>
          <w:lang w:val="hy-AM" w:eastAsia="ru-RU"/>
        </w:rPr>
        <w:t>4-20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1</w:t>
      </w:r>
      <w:r>
        <w:rPr>
          <w:rFonts w:ascii="GHEA Grapalat" w:hAnsi="GHEA Grapalat" w:cs="GHEA Grapalat"/>
          <w:bCs/>
          <w:color w:val="000000"/>
          <w:lang w:val="hy-AM" w:eastAsia="ru-RU"/>
        </w:rPr>
        <w:t>61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իհրավերի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Style w:val="af5"/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Style w:val="af5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A649AE">
        <w:trPr>
          <w:tblCellSpacing w:w="0" w:type="dxa"/>
          <w:jc w:val="center"/>
        </w:trPr>
        <w:tc>
          <w:tcPr>
            <w:tcW w:w="3885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Սույներաշխիքը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ազգանունըկամանվանումը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A649AE">
              <w:rPr>
                <w:rStyle w:val="af6"/>
                <w:rFonts w:ascii="Sylfaen" w:hAnsi="Sylfaen" w:cs="Sylfaen"/>
                <w:color w:val="000000"/>
                <w:sz w:val="20"/>
                <w:szCs w:val="20"/>
                <w:vertAlign w:val="baseline"/>
              </w:rPr>
              <w:footnoteReference w:id="55"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ազգանունըկամանվանումը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պայմանագրիցբխողպրինցիպալի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A649AE">
        <w:rPr>
          <w:rFonts w:ascii="Sylfaen" w:hAnsi="Sylfaen" w:cs="Sylfaen"/>
          <w:color w:val="000000"/>
          <w:sz w:val="20"/>
          <w:szCs w:val="20"/>
        </w:rPr>
        <w:t>այսուհետ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երաշխավորվածպարտավորություններ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կատարմանապահովում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երաշխիքտվողանձ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երաշխիքտվողբանկ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այլվարկայինհաստատություն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կամապահովագրականկազմակերպություն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անվերապահորենպարտավորվումէբենեֆիցիարի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սույներաշխիքովսահմանվածկարգովևժամկետումներկայացվածպահանջով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բենեֆիցիարինվճարել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դրամկամայլարժույթ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A649AE">
        <w:trPr>
          <w:tblCellSpacing w:w="0" w:type="dxa"/>
          <w:jc w:val="center"/>
        </w:trPr>
        <w:tc>
          <w:tcPr>
            <w:tcW w:w="4620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երաշխիքիգումար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աշխատանքայինօրվաընթացքում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Վճարումըկատարվումէբենեֆիցիարի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A649A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բանկումբացված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բանկիանվանումը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բանկայինհաշվիհամարը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բանկայինհաշվինփոխանցմանմիջոցով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Սույներաշխիքնանհետկանչելիէ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4.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Սույներաշխիքիցբխողբենեֆիցիարի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5.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Երաշխիքըգործումէ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մինչև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A649AE">
        <w:rPr>
          <w:rFonts w:ascii="Sylfaen" w:hAnsi="Sylfaen"/>
          <w:color w:val="000000"/>
          <w:sz w:val="20"/>
          <w:szCs w:val="20"/>
        </w:rPr>
        <w:t>(</w:t>
      </w:r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 (</w:t>
      </w:r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6.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Բենեֆիցիարըպահանջըներկայացնումէերաշխիքտվողանձինգրավորձևով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Պահանջինկիցներկայացվումենհետևյալփաստաթղթերը՝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A649AE">
        <w:trPr>
          <w:tblCellSpacing w:w="0" w:type="dxa"/>
          <w:jc w:val="center"/>
        </w:trPr>
        <w:tc>
          <w:tcPr>
            <w:tcW w:w="6225" w:type="dxa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Երաշխիքտվողանձըբենեֆիցիարիկողմիցներկայացված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աշխատանքայինօրվաընթացքումքննարկումէներկայացվածպահանջըևկիցփաստաթղթերը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սույներաշխիքիպայմաններինդրանցհամապատասխանությունըպարզելուհամար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lastRenderedPageBreak/>
        <w:t xml:space="preserve">8. </w:t>
      </w:r>
      <w:r w:rsidRPr="00A649AE">
        <w:rPr>
          <w:rFonts w:ascii="Sylfaen" w:hAnsi="Sylfaen" w:cs="Sylfaen"/>
          <w:color w:val="000000"/>
          <w:sz w:val="20"/>
          <w:szCs w:val="20"/>
        </w:rPr>
        <w:t>Այնդեպքում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երբբենեֆիցիարըներկայացրելէսույներաշխիքիպայմաններինհամապատասխանողպահանջևկիցփաստաթղթեր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իսկերաշխիքտվողանձըերաշխիքովսահմանվածժամկետումչիվճարումերաշխիքիգումարնամբողջությամբ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ներկայացնելովսույներաշխիքիիրօրինակը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9. </w:t>
      </w:r>
      <w:r w:rsidRPr="00A649AE">
        <w:rPr>
          <w:rFonts w:ascii="Sylfaen" w:hAnsi="Sylfaen" w:cs="Sylfaen"/>
          <w:color w:val="000000"/>
          <w:sz w:val="20"/>
          <w:szCs w:val="20"/>
        </w:rPr>
        <w:t>Այնդեպքում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երբբենեֆիցիարըներկայացրելէսույներաշխիքիպայմաններինհամապատասխանողպահանջևկիցփաստաթղթեր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իսկերաշխիքտվողանձըերաշխիքովսահմանվածժամկետումչիվճարումերաշխիքիգումարնամբողջությամբ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այդթվում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երբբենեֆիցիարիկողմիցսույներաշխիքի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A649AE">
        <w:rPr>
          <w:rFonts w:ascii="Sylfaen" w:hAnsi="Sylfaen" w:cs="Sylfaen"/>
          <w:color w:val="000000"/>
          <w:sz w:val="20"/>
          <w:szCs w:val="20"/>
        </w:rPr>
        <w:t>րդկետումամրագրվածիրիրավունքիցօգտվելուդեպքում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երաշխիքտվողանձիբանկայինհաշվումառկաչենբավարարմիջոցներ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ապաերաշխիքտվողանձը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A649AE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 w:cs="Sylfaen"/>
          <w:color w:val="000000"/>
          <w:sz w:val="20"/>
          <w:szCs w:val="20"/>
        </w:rPr>
        <w:t>Ընդորում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10.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Երաշխիքտվողանձըմերժումէբենեֆիցիարիպահանջը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եթե</w:t>
      </w:r>
      <w:r w:rsidRPr="00A649AE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1)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պահանջըկամկիցփաստաթղթերըչենհամապատասխանումսույներաշխիքիպայմաններին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2)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պահանջըներկայացվելէերաշխիքովսահմանվածժամկետիավարտիցհետո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11.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Երաշխիքտվողանձըպահանջըմերժելումասինորոշումընդունելուդեպքումանհապաղ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բայցոչուշ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քաննույնաշխատանքայինօրը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մերժմանմասինտեղեկացնումէբենեֆիցիարին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12.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ՍույներաշխիքինկատմամբկիրառվումենՀայաստանիՀանրապետությանքաղաքացիականօրենսգրքիհամապատասխանդրույթները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Գործադիրտնօրեն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Գլխավորհաշվապահ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1F386B" w:rsidRPr="00A649AE" w:rsidRDefault="001F386B" w:rsidP="00A649AE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A649AE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0DC" w:rsidRDefault="009860DC">
      <w:r>
        <w:separator/>
      </w:r>
    </w:p>
  </w:endnote>
  <w:endnote w:type="continuationSeparator" w:id="1">
    <w:p w:rsidR="009860DC" w:rsidRDefault="00986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0DC" w:rsidRDefault="009860DC">
      <w:r>
        <w:separator/>
      </w:r>
    </w:p>
  </w:footnote>
  <w:footnote w:type="continuationSeparator" w:id="1">
    <w:p w:rsidR="009860DC" w:rsidRDefault="009860DC">
      <w:r>
        <w:continuationSeparator/>
      </w:r>
    </w:p>
  </w:footnote>
  <w:footnote w:id="2">
    <w:p w:rsidR="00AC7748" w:rsidRPr="00930FFD" w:rsidRDefault="00AC7748" w:rsidP="008136A2">
      <w:pPr>
        <w:pStyle w:val="af2"/>
        <w:jc w:val="both"/>
        <w:rPr>
          <w:rFonts w:ascii="Sylfaen" w:hAnsi="Sylfaen" w:cs="Sylfaen"/>
          <w:sz w:val="16"/>
          <w:szCs w:val="16"/>
        </w:rPr>
      </w:pPr>
      <w:r>
        <w:rPr>
          <w:rStyle w:val="af6"/>
        </w:rPr>
        <w:footnoteRef/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3">
    <w:p w:rsidR="00AC7748" w:rsidRDefault="00AC7748" w:rsidP="00534772">
      <w:pPr>
        <w:pStyle w:val="af2"/>
        <w:jc w:val="both"/>
      </w:pPr>
      <w:r w:rsidRPr="00930FFD">
        <w:rPr>
          <w:rStyle w:val="af6"/>
          <w:sz w:val="16"/>
          <w:szCs w:val="16"/>
        </w:rPr>
        <w:footnoteRef/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4">
    <w:p w:rsidR="00AC7748" w:rsidRPr="00866DD2" w:rsidRDefault="00AC7748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AC7748" w:rsidRDefault="00AC7748" w:rsidP="00555D84"/>
  </w:footnote>
  <w:footnote w:id="5">
    <w:p w:rsidR="00AC7748" w:rsidRPr="006C16C4" w:rsidRDefault="00AC7748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6">
    <w:p w:rsidR="00AC7748" w:rsidRPr="006C16C4" w:rsidRDefault="00AC7748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7">
    <w:p w:rsidR="00AC7748" w:rsidRPr="005A6E22" w:rsidRDefault="00AC7748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AC7748" w:rsidRDefault="00AC7748">
      <w:pPr>
        <w:pStyle w:val="af2"/>
      </w:pPr>
    </w:p>
  </w:footnote>
  <w:footnote w:id="8">
    <w:p w:rsidR="00AC7748" w:rsidRPr="006C16C4" w:rsidRDefault="00AC7748" w:rsidP="00C9475D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9">
    <w:p w:rsidR="00AC7748" w:rsidRDefault="00AC7748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0">
    <w:p w:rsidR="00AC7748" w:rsidRPr="00671CD2" w:rsidRDefault="00AC7748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AC7748" w:rsidRDefault="00AC7748">
      <w:pPr>
        <w:pStyle w:val="af2"/>
      </w:pPr>
    </w:p>
  </w:footnote>
  <w:footnote w:id="11">
    <w:p w:rsidR="00AC7748" w:rsidRPr="00093A77" w:rsidRDefault="00AC7748" w:rsidP="000C6D4E">
      <w:pPr>
        <w:pStyle w:val="af2"/>
        <w:rPr>
          <w:rFonts w:ascii="Sylfaen" w:hAnsi="Sylfaen" w:cs="Sylfaen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AC7748" w:rsidRDefault="00AC7748" w:rsidP="000C6D4E">
      <w:pPr>
        <w:pStyle w:val="af2"/>
      </w:pPr>
    </w:p>
  </w:footnote>
  <w:footnote w:id="12">
    <w:p w:rsidR="00AC7748" w:rsidRDefault="00AC7748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եթեհրավերովնախատեսումէ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3">
    <w:p w:rsidR="00AC7748" w:rsidRPr="008B6FBF" w:rsidRDefault="00AC7748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AC7748" w:rsidRPr="006C16C4" w:rsidRDefault="00AC7748" w:rsidP="007B40D2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5">
    <w:p w:rsidR="00AC7748" w:rsidRPr="006C16C4" w:rsidRDefault="00AC7748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6">
    <w:p w:rsidR="00AC7748" w:rsidRDefault="00AC7748" w:rsidP="00836AE8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AC7748" w:rsidRDefault="00AC7748">
      <w:pPr>
        <w:pStyle w:val="af2"/>
      </w:pPr>
    </w:p>
  </w:footnote>
  <w:footnote w:id="17">
    <w:p w:rsidR="00AC7748" w:rsidRDefault="00AC7748">
      <w:pPr>
        <w:pStyle w:val="af2"/>
      </w:pPr>
      <w:r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8">
    <w:p w:rsidR="00AC7748" w:rsidRPr="006C16C4" w:rsidRDefault="00AC7748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9">
    <w:p w:rsidR="00AC7748" w:rsidRPr="006C16C4" w:rsidRDefault="00AC7748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20">
    <w:p w:rsidR="00AC7748" w:rsidRDefault="00AC7748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AC7748" w:rsidRDefault="00AC7748">
      <w:pPr>
        <w:pStyle w:val="af2"/>
      </w:pPr>
    </w:p>
  </w:footnote>
  <w:footnote w:id="21">
    <w:p w:rsidR="00AC7748" w:rsidRPr="00E24C40" w:rsidRDefault="00AC7748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AC7748" w:rsidRPr="00E24C40" w:rsidRDefault="00AC7748" w:rsidP="00E24C40">
      <w:pPr>
        <w:pStyle w:val="af2"/>
        <w:rPr>
          <w:rFonts w:ascii="Sylfaen" w:hAnsi="Sylfaen"/>
        </w:rPr>
      </w:pPr>
    </w:p>
    <w:p w:rsidR="00AC7748" w:rsidRDefault="00AC7748">
      <w:pPr>
        <w:pStyle w:val="af2"/>
      </w:pPr>
    </w:p>
  </w:footnote>
  <w:footnote w:id="22">
    <w:p w:rsidR="00AC7748" w:rsidRDefault="00AC7748">
      <w:pPr>
        <w:pStyle w:val="af2"/>
      </w:pPr>
      <w:r>
        <w:rPr>
          <w:rStyle w:val="af6"/>
        </w:rPr>
        <w:footnoteRef/>
      </w:r>
      <w:r w:rsidRPr="006B7274">
        <w:rPr>
          <w:rFonts w:ascii="GHEA Grapalat" w:hAnsi="GHEA Grapalat" w:cs="Sylfaen"/>
          <w:i/>
          <w:sz w:val="16"/>
          <w:szCs w:val="16"/>
        </w:rPr>
        <w:t>եթեպայմանագրովնախատեսվումէկանխավճար</w:t>
      </w:r>
    </w:p>
  </w:footnote>
  <w:footnote w:id="23">
    <w:p w:rsidR="00AC7748" w:rsidRPr="00196336" w:rsidRDefault="00AC7748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4">
    <w:p w:rsidR="00AC7748" w:rsidRDefault="00AC7748" w:rsidP="003E0020">
      <w:pPr>
        <w:pStyle w:val="af2"/>
      </w:pPr>
      <w:r>
        <w:rPr>
          <w:rStyle w:val="af6"/>
        </w:rPr>
        <w:footnoteRef/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AC7748" w:rsidRDefault="00AC7748">
      <w:pPr>
        <w:pStyle w:val="af2"/>
      </w:pPr>
    </w:p>
  </w:footnote>
  <w:footnote w:id="25">
    <w:p w:rsidR="00AC7748" w:rsidRPr="006C16C4" w:rsidRDefault="00AC774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6">
    <w:p w:rsidR="00AC7748" w:rsidRPr="006C16C4" w:rsidRDefault="00AC7748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7">
    <w:p w:rsidR="00AC7748" w:rsidRPr="006C16C4" w:rsidRDefault="00AC7748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8">
    <w:p w:rsidR="00AC7748" w:rsidRDefault="00AC7748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9">
    <w:p w:rsidR="00AC7748" w:rsidRPr="006D26BE" w:rsidRDefault="00AC7748" w:rsidP="00F926AE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0">
    <w:p w:rsidR="00AC7748" w:rsidRPr="006C16C4" w:rsidRDefault="00AC7748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1">
    <w:p w:rsidR="00AC7748" w:rsidRPr="006C16C4" w:rsidRDefault="00AC7748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2">
    <w:p w:rsidR="00AC7748" w:rsidRPr="00BE4D1C" w:rsidRDefault="00AC7748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AC7748" w:rsidRPr="006C16C4" w:rsidRDefault="00AC7748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4">
    <w:p w:rsidR="00AC7748" w:rsidRPr="009E3356" w:rsidRDefault="00AC7748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5">
    <w:p w:rsidR="00AC7748" w:rsidRPr="00873805" w:rsidRDefault="00AC7748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6">
    <w:p w:rsidR="00AC7748" w:rsidRDefault="00AC7748">
      <w:pPr>
        <w:pStyle w:val="af2"/>
      </w:pPr>
      <w:r>
        <w:rPr>
          <w:rStyle w:val="af6"/>
        </w:rPr>
        <w:footnoteRef/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37">
    <w:p w:rsidR="00AC7748" w:rsidRPr="00FA02E4" w:rsidRDefault="00AC7748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C7748" w:rsidRDefault="00AC7748">
      <w:pPr>
        <w:pStyle w:val="af2"/>
      </w:pPr>
    </w:p>
  </w:footnote>
  <w:footnote w:id="38">
    <w:p w:rsidR="00AC7748" w:rsidRPr="00FA02E4" w:rsidRDefault="00AC7748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C7748" w:rsidRPr="00FA02E4" w:rsidRDefault="00AC7748">
      <w:pPr>
        <w:pStyle w:val="af2"/>
        <w:rPr>
          <w:lang w:val="hy-AM"/>
        </w:rPr>
      </w:pPr>
    </w:p>
  </w:footnote>
  <w:footnote w:id="39">
    <w:p w:rsidR="00AC7748" w:rsidRPr="001F2B43" w:rsidRDefault="00AC7748" w:rsidP="00627943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40">
    <w:p w:rsidR="00AC7748" w:rsidRPr="00FF5B84" w:rsidRDefault="00AC7748" w:rsidP="00150A6E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AC7748" w:rsidRPr="00FF5B84" w:rsidRDefault="00AC7748">
      <w:pPr>
        <w:pStyle w:val="af2"/>
        <w:rPr>
          <w:lang w:val="hy-AM"/>
        </w:rPr>
      </w:pPr>
    </w:p>
  </w:footnote>
  <w:footnote w:id="41">
    <w:p w:rsidR="00AC7748" w:rsidRPr="00FF5B84" w:rsidRDefault="00AC774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42">
    <w:p w:rsidR="00AC7748" w:rsidRPr="001F2B43" w:rsidRDefault="00AC7748" w:rsidP="00627943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43">
    <w:p w:rsidR="00AC7748" w:rsidRPr="001F2B43" w:rsidRDefault="00AC7748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գնումներիբազայինմիավորիհնգապատիկը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կամեթե  գնման առարկա է հանդիսանում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C7748" w:rsidRPr="001F2B43" w:rsidRDefault="00AC7748">
      <w:pPr>
        <w:pStyle w:val="af2"/>
        <w:rPr>
          <w:lang w:val="hy-AM"/>
        </w:rPr>
      </w:pPr>
    </w:p>
  </w:footnote>
  <w:footnote w:id="44">
    <w:p w:rsidR="00AC7748" w:rsidRPr="00FF5B84" w:rsidRDefault="00AC7748" w:rsidP="00771389">
      <w:pPr>
        <w:pStyle w:val="af2"/>
        <w:rPr>
          <w:lang w:val="hy-AM"/>
        </w:rPr>
      </w:pPr>
      <w:r w:rsidRPr="006C16C4">
        <w:rPr>
          <w:rStyle w:val="af6"/>
        </w:rPr>
        <w:footnoteRef/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AC7748" w:rsidRPr="00FF5B84" w:rsidRDefault="00AC7748">
      <w:pPr>
        <w:pStyle w:val="af2"/>
        <w:rPr>
          <w:lang w:val="hy-AM"/>
        </w:rPr>
      </w:pPr>
    </w:p>
  </w:footnote>
  <w:footnote w:id="45">
    <w:p w:rsidR="00AC7748" w:rsidRPr="00881D04" w:rsidRDefault="00AC7748" w:rsidP="00BE4D1C">
      <w:pPr>
        <w:pStyle w:val="af2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af6"/>
        </w:rPr>
        <w:footnoteRef/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>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AC7748" w:rsidRPr="001F2B43" w:rsidRDefault="00AC7748">
      <w:pPr>
        <w:pStyle w:val="af2"/>
        <w:rPr>
          <w:lang w:val="hy-AM"/>
        </w:rPr>
      </w:pPr>
    </w:p>
  </w:footnote>
  <w:footnote w:id="46">
    <w:p w:rsidR="00AC7748" w:rsidRPr="001F2B43" w:rsidRDefault="00AC7748">
      <w:pPr>
        <w:pStyle w:val="af2"/>
        <w:rPr>
          <w:lang w:val="hy-AM"/>
        </w:rPr>
      </w:pPr>
      <w:r>
        <w:rPr>
          <w:rStyle w:val="af6"/>
        </w:rPr>
        <w:footnoteRef/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7">
    <w:p w:rsidR="00AC7748" w:rsidRPr="001F2B43" w:rsidRDefault="00AC7748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8">
    <w:p w:rsidR="00AC7748" w:rsidRPr="001F2B43" w:rsidRDefault="00AC7748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9">
    <w:p w:rsidR="00AC7748" w:rsidRPr="001F2B43" w:rsidRDefault="00AC7748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50">
    <w:p w:rsidR="00AC7748" w:rsidRPr="001F2B43" w:rsidRDefault="00AC7748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51">
    <w:p w:rsidR="00AC7748" w:rsidRPr="00607F23" w:rsidRDefault="00AC7748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AC7748" w:rsidRPr="001F2B43" w:rsidRDefault="00AC7748">
      <w:pPr>
        <w:pStyle w:val="af2"/>
        <w:rPr>
          <w:lang w:val="hy-AM"/>
        </w:rPr>
      </w:pPr>
    </w:p>
  </w:footnote>
  <w:footnote w:id="52">
    <w:p w:rsidR="00AC7748" w:rsidRPr="001F2B43" w:rsidRDefault="00AC7748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3">
    <w:p w:rsidR="00AC7748" w:rsidRPr="001F2B43" w:rsidRDefault="00AC7748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4">
    <w:p w:rsidR="00AC7748" w:rsidRPr="001F2B43" w:rsidRDefault="00AC7748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AC7748" w:rsidRPr="001F2B43" w:rsidRDefault="00AC7748">
      <w:pPr>
        <w:pStyle w:val="af2"/>
        <w:rPr>
          <w:lang w:val="hy-AM"/>
        </w:rPr>
      </w:pPr>
    </w:p>
  </w:footnote>
  <w:footnote w:id="55">
    <w:p w:rsidR="00AC7748" w:rsidRPr="001F2B43" w:rsidRDefault="00AC7748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1E9F"/>
    <w:multiLevelType w:val="hybridMultilevel"/>
    <w:tmpl w:val="D9A63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FEA6ECA"/>
    <w:multiLevelType w:val="multilevel"/>
    <w:tmpl w:val="3680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2AFD"/>
    <w:rsid w:val="00003DF0"/>
    <w:rsid w:val="00004423"/>
    <w:rsid w:val="000051FC"/>
    <w:rsid w:val="00005A88"/>
    <w:rsid w:val="00005CC2"/>
    <w:rsid w:val="00007826"/>
    <w:rsid w:val="00011550"/>
    <w:rsid w:val="00013A75"/>
    <w:rsid w:val="00017625"/>
    <w:rsid w:val="000218B9"/>
    <w:rsid w:val="000246E6"/>
    <w:rsid w:val="00025527"/>
    <w:rsid w:val="000257E0"/>
    <w:rsid w:val="000312D9"/>
    <w:rsid w:val="00034F7F"/>
    <w:rsid w:val="00035100"/>
    <w:rsid w:val="000407C4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3BC4"/>
    <w:rsid w:val="00064435"/>
    <w:rsid w:val="00071738"/>
    <w:rsid w:val="00072B4D"/>
    <w:rsid w:val="00073933"/>
    <w:rsid w:val="00074C88"/>
    <w:rsid w:val="00080E73"/>
    <w:rsid w:val="000822C1"/>
    <w:rsid w:val="00091708"/>
    <w:rsid w:val="00091A30"/>
    <w:rsid w:val="0009286C"/>
    <w:rsid w:val="00092D59"/>
    <w:rsid w:val="0009380C"/>
    <w:rsid w:val="00093A77"/>
    <w:rsid w:val="0009449B"/>
    <w:rsid w:val="00094624"/>
    <w:rsid w:val="00095120"/>
    <w:rsid w:val="00096865"/>
    <w:rsid w:val="000978BB"/>
    <w:rsid w:val="00097CCF"/>
    <w:rsid w:val="000A23BB"/>
    <w:rsid w:val="000A37CE"/>
    <w:rsid w:val="000B2A05"/>
    <w:rsid w:val="000B43C7"/>
    <w:rsid w:val="000B58C0"/>
    <w:rsid w:val="000B68C3"/>
    <w:rsid w:val="000B6ADC"/>
    <w:rsid w:val="000C20AC"/>
    <w:rsid w:val="000C36C6"/>
    <w:rsid w:val="000C5A09"/>
    <w:rsid w:val="000C5E1D"/>
    <w:rsid w:val="000C6D4E"/>
    <w:rsid w:val="000D22D3"/>
    <w:rsid w:val="000D590A"/>
    <w:rsid w:val="000E3ED4"/>
    <w:rsid w:val="000E426E"/>
    <w:rsid w:val="000E6740"/>
    <w:rsid w:val="000E6EF6"/>
    <w:rsid w:val="000F13B2"/>
    <w:rsid w:val="000F3985"/>
    <w:rsid w:val="000F4F30"/>
    <w:rsid w:val="000F6359"/>
    <w:rsid w:val="000F7026"/>
    <w:rsid w:val="00104783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3F9"/>
    <w:rsid w:val="001578A1"/>
    <w:rsid w:val="00157F29"/>
    <w:rsid w:val="001600F2"/>
    <w:rsid w:val="001609F6"/>
    <w:rsid w:val="00161008"/>
    <w:rsid w:val="00174DA4"/>
    <w:rsid w:val="00174FE1"/>
    <w:rsid w:val="001750A4"/>
    <w:rsid w:val="00177BCC"/>
    <w:rsid w:val="00183004"/>
    <w:rsid w:val="0018301A"/>
    <w:rsid w:val="00183670"/>
    <w:rsid w:val="001851A7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8C3"/>
    <w:rsid w:val="001A6C7A"/>
    <w:rsid w:val="001B06C8"/>
    <w:rsid w:val="001B0CCD"/>
    <w:rsid w:val="001B1D56"/>
    <w:rsid w:val="001B271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182"/>
    <w:rsid w:val="001D4C83"/>
    <w:rsid w:val="001D5128"/>
    <w:rsid w:val="001D51E6"/>
    <w:rsid w:val="001D5FF7"/>
    <w:rsid w:val="001D7685"/>
    <w:rsid w:val="001E1737"/>
    <w:rsid w:val="001E3182"/>
    <w:rsid w:val="001E3E7B"/>
    <w:rsid w:val="001E50C3"/>
    <w:rsid w:val="001E540B"/>
    <w:rsid w:val="001E5FAF"/>
    <w:rsid w:val="001F12FE"/>
    <w:rsid w:val="001F2B43"/>
    <w:rsid w:val="001F2FAE"/>
    <w:rsid w:val="001F386B"/>
    <w:rsid w:val="001F4ACC"/>
    <w:rsid w:val="001F4F7B"/>
    <w:rsid w:val="00201A84"/>
    <w:rsid w:val="00203188"/>
    <w:rsid w:val="00204011"/>
    <w:rsid w:val="00204B03"/>
    <w:rsid w:val="00204E53"/>
    <w:rsid w:val="002060D0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518E"/>
    <w:rsid w:val="00227C9F"/>
    <w:rsid w:val="00230E17"/>
    <w:rsid w:val="0023298E"/>
    <w:rsid w:val="002365B2"/>
    <w:rsid w:val="00236E5F"/>
    <w:rsid w:val="00240D61"/>
    <w:rsid w:val="0024205E"/>
    <w:rsid w:val="002425C2"/>
    <w:rsid w:val="00243932"/>
    <w:rsid w:val="00246E6D"/>
    <w:rsid w:val="00247986"/>
    <w:rsid w:val="002537F5"/>
    <w:rsid w:val="0025389D"/>
    <w:rsid w:val="00254A36"/>
    <w:rsid w:val="00255BCC"/>
    <w:rsid w:val="00256ABC"/>
    <w:rsid w:val="00256F0C"/>
    <w:rsid w:val="00260294"/>
    <w:rsid w:val="00260820"/>
    <w:rsid w:val="0026158D"/>
    <w:rsid w:val="00261A65"/>
    <w:rsid w:val="00263094"/>
    <w:rsid w:val="00270308"/>
    <w:rsid w:val="00270BF1"/>
    <w:rsid w:val="00271DF6"/>
    <w:rsid w:val="002737E0"/>
    <w:rsid w:val="002766AF"/>
    <w:rsid w:val="00276FE7"/>
    <w:rsid w:val="00277D24"/>
    <w:rsid w:val="002814F1"/>
    <w:rsid w:val="002825D0"/>
    <w:rsid w:val="00283833"/>
    <w:rsid w:val="00291919"/>
    <w:rsid w:val="00293A25"/>
    <w:rsid w:val="00296ADE"/>
    <w:rsid w:val="002A157B"/>
    <w:rsid w:val="002A4068"/>
    <w:rsid w:val="002A464D"/>
    <w:rsid w:val="002A585B"/>
    <w:rsid w:val="002A6E2E"/>
    <w:rsid w:val="002A77F6"/>
    <w:rsid w:val="002B1985"/>
    <w:rsid w:val="002C2AAB"/>
    <w:rsid w:val="002D2209"/>
    <w:rsid w:val="002D2A91"/>
    <w:rsid w:val="002D5EFF"/>
    <w:rsid w:val="002E1EC0"/>
    <w:rsid w:val="002E331C"/>
    <w:rsid w:val="002E4484"/>
    <w:rsid w:val="002E525C"/>
    <w:rsid w:val="002E795E"/>
    <w:rsid w:val="002F58CD"/>
    <w:rsid w:val="002F6F10"/>
    <w:rsid w:val="003029D0"/>
    <w:rsid w:val="00303732"/>
    <w:rsid w:val="00305A1C"/>
    <w:rsid w:val="00307F3C"/>
    <w:rsid w:val="003101E4"/>
    <w:rsid w:val="0031088B"/>
    <w:rsid w:val="00311076"/>
    <w:rsid w:val="00311664"/>
    <w:rsid w:val="00312208"/>
    <w:rsid w:val="00313DA7"/>
    <w:rsid w:val="003141B6"/>
    <w:rsid w:val="00314660"/>
    <w:rsid w:val="00315845"/>
    <w:rsid w:val="00316381"/>
    <w:rsid w:val="00325133"/>
    <w:rsid w:val="00325542"/>
    <w:rsid w:val="003256AA"/>
    <w:rsid w:val="00327217"/>
    <w:rsid w:val="003274F7"/>
    <w:rsid w:val="00327D65"/>
    <w:rsid w:val="00332AD1"/>
    <w:rsid w:val="00335C2A"/>
    <w:rsid w:val="00336B1E"/>
    <w:rsid w:val="00336F9A"/>
    <w:rsid w:val="00342CD5"/>
    <w:rsid w:val="00347499"/>
    <w:rsid w:val="00347A0A"/>
    <w:rsid w:val="003500D1"/>
    <w:rsid w:val="0035115F"/>
    <w:rsid w:val="00351C0F"/>
    <w:rsid w:val="0035239B"/>
    <w:rsid w:val="0035266B"/>
    <w:rsid w:val="00352DB8"/>
    <w:rsid w:val="00355702"/>
    <w:rsid w:val="003572A0"/>
    <w:rsid w:val="00357D48"/>
    <w:rsid w:val="003646CC"/>
    <w:rsid w:val="00366B6C"/>
    <w:rsid w:val="00370FB7"/>
    <w:rsid w:val="003711BD"/>
    <w:rsid w:val="0037173F"/>
    <w:rsid w:val="00372802"/>
    <w:rsid w:val="00377582"/>
    <w:rsid w:val="0038177A"/>
    <w:rsid w:val="00381EEC"/>
    <w:rsid w:val="00382270"/>
    <w:rsid w:val="00392DE3"/>
    <w:rsid w:val="0039646A"/>
    <w:rsid w:val="00397DC0"/>
    <w:rsid w:val="003A07AB"/>
    <w:rsid w:val="003A145D"/>
    <w:rsid w:val="003A23FE"/>
    <w:rsid w:val="003A402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390"/>
    <w:rsid w:val="003D14E9"/>
    <w:rsid w:val="003D1FFF"/>
    <w:rsid w:val="003D3056"/>
    <w:rsid w:val="003D6949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2F8E"/>
    <w:rsid w:val="003F449E"/>
    <w:rsid w:val="0040258E"/>
    <w:rsid w:val="00403109"/>
    <w:rsid w:val="0040652C"/>
    <w:rsid w:val="004068F5"/>
    <w:rsid w:val="004072C8"/>
    <w:rsid w:val="00407450"/>
    <w:rsid w:val="0041066F"/>
    <w:rsid w:val="00413273"/>
    <w:rsid w:val="00413470"/>
    <w:rsid w:val="004156E2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2750"/>
    <w:rsid w:val="00432C1A"/>
    <w:rsid w:val="00433FB5"/>
    <w:rsid w:val="004340BE"/>
    <w:rsid w:val="004342CF"/>
    <w:rsid w:val="00434325"/>
    <w:rsid w:val="00434331"/>
    <w:rsid w:val="00434520"/>
    <w:rsid w:val="0043558D"/>
    <w:rsid w:val="0043616E"/>
    <w:rsid w:val="00441854"/>
    <w:rsid w:val="00441C4F"/>
    <w:rsid w:val="00446A3A"/>
    <w:rsid w:val="00447808"/>
    <w:rsid w:val="0045230B"/>
    <w:rsid w:val="004542F5"/>
    <w:rsid w:val="0046188C"/>
    <w:rsid w:val="004636DA"/>
    <w:rsid w:val="0046385E"/>
    <w:rsid w:val="0046522E"/>
    <w:rsid w:val="00465BC2"/>
    <w:rsid w:val="00467B47"/>
    <w:rsid w:val="00467FA8"/>
    <w:rsid w:val="004731AD"/>
    <w:rsid w:val="00480162"/>
    <w:rsid w:val="00481AEB"/>
    <w:rsid w:val="00485A23"/>
    <w:rsid w:val="00490682"/>
    <w:rsid w:val="004910D0"/>
    <w:rsid w:val="00496418"/>
    <w:rsid w:val="004A1B13"/>
    <w:rsid w:val="004A1C5D"/>
    <w:rsid w:val="004A3944"/>
    <w:rsid w:val="004A5F8C"/>
    <w:rsid w:val="004B2C49"/>
    <w:rsid w:val="004B4580"/>
    <w:rsid w:val="004B5522"/>
    <w:rsid w:val="004C3C7F"/>
    <w:rsid w:val="004D02A7"/>
    <w:rsid w:val="004D1DDA"/>
    <w:rsid w:val="004D39EF"/>
    <w:rsid w:val="004D5593"/>
    <w:rsid w:val="004D5671"/>
    <w:rsid w:val="004D6073"/>
    <w:rsid w:val="004D7784"/>
    <w:rsid w:val="004E259D"/>
    <w:rsid w:val="004E25BE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1816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29"/>
    <w:rsid w:val="00545F4E"/>
    <w:rsid w:val="0054612D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1389"/>
    <w:rsid w:val="00583117"/>
    <w:rsid w:val="00591560"/>
    <w:rsid w:val="00591DDD"/>
    <w:rsid w:val="005A08D4"/>
    <w:rsid w:val="005A3EB8"/>
    <w:rsid w:val="005A522B"/>
    <w:rsid w:val="005A6B9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5E11"/>
    <w:rsid w:val="005E7A25"/>
    <w:rsid w:val="005F09C0"/>
    <w:rsid w:val="005F1793"/>
    <w:rsid w:val="005F1DBB"/>
    <w:rsid w:val="005F3757"/>
    <w:rsid w:val="005F4D28"/>
    <w:rsid w:val="005F6D84"/>
    <w:rsid w:val="005F7101"/>
    <w:rsid w:val="00600765"/>
    <w:rsid w:val="00600CDD"/>
    <w:rsid w:val="0060526C"/>
    <w:rsid w:val="00605A6B"/>
    <w:rsid w:val="00607F23"/>
    <w:rsid w:val="0061037F"/>
    <w:rsid w:val="00615570"/>
    <w:rsid w:val="006157BF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6233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5C64"/>
    <w:rsid w:val="006573CA"/>
    <w:rsid w:val="0066001C"/>
    <w:rsid w:val="0066055E"/>
    <w:rsid w:val="006608AD"/>
    <w:rsid w:val="00663D89"/>
    <w:rsid w:val="00664B8B"/>
    <w:rsid w:val="00664C4C"/>
    <w:rsid w:val="00665A49"/>
    <w:rsid w:val="00665D72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1AAF"/>
    <w:rsid w:val="0068331F"/>
    <w:rsid w:val="006870E3"/>
    <w:rsid w:val="00687971"/>
    <w:rsid w:val="00691650"/>
    <w:rsid w:val="006A1F61"/>
    <w:rsid w:val="006B1502"/>
    <w:rsid w:val="006B1C89"/>
    <w:rsid w:val="006B2563"/>
    <w:rsid w:val="006B5229"/>
    <w:rsid w:val="006B6AFA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6F4F"/>
    <w:rsid w:val="006E2D65"/>
    <w:rsid w:val="006E460E"/>
    <w:rsid w:val="006E62A2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04C4A"/>
    <w:rsid w:val="00713378"/>
    <w:rsid w:val="00715721"/>
    <w:rsid w:val="00717B5A"/>
    <w:rsid w:val="0073258E"/>
    <w:rsid w:val="00732F18"/>
    <w:rsid w:val="00735365"/>
    <w:rsid w:val="00736EB5"/>
    <w:rsid w:val="00740F46"/>
    <w:rsid w:val="00741C1F"/>
    <w:rsid w:val="00744D2A"/>
    <w:rsid w:val="00746DD1"/>
    <w:rsid w:val="00751116"/>
    <w:rsid w:val="00754697"/>
    <w:rsid w:val="00755717"/>
    <w:rsid w:val="00755AA2"/>
    <w:rsid w:val="00757C87"/>
    <w:rsid w:val="007602A3"/>
    <w:rsid w:val="00760A87"/>
    <w:rsid w:val="00762253"/>
    <w:rsid w:val="00764D84"/>
    <w:rsid w:val="00764FE1"/>
    <w:rsid w:val="00767AD3"/>
    <w:rsid w:val="0077114A"/>
    <w:rsid w:val="007711D9"/>
    <w:rsid w:val="00771389"/>
    <w:rsid w:val="0077530B"/>
    <w:rsid w:val="00777125"/>
    <w:rsid w:val="0078008F"/>
    <w:rsid w:val="00780A62"/>
    <w:rsid w:val="00782556"/>
    <w:rsid w:val="00782F19"/>
    <w:rsid w:val="00793EB7"/>
    <w:rsid w:val="007954E3"/>
    <w:rsid w:val="007961A6"/>
    <w:rsid w:val="00796437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4869"/>
    <w:rsid w:val="007D4126"/>
    <w:rsid w:val="007D5B2F"/>
    <w:rsid w:val="007E1E73"/>
    <w:rsid w:val="007F1191"/>
    <w:rsid w:val="008013DA"/>
    <w:rsid w:val="008020E4"/>
    <w:rsid w:val="00806AEB"/>
    <w:rsid w:val="00806DB1"/>
    <w:rsid w:val="00811C26"/>
    <w:rsid w:val="00812390"/>
    <w:rsid w:val="00812EDF"/>
    <w:rsid w:val="008136A2"/>
    <w:rsid w:val="00814F6B"/>
    <w:rsid w:val="00823BF3"/>
    <w:rsid w:val="00824BF8"/>
    <w:rsid w:val="00825CF2"/>
    <w:rsid w:val="00827240"/>
    <w:rsid w:val="0082797F"/>
    <w:rsid w:val="00827B31"/>
    <w:rsid w:val="00830036"/>
    <w:rsid w:val="00830217"/>
    <w:rsid w:val="008361AA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7C9"/>
    <w:rsid w:val="00861F23"/>
    <w:rsid w:val="00862230"/>
    <w:rsid w:val="0086238D"/>
    <w:rsid w:val="00866DD2"/>
    <w:rsid w:val="008715A0"/>
    <w:rsid w:val="00873F7D"/>
    <w:rsid w:val="00876949"/>
    <w:rsid w:val="00877BCC"/>
    <w:rsid w:val="0088162C"/>
    <w:rsid w:val="00881D04"/>
    <w:rsid w:val="008820ED"/>
    <w:rsid w:val="00883063"/>
    <w:rsid w:val="00886035"/>
    <w:rsid w:val="008871DC"/>
    <w:rsid w:val="00890ED2"/>
    <w:rsid w:val="00891567"/>
    <w:rsid w:val="00892409"/>
    <w:rsid w:val="008A2E3E"/>
    <w:rsid w:val="008A3379"/>
    <w:rsid w:val="008A4B0E"/>
    <w:rsid w:val="008A4C7C"/>
    <w:rsid w:val="008A5CEA"/>
    <w:rsid w:val="008A6AC1"/>
    <w:rsid w:val="008A6EE2"/>
    <w:rsid w:val="008A7B12"/>
    <w:rsid w:val="008B06C0"/>
    <w:rsid w:val="008B5B48"/>
    <w:rsid w:val="008B6FBF"/>
    <w:rsid w:val="008B7F2C"/>
    <w:rsid w:val="008C0118"/>
    <w:rsid w:val="008C2B4B"/>
    <w:rsid w:val="008C2C67"/>
    <w:rsid w:val="008C37DA"/>
    <w:rsid w:val="008C3EEC"/>
    <w:rsid w:val="008C4059"/>
    <w:rsid w:val="008C417C"/>
    <w:rsid w:val="008C6A78"/>
    <w:rsid w:val="008C750C"/>
    <w:rsid w:val="008D2A48"/>
    <w:rsid w:val="008D32E7"/>
    <w:rsid w:val="008D77B2"/>
    <w:rsid w:val="008E0A0C"/>
    <w:rsid w:val="008E155C"/>
    <w:rsid w:val="008E17C6"/>
    <w:rsid w:val="008E2061"/>
    <w:rsid w:val="008E4A85"/>
    <w:rsid w:val="008E5B7C"/>
    <w:rsid w:val="008E5CC9"/>
    <w:rsid w:val="008F0205"/>
    <w:rsid w:val="008F1324"/>
    <w:rsid w:val="008F6B74"/>
    <w:rsid w:val="00900BC4"/>
    <w:rsid w:val="00901085"/>
    <w:rsid w:val="00902DF9"/>
    <w:rsid w:val="009046D4"/>
    <w:rsid w:val="00905669"/>
    <w:rsid w:val="0091042F"/>
    <w:rsid w:val="00910D56"/>
    <w:rsid w:val="00911D2F"/>
    <w:rsid w:val="00914D42"/>
    <w:rsid w:val="009160C2"/>
    <w:rsid w:val="009174A9"/>
    <w:rsid w:val="00917A17"/>
    <w:rsid w:val="00920A7B"/>
    <w:rsid w:val="009218B7"/>
    <w:rsid w:val="00921E2C"/>
    <w:rsid w:val="009220A8"/>
    <w:rsid w:val="009232CC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4883"/>
    <w:rsid w:val="00950565"/>
    <w:rsid w:val="0095178B"/>
    <w:rsid w:val="00951C6F"/>
    <w:rsid w:val="00952317"/>
    <w:rsid w:val="009523DD"/>
    <w:rsid w:val="00952631"/>
    <w:rsid w:val="00952864"/>
    <w:rsid w:val="00954141"/>
    <w:rsid w:val="009546A9"/>
    <w:rsid w:val="0095564C"/>
    <w:rsid w:val="0096034F"/>
    <w:rsid w:val="00960957"/>
    <w:rsid w:val="00961B56"/>
    <w:rsid w:val="00962721"/>
    <w:rsid w:val="009644E5"/>
    <w:rsid w:val="00966590"/>
    <w:rsid w:val="009666AE"/>
    <w:rsid w:val="0096703D"/>
    <w:rsid w:val="0097298B"/>
    <w:rsid w:val="009732B6"/>
    <w:rsid w:val="00973BAB"/>
    <w:rsid w:val="00973C57"/>
    <w:rsid w:val="00981928"/>
    <w:rsid w:val="009860DC"/>
    <w:rsid w:val="00993191"/>
    <w:rsid w:val="00996645"/>
    <w:rsid w:val="00996729"/>
    <w:rsid w:val="009A19C8"/>
    <w:rsid w:val="009A1A7A"/>
    <w:rsid w:val="009A4933"/>
    <w:rsid w:val="009A4AD7"/>
    <w:rsid w:val="009B596D"/>
    <w:rsid w:val="009B6312"/>
    <w:rsid w:val="009B6A60"/>
    <w:rsid w:val="009C65A4"/>
    <w:rsid w:val="009C6D5B"/>
    <w:rsid w:val="009D0B14"/>
    <w:rsid w:val="009D0DE2"/>
    <w:rsid w:val="009D26B9"/>
    <w:rsid w:val="009D3904"/>
    <w:rsid w:val="009D643A"/>
    <w:rsid w:val="009D702B"/>
    <w:rsid w:val="009E0828"/>
    <w:rsid w:val="009E0DCB"/>
    <w:rsid w:val="009E23D2"/>
    <w:rsid w:val="009E3356"/>
    <w:rsid w:val="009E46B8"/>
    <w:rsid w:val="009E4AEF"/>
    <w:rsid w:val="009E6488"/>
    <w:rsid w:val="009F0C20"/>
    <w:rsid w:val="009F16B0"/>
    <w:rsid w:val="009F51FB"/>
    <w:rsid w:val="009F53C7"/>
    <w:rsid w:val="00A020A0"/>
    <w:rsid w:val="00A02E5F"/>
    <w:rsid w:val="00A12C95"/>
    <w:rsid w:val="00A13BDC"/>
    <w:rsid w:val="00A14BED"/>
    <w:rsid w:val="00A15DCE"/>
    <w:rsid w:val="00A1623D"/>
    <w:rsid w:val="00A1629E"/>
    <w:rsid w:val="00A2166B"/>
    <w:rsid w:val="00A3062D"/>
    <w:rsid w:val="00A3188F"/>
    <w:rsid w:val="00A31923"/>
    <w:rsid w:val="00A32DF3"/>
    <w:rsid w:val="00A34587"/>
    <w:rsid w:val="00A34C9F"/>
    <w:rsid w:val="00A360B7"/>
    <w:rsid w:val="00A3721A"/>
    <w:rsid w:val="00A40D7A"/>
    <w:rsid w:val="00A43BA1"/>
    <w:rsid w:val="00A44A90"/>
    <w:rsid w:val="00A5014D"/>
    <w:rsid w:val="00A50A64"/>
    <w:rsid w:val="00A51D7C"/>
    <w:rsid w:val="00A523AF"/>
    <w:rsid w:val="00A605F0"/>
    <w:rsid w:val="00A63518"/>
    <w:rsid w:val="00A63EB8"/>
    <w:rsid w:val="00A646A1"/>
    <w:rsid w:val="00A649AE"/>
    <w:rsid w:val="00A65118"/>
    <w:rsid w:val="00A6584B"/>
    <w:rsid w:val="00A660E4"/>
    <w:rsid w:val="00A670E9"/>
    <w:rsid w:val="00A70355"/>
    <w:rsid w:val="00A730BA"/>
    <w:rsid w:val="00A738F6"/>
    <w:rsid w:val="00A74CAC"/>
    <w:rsid w:val="00A81620"/>
    <w:rsid w:val="00A8328A"/>
    <w:rsid w:val="00A85AC0"/>
    <w:rsid w:val="00A874E4"/>
    <w:rsid w:val="00A906EA"/>
    <w:rsid w:val="00A90C9A"/>
    <w:rsid w:val="00A9252C"/>
    <w:rsid w:val="00A961F7"/>
    <w:rsid w:val="00A96293"/>
    <w:rsid w:val="00AA319D"/>
    <w:rsid w:val="00AA4205"/>
    <w:rsid w:val="00AA5305"/>
    <w:rsid w:val="00AB07F2"/>
    <w:rsid w:val="00AB16AE"/>
    <w:rsid w:val="00AB177D"/>
    <w:rsid w:val="00AB1930"/>
    <w:rsid w:val="00AB3FFE"/>
    <w:rsid w:val="00AB5E50"/>
    <w:rsid w:val="00AB734E"/>
    <w:rsid w:val="00AB7D2E"/>
    <w:rsid w:val="00AC1056"/>
    <w:rsid w:val="00AC18B6"/>
    <w:rsid w:val="00AC1FFE"/>
    <w:rsid w:val="00AC3F2F"/>
    <w:rsid w:val="00AC666C"/>
    <w:rsid w:val="00AC743C"/>
    <w:rsid w:val="00AC7748"/>
    <w:rsid w:val="00AC77FF"/>
    <w:rsid w:val="00AD1BFE"/>
    <w:rsid w:val="00AD5BB0"/>
    <w:rsid w:val="00AD6B39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075EC"/>
    <w:rsid w:val="00B109B7"/>
    <w:rsid w:val="00B12968"/>
    <w:rsid w:val="00B15FF4"/>
    <w:rsid w:val="00B16D38"/>
    <w:rsid w:val="00B21689"/>
    <w:rsid w:val="00B25447"/>
    <w:rsid w:val="00B256F3"/>
    <w:rsid w:val="00B25E2A"/>
    <w:rsid w:val="00B3422F"/>
    <w:rsid w:val="00B35CF5"/>
    <w:rsid w:val="00B367F8"/>
    <w:rsid w:val="00B3708A"/>
    <w:rsid w:val="00B424B4"/>
    <w:rsid w:val="00B425F0"/>
    <w:rsid w:val="00B467E3"/>
    <w:rsid w:val="00B50D7F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1024"/>
    <w:rsid w:val="00B975FA"/>
    <w:rsid w:val="00BA13E8"/>
    <w:rsid w:val="00BA140F"/>
    <w:rsid w:val="00BA47D8"/>
    <w:rsid w:val="00BA632C"/>
    <w:rsid w:val="00BA733D"/>
    <w:rsid w:val="00BB1E37"/>
    <w:rsid w:val="00BB21F2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400D"/>
    <w:rsid w:val="00BD5885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365"/>
    <w:rsid w:val="00C0639F"/>
    <w:rsid w:val="00C078CD"/>
    <w:rsid w:val="00C106E1"/>
    <w:rsid w:val="00C11D0B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4481"/>
    <w:rsid w:val="00C66A65"/>
    <w:rsid w:val="00C70056"/>
    <w:rsid w:val="00C70346"/>
    <w:rsid w:val="00C70423"/>
    <w:rsid w:val="00C706F4"/>
    <w:rsid w:val="00C70A16"/>
    <w:rsid w:val="00C71C4E"/>
    <w:rsid w:val="00C75727"/>
    <w:rsid w:val="00C77374"/>
    <w:rsid w:val="00C80B25"/>
    <w:rsid w:val="00C81426"/>
    <w:rsid w:val="00C81FE2"/>
    <w:rsid w:val="00C82162"/>
    <w:rsid w:val="00C82FFF"/>
    <w:rsid w:val="00C843E6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A6D03"/>
    <w:rsid w:val="00CB050B"/>
    <w:rsid w:val="00CB1CA7"/>
    <w:rsid w:val="00CB6E43"/>
    <w:rsid w:val="00CC12A8"/>
    <w:rsid w:val="00CC45CF"/>
    <w:rsid w:val="00CC482E"/>
    <w:rsid w:val="00CC518E"/>
    <w:rsid w:val="00CD2BA6"/>
    <w:rsid w:val="00CD31D6"/>
    <w:rsid w:val="00CD3548"/>
    <w:rsid w:val="00CD7AFC"/>
    <w:rsid w:val="00CE11EE"/>
    <w:rsid w:val="00CE20D6"/>
    <w:rsid w:val="00CE37E8"/>
    <w:rsid w:val="00CE5199"/>
    <w:rsid w:val="00CE627B"/>
    <w:rsid w:val="00CE78D8"/>
    <w:rsid w:val="00CF07A8"/>
    <w:rsid w:val="00CF261E"/>
    <w:rsid w:val="00CF3E72"/>
    <w:rsid w:val="00CF5726"/>
    <w:rsid w:val="00D0068C"/>
    <w:rsid w:val="00D0119A"/>
    <w:rsid w:val="00D0200E"/>
    <w:rsid w:val="00D02ED2"/>
    <w:rsid w:val="00D05075"/>
    <w:rsid w:val="00D06A47"/>
    <w:rsid w:val="00D104E6"/>
    <w:rsid w:val="00D13D98"/>
    <w:rsid w:val="00D14DF8"/>
    <w:rsid w:val="00D16EE7"/>
    <w:rsid w:val="00D219A5"/>
    <w:rsid w:val="00D22464"/>
    <w:rsid w:val="00D22C59"/>
    <w:rsid w:val="00D25AE2"/>
    <w:rsid w:val="00D27B1C"/>
    <w:rsid w:val="00D27E5A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293A"/>
    <w:rsid w:val="00D45BE4"/>
    <w:rsid w:val="00D512B3"/>
    <w:rsid w:val="00D55B67"/>
    <w:rsid w:val="00D5651E"/>
    <w:rsid w:val="00D56E39"/>
    <w:rsid w:val="00D6238E"/>
    <w:rsid w:val="00D662EF"/>
    <w:rsid w:val="00D716D6"/>
    <w:rsid w:val="00D728DA"/>
    <w:rsid w:val="00D7328B"/>
    <w:rsid w:val="00D742F9"/>
    <w:rsid w:val="00D74CCE"/>
    <w:rsid w:val="00D77182"/>
    <w:rsid w:val="00D771AF"/>
    <w:rsid w:val="00D77ADB"/>
    <w:rsid w:val="00D77BC4"/>
    <w:rsid w:val="00D81660"/>
    <w:rsid w:val="00D818B6"/>
    <w:rsid w:val="00D81962"/>
    <w:rsid w:val="00D82DE6"/>
    <w:rsid w:val="00D83147"/>
    <w:rsid w:val="00D844E6"/>
    <w:rsid w:val="00D90530"/>
    <w:rsid w:val="00D91AD4"/>
    <w:rsid w:val="00D92090"/>
    <w:rsid w:val="00D928EE"/>
    <w:rsid w:val="00DA3276"/>
    <w:rsid w:val="00DA36A2"/>
    <w:rsid w:val="00DA69DF"/>
    <w:rsid w:val="00DB12E3"/>
    <w:rsid w:val="00DB6035"/>
    <w:rsid w:val="00DC28A8"/>
    <w:rsid w:val="00DC5332"/>
    <w:rsid w:val="00DD089E"/>
    <w:rsid w:val="00DD252A"/>
    <w:rsid w:val="00DD30FF"/>
    <w:rsid w:val="00DD322C"/>
    <w:rsid w:val="00DD54E6"/>
    <w:rsid w:val="00DD7DFF"/>
    <w:rsid w:val="00DD7F95"/>
    <w:rsid w:val="00DE142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0B98"/>
    <w:rsid w:val="00E04589"/>
    <w:rsid w:val="00E070E6"/>
    <w:rsid w:val="00E0728A"/>
    <w:rsid w:val="00E07BCC"/>
    <w:rsid w:val="00E14E32"/>
    <w:rsid w:val="00E161F1"/>
    <w:rsid w:val="00E22F13"/>
    <w:rsid w:val="00E242BB"/>
    <w:rsid w:val="00E24C40"/>
    <w:rsid w:val="00E25654"/>
    <w:rsid w:val="00E25D59"/>
    <w:rsid w:val="00E2620A"/>
    <w:rsid w:val="00E332ED"/>
    <w:rsid w:val="00E35CBF"/>
    <w:rsid w:val="00E37A5F"/>
    <w:rsid w:val="00E37B8E"/>
    <w:rsid w:val="00E40B3D"/>
    <w:rsid w:val="00E424DA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04A8"/>
    <w:rsid w:val="00E819F5"/>
    <w:rsid w:val="00E82B27"/>
    <w:rsid w:val="00E83576"/>
    <w:rsid w:val="00E85C32"/>
    <w:rsid w:val="00E9044D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6A5"/>
    <w:rsid w:val="00EE08A5"/>
    <w:rsid w:val="00EE091D"/>
    <w:rsid w:val="00EE0EF1"/>
    <w:rsid w:val="00EE1E50"/>
    <w:rsid w:val="00EE2663"/>
    <w:rsid w:val="00EE3DE0"/>
    <w:rsid w:val="00EE508B"/>
    <w:rsid w:val="00EE5319"/>
    <w:rsid w:val="00EE5367"/>
    <w:rsid w:val="00EE622E"/>
    <w:rsid w:val="00EE6D0E"/>
    <w:rsid w:val="00EE7763"/>
    <w:rsid w:val="00EE7864"/>
    <w:rsid w:val="00EF0B54"/>
    <w:rsid w:val="00EF1562"/>
    <w:rsid w:val="00EF2954"/>
    <w:rsid w:val="00EF5721"/>
    <w:rsid w:val="00F0025D"/>
    <w:rsid w:val="00F04DE7"/>
    <w:rsid w:val="00F114EC"/>
    <w:rsid w:val="00F11A98"/>
    <w:rsid w:val="00F13FFF"/>
    <w:rsid w:val="00F15F72"/>
    <w:rsid w:val="00F17F67"/>
    <w:rsid w:val="00F20CF5"/>
    <w:rsid w:val="00F21C25"/>
    <w:rsid w:val="00F23100"/>
    <w:rsid w:val="00F30F00"/>
    <w:rsid w:val="00F3477F"/>
    <w:rsid w:val="00F350D7"/>
    <w:rsid w:val="00F3689E"/>
    <w:rsid w:val="00F466CB"/>
    <w:rsid w:val="00F4670A"/>
    <w:rsid w:val="00F46786"/>
    <w:rsid w:val="00F52B26"/>
    <w:rsid w:val="00F54060"/>
    <w:rsid w:val="00F54DCD"/>
    <w:rsid w:val="00F5653D"/>
    <w:rsid w:val="00F57C12"/>
    <w:rsid w:val="00F60AD9"/>
    <w:rsid w:val="00F63968"/>
    <w:rsid w:val="00F649DA"/>
    <w:rsid w:val="00F658E7"/>
    <w:rsid w:val="00F70F71"/>
    <w:rsid w:val="00F729B2"/>
    <w:rsid w:val="00F73470"/>
    <w:rsid w:val="00F73C0F"/>
    <w:rsid w:val="00F7466D"/>
    <w:rsid w:val="00F754CF"/>
    <w:rsid w:val="00F75899"/>
    <w:rsid w:val="00F80596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04D8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27C6"/>
    <w:rsid w:val="00FF37AC"/>
    <w:rsid w:val="00FF3D6A"/>
    <w:rsid w:val="00FF4038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aff3">
    <w:name w:val="No Spacing"/>
    <w:uiPriority w:val="1"/>
    <w:qFormat/>
    <w:rsid w:val="00C64481"/>
    <w:rPr>
      <w:rFonts w:ascii="Calibri" w:hAnsi="Calibri"/>
      <w:sz w:val="22"/>
      <w:szCs w:val="22"/>
    </w:rPr>
  </w:style>
  <w:style w:type="paragraph" w:customStyle="1" w:styleId="Style1">
    <w:name w:val="Style1"/>
    <w:basedOn w:val="a"/>
    <w:link w:val="Style1Char"/>
    <w:qFormat/>
    <w:rsid w:val="00C64481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a0"/>
    <w:link w:val="Style1"/>
    <w:rsid w:val="00C64481"/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C64481"/>
  </w:style>
  <w:style w:type="paragraph" w:customStyle="1" w:styleId="Style8">
    <w:name w:val="Style8"/>
    <w:basedOn w:val="a"/>
    <w:uiPriority w:val="99"/>
    <w:rsid w:val="003D1390"/>
    <w:pPr>
      <w:widowControl w:val="0"/>
      <w:autoSpaceDE w:val="0"/>
      <w:autoSpaceDN w:val="0"/>
      <w:adjustRightInd w:val="0"/>
      <w:spacing w:line="232" w:lineRule="exact"/>
      <w:ind w:firstLine="710"/>
      <w:jc w:val="both"/>
    </w:pPr>
    <w:rPr>
      <w:rFonts w:ascii="Sylfaen" w:hAnsi="Sylfaen"/>
    </w:rPr>
  </w:style>
  <w:style w:type="character" w:customStyle="1" w:styleId="FontStyle21">
    <w:name w:val="Font Style21"/>
    <w:uiPriority w:val="99"/>
    <w:rsid w:val="003D1390"/>
    <w:rPr>
      <w:rFonts w:ascii="Sylfaen" w:hAnsi="Sylfaen" w:cs="Sylfaen" w:hint="default"/>
      <w:color w:val="000000"/>
      <w:spacing w:val="10"/>
      <w:sz w:val="16"/>
      <w:szCs w:val="16"/>
    </w:rPr>
  </w:style>
  <w:style w:type="character" w:customStyle="1" w:styleId="textexposedshow">
    <w:name w:val="text_exposed_show"/>
    <w:basedOn w:val="a0"/>
    <w:rsid w:val="0043616E"/>
  </w:style>
  <w:style w:type="paragraph" w:styleId="z-">
    <w:name w:val="HTML Top of Form"/>
    <w:basedOn w:val="a"/>
    <w:next w:val="a"/>
    <w:link w:val="z-0"/>
    <w:hidden/>
    <w:uiPriority w:val="99"/>
    <w:unhideWhenUsed/>
    <w:rsid w:val="004361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43616E"/>
    <w:rPr>
      <w:rFonts w:ascii="Arial" w:hAnsi="Arial" w:cs="Arial"/>
      <w:vanish/>
      <w:sz w:val="16"/>
      <w:szCs w:val="16"/>
      <w:lang w:val="en-US"/>
    </w:rPr>
  </w:style>
  <w:style w:type="character" w:customStyle="1" w:styleId="ufiblingboxtext">
    <w:name w:val="ufiblingboxtext"/>
    <w:basedOn w:val="a0"/>
    <w:rsid w:val="0043616E"/>
  </w:style>
  <w:style w:type="paragraph" w:customStyle="1" w:styleId="style2">
    <w:name w:val="style2"/>
    <w:basedOn w:val="a"/>
    <w:rsid w:val="0043616E"/>
    <w:pPr>
      <w:spacing w:before="100" w:beforeAutospacing="1" w:after="100" w:afterAutospacing="1"/>
    </w:pPr>
    <w:rPr>
      <w:lang w:eastAsia="ru-RU"/>
    </w:rPr>
  </w:style>
  <w:style w:type="character" w:customStyle="1" w:styleId="style21">
    <w:name w:val="style21"/>
    <w:basedOn w:val="a0"/>
    <w:rsid w:val="0043616E"/>
  </w:style>
  <w:style w:type="character" w:customStyle="1" w:styleId="32">
    <w:name w:val="Основной текст с отступом 3 Знак"/>
    <w:basedOn w:val="a0"/>
    <w:link w:val="31"/>
    <w:rsid w:val="0043616E"/>
    <w:rPr>
      <w:rFonts w:ascii="Times Armenian" w:hAnsi="Times Armeni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aff3">
    <w:name w:val="No Spacing"/>
    <w:uiPriority w:val="1"/>
    <w:qFormat/>
    <w:rsid w:val="00C64481"/>
    <w:rPr>
      <w:rFonts w:ascii="Calibri" w:hAnsi="Calibri"/>
      <w:sz w:val="22"/>
      <w:szCs w:val="22"/>
    </w:rPr>
  </w:style>
  <w:style w:type="paragraph" w:customStyle="1" w:styleId="Style1">
    <w:name w:val="Style1"/>
    <w:basedOn w:val="a"/>
    <w:link w:val="Style1Char"/>
    <w:qFormat/>
    <w:rsid w:val="00C64481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a0"/>
    <w:link w:val="Style1"/>
    <w:rsid w:val="00C64481"/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C64481"/>
  </w:style>
  <w:style w:type="paragraph" w:customStyle="1" w:styleId="Style8">
    <w:name w:val="Style8"/>
    <w:basedOn w:val="a"/>
    <w:uiPriority w:val="99"/>
    <w:rsid w:val="003D1390"/>
    <w:pPr>
      <w:widowControl w:val="0"/>
      <w:autoSpaceDE w:val="0"/>
      <w:autoSpaceDN w:val="0"/>
      <w:adjustRightInd w:val="0"/>
      <w:spacing w:line="232" w:lineRule="exact"/>
      <w:ind w:firstLine="710"/>
      <w:jc w:val="both"/>
    </w:pPr>
    <w:rPr>
      <w:rFonts w:ascii="Sylfaen" w:hAnsi="Sylfaen"/>
    </w:rPr>
  </w:style>
  <w:style w:type="character" w:customStyle="1" w:styleId="FontStyle21">
    <w:name w:val="Font Style21"/>
    <w:uiPriority w:val="99"/>
    <w:rsid w:val="003D1390"/>
    <w:rPr>
      <w:rFonts w:ascii="Sylfaen" w:hAnsi="Sylfaen" w:cs="Sylfaen" w:hint="default"/>
      <w:color w:val="000000"/>
      <w:spacing w:val="10"/>
      <w:sz w:val="16"/>
      <w:szCs w:val="16"/>
    </w:rPr>
  </w:style>
  <w:style w:type="character" w:customStyle="1" w:styleId="textexposedshow">
    <w:name w:val="text_exposed_show"/>
    <w:basedOn w:val="a0"/>
    <w:rsid w:val="0043616E"/>
  </w:style>
  <w:style w:type="paragraph" w:styleId="z-">
    <w:name w:val="HTML Top of Form"/>
    <w:basedOn w:val="a"/>
    <w:next w:val="a"/>
    <w:link w:val="z-0"/>
    <w:hidden/>
    <w:uiPriority w:val="99"/>
    <w:unhideWhenUsed/>
    <w:rsid w:val="004361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43616E"/>
    <w:rPr>
      <w:rFonts w:ascii="Arial" w:hAnsi="Arial" w:cs="Arial"/>
      <w:vanish/>
      <w:sz w:val="16"/>
      <w:szCs w:val="16"/>
      <w:lang w:val="en-US"/>
    </w:rPr>
  </w:style>
  <w:style w:type="character" w:customStyle="1" w:styleId="ufiblingboxtext">
    <w:name w:val="ufiblingboxtext"/>
    <w:basedOn w:val="a0"/>
    <w:rsid w:val="0043616E"/>
  </w:style>
  <w:style w:type="paragraph" w:customStyle="1" w:styleId="style2">
    <w:name w:val="style2"/>
    <w:basedOn w:val="a"/>
    <w:rsid w:val="0043616E"/>
    <w:pPr>
      <w:spacing w:before="100" w:beforeAutospacing="1" w:after="100" w:afterAutospacing="1"/>
    </w:pPr>
    <w:rPr>
      <w:lang w:eastAsia="ru-RU"/>
    </w:rPr>
  </w:style>
  <w:style w:type="character" w:customStyle="1" w:styleId="style21">
    <w:name w:val="style21"/>
    <w:basedOn w:val="a0"/>
    <w:rsid w:val="0043616E"/>
  </w:style>
  <w:style w:type="character" w:customStyle="1" w:styleId="32">
    <w:name w:val="Основной текст с отступом 3 Знак"/>
    <w:basedOn w:val="a0"/>
    <w:link w:val="31"/>
    <w:rsid w:val="0043616E"/>
    <w:rPr>
      <w:rFonts w:ascii="Times Armenian" w:hAnsi="Times Armeni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CF49-D4A4-417F-9D6F-FD1F40DA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84</Pages>
  <Words>23795</Words>
  <Characters>135633</Characters>
  <Application>Microsoft Office Word</Application>
  <DocSecurity>0</DocSecurity>
  <Lines>1130</Lines>
  <Paragraphs>318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159110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aaa</cp:lastModifiedBy>
  <cp:revision>21</cp:revision>
  <cp:lastPrinted>2015-03-25T12:26:00Z</cp:lastPrinted>
  <dcterms:created xsi:type="dcterms:W3CDTF">2016-07-25T06:42:00Z</dcterms:created>
  <dcterms:modified xsi:type="dcterms:W3CDTF">2016-07-27T07:26:00Z</dcterms:modified>
</cp:coreProperties>
</file>