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A49" w:rsidRDefault="00844A49" w:rsidP="00844A4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44A49" w:rsidRDefault="00844A49" w:rsidP="00844A49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</w:rPr>
        <w:t>ԲԱՑ</w:t>
      </w:r>
      <w:r w:rsidRPr="00844A49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44A49" w:rsidRDefault="00844A49" w:rsidP="00394485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44A49" w:rsidRDefault="00844A49" w:rsidP="00394485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sz w:val="20"/>
        </w:rPr>
        <w:t>հու</w:t>
      </w:r>
      <w:proofErr w:type="spellEnd"/>
      <w:r>
        <w:rPr>
          <w:rFonts w:ascii="GHEA Grapalat" w:hAnsi="GHEA Grapalat"/>
          <w:b w:val="0"/>
          <w:sz w:val="20"/>
          <w:lang w:val="ru-RU"/>
        </w:rPr>
        <w:t>լիսի</w:t>
      </w:r>
      <w:r>
        <w:rPr>
          <w:rFonts w:ascii="GHEA Grapalat" w:hAnsi="GHEA Grapalat"/>
          <w:b w:val="0"/>
          <w:sz w:val="20"/>
          <w:lang w:val="af-ZA"/>
        </w:rPr>
        <w:t xml:space="preserve"> 2</w:t>
      </w:r>
      <w:r w:rsidRPr="00844A49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0</w:t>
      </w:r>
      <w:r w:rsidRPr="00844A49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44A49" w:rsidRDefault="00844A49" w:rsidP="00394485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44A49" w:rsidRDefault="00844A49" w:rsidP="00844A4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ԲԱՑ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 w:cs="Sylfaen"/>
          <w:i/>
          <w:sz w:val="22"/>
          <w:lang w:val="ru-RU"/>
        </w:rPr>
        <w:t>ՏՄ</w:t>
      </w:r>
      <w:r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ru-RU"/>
        </w:rPr>
        <w:t>ԲԸԱՇՁԲ</w:t>
      </w:r>
      <w:r>
        <w:rPr>
          <w:rFonts w:ascii="GHEA Grapalat" w:hAnsi="GHEA Grapalat" w:cs="Sylfaen"/>
          <w:i/>
          <w:sz w:val="22"/>
          <w:lang w:val="af-ZA"/>
        </w:rPr>
        <w:t>-16</w:t>
      </w:r>
      <w:r w:rsidRPr="00844A49">
        <w:rPr>
          <w:rFonts w:ascii="GHEA Grapalat" w:hAnsi="GHEA Grapalat" w:cs="Sylfaen"/>
          <w:i/>
          <w:sz w:val="22"/>
          <w:lang w:val="af-ZA"/>
        </w:rPr>
        <w:t>/01</w:t>
      </w:r>
      <w:r>
        <w:rPr>
          <w:rFonts w:ascii="GHEA Grapalat" w:hAnsi="GHEA Grapalat" w:cs="Sylfaen"/>
          <w:i/>
          <w:sz w:val="22"/>
          <w:lang w:val="af-ZA"/>
        </w:rPr>
        <w:t>»</w:t>
      </w:r>
    </w:p>
    <w:p w:rsidR="00394485" w:rsidRPr="00394485" w:rsidRDefault="00844A49" w:rsidP="00394485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394485">
        <w:rPr>
          <w:rFonts w:ascii="GHEA Grapalat" w:hAnsi="GHEA Grapalat" w:cs="Sylfaen"/>
          <w:sz w:val="20"/>
          <w:lang w:val="af-ZA"/>
        </w:rPr>
        <w:t xml:space="preserve">` ՀՀ Տավուշի մարզպետարանը, </w:t>
      </w:r>
      <w:r>
        <w:rPr>
          <w:rFonts w:ascii="GHEA Grapalat" w:hAnsi="GHEA Grapalat" w:cs="Sylfaen"/>
          <w:sz w:val="20"/>
          <w:lang w:val="af-ZA"/>
        </w:rPr>
        <w:t>որը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394485">
        <w:rPr>
          <w:rFonts w:ascii="GHEA Grapalat" w:hAnsi="GHEA Grapalat" w:cs="Sylfaen"/>
          <w:sz w:val="20"/>
          <w:lang w:val="af-ZA"/>
        </w:rPr>
        <w:t xml:space="preserve"> ՀՀ Տավուշի մարզ ք. Իջևան Սահմանադրության 1 </w:t>
      </w:r>
      <w:r>
        <w:rPr>
          <w:rFonts w:ascii="GHEA Grapalat" w:hAnsi="GHEA Grapalat" w:cs="Sylfaen"/>
          <w:sz w:val="20"/>
          <w:lang w:val="af-ZA"/>
        </w:rPr>
        <w:t>հասցեում</w:t>
      </w:r>
      <w:r w:rsidRPr="00394485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394485">
        <w:rPr>
          <w:rFonts w:ascii="GHEA Grapalat" w:hAnsi="GHEA Grapalat" w:cs="Sylfaen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394485">
        <w:rPr>
          <w:rFonts w:ascii="GHEA Grapalat" w:hAnsi="GHEA Grapalat" w:cs="Sylfaen"/>
          <w:sz w:val="20"/>
          <w:lang w:val="af-ZA"/>
        </w:rPr>
        <w:t xml:space="preserve"> «ՏՄ-ԲԸԱՇՁԲ-16/01»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Pr="00394485">
        <w:rPr>
          <w:rFonts w:ascii="GHEA Grapalat" w:hAnsi="GHEA Grapalat" w:cs="Sylfaen"/>
          <w:sz w:val="20"/>
          <w:lang w:val="af-ZA"/>
        </w:rPr>
        <w:t xml:space="preserve"> բաց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394485">
        <w:rPr>
          <w:rFonts w:ascii="GHEA Grapalat" w:hAnsi="GHEA Grapalat" w:cs="Sylfaen"/>
          <w:sz w:val="20"/>
          <w:lang w:val="af-ZA"/>
        </w:rPr>
        <w:t>։</w:t>
      </w:r>
    </w:p>
    <w:p w:rsidR="00844A49" w:rsidRPr="00394485" w:rsidRDefault="00844A49" w:rsidP="00394485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Pr="00394485">
        <w:rPr>
          <w:rFonts w:ascii="GHEA Grapalat" w:hAnsi="GHEA Grapalat" w:cs="Sylfaen"/>
          <w:sz w:val="20"/>
          <w:lang w:val="af-ZA"/>
        </w:rPr>
        <w:t xml:space="preserve"> 2016 </w:t>
      </w:r>
      <w:r>
        <w:rPr>
          <w:rFonts w:ascii="GHEA Grapalat" w:hAnsi="GHEA Grapalat" w:cs="Sylfaen"/>
          <w:sz w:val="20"/>
          <w:lang w:val="af-ZA"/>
        </w:rPr>
        <w:t>թվականի</w:t>
      </w:r>
      <w:r w:rsidRPr="00394485">
        <w:rPr>
          <w:rFonts w:ascii="GHEA Grapalat" w:hAnsi="GHEA Grapalat" w:cs="Sylfaen"/>
          <w:sz w:val="20"/>
          <w:lang w:val="af-ZA"/>
        </w:rPr>
        <w:t xml:space="preserve"> հուլիսի  29-</w:t>
      </w:r>
      <w:r>
        <w:rPr>
          <w:rFonts w:ascii="GHEA Grapalat" w:hAnsi="GHEA Grapalat" w:cs="Sylfaen"/>
          <w:sz w:val="20"/>
          <w:lang w:val="af-ZA"/>
        </w:rPr>
        <w:t>ի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 w:rsidR="000146D1" w:rsidRPr="00394485">
        <w:rPr>
          <w:rFonts w:ascii="GHEA Grapalat" w:hAnsi="GHEA Grapalat" w:cs="Sylfaen"/>
          <w:sz w:val="20"/>
          <w:lang w:val="af-ZA"/>
        </w:rPr>
        <w:t xml:space="preserve"> 06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 w:rsidRPr="00394485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 w:rsidRPr="00394485">
        <w:rPr>
          <w:rFonts w:ascii="GHEA Grapalat" w:hAnsi="GHEA Grapalat" w:cs="Sylfaen"/>
          <w:sz w:val="20"/>
          <w:lang w:val="af-ZA"/>
        </w:rPr>
        <w:t xml:space="preserve">։ </w:t>
      </w:r>
      <w:r>
        <w:rPr>
          <w:rFonts w:ascii="GHEA Grapalat" w:hAnsi="GHEA Grapalat" w:cs="Sylfaen"/>
          <w:sz w:val="20"/>
          <w:lang w:val="af-ZA"/>
        </w:rPr>
        <w:t>Համաձյան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 w:rsidRPr="00394485">
        <w:rPr>
          <w:rFonts w:ascii="GHEA Grapalat" w:hAnsi="GHEA Grapalat" w:cs="Sylfaen"/>
          <w:sz w:val="20"/>
          <w:lang w:val="af-ZA"/>
        </w:rPr>
        <w:t>`</w:t>
      </w:r>
    </w:p>
    <w:p w:rsidR="00844A49" w:rsidRPr="00394485" w:rsidRDefault="00844A49" w:rsidP="00394485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394485">
        <w:rPr>
          <w:rFonts w:ascii="GHEA Grapalat" w:hAnsi="GHEA Grapalat" w:cs="Sylfaen"/>
          <w:sz w:val="20"/>
          <w:lang w:val="af-ZA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146D1" w:rsidRPr="00394485">
        <w:rPr>
          <w:rFonts w:ascii="GHEA Grapalat" w:hAnsi="GHEA Grapalat" w:cs="Sylfaen"/>
          <w:sz w:val="20"/>
          <w:lang w:val="af-ZA"/>
        </w:rPr>
        <w:t>ՀՀ   Տավուշի մարզի գ. Թեղուտի դպրոցի շենքի հիմնանորոգման աշխատանքների ձեռքբերում</w:t>
      </w:r>
      <w:r w:rsidRPr="00394485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6"/>
        <w:gridCol w:w="2004"/>
        <w:gridCol w:w="2075"/>
        <w:gridCol w:w="2135"/>
        <w:gridCol w:w="2811"/>
      </w:tblGrid>
      <w:tr w:rsidR="00844A49" w:rsidTr="000146D1">
        <w:trPr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A49" w:rsidRDefault="00844A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 w:rsidR="000146D1">
              <w:rPr>
                <w:rFonts w:ascii="GHEA Grapalat" w:hAnsi="GHEA Grapalat" w:cs="Sylfaen"/>
                <w:b/>
                <w:sz w:val="20"/>
              </w:rPr>
              <w:t>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80DEB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80DEB">
              <w:rPr>
                <w:rFonts w:ascii="GHEA Grapalat" w:hAnsi="GHEA Grapalat" w:cs="Sylfaen"/>
                <w:b/>
                <w:sz w:val="20"/>
                <w:lang w:val="af-ZA"/>
              </w:rPr>
              <w:t>j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146D1" w:rsidTr="000146D1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6D1" w:rsidRDefault="000146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6D1" w:rsidRPr="000146D1" w:rsidRDefault="000146D1" w:rsidP="0051086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146D1">
              <w:rPr>
                <w:rFonts w:ascii="GHEA Grapalat" w:hAnsi="GHEA Grapalat" w:cs="Sylfaen"/>
                <w:sz w:val="20"/>
                <w:szCs w:val="20"/>
                <w:lang w:val="af-ZA"/>
              </w:rPr>
              <w:t>ՙԱննա 80՚՚ ՍՊ</w:t>
            </w:r>
            <w:r w:rsidRPr="000146D1">
              <w:rPr>
                <w:rFonts w:ascii="GHEA Grapalat" w:hAnsi="GHEA Grapalat" w:cs="Sylfaen"/>
                <w:sz w:val="20"/>
                <w:szCs w:val="20"/>
              </w:rPr>
              <w:t>Ը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6D1" w:rsidRDefault="000146D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D1" w:rsidRDefault="000146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D1" w:rsidRDefault="000146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46D1" w:rsidRPr="00394485" w:rsidTr="000146D1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6D1" w:rsidRPr="000146D1" w:rsidRDefault="000146D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6D1" w:rsidRPr="000146D1" w:rsidRDefault="000146D1" w:rsidP="00510866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146D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ՙՊ. Գևորգյան և Գործընկերներ՚ ՍՊԸ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6D1" w:rsidRPr="00394485" w:rsidRDefault="000146D1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D1" w:rsidRDefault="00480D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D1" w:rsidRPr="00394485" w:rsidRDefault="00480DE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4485">
              <w:rPr>
                <w:rFonts w:ascii="GHEA Grapalat" w:hAnsi="GHEA Grapalat"/>
                <w:sz w:val="20"/>
                <w:szCs w:val="20"/>
              </w:rPr>
              <w:t>Հրավերով</w:t>
            </w:r>
            <w:r w:rsidRPr="0039448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94485">
              <w:rPr>
                <w:rFonts w:ascii="GHEA Grapalat" w:hAnsi="GHEA Grapalat"/>
                <w:sz w:val="20"/>
                <w:szCs w:val="20"/>
              </w:rPr>
              <w:t>պահանջվող</w:t>
            </w:r>
            <w:r w:rsidRPr="00394485">
              <w:rPr>
                <w:rFonts w:ascii="GHEA Grapalat" w:hAnsi="GHEA Grapalat"/>
                <w:sz w:val="20"/>
                <w:szCs w:val="20"/>
                <w:lang w:val="af-ZA"/>
              </w:rPr>
              <w:t xml:space="preserve"> որակավորման չափանիշները հիմնավորող փաստաթղթերում առկա անհամապատասխանություններ</w:t>
            </w:r>
          </w:p>
        </w:tc>
      </w:tr>
      <w:tr w:rsidR="000146D1" w:rsidTr="000146D1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6D1" w:rsidRPr="000146D1" w:rsidRDefault="000146D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6D1" w:rsidRPr="000146D1" w:rsidRDefault="000146D1" w:rsidP="00510866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146D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ՙԽԱՉՄԻՇՇԻՆ՚ ՍՊԸ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6D1" w:rsidRPr="000146D1" w:rsidRDefault="000146D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D1" w:rsidRDefault="000146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D1" w:rsidRDefault="000146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46D1" w:rsidTr="000146D1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6D1" w:rsidRPr="000146D1" w:rsidRDefault="000146D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6D1" w:rsidRPr="000146D1" w:rsidRDefault="000146D1" w:rsidP="00510866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146D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ՙՈւկրշին՚ ԲԲԸ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6D1" w:rsidRPr="000146D1" w:rsidRDefault="000146D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D1" w:rsidRDefault="000146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D1" w:rsidRDefault="000146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46D1" w:rsidTr="000146D1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6D1" w:rsidRPr="000146D1" w:rsidRDefault="000146D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6D1" w:rsidRPr="000146D1" w:rsidRDefault="000146D1" w:rsidP="00510866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146D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ՙԹիվ 1 ՇԻՆՎԱՐՉՈՒԹՅՈՒՆ՚ ԲԲԸ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6D1" w:rsidRPr="000146D1" w:rsidRDefault="000146D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D1" w:rsidRDefault="000146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D1" w:rsidRDefault="000146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46D1" w:rsidTr="000146D1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6D1" w:rsidRPr="000146D1" w:rsidRDefault="000146D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6D1" w:rsidRPr="000146D1" w:rsidRDefault="000146D1" w:rsidP="00510866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146D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ՙԱրտադրական բազա՚ ԲԲԸ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6D1" w:rsidRPr="000146D1" w:rsidRDefault="000146D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D1" w:rsidRDefault="000146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D1" w:rsidRDefault="000146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146D1" w:rsidTr="000146D1">
        <w:trPr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6D1" w:rsidRPr="000146D1" w:rsidRDefault="000146D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6D1" w:rsidRPr="000146D1" w:rsidRDefault="000146D1" w:rsidP="00510866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146D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ՙԲիդեք՚ ՍՊԸ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6D1" w:rsidRPr="000146D1" w:rsidRDefault="000146D1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D1" w:rsidRDefault="000146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6D1" w:rsidRDefault="000146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44A49" w:rsidRDefault="00844A49" w:rsidP="00844A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8"/>
        <w:gridCol w:w="1435"/>
        <w:gridCol w:w="2816"/>
      </w:tblGrid>
      <w:tr w:rsidR="00844A49" w:rsidRPr="00394485" w:rsidTr="00480DE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4A49" w:rsidRPr="000146D1" w:rsidTr="00480DE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480D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46D1">
              <w:rPr>
                <w:rFonts w:ascii="GHEA Grapalat" w:hAnsi="GHEA Grapalat" w:cs="Sylfaen"/>
                <w:sz w:val="20"/>
                <w:szCs w:val="20"/>
                <w:lang w:val="af-ZA"/>
              </w:rPr>
              <w:t>ՙԽԱՉՄԻՇՇԻՆ՚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Pr="00480DEB" w:rsidRDefault="00480D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54625000</w:t>
            </w:r>
          </w:p>
        </w:tc>
      </w:tr>
      <w:tr w:rsidR="00480DEB" w:rsidRPr="000146D1" w:rsidTr="00480DE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DEB" w:rsidRPr="00480DEB" w:rsidRDefault="00480DE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DEB" w:rsidRPr="000146D1" w:rsidRDefault="00480DEB" w:rsidP="0051086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146D1">
              <w:rPr>
                <w:rFonts w:ascii="GHEA Grapalat" w:hAnsi="GHEA Grapalat" w:cs="Sylfaen"/>
                <w:sz w:val="20"/>
                <w:szCs w:val="20"/>
                <w:lang w:val="af-ZA"/>
              </w:rPr>
              <w:t>ՙԱննա 80՚՚ ՍՊ</w:t>
            </w:r>
            <w:r w:rsidRPr="000146D1">
              <w:rPr>
                <w:rFonts w:ascii="GHEA Grapalat" w:hAnsi="GHEA Grapalat" w:cs="Sylfaen"/>
                <w:sz w:val="20"/>
                <w:szCs w:val="20"/>
              </w:rPr>
              <w:t>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DEB" w:rsidRDefault="00480D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DEB" w:rsidRPr="007E6D9C" w:rsidRDefault="00480DEB">
            <w:pPr>
              <w:jc w:val="center"/>
              <w:rPr>
                <w:rFonts w:ascii="GHEA Grapalat" w:hAnsi="GHEA Grapalat"/>
                <w:sz w:val="20"/>
              </w:rPr>
            </w:pPr>
            <w:r w:rsidRPr="007E6D9C">
              <w:rPr>
                <w:rFonts w:ascii="GHEA Grapalat" w:hAnsi="GHEA Grapalat"/>
                <w:sz w:val="20"/>
              </w:rPr>
              <w:t>54651947</w:t>
            </w:r>
          </w:p>
        </w:tc>
      </w:tr>
      <w:tr w:rsidR="00480DEB" w:rsidRPr="000146D1" w:rsidTr="00480DE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DEB" w:rsidRPr="00480DEB" w:rsidRDefault="00480DE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DEB" w:rsidRPr="000146D1" w:rsidRDefault="00480DEB" w:rsidP="00510866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146D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ՙԹիվ 1 ՇԻՆՎԱՐՉՈՒԹՅՈՒՆ՚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DEB" w:rsidRDefault="00480D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DEB" w:rsidRPr="007E6D9C" w:rsidRDefault="00480DEB">
            <w:pPr>
              <w:jc w:val="center"/>
              <w:rPr>
                <w:rFonts w:ascii="GHEA Grapalat" w:hAnsi="GHEA Grapalat"/>
                <w:sz w:val="20"/>
              </w:rPr>
            </w:pPr>
            <w:r w:rsidRPr="007E6D9C">
              <w:rPr>
                <w:rFonts w:ascii="GHEA Grapalat" w:hAnsi="GHEA Grapalat"/>
                <w:sz w:val="20"/>
              </w:rPr>
              <w:t>59308700</w:t>
            </w:r>
          </w:p>
        </w:tc>
      </w:tr>
      <w:tr w:rsidR="00480DEB" w:rsidRPr="000146D1" w:rsidTr="00480DE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DEB" w:rsidRPr="00480DEB" w:rsidRDefault="00480DE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DEB" w:rsidRPr="000146D1" w:rsidRDefault="00480DEB" w:rsidP="00510866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146D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ՙԱրտադրական բազա՚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DEB" w:rsidRDefault="00480D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DEB" w:rsidRPr="007E6D9C" w:rsidRDefault="007E6D9C">
            <w:pPr>
              <w:jc w:val="center"/>
              <w:rPr>
                <w:rFonts w:ascii="GHEA Grapalat" w:hAnsi="GHEA Grapalat"/>
                <w:sz w:val="20"/>
              </w:rPr>
            </w:pPr>
            <w:r w:rsidRPr="007E6D9C">
              <w:rPr>
                <w:rFonts w:ascii="GHEA Grapalat" w:hAnsi="GHEA Grapalat"/>
                <w:sz w:val="20"/>
              </w:rPr>
              <w:t>59833400</w:t>
            </w:r>
          </w:p>
        </w:tc>
      </w:tr>
      <w:tr w:rsidR="00480DEB" w:rsidRPr="000146D1" w:rsidTr="00480DE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DEB" w:rsidRPr="00480DEB" w:rsidRDefault="00480DE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DEB" w:rsidRPr="000146D1" w:rsidRDefault="00480DEB" w:rsidP="00510866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146D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ՙԲիդեք՚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DEB" w:rsidRDefault="00480D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DEB" w:rsidRPr="007E6D9C" w:rsidRDefault="007E6D9C">
            <w:pPr>
              <w:jc w:val="center"/>
              <w:rPr>
                <w:rFonts w:ascii="GHEA Grapalat" w:hAnsi="GHEA Grapalat"/>
                <w:sz w:val="20"/>
              </w:rPr>
            </w:pPr>
            <w:r w:rsidRPr="007E6D9C">
              <w:rPr>
                <w:rFonts w:ascii="GHEA Grapalat" w:hAnsi="GHEA Grapalat"/>
                <w:sz w:val="20"/>
              </w:rPr>
              <w:t>60351268</w:t>
            </w:r>
          </w:p>
        </w:tc>
      </w:tr>
      <w:tr w:rsidR="00480DEB" w:rsidRPr="000146D1" w:rsidTr="00480DE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DEB" w:rsidRPr="00480DEB" w:rsidRDefault="00480DE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DEB" w:rsidRPr="000146D1" w:rsidRDefault="00480DEB" w:rsidP="00510866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146D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ՙՈւկրշին՚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DEB" w:rsidRDefault="00480D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DEB" w:rsidRPr="007E6D9C" w:rsidRDefault="007E6D9C">
            <w:pPr>
              <w:jc w:val="center"/>
              <w:rPr>
                <w:rFonts w:ascii="GHEA Grapalat" w:hAnsi="GHEA Grapalat"/>
                <w:sz w:val="20"/>
              </w:rPr>
            </w:pPr>
            <w:r w:rsidRPr="007E6D9C">
              <w:rPr>
                <w:rFonts w:ascii="GHEA Grapalat" w:hAnsi="GHEA Grapalat"/>
                <w:sz w:val="20"/>
              </w:rPr>
              <w:t>71240000</w:t>
            </w:r>
          </w:p>
        </w:tc>
      </w:tr>
    </w:tbl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bCs/>
          <w:sz w:val="20"/>
          <w:lang w:eastAsia="en-US"/>
        </w:rPr>
        <w:t>հրավերի</w:t>
      </w:r>
      <w:r>
        <w:rPr>
          <w:rFonts w:ascii="GHEA Grapalat" w:hAnsi="GHEA Grapalat" w:cs="Arial Armenian"/>
          <w:bCs/>
          <w:sz w:val="20"/>
          <w:lang w:val="es-ES" w:eastAsia="en-US"/>
        </w:rPr>
        <w:t xml:space="preserve"> </w:t>
      </w:r>
      <w:r>
        <w:rPr>
          <w:rFonts w:ascii="GHEA Grapalat" w:hAnsi="GHEA Grapalat" w:cs="Sylfaen"/>
          <w:bCs/>
          <w:sz w:val="20"/>
          <w:lang w:eastAsia="en-US"/>
        </w:rPr>
        <w:t>պահանջներին</w:t>
      </w:r>
      <w:r>
        <w:rPr>
          <w:rFonts w:ascii="GHEA Grapalat" w:hAnsi="GHEA Grapalat" w:cs="Arial Armenian"/>
          <w:bCs/>
          <w:sz w:val="20"/>
          <w:lang w:val="es-ES" w:eastAsia="en-US"/>
        </w:rPr>
        <w:t xml:space="preserve"> </w:t>
      </w:r>
      <w:r>
        <w:rPr>
          <w:rFonts w:ascii="GHEA Grapalat" w:hAnsi="GHEA Grapalat" w:cs="Sylfaen"/>
          <w:bCs/>
          <w:sz w:val="20"/>
          <w:lang w:eastAsia="en-US"/>
        </w:rPr>
        <w:t>բավարարող</w:t>
      </w:r>
      <w:r>
        <w:rPr>
          <w:rFonts w:ascii="GHEA Grapalat" w:hAnsi="GHEA Grapalat" w:cs="Arial Armenian"/>
          <w:bCs/>
          <w:sz w:val="20"/>
          <w:lang w:val="es-ES" w:eastAsia="en-US"/>
        </w:rPr>
        <w:t xml:space="preserve"> </w:t>
      </w:r>
      <w:r>
        <w:rPr>
          <w:rFonts w:ascii="GHEA Grapalat" w:hAnsi="GHEA Grapalat" w:cs="Arial Armenian"/>
          <w:bCs/>
          <w:sz w:val="20"/>
          <w:lang w:eastAsia="en-US"/>
        </w:rPr>
        <w:t>հայտ</w:t>
      </w:r>
      <w:r>
        <w:rPr>
          <w:rFonts w:ascii="GHEA Grapalat" w:hAnsi="GHEA Grapalat" w:cs="Arial Armenian"/>
          <w:bCs/>
          <w:sz w:val="20"/>
          <w:lang w:val="af-ZA" w:eastAsia="en-US"/>
        </w:rPr>
        <w:t xml:space="preserve"> </w:t>
      </w:r>
      <w:r>
        <w:rPr>
          <w:rFonts w:ascii="GHEA Grapalat" w:hAnsi="GHEA Grapalat" w:cs="Arial Armenian"/>
          <w:bCs/>
          <w:sz w:val="20"/>
          <w:lang w:eastAsia="en-US"/>
        </w:rPr>
        <w:t>և</w:t>
      </w:r>
      <w:r>
        <w:rPr>
          <w:rFonts w:ascii="GHEA Grapalat" w:hAnsi="GHEA Grapalat" w:cs="Arial Armenian"/>
          <w:bCs/>
          <w:sz w:val="20"/>
          <w:lang w:val="af-ZA" w:eastAsia="en-US"/>
        </w:rPr>
        <w:t xml:space="preserve"> </w:t>
      </w:r>
      <w:r w:rsidR="000146D1">
        <w:rPr>
          <w:rFonts w:ascii="GHEA Grapalat" w:hAnsi="GHEA Grapalat" w:cs="Arial Armenian"/>
          <w:bCs/>
          <w:sz w:val="20"/>
          <w:lang w:eastAsia="en-US"/>
        </w:rPr>
        <w:t>հաջորդաբար</w:t>
      </w:r>
      <w:r w:rsidR="000146D1" w:rsidRPr="000146D1">
        <w:rPr>
          <w:rFonts w:ascii="GHEA Grapalat" w:hAnsi="GHEA Grapalat" w:cs="Arial Armenian"/>
          <w:bCs/>
          <w:sz w:val="20"/>
          <w:lang w:val="af-ZA" w:eastAsia="en-US"/>
        </w:rPr>
        <w:t xml:space="preserve"> </w:t>
      </w:r>
      <w:r>
        <w:rPr>
          <w:rFonts w:ascii="GHEA Grapalat" w:hAnsi="GHEA Grapalat" w:cs="Sylfaen"/>
          <w:bCs/>
          <w:sz w:val="20"/>
          <w:lang w:eastAsia="en-US"/>
        </w:rPr>
        <w:t>նվազագույն</w:t>
      </w:r>
      <w:r>
        <w:rPr>
          <w:rFonts w:ascii="GHEA Grapalat" w:hAnsi="GHEA Grapalat" w:cs="Sylfaen"/>
          <w:bCs/>
          <w:sz w:val="20"/>
          <w:lang w:val="es-ES" w:eastAsia="en-US"/>
        </w:rPr>
        <w:t xml:space="preserve"> </w:t>
      </w:r>
      <w:r>
        <w:rPr>
          <w:rFonts w:ascii="GHEA Grapalat" w:hAnsi="GHEA Grapalat" w:cs="Sylfaen"/>
          <w:bCs/>
          <w:sz w:val="20"/>
          <w:lang w:eastAsia="en-US"/>
        </w:rPr>
        <w:t>գնային</w:t>
      </w:r>
      <w:r>
        <w:rPr>
          <w:rFonts w:ascii="GHEA Grapalat" w:hAnsi="GHEA Grapalat" w:cs="Sylfaen"/>
          <w:bCs/>
          <w:sz w:val="20"/>
          <w:lang w:val="es-ES" w:eastAsia="en-US"/>
        </w:rPr>
        <w:t xml:space="preserve"> </w:t>
      </w:r>
      <w:r>
        <w:rPr>
          <w:rFonts w:ascii="GHEA Grapalat" w:hAnsi="GHEA Grapalat" w:cs="Sylfaen"/>
          <w:bCs/>
          <w:sz w:val="20"/>
          <w:lang w:eastAsia="en-US"/>
        </w:rPr>
        <w:t>առաջարկ</w:t>
      </w:r>
      <w:r>
        <w:rPr>
          <w:rFonts w:ascii="GHEA Grapalat" w:hAnsi="GHEA Grapalat" w:cs="Sylfaen"/>
          <w:bCs/>
          <w:sz w:val="20"/>
          <w:lang w:val="es-ES" w:eastAsia="en-US"/>
        </w:rPr>
        <w:t xml:space="preserve"> </w:t>
      </w:r>
      <w:r>
        <w:rPr>
          <w:rFonts w:ascii="GHEA Grapalat" w:hAnsi="GHEA Grapalat" w:cs="Sylfaen"/>
          <w:bCs/>
          <w:sz w:val="20"/>
          <w:lang w:eastAsia="en-US"/>
        </w:rPr>
        <w:t>ներկայացրած</w:t>
      </w:r>
      <w:r>
        <w:rPr>
          <w:rFonts w:ascii="GHEA Grapalat" w:hAnsi="GHEA Grapalat" w:cs="Sylfaen"/>
          <w:bCs/>
          <w:sz w:val="20"/>
          <w:lang w:val="es-ES" w:eastAsia="en-US"/>
        </w:rPr>
        <w:t xml:space="preserve"> </w:t>
      </w:r>
      <w:r>
        <w:rPr>
          <w:rFonts w:ascii="GHEA Grapalat" w:hAnsi="GHEA Grapalat" w:cs="Sylfaen"/>
          <w:bCs/>
          <w:sz w:val="20"/>
          <w:lang w:eastAsia="en-US"/>
        </w:rPr>
        <w:t>մասնակից</w:t>
      </w:r>
      <w:r>
        <w:rPr>
          <w:rFonts w:ascii="GHEA Grapalat" w:hAnsi="GHEA Grapalat" w:cs="Sylfaen"/>
          <w:bCs/>
          <w:sz w:val="20"/>
          <w:lang w:val="af-ZA" w:eastAsia="en-US"/>
        </w:rPr>
        <w:t>:</w:t>
      </w:r>
    </w:p>
    <w:p w:rsidR="000146D1" w:rsidRDefault="000146D1" w:rsidP="00394485">
      <w:pPr>
        <w:spacing w:after="24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213E">
        <w:rPr>
          <w:rFonts w:ascii="GHEA Grapalat" w:eastAsia="Times New Roman" w:hAnsi="GHEA Grapalat" w:cs="Times New Roman"/>
          <w:sz w:val="20"/>
          <w:lang w:val="af-ZA"/>
        </w:rPr>
        <w:t>“</w:t>
      </w:r>
      <w:r w:rsidRPr="0001213E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ՀՀ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9-</w:t>
      </w:r>
      <w:r w:rsidRPr="0001213E">
        <w:rPr>
          <w:rFonts w:ascii="GHEA Grapalat" w:eastAsia="Times New Roman" w:hAnsi="GHEA Grapalat" w:cs="Sylfaen"/>
          <w:sz w:val="20"/>
          <w:lang w:val="af-ZA"/>
        </w:rPr>
        <w:t>րդ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01213E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է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սահմանվում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հայտարարությունը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հրապարակվելու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օրվան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հաջորդող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օրվանից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մինչ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և </w:t>
      </w:r>
      <w:r w:rsidRPr="0001213E">
        <w:rPr>
          <w:rFonts w:ascii="GHEA Grapalat" w:eastAsia="Times New Roman" w:hAnsi="GHEA Grapalat" w:cs="Times New Roman"/>
          <w:sz w:val="20"/>
          <w:lang w:val="hy-AM"/>
        </w:rPr>
        <w:t xml:space="preserve"> 10- </w:t>
      </w:r>
      <w:r w:rsidRPr="0001213E">
        <w:rPr>
          <w:rFonts w:ascii="GHEA Grapalat" w:eastAsia="Times New Roman" w:hAnsi="GHEA Grapalat" w:cs="Sylfaen"/>
          <w:sz w:val="20"/>
          <w:lang w:val="af-ZA"/>
        </w:rPr>
        <w:t>րդ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օրացուցային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օրը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ներառյալ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ընկած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ժամանակահատվածը</w:t>
      </w:r>
      <w:r w:rsidRPr="0001213E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0146D1" w:rsidRPr="00960651" w:rsidRDefault="000146D1" w:rsidP="00394485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60651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մասնակցի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/</w:t>
      </w:r>
      <w:r w:rsidRPr="00960651">
        <w:rPr>
          <w:rFonts w:ascii="GHEA Grapalat" w:eastAsia="Times New Roman" w:hAnsi="GHEA Grapalat" w:cs="Sylfaen"/>
          <w:sz w:val="20"/>
          <w:lang w:val="af-ZA"/>
        </w:rPr>
        <w:t>մասնակիցների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/ </w:t>
      </w:r>
      <w:r w:rsidRPr="00960651">
        <w:rPr>
          <w:rFonts w:ascii="GHEA Grapalat" w:eastAsia="Times New Roman" w:hAnsi="GHEA Grapalat" w:cs="Sylfaen"/>
          <w:sz w:val="20"/>
          <w:lang w:val="af-ZA"/>
        </w:rPr>
        <w:t>հետ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պայմանագիրը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/</w:t>
      </w:r>
      <w:r w:rsidRPr="00960651">
        <w:rPr>
          <w:rFonts w:ascii="GHEA Grapalat" w:eastAsia="Times New Roman" w:hAnsi="GHEA Grapalat" w:cs="Sylfaen"/>
          <w:sz w:val="20"/>
          <w:lang w:val="af-ZA"/>
        </w:rPr>
        <w:t>պայմանագրերը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/ </w:t>
      </w:r>
      <w:r w:rsidRPr="00960651">
        <w:rPr>
          <w:rFonts w:ascii="GHEA Grapalat" w:eastAsia="Times New Roman" w:hAnsi="GHEA Grapalat" w:cs="Sylfaen"/>
          <w:sz w:val="20"/>
          <w:lang w:val="af-ZA"/>
        </w:rPr>
        <w:t>կնքվելու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է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/</w:t>
      </w:r>
      <w:r w:rsidRPr="00960651">
        <w:rPr>
          <w:rFonts w:ascii="GHEA Grapalat" w:eastAsia="Times New Roman" w:hAnsi="GHEA Grapalat" w:cs="Sylfaen"/>
          <w:sz w:val="20"/>
          <w:lang w:val="af-ZA"/>
        </w:rPr>
        <w:t>են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/ </w:t>
      </w:r>
      <w:r w:rsidRPr="00960651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սահմանված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ժամկետի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ավարտից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հետո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>.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համակարգող </w:t>
      </w:r>
      <w:r>
        <w:rPr>
          <w:rFonts w:ascii="GHEA Grapalat" w:hAnsi="GHEA Grapalat" w:cs="Sylfaen"/>
          <w:sz w:val="20"/>
        </w:rPr>
        <w:t>Արմեն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Խաչատրյանին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094-01-59-40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ax1963@rambler.ru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 w:rsidRPr="00844A49">
        <w:rPr>
          <w:rFonts w:ascii="GHEA Grapalat" w:hAnsi="GHEA Grapalat" w:cs="Sylfaen"/>
          <w:sz w:val="20"/>
          <w:lang w:val="af-ZA"/>
        </w:rPr>
        <w:t xml:space="preserve"> </w:t>
      </w:r>
      <w:r w:rsidR="000146D1">
        <w:rPr>
          <w:rFonts w:ascii="GHEA Grapalat" w:hAnsi="GHEA Grapalat" w:cs="Arial LatArm"/>
          <w:sz w:val="20"/>
          <w:lang w:val="af-ZA"/>
        </w:rPr>
        <w:t>0263-</w:t>
      </w:r>
      <w:r w:rsidR="000146D1" w:rsidRPr="00394485">
        <w:rPr>
          <w:rFonts w:ascii="GHEA Grapalat" w:hAnsi="GHEA Grapalat" w:cs="Arial LatArm"/>
          <w:sz w:val="20"/>
          <w:lang w:val="af-ZA"/>
        </w:rPr>
        <w:t>4-</w:t>
      </w:r>
      <w:r>
        <w:rPr>
          <w:rFonts w:ascii="GHEA Grapalat" w:hAnsi="GHEA Grapalat" w:cs="Arial LatArm"/>
          <w:sz w:val="20"/>
          <w:lang w:val="af-ZA"/>
        </w:rPr>
        <w:t>45</w:t>
      </w:r>
      <w:r w:rsidR="000146D1" w:rsidRPr="00394485">
        <w:rPr>
          <w:rFonts w:ascii="GHEA Grapalat" w:hAnsi="GHEA Grapalat" w:cs="Arial LatArm"/>
          <w:sz w:val="20"/>
          <w:lang w:val="af-ZA"/>
        </w:rPr>
        <w:t>-</w:t>
      </w:r>
      <w:r>
        <w:rPr>
          <w:rFonts w:ascii="GHEA Grapalat" w:hAnsi="GHEA Grapalat" w:cs="Arial LatArm"/>
          <w:sz w:val="20"/>
          <w:lang w:val="af-ZA"/>
        </w:rPr>
        <w:t>6</w:t>
      </w:r>
      <w:r w:rsidR="000146D1" w:rsidRPr="00394485">
        <w:rPr>
          <w:rFonts w:ascii="GHEA Grapalat" w:hAnsi="GHEA Grapalat" w:cs="Arial LatArm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4A49" w:rsidRPr="00844A49" w:rsidRDefault="00844A49" w:rsidP="00394485">
      <w:pPr>
        <w:pStyle w:val="31"/>
        <w:spacing w:after="240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Pr="00844A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ՀՀ</w:t>
      </w:r>
      <w:r w:rsidRPr="00844A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Տավուշի</w:t>
      </w:r>
      <w:r w:rsidRPr="00844A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մարզպետարան</w:t>
      </w:r>
      <w:r w:rsidRPr="00844A49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:rsidR="007456BE" w:rsidRPr="00844A49" w:rsidRDefault="007456BE">
      <w:pPr>
        <w:rPr>
          <w:lang w:val="af-ZA"/>
        </w:rPr>
      </w:pPr>
    </w:p>
    <w:sectPr w:rsidR="007456BE" w:rsidRPr="00844A49" w:rsidSect="0039448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44A49"/>
    <w:rsid w:val="000146D1"/>
    <w:rsid w:val="00394485"/>
    <w:rsid w:val="00480DEB"/>
    <w:rsid w:val="007456BE"/>
    <w:rsid w:val="007E6D9C"/>
    <w:rsid w:val="00844A49"/>
    <w:rsid w:val="00982E76"/>
    <w:rsid w:val="00B9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D3"/>
  </w:style>
  <w:style w:type="paragraph" w:styleId="3">
    <w:name w:val="heading 3"/>
    <w:basedOn w:val="a"/>
    <w:next w:val="a"/>
    <w:link w:val="30"/>
    <w:semiHidden/>
    <w:unhideWhenUsed/>
    <w:qFormat/>
    <w:rsid w:val="00844A4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44A49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semiHidden/>
    <w:unhideWhenUsed/>
    <w:rsid w:val="00844A4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844A49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2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4</cp:revision>
  <dcterms:created xsi:type="dcterms:W3CDTF">2016-07-28T13:41:00Z</dcterms:created>
  <dcterms:modified xsi:type="dcterms:W3CDTF">2016-07-29T10:12:00Z</dcterms:modified>
</cp:coreProperties>
</file>