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ADB" w:rsidRPr="00723213" w:rsidRDefault="00284ADB" w:rsidP="00284ADB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723213">
        <w:rPr>
          <w:rFonts w:ascii="GHEA Grapalat" w:hAnsi="GHEA Grapalat"/>
        </w:rPr>
        <w:t>ANNOUNCEMENT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284ADB" w:rsidRPr="00723213" w:rsidRDefault="00284ADB" w:rsidP="00284AD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The code of procedure </w:t>
      </w:r>
      <w:r w:rsidRPr="00723213">
        <w:rPr>
          <w:rFonts w:ascii="GHEA Grapalat" w:hAnsi="GHEA Grapalat"/>
          <w:sz w:val="24"/>
        </w:rPr>
        <w:t>PSC - FASP - 15/2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723213">
        <w:rPr>
          <w:rFonts w:ascii="GHEA Grapalat" w:hAnsi="GHEA Grapalat"/>
          <w:sz w:val="24"/>
          <w:lang w:val="en-US"/>
        </w:rPr>
        <w:t>Komitas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>The participant who will fulfill all requirements of procedure invitation, according to the defined order may sign a framework agreement about “Purchasing of aviation services”.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723213">
        <w:rPr>
          <w:rFonts w:ascii="GHEA Grapalat" w:hAnsi="GHEA Grapalat"/>
          <w:sz w:val="24"/>
          <w:lang w:val="en-US"/>
        </w:rPr>
        <w:t>Purchasing</w:t>
      </w:r>
      <w:proofErr w:type="gramEnd"/>
      <w:r w:rsidRPr="00723213">
        <w:rPr>
          <w:rFonts w:ascii="GHEA Grapalat" w:hAnsi="GHEA Grapalat"/>
          <w:sz w:val="24"/>
          <w:lang w:val="en-US"/>
        </w:rPr>
        <w:t xml:space="preserve"> of aviation services.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723213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723213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723213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723213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723213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723213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723213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723213">
        <w:rPr>
          <w:rFonts w:ascii="GHEA Grapalat" w:hAnsi="GHEA Grapalat"/>
          <w:spacing w:val="2"/>
          <w:sz w:val="24"/>
          <w:lang w:val="en-US"/>
        </w:rPr>
        <w:t>.</w:t>
      </w:r>
      <w:r w:rsidRPr="00723213">
        <w:rPr>
          <w:rFonts w:ascii="GHEA Grapalat" w:hAnsi="GHEA Grapalat"/>
          <w:sz w:val="24"/>
          <w:lang w:val="en-US"/>
        </w:rPr>
        <w:t xml:space="preserve"> 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284ADB" w:rsidRPr="00236567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723213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723213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723213">
        <w:rPr>
          <w:rFonts w:ascii="GHEA Grapalat" w:hAnsi="GHEA Grapalat"/>
          <w:sz w:val="24"/>
          <w:lang w:val="en-US"/>
        </w:rPr>
        <w:t>of  the</w:t>
      </w:r>
      <w:proofErr w:type="gramEnd"/>
      <w:r w:rsidRPr="00723213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723213">
        <w:rPr>
          <w:rFonts w:ascii="GHEA Grapalat" w:hAnsi="GHEA Grapalat"/>
          <w:sz w:val="24"/>
          <w:lang w:val="en-US"/>
        </w:rPr>
        <w:t>russian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723213">
        <w:rPr>
          <w:rFonts w:ascii="GHEA Grapalat" w:hAnsi="GHEA Grapalat"/>
          <w:sz w:val="24"/>
          <w:lang w:val="en-US"/>
        </w:rPr>
        <w:t xml:space="preserve"> AMD</w:t>
      </w:r>
      <w:r w:rsidRPr="00723213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723213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723213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723213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723213">
        <w:rPr>
          <w:rFonts w:ascii="GHEA Grapalat" w:hAnsi="GHEA Grapalat"/>
          <w:sz w:val="24"/>
          <w:szCs w:val="24"/>
        </w:rPr>
        <w:t>and the latter</w:t>
      </w:r>
      <w:r w:rsidRPr="00723213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723213">
        <w:rPr>
          <w:rFonts w:ascii="GHEA Grapalat" w:hAnsi="GHEA Grapalat"/>
          <w:sz w:val="24"/>
          <w:lang w:val="en-US"/>
        </w:rPr>
        <w:t>transfered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723213">
        <w:rPr>
          <w:rFonts w:ascii="GHEA Grapalat" w:hAnsi="GHEA Grapalat"/>
          <w:sz w:val="24"/>
          <w:lang w:val="en-US"/>
        </w:rPr>
        <w:t>Armeconombank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723213">
        <w:rPr>
          <w:rFonts w:ascii="GHEA Grapalat" w:hAnsi="GHEA Grapalat"/>
          <w:sz w:val="24"/>
          <w:lang w:val="en-US"/>
        </w:rPr>
        <w:t>Arabkir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branch.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723213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723213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723213">
        <w:rPr>
          <w:rFonts w:ascii="GHEA Grapalat" w:hAnsi="GHEA Grapalat"/>
          <w:sz w:val="24"/>
          <w:lang w:val="en-US"/>
        </w:rPr>
        <w:t>english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723213">
        <w:rPr>
          <w:rFonts w:ascii="GHEA Grapalat" w:hAnsi="GHEA Grapalat"/>
          <w:sz w:val="24"/>
          <w:lang w:val="en-US"/>
        </w:rPr>
        <w:t>armenian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723213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723213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723213">
        <w:rPr>
          <w:rFonts w:ascii="GHEA Grapalat" w:hAnsi="GHEA Grapalat"/>
          <w:sz w:val="24"/>
          <w:lang w:val="en-US"/>
        </w:rPr>
        <w:t>russian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723213">
        <w:rPr>
          <w:rFonts w:ascii="GHEA Grapalat" w:hAnsi="GHEA Grapalat"/>
          <w:sz w:val="24"/>
          <w:lang w:val="en-US"/>
        </w:rPr>
        <w:t>english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723213">
        <w:rPr>
          <w:rFonts w:ascii="GHEA Grapalat" w:hAnsi="GHEA Grapalat"/>
          <w:sz w:val="24"/>
          <w:lang w:val="en-US"/>
        </w:rPr>
        <w:t>favour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of the participant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723213">
        <w:rPr>
          <w:rFonts w:ascii="GHEA Grapalat" w:hAnsi="GHEA Grapalat"/>
          <w:sz w:val="24"/>
          <w:lang w:val="en-US"/>
        </w:rPr>
        <w:t>Komitas</w:t>
      </w:r>
      <w:proofErr w:type="spellEnd"/>
      <w:r w:rsidRPr="00723213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lastRenderedPageBreak/>
        <w:t xml:space="preserve">Participants with the registration bid must present to the Center the documents foreseen with the procedure invitation. 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723213">
        <w:rPr>
          <w:rFonts w:ascii="GHEA Grapalat" w:hAnsi="GHEA Grapalat"/>
          <w:sz w:val="24"/>
          <w:lang w:val="en-US"/>
        </w:rPr>
        <w:t xml:space="preserve">This </w:t>
      </w:r>
      <w:r w:rsidRPr="00723213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723213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723213">
        <w:rPr>
          <w:rFonts w:ascii="GHEA Grapalat" w:hAnsi="GHEA Grapalat"/>
          <w:sz w:val="24"/>
          <w:szCs w:val="24"/>
          <w:lang w:val="en-US"/>
        </w:rPr>
        <w:t>.</w:t>
      </w:r>
    </w:p>
    <w:p w:rsidR="00284ADB" w:rsidRPr="00723213" w:rsidRDefault="00284ADB" w:rsidP="00284ADB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00000" w:rsidRDefault="00284ADB" w:rsidP="00284ADB">
      <w:r w:rsidRPr="00723213">
        <w:rPr>
          <w:rFonts w:ascii="GHEA Grapalat" w:hAnsi="GHEA Grapalat"/>
          <w:sz w:val="24"/>
        </w:rPr>
        <w:t>PROCURMENT SUPPORT CENTER</w:t>
      </w:r>
    </w:p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284ADB"/>
    <w:rsid w:val="00284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284ADB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4ADB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2016-07-29T06:03:00Z</dcterms:created>
  <dcterms:modified xsi:type="dcterms:W3CDTF">2016-07-29T06:03:00Z</dcterms:modified>
</cp:coreProperties>
</file>