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9D" w:rsidRPr="00DC477B" w:rsidRDefault="005B7E9D" w:rsidP="005B7E9D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5B7E9D" w:rsidRDefault="005B7E9D" w:rsidP="005B7E9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5B7E9D" w:rsidRPr="00FF2E98" w:rsidRDefault="005B7E9D" w:rsidP="005B7E9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23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proofErr w:type="spellStart"/>
      <w:r w:rsidRPr="00B16955">
        <w:rPr>
          <w:rFonts w:ascii="GHEA Grapalat" w:hAnsi="GHEA Grapalat"/>
          <w:sz w:val="24"/>
          <w:lang w:val="en-US"/>
        </w:rPr>
        <w:t>singns</w:t>
      </w:r>
      <w:proofErr w:type="spellEnd"/>
      <w:r w:rsidRPr="00B16955">
        <w:rPr>
          <w:rFonts w:ascii="GHEA Grapalat" w:hAnsi="GHEA Grapalat"/>
          <w:sz w:val="24"/>
          <w:lang w:val="en-US"/>
        </w:rPr>
        <w:t xml:space="preserve"> and billboards preparation and installation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proofErr w:type="spellStart"/>
      <w:r w:rsidRPr="00B16955">
        <w:rPr>
          <w:rFonts w:ascii="GHEA Grapalat" w:hAnsi="GHEA Grapalat"/>
          <w:sz w:val="24"/>
          <w:lang w:val="en-US"/>
        </w:rPr>
        <w:t>singns</w:t>
      </w:r>
      <w:proofErr w:type="spellEnd"/>
      <w:r w:rsidRPr="00B16955">
        <w:rPr>
          <w:rFonts w:ascii="GHEA Grapalat" w:hAnsi="GHEA Grapalat"/>
          <w:sz w:val="24"/>
          <w:lang w:val="en-US"/>
        </w:rPr>
        <w:t xml:space="preserve"> and billboards preparation and installation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5B7E9D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5B7E9D" w:rsidRPr="00236567" w:rsidRDefault="005B7E9D" w:rsidP="005B7E9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5B7E9D" w:rsidRDefault="005B7E9D" w:rsidP="005B7E9D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00000" w:rsidRDefault="005B7E9D" w:rsidP="005B7E9D"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</w:rPr>
        <w:t>ROCURMENT SUPPORT CENTER</w:t>
      </w:r>
    </w:p>
    <w:sectPr w:rsidR="000000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7E9D"/>
    <w:rsid w:val="005B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5B7E9D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7E9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2016-07-29T06:36:00Z</dcterms:created>
  <dcterms:modified xsi:type="dcterms:W3CDTF">2016-07-29T06:36:00Z</dcterms:modified>
</cp:coreProperties>
</file>