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956" w:rsidRPr="005928B0" w:rsidRDefault="00C90956" w:rsidP="00C90956">
      <w:pPr>
        <w:spacing w:after="0" w:line="240" w:lineRule="auto"/>
        <w:jc w:val="center"/>
        <w:rPr>
          <w:rFonts w:ascii="GHEA Grapalat" w:eastAsia="Times New Roman" w:hAnsi="GHEA Grapalat" w:cs="Sylfaen"/>
          <w:b/>
          <w:lang w:val="af-ZA" w:eastAsia="ru-RU"/>
        </w:rPr>
      </w:pPr>
      <w:r w:rsidRPr="005928B0">
        <w:rPr>
          <w:rFonts w:ascii="GHEA Grapalat" w:eastAsia="Times New Roman" w:hAnsi="GHEA Grapalat" w:cs="Sylfaen"/>
          <w:b/>
          <w:lang w:val="af-ZA" w:eastAsia="ru-RU"/>
        </w:rPr>
        <w:t>ՀԱՅՏԱՐԱՐՈՒԹՅՈՒՆ</w:t>
      </w:r>
    </w:p>
    <w:p w:rsidR="00C90956" w:rsidRPr="005928B0" w:rsidRDefault="002F0489" w:rsidP="00C90956">
      <w:pPr>
        <w:spacing w:after="0" w:line="240" w:lineRule="auto"/>
        <w:jc w:val="center"/>
        <w:rPr>
          <w:rFonts w:ascii="Sylfaen" w:eastAsia="Times New Roman" w:hAnsi="Sylfaen" w:cs="Sylfaen"/>
          <w:b/>
          <w:lang w:val="af-ZA" w:eastAsia="ru-RU"/>
        </w:rPr>
      </w:pPr>
      <w:r>
        <w:rPr>
          <w:rFonts w:ascii="Sylfaen" w:eastAsia="Times New Roman" w:hAnsi="Sylfaen" w:cs="Sylfaen"/>
          <w:b/>
          <w:lang w:eastAsia="ru-RU"/>
        </w:rPr>
        <w:t>ՇՐՋԱՆԱԿԱՅԻՆ ՀԱՄԱՁԱՅՆԱԳՐՈՎ</w:t>
      </w:r>
      <w:r w:rsidR="00C90956" w:rsidRPr="005928B0">
        <w:rPr>
          <w:rFonts w:ascii="Sylfaen" w:eastAsia="Times New Roman" w:hAnsi="Sylfaen" w:cs="Sylfaen"/>
          <w:b/>
          <w:lang w:val="af-ZA" w:eastAsia="ru-RU"/>
        </w:rPr>
        <w:t xml:space="preserve"> ԳՆՈՒՄ ԿԱՏԱՐԵԼՈՒ </w:t>
      </w:r>
    </w:p>
    <w:p w:rsidR="00C90956" w:rsidRPr="005928B0" w:rsidRDefault="00C90956" w:rsidP="00C90956">
      <w:pPr>
        <w:spacing w:after="0" w:line="240" w:lineRule="auto"/>
        <w:jc w:val="center"/>
        <w:rPr>
          <w:rFonts w:ascii="GHEA Grapalat" w:eastAsia="Times New Roman" w:hAnsi="GHEA Grapalat" w:cs="Sylfaen"/>
          <w:b/>
          <w:lang w:val="af-ZA" w:eastAsia="ru-RU"/>
        </w:rPr>
      </w:pPr>
      <w:r w:rsidRPr="005928B0">
        <w:rPr>
          <w:rFonts w:ascii="GHEA Grapalat" w:eastAsia="Times New Roman" w:hAnsi="GHEA Grapalat" w:cs="Sylfaen"/>
          <w:b/>
          <w:lang w:val="af-ZA" w:eastAsia="ru-RU"/>
        </w:rPr>
        <w:t>ՊԱՅՄԱՆԱԳԻՐ ԿՆՔԵԼՈՒ ՈՐՈՇՄԱՆ ՄԱՍԻՆ</w:t>
      </w:r>
    </w:p>
    <w:p w:rsidR="00C90956" w:rsidRPr="005928B0" w:rsidRDefault="00C90956" w:rsidP="00C90956">
      <w:pPr>
        <w:spacing w:after="0" w:line="240" w:lineRule="auto"/>
        <w:jc w:val="center"/>
        <w:rPr>
          <w:b/>
          <w:lang w:val="af-ZA"/>
        </w:rPr>
      </w:pPr>
    </w:p>
    <w:p w:rsidR="00C90956" w:rsidRPr="00C90956" w:rsidRDefault="00C90956" w:rsidP="00C90956">
      <w:pPr>
        <w:spacing w:after="0" w:line="240" w:lineRule="auto"/>
        <w:jc w:val="center"/>
        <w:rPr>
          <w:rFonts w:ascii="GHEA Grapalat" w:hAnsi="GHEA Grapalat"/>
          <w:sz w:val="20"/>
          <w:szCs w:val="20"/>
          <w:lang w:val="af-ZA"/>
        </w:rPr>
      </w:pPr>
      <w:r w:rsidRPr="00EE6BF0">
        <w:rPr>
          <w:rFonts w:ascii="GHEA Grapalat" w:hAnsi="GHEA Grapalat"/>
          <w:sz w:val="20"/>
          <w:szCs w:val="20"/>
        </w:rPr>
        <w:t>Հայտարարության</w:t>
      </w:r>
      <w:r w:rsidRPr="00C90956">
        <w:rPr>
          <w:rFonts w:ascii="GHEA Grapalat" w:hAnsi="GHEA Grapalat"/>
          <w:sz w:val="20"/>
          <w:szCs w:val="20"/>
          <w:lang w:val="af-ZA"/>
        </w:rPr>
        <w:t xml:space="preserve"> </w:t>
      </w:r>
      <w:r w:rsidRPr="00EE6BF0">
        <w:rPr>
          <w:rFonts w:ascii="GHEA Grapalat" w:hAnsi="GHEA Grapalat"/>
          <w:sz w:val="20"/>
          <w:szCs w:val="20"/>
        </w:rPr>
        <w:t>սույն</w:t>
      </w:r>
      <w:r w:rsidRPr="00C90956">
        <w:rPr>
          <w:rFonts w:ascii="GHEA Grapalat" w:hAnsi="GHEA Grapalat"/>
          <w:sz w:val="20"/>
          <w:szCs w:val="20"/>
          <w:lang w:val="af-ZA"/>
        </w:rPr>
        <w:t xml:space="preserve"> </w:t>
      </w:r>
      <w:r w:rsidRPr="00EE6BF0">
        <w:rPr>
          <w:rFonts w:ascii="GHEA Grapalat" w:hAnsi="GHEA Grapalat"/>
          <w:sz w:val="20"/>
          <w:szCs w:val="20"/>
        </w:rPr>
        <w:t>տեքստը</w:t>
      </w:r>
      <w:r w:rsidRPr="00C90956">
        <w:rPr>
          <w:rFonts w:ascii="GHEA Grapalat" w:hAnsi="GHEA Grapalat"/>
          <w:sz w:val="20"/>
          <w:szCs w:val="20"/>
          <w:lang w:val="af-ZA"/>
        </w:rPr>
        <w:t xml:space="preserve"> </w:t>
      </w:r>
      <w:r w:rsidRPr="00EE6BF0">
        <w:rPr>
          <w:rFonts w:ascii="GHEA Grapalat" w:hAnsi="GHEA Grapalat"/>
          <w:sz w:val="20"/>
          <w:szCs w:val="20"/>
        </w:rPr>
        <w:t>հաստատված</w:t>
      </w:r>
      <w:r w:rsidRPr="00C90956">
        <w:rPr>
          <w:rFonts w:ascii="GHEA Grapalat" w:hAnsi="GHEA Grapalat"/>
          <w:sz w:val="20"/>
          <w:szCs w:val="20"/>
          <w:lang w:val="af-ZA"/>
        </w:rPr>
        <w:t xml:space="preserve"> </w:t>
      </w:r>
      <w:r w:rsidRPr="00EE6BF0">
        <w:rPr>
          <w:rFonts w:ascii="GHEA Grapalat" w:hAnsi="GHEA Grapalat"/>
          <w:sz w:val="20"/>
          <w:szCs w:val="20"/>
        </w:rPr>
        <w:t>է</w:t>
      </w:r>
      <w:r w:rsidRPr="00C90956">
        <w:rPr>
          <w:rFonts w:ascii="GHEA Grapalat" w:hAnsi="GHEA Grapalat"/>
          <w:sz w:val="20"/>
          <w:szCs w:val="20"/>
          <w:lang w:val="af-ZA"/>
        </w:rPr>
        <w:t xml:space="preserve"> </w:t>
      </w:r>
      <w:r w:rsidRPr="00EE6BF0">
        <w:rPr>
          <w:rFonts w:ascii="GHEA Grapalat" w:hAnsi="GHEA Grapalat"/>
          <w:sz w:val="20"/>
          <w:szCs w:val="20"/>
        </w:rPr>
        <w:t>գնահատող</w:t>
      </w:r>
      <w:r w:rsidRPr="00C90956">
        <w:rPr>
          <w:rFonts w:ascii="GHEA Grapalat" w:hAnsi="GHEA Grapalat"/>
          <w:sz w:val="20"/>
          <w:szCs w:val="20"/>
          <w:lang w:val="af-ZA"/>
        </w:rPr>
        <w:t xml:space="preserve"> </w:t>
      </w:r>
      <w:r w:rsidRPr="00EE6BF0">
        <w:rPr>
          <w:rFonts w:ascii="GHEA Grapalat" w:hAnsi="GHEA Grapalat"/>
          <w:sz w:val="20"/>
          <w:szCs w:val="20"/>
        </w:rPr>
        <w:t>հանձնաժողովի</w:t>
      </w:r>
    </w:p>
    <w:p w:rsidR="00C90956" w:rsidRPr="00C90956" w:rsidRDefault="00C90956" w:rsidP="00C90956">
      <w:pPr>
        <w:spacing w:after="0" w:line="240" w:lineRule="auto"/>
        <w:jc w:val="center"/>
        <w:rPr>
          <w:rFonts w:ascii="GHEA Grapalat" w:hAnsi="GHEA Grapalat"/>
          <w:sz w:val="20"/>
          <w:szCs w:val="20"/>
          <w:lang w:val="af-ZA"/>
        </w:rPr>
      </w:pPr>
      <w:r w:rsidRPr="00C90956">
        <w:rPr>
          <w:rFonts w:ascii="GHEA Grapalat" w:hAnsi="GHEA Grapalat"/>
          <w:sz w:val="20"/>
          <w:szCs w:val="20"/>
          <w:lang w:val="af-ZA"/>
        </w:rPr>
        <w:t xml:space="preserve">2016 </w:t>
      </w:r>
      <w:r w:rsidRPr="00EE6BF0">
        <w:rPr>
          <w:rFonts w:ascii="GHEA Grapalat" w:hAnsi="GHEA Grapalat"/>
          <w:sz w:val="20"/>
          <w:szCs w:val="20"/>
        </w:rPr>
        <w:t>թվականի</w:t>
      </w:r>
      <w:r w:rsidRPr="00C90956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51698">
        <w:rPr>
          <w:rFonts w:ascii="GHEA Grapalat" w:hAnsi="GHEA Grapalat"/>
          <w:sz w:val="20"/>
          <w:szCs w:val="20"/>
          <w:lang w:val="af-ZA"/>
        </w:rPr>
        <w:t>հուլիսի</w:t>
      </w:r>
      <w:r w:rsidR="0067470B" w:rsidRPr="0067470B">
        <w:rPr>
          <w:rFonts w:ascii="GHEA Grapalat" w:hAnsi="GHEA Grapalat"/>
          <w:sz w:val="20"/>
          <w:szCs w:val="20"/>
          <w:lang w:val="af-ZA"/>
        </w:rPr>
        <w:t>21-</w:t>
      </w:r>
      <w:r w:rsidR="0067470B" w:rsidRPr="00851698">
        <w:rPr>
          <w:rFonts w:ascii="GHEA Grapalat" w:hAnsi="GHEA Grapalat"/>
          <w:sz w:val="20"/>
          <w:szCs w:val="20"/>
          <w:lang w:val="af-ZA"/>
        </w:rPr>
        <w:t>ի թիվ 3</w:t>
      </w:r>
      <w:r w:rsidR="00851698">
        <w:rPr>
          <w:rFonts w:ascii="GHEA Grapalat" w:hAnsi="GHEA Grapalat"/>
          <w:sz w:val="20"/>
          <w:szCs w:val="20"/>
          <w:lang w:val="af-ZA"/>
        </w:rPr>
        <w:t xml:space="preserve"> </w:t>
      </w:r>
      <w:r w:rsidR="0067470B" w:rsidRPr="00851698">
        <w:rPr>
          <w:rFonts w:ascii="GHEA Grapalat" w:hAnsi="GHEA Grapalat"/>
          <w:sz w:val="20"/>
          <w:szCs w:val="20"/>
          <w:lang w:val="af-ZA"/>
        </w:rPr>
        <w:t xml:space="preserve"> և հուլիսի</w:t>
      </w:r>
      <w:r w:rsidRPr="00C90956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51698">
        <w:rPr>
          <w:rFonts w:ascii="GHEA Grapalat" w:hAnsi="GHEA Grapalat"/>
          <w:sz w:val="20"/>
          <w:szCs w:val="20"/>
          <w:lang w:val="af-ZA"/>
        </w:rPr>
        <w:t>2</w:t>
      </w:r>
      <w:r w:rsidR="002F0489" w:rsidRPr="00851698">
        <w:rPr>
          <w:rFonts w:ascii="GHEA Grapalat" w:hAnsi="GHEA Grapalat"/>
          <w:sz w:val="20"/>
          <w:szCs w:val="20"/>
          <w:lang w:val="af-ZA"/>
        </w:rPr>
        <w:t>9</w:t>
      </w:r>
      <w:r w:rsidRPr="00C90956">
        <w:rPr>
          <w:rFonts w:ascii="GHEA Grapalat" w:hAnsi="GHEA Grapalat"/>
          <w:sz w:val="20"/>
          <w:szCs w:val="20"/>
          <w:lang w:val="af-ZA"/>
        </w:rPr>
        <w:t>-</w:t>
      </w:r>
      <w:r w:rsidRPr="00851698">
        <w:rPr>
          <w:rFonts w:ascii="GHEA Grapalat" w:hAnsi="GHEA Grapalat"/>
          <w:sz w:val="20"/>
          <w:szCs w:val="20"/>
          <w:lang w:val="af-ZA"/>
        </w:rPr>
        <w:t>ի</w:t>
      </w:r>
      <w:r w:rsidRPr="00C90956">
        <w:rPr>
          <w:rFonts w:ascii="GHEA Grapalat" w:hAnsi="GHEA Grapalat"/>
          <w:sz w:val="20"/>
          <w:szCs w:val="20"/>
          <w:lang w:val="af-ZA"/>
        </w:rPr>
        <w:t xml:space="preserve"> </w:t>
      </w:r>
      <w:r w:rsidR="0067470B" w:rsidRPr="00851698">
        <w:rPr>
          <w:rFonts w:ascii="GHEA Grapalat" w:hAnsi="GHEA Grapalat"/>
          <w:sz w:val="20"/>
          <w:szCs w:val="20"/>
          <w:lang w:val="af-ZA"/>
        </w:rPr>
        <w:t xml:space="preserve">թիվ 4 </w:t>
      </w:r>
      <w:r w:rsidRPr="00C90956">
        <w:rPr>
          <w:rFonts w:ascii="GHEA Grapalat" w:hAnsi="GHEA Grapalat"/>
          <w:sz w:val="20"/>
          <w:szCs w:val="20"/>
          <w:lang w:val="af-ZA"/>
        </w:rPr>
        <w:t xml:space="preserve"> </w:t>
      </w:r>
      <w:r w:rsidR="00851698" w:rsidRPr="00851698">
        <w:rPr>
          <w:rFonts w:ascii="GHEA Grapalat" w:hAnsi="GHEA Grapalat"/>
          <w:sz w:val="20"/>
          <w:szCs w:val="20"/>
          <w:lang w:val="af-ZA"/>
        </w:rPr>
        <w:t>որոշումների հիման վրա</w:t>
      </w:r>
      <w:r w:rsidRPr="00C90956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51698">
        <w:rPr>
          <w:rFonts w:ascii="GHEA Grapalat" w:hAnsi="GHEA Grapalat"/>
          <w:sz w:val="20"/>
          <w:szCs w:val="20"/>
          <w:lang w:val="af-ZA"/>
        </w:rPr>
        <w:t>և</w:t>
      </w:r>
      <w:r w:rsidRPr="00C90956">
        <w:rPr>
          <w:rFonts w:ascii="GHEA Grapalat" w:hAnsi="GHEA Grapalat"/>
          <w:sz w:val="20"/>
          <w:szCs w:val="20"/>
          <w:lang w:val="af-ZA"/>
        </w:rPr>
        <w:t xml:space="preserve"> </w:t>
      </w:r>
      <w:r w:rsidRPr="00EE6BF0">
        <w:rPr>
          <w:rFonts w:ascii="GHEA Grapalat" w:hAnsi="GHEA Grapalat"/>
          <w:sz w:val="20"/>
          <w:szCs w:val="20"/>
        </w:rPr>
        <w:t>հրապարակվում</w:t>
      </w:r>
      <w:r w:rsidRPr="00C90956">
        <w:rPr>
          <w:rFonts w:ascii="GHEA Grapalat" w:hAnsi="GHEA Grapalat"/>
          <w:sz w:val="20"/>
          <w:szCs w:val="20"/>
          <w:lang w:val="af-ZA"/>
        </w:rPr>
        <w:t xml:space="preserve"> </w:t>
      </w:r>
      <w:r w:rsidRPr="00EE6BF0">
        <w:rPr>
          <w:rFonts w:ascii="GHEA Grapalat" w:hAnsi="GHEA Grapalat"/>
          <w:sz w:val="20"/>
          <w:szCs w:val="20"/>
        </w:rPr>
        <w:t>է</w:t>
      </w:r>
    </w:p>
    <w:p w:rsidR="00C90956" w:rsidRPr="00C90956" w:rsidRDefault="00C90956" w:rsidP="00C90956">
      <w:pPr>
        <w:spacing w:after="0" w:line="240" w:lineRule="auto"/>
        <w:jc w:val="center"/>
        <w:rPr>
          <w:rFonts w:ascii="GHEA Grapalat" w:hAnsi="GHEA Grapalat"/>
          <w:sz w:val="20"/>
          <w:szCs w:val="20"/>
          <w:lang w:val="af-ZA"/>
        </w:rPr>
      </w:pPr>
      <w:r w:rsidRPr="00C90956">
        <w:rPr>
          <w:rFonts w:ascii="GHEA Grapalat" w:hAnsi="GHEA Grapalat"/>
          <w:sz w:val="20"/>
          <w:szCs w:val="20"/>
          <w:lang w:val="af-ZA"/>
        </w:rPr>
        <w:t>«</w:t>
      </w:r>
      <w:r w:rsidRPr="00EE6BF0">
        <w:rPr>
          <w:rFonts w:ascii="GHEA Grapalat" w:hAnsi="GHEA Grapalat"/>
          <w:sz w:val="20"/>
          <w:szCs w:val="20"/>
        </w:rPr>
        <w:t>Գնումների</w:t>
      </w:r>
      <w:r w:rsidRPr="00C90956">
        <w:rPr>
          <w:rFonts w:ascii="GHEA Grapalat" w:hAnsi="GHEA Grapalat"/>
          <w:sz w:val="20"/>
          <w:szCs w:val="20"/>
          <w:lang w:val="af-ZA"/>
        </w:rPr>
        <w:t xml:space="preserve"> </w:t>
      </w:r>
      <w:r w:rsidRPr="00EE6BF0">
        <w:rPr>
          <w:rFonts w:ascii="GHEA Grapalat" w:hAnsi="GHEA Grapalat"/>
          <w:sz w:val="20"/>
          <w:szCs w:val="20"/>
        </w:rPr>
        <w:t>մասին</w:t>
      </w:r>
      <w:r w:rsidRPr="00C90956">
        <w:rPr>
          <w:rFonts w:ascii="GHEA Grapalat" w:hAnsi="GHEA Grapalat"/>
          <w:sz w:val="20"/>
          <w:szCs w:val="20"/>
          <w:lang w:val="af-ZA"/>
        </w:rPr>
        <w:t xml:space="preserve">» </w:t>
      </w:r>
      <w:r w:rsidRPr="00EE6BF0">
        <w:rPr>
          <w:rFonts w:ascii="GHEA Grapalat" w:hAnsi="GHEA Grapalat"/>
          <w:sz w:val="20"/>
          <w:szCs w:val="20"/>
        </w:rPr>
        <w:t>ՀՀ</w:t>
      </w:r>
      <w:r w:rsidRPr="00C90956">
        <w:rPr>
          <w:rFonts w:ascii="GHEA Grapalat" w:hAnsi="GHEA Grapalat"/>
          <w:sz w:val="20"/>
          <w:szCs w:val="20"/>
          <w:lang w:val="af-ZA"/>
        </w:rPr>
        <w:t xml:space="preserve"> </w:t>
      </w:r>
      <w:r w:rsidRPr="00EE6BF0">
        <w:rPr>
          <w:rFonts w:ascii="GHEA Grapalat" w:hAnsi="GHEA Grapalat"/>
          <w:sz w:val="20"/>
          <w:szCs w:val="20"/>
        </w:rPr>
        <w:t>օրենքի</w:t>
      </w:r>
      <w:r w:rsidRPr="00C90956">
        <w:rPr>
          <w:rFonts w:ascii="GHEA Grapalat" w:hAnsi="GHEA Grapalat"/>
          <w:sz w:val="20"/>
          <w:szCs w:val="20"/>
          <w:lang w:val="af-ZA"/>
        </w:rPr>
        <w:t xml:space="preserve"> 9-</w:t>
      </w:r>
      <w:r w:rsidRPr="00EE6BF0">
        <w:rPr>
          <w:rFonts w:ascii="GHEA Grapalat" w:hAnsi="GHEA Grapalat"/>
          <w:sz w:val="20"/>
          <w:szCs w:val="20"/>
        </w:rPr>
        <w:t>րդ</w:t>
      </w:r>
      <w:r w:rsidRPr="00C90956">
        <w:rPr>
          <w:rFonts w:ascii="GHEA Grapalat" w:hAnsi="GHEA Grapalat"/>
          <w:sz w:val="20"/>
          <w:szCs w:val="20"/>
          <w:lang w:val="af-ZA"/>
        </w:rPr>
        <w:t xml:space="preserve"> </w:t>
      </w:r>
      <w:r w:rsidRPr="00EE6BF0">
        <w:rPr>
          <w:rFonts w:ascii="GHEA Grapalat" w:hAnsi="GHEA Grapalat"/>
          <w:sz w:val="20"/>
          <w:szCs w:val="20"/>
        </w:rPr>
        <w:t>հոդվածի</w:t>
      </w:r>
      <w:r w:rsidRPr="00C90956">
        <w:rPr>
          <w:rFonts w:ascii="GHEA Grapalat" w:hAnsi="GHEA Grapalat"/>
          <w:sz w:val="20"/>
          <w:szCs w:val="20"/>
          <w:lang w:val="af-ZA"/>
        </w:rPr>
        <w:t xml:space="preserve"> </w:t>
      </w:r>
      <w:r w:rsidRPr="00EE6BF0">
        <w:rPr>
          <w:rFonts w:ascii="GHEA Grapalat" w:hAnsi="GHEA Grapalat"/>
          <w:sz w:val="20"/>
          <w:szCs w:val="20"/>
        </w:rPr>
        <w:t>համաձայն</w:t>
      </w:r>
    </w:p>
    <w:p w:rsidR="00C90956" w:rsidRPr="00C90956" w:rsidRDefault="00C90956" w:rsidP="00C90956">
      <w:pPr>
        <w:spacing w:after="0" w:line="240" w:lineRule="auto"/>
        <w:jc w:val="center"/>
        <w:rPr>
          <w:rFonts w:ascii="GHEA Grapalat" w:hAnsi="GHEA Grapalat"/>
          <w:sz w:val="20"/>
          <w:szCs w:val="20"/>
          <w:lang w:val="af-ZA"/>
        </w:rPr>
      </w:pPr>
    </w:p>
    <w:p w:rsidR="00C90956" w:rsidRPr="005928B0" w:rsidRDefault="002F0489" w:rsidP="00C90956">
      <w:pPr>
        <w:spacing w:after="0" w:line="240" w:lineRule="auto"/>
        <w:jc w:val="center"/>
        <w:rPr>
          <w:rFonts w:ascii="Sylfaen" w:eastAsia="Times New Roman" w:hAnsi="Sylfaen" w:cs="Sylfaen"/>
          <w:b/>
          <w:lang w:val="af-ZA" w:eastAsia="ru-RU"/>
        </w:rPr>
      </w:pPr>
      <w:r>
        <w:rPr>
          <w:rFonts w:ascii="Sylfaen" w:eastAsia="Times New Roman" w:hAnsi="Sylfaen" w:cs="Sylfaen"/>
          <w:b/>
          <w:lang w:eastAsia="ru-RU"/>
        </w:rPr>
        <w:t>ՇՐՋԱՆԱԿԱՅԻՆ</w:t>
      </w:r>
      <w:r w:rsidRPr="002F0489">
        <w:rPr>
          <w:rFonts w:ascii="Sylfaen" w:eastAsia="Times New Roman" w:hAnsi="Sylfaen" w:cs="Sylfaen"/>
          <w:b/>
          <w:lang w:val="af-ZA" w:eastAsia="ru-RU"/>
        </w:rPr>
        <w:t xml:space="preserve"> </w:t>
      </w:r>
      <w:r>
        <w:rPr>
          <w:rFonts w:ascii="Sylfaen" w:eastAsia="Times New Roman" w:hAnsi="Sylfaen" w:cs="Sylfaen"/>
          <w:b/>
          <w:lang w:eastAsia="ru-RU"/>
        </w:rPr>
        <w:t>ՀԱՄԱՁԱՅՆԱԳՐՈՎ</w:t>
      </w:r>
      <w:r w:rsidR="00C90956" w:rsidRPr="005928B0">
        <w:rPr>
          <w:rFonts w:ascii="Sylfaen" w:eastAsia="Times New Roman" w:hAnsi="Sylfaen" w:cs="Sylfaen"/>
          <w:b/>
          <w:lang w:val="af-ZA" w:eastAsia="ru-RU"/>
        </w:rPr>
        <w:t xml:space="preserve"> ԳՆՈՒՄ ԿԱՏԱՐԵԼՈՒ </w:t>
      </w:r>
    </w:p>
    <w:p w:rsidR="00C90956" w:rsidRPr="006A141C" w:rsidRDefault="00C90956" w:rsidP="00C90956">
      <w:pPr>
        <w:spacing w:after="0" w:line="240" w:lineRule="auto"/>
        <w:jc w:val="center"/>
        <w:rPr>
          <w:rFonts w:ascii="GHEA Grapalat" w:eastAsia="Times New Roman" w:hAnsi="GHEA Grapalat" w:cs="Sylfaen"/>
          <w:b/>
          <w:i/>
          <w:lang w:val="af-ZA" w:eastAsia="ru-RU"/>
        </w:rPr>
      </w:pPr>
      <w:r w:rsidRPr="005928B0">
        <w:rPr>
          <w:rFonts w:ascii="GHEA Grapalat" w:eastAsia="Times New Roman" w:hAnsi="GHEA Grapalat" w:cs="Sylfaen"/>
          <w:b/>
          <w:lang w:val="af-ZA" w:eastAsia="ru-RU"/>
        </w:rPr>
        <w:t>ԾԱԾԿԱԳԻՐԸ՝</w:t>
      </w:r>
      <w:r w:rsidRPr="006A141C">
        <w:rPr>
          <w:rFonts w:ascii="GHEA Grapalat" w:eastAsia="Times New Roman" w:hAnsi="GHEA Grapalat" w:cs="Sylfaen"/>
          <w:b/>
          <w:i/>
          <w:lang w:val="af-ZA" w:eastAsia="ru-RU"/>
        </w:rPr>
        <w:t xml:space="preserve"> «</w:t>
      </w:r>
      <w:r w:rsidRPr="006A141C">
        <w:rPr>
          <w:rFonts w:ascii="GHEA Grapalat" w:hAnsi="GHEA Grapalat"/>
          <w:b/>
          <w:lang w:val="af-ZA"/>
        </w:rPr>
        <w:t xml:space="preserve"> </w:t>
      </w:r>
      <w:r w:rsidR="002F0489" w:rsidRPr="00B65B26">
        <w:rPr>
          <w:rFonts w:ascii="GHEA Grapalat" w:hAnsi="GHEA Grapalat"/>
          <w:b/>
          <w:sz w:val="20"/>
          <w:szCs w:val="20"/>
        </w:rPr>
        <w:t>ՍԵԾԻԳ</w:t>
      </w:r>
      <w:r w:rsidRPr="005606B3">
        <w:rPr>
          <w:rFonts w:ascii="GHEA Grapalat" w:hAnsi="GHEA Grapalat"/>
          <w:b/>
          <w:sz w:val="20"/>
          <w:szCs w:val="20"/>
          <w:lang w:val="af-ZA"/>
        </w:rPr>
        <w:t>-</w:t>
      </w:r>
      <w:r w:rsidR="002F0489" w:rsidRPr="00B65B26">
        <w:rPr>
          <w:rFonts w:ascii="GHEA Grapalat" w:hAnsi="GHEA Grapalat"/>
          <w:b/>
          <w:sz w:val="20"/>
          <w:szCs w:val="20"/>
        </w:rPr>
        <w:t>ՇՀ</w:t>
      </w:r>
      <w:r w:rsidRPr="00B65B26">
        <w:rPr>
          <w:rFonts w:ascii="GHEA Grapalat" w:hAnsi="GHEA Grapalat"/>
          <w:b/>
          <w:sz w:val="20"/>
          <w:szCs w:val="20"/>
        </w:rPr>
        <w:t>ԾՁԲ</w:t>
      </w:r>
      <w:r w:rsidR="002F0489">
        <w:rPr>
          <w:rFonts w:ascii="GHEA Grapalat" w:hAnsi="GHEA Grapalat"/>
          <w:b/>
          <w:lang w:val="af-ZA"/>
        </w:rPr>
        <w:t>-1</w:t>
      </w:r>
      <w:r w:rsidR="002F0489" w:rsidRPr="002F0489">
        <w:rPr>
          <w:rFonts w:ascii="Sylfaen" w:hAnsi="Sylfaen"/>
          <w:b/>
          <w:lang w:val="af-ZA"/>
        </w:rPr>
        <w:t>5</w:t>
      </w:r>
      <w:r w:rsidR="002F0489">
        <w:rPr>
          <w:rFonts w:ascii="GHEA Grapalat" w:hAnsi="GHEA Grapalat"/>
          <w:b/>
          <w:lang w:val="af-ZA"/>
        </w:rPr>
        <w:t>/</w:t>
      </w:r>
      <w:r w:rsidRPr="0026315B">
        <w:rPr>
          <w:rFonts w:ascii="GHEA Grapalat" w:hAnsi="GHEA Grapalat"/>
          <w:b/>
          <w:lang w:val="af-ZA"/>
        </w:rPr>
        <w:t>3</w:t>
      </w:r>
      <w:r w:rsidRPr="00B06AC8">
        <w:rPr>
          <w:rFonts w:ascii="GHEA Grapalat" w:hAnsi="GHEA Grapalat"/>
          <w:b/>
          <w:lang w:val="af-ZA"/>
        </w:rPr>
        <w:t xml:space="preserve"> </w:t>
      </w:r>
      <w:r w:rsidRPr="006A141C">
        <w:rPr>
          <w:rFonts w:ascii="GHEA Grapalat" w:eastAsia="Times New Roman" w:hAnsi="GHEA Grapalat" w:cs="Sylfaen"/>
          <w:b/>
          <w:i/>
          <w:lang w:val="af-ZA" w:eastAsia="ru-RU"/>
        </w:rPr>
        <w:t>»</w:t>
      </w:r>
    </w:p>
    <w:p w:rsidR="00C90956" w:rsidRPr="006A141C" w:rsidRDefault="00C90956" w:rsidP="00B65B26">
      <w:pPr>
        <w:spacing w:after="0" w:line="240" w:lineRule="auto"/>
        <w:ind w:firstLine="708"/>
        <w:jc w:val="both"/>
        <w:rPr>
          <w:rFonts w:ascii="GHEA Grapalat" w:hAnsi="GHEA Grapalat"/>
          <w:sz w:val="20"/>
          <w:szCs w:val="20"/>
          <w:lang w:val="af-ZA"/>
        </w:rPr>
      </w:pPr>
      <w:r w:rsidRPr="006A141C">
        <w:rPr>
          <w:rFonts w:ascii="GHEA Grapalat" w:hAnsi="GHEA Grapalat"/>
          <w:sz w:val="20"/>
          <w:szCs w:val="20"/>
        </w:rPr>
        <w:t>Պատվիրատուն</w:t>
      </w:r>
      <w:r w:rsidRPr="006A141C">
        <w:rPr>
          <w:rFonts w:ascii="GHEA Grapalat" w:hAnsi="GHEA Grapalat"/>
          <w:sz w:val="20"/>
          <w:szCs w:val="20"/>
          <w:lang w:val="af-ZA"/>
        </w:rPr>
        <w:t xml:space="preserve">` </w:t>
      </w:r>
      <w:r w:rsidRPr="006A141C">
        <w:rPr>
          <w:rFonts w:ascii="GHEA Grapalat" w:hAnsi="GHEA Grapalat"/>
          <w:sz w:val="20"/>
          <w:szCs w:val="20"/>
        </w:rPr>
        <w:t>ՀՀ</w:t>
      </w:r>
      <w:r w:rsidRPr="006A141C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en-US"/>
        </w:rPr>
        <w:t>Սպորտի</w:t>
      </w:r>
      <w:r w:rsidRPr="00B06AC8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en-US"/>
        </w:rPr>
        <w:t>և</w:t>
      </w:r>
      <w:r w:rsidRPr="00B06AC8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en-US"/>
        </w:rPr>
        <w:t>երիտասարդության</w:t>
      </w:r>
      <w:r w:rsidRPr="00B06AC8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en-US"/>
        </w:rPr>
        <w:t>հարցերի</w:t>
      </w:r>
      <w:r w:rsidRPr="006A141C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</w:rPr>
        <w:t>նախարարութ</w:t>
      </w:r>
      <w:r w:rsidR="002F0489" w:rsidRPr="00B65B26">
        <w:rPr>
          <w:rFonts w:ascii="GHEA Grapalat" w:hAnsi="GHEA Grapalat"/>
          <w:sz w:val="20"/>
          <w:szCs w:val="20"/>
        </w:rPr>
        <w:t>յա</w:t>
      </w:r>
      <w:r w:rsidRPr="006A141C">
        <w:rPr>
          <w:rFonts w:ascii="GHEA Grapalat" w:hAnsi="GHEA Grapalat"/>
          <w:sz w:val="20"/>
          <w:szCs w:val="20"/>
        </w:rPr>
        <w:t>ն</w:t>
      </w:r>
      <w:r w:rsidR="002F0489" w:rsidRPr="005606B3">
        <w:rPr>
          <w:rFonts w:ascii="GHEA Grapalat" w:hAnsi="GHEA Grapalat"/>
          <w:sz w:val="20"/>
          <w:szCs w:val="20"/>
          <w:lang w:val="af-ZA"/>
        </w:rPr>
        <w:t xml:space="preserve">&lt;&lt; </w:t>
      </w:r>
      <w:r w:rsidR="002F0489" w:rsidRPr="00B65B26">
        <w:rPr>
          <w:rFonts w:ascii="GHEA Grapalat" w:hAnsi="GHEA Grapalat"/>
          <w:sz w:val="20"/>
          <w:szCs w:val="20"/>
        </w:rPr>
        <w:t>Սպորտի</w:t>
      </w:r>
      <w:r w:rsidR="002F0489" w:rsidRPr="005606B3">
        <w:rPr>
          <w:rFonts w:ascii="GHEA Grapalat" w:hAnsi="GHEA Grapalat"/>
          <w:sz w:val="20"/>
          <w:szCs w:val="20"/>
          <w:lang w:val="af-ZA"/>
        </w:rPr>
        <w:t xml:space="preserve"> </w:t>
      </w:r>
      <w:r w:rsidR="002F0489" w:rsidRPr="00B65B26">
        <w:rPr>
          <w:rFonts w:ascii="GHEA Grapalat" w:hAnsi="GHEA Grapalat"/>
          <w:sz w:val="20"/>
          <w:szCs w:val="20"/>
        </w:rPr>
        <w:t>և</w:t>
      </w:r>
      <w:r w:rsidR="002F0489" w:rsidRPr="005606B3">
        <w:rPr>
          <w:rFonts w:ascii="GHEA Grapalat" w:hAnsi="GHEA Grapalat"/>
          <w:sz w:val="20"/>
          <w:szCs w:val="20"/>
          <w:lang w:val="af-ZA"/>
        </w:rPr>
        <w:t xml:space="preserve"> </w:t>
      </w:r>
      <w:r w:rsidR="002F0489" w:rsidRPr="00B65B26">
        <w:rPr>
          <w:rFonts w:ascii="GHEA Grapalat" w:hAnsi="GHEA Grapalat"/>
          <w:sz w:val="20"/>
          <w:szCs w:val="20"/>
        </w:rPr>
        <w:t>երիտասարդական</w:t>
      </w:r>
      <w:r w:rsidR="002F0489" w:rsidRPr="005606B3">
        <w:rPr>
          <w:rFonts w:ascii="GHEA Grapalat" w:hAnsi="GHEA Grapalat"/>
          <w:sz w:val="20"/>
          <w:szCs w:val="20"/>
          <w:lang w:val="af-ZA"/>
        </w:rPr>
        <w:t xml:space="preserve"> </w:t>
      </w:r>
      <w:r w:rsidR="002F0489" w:rsidRPr="00B65B26">
        <w:rPr>
          <w:rFonts w:ascii="GHEA Grapalat" w:hAnsi="GHEA Grapalat"/>
          <w:sz w:val="20"/>
          <w:szCs w:val="20"/>
        </w:rPr>
        <w:t>ծրագրերի</w:t>
      </w:r>
      <w:r w:rsidR="002F0489" w:rsidRPr="005606B3">
        <w:rPr>
          <w:rFonts w:ascii="GHEA Grapalat" w:hAnsi="GHEA Grapalat"/>
          <w:sz w:val="20"/>
          <w:szCs w:val="20"/>
          <w:lang w:val="af-ZA"/>
        </w:rPr>
        <w:t xml:space="preserve"> </w:t>
      </w:r>
      <w:r w:rsidR="002F0489" w:rsidRPr="00B65B26">
        <w:rPr>
          <w:rFonts w:ascii="GHEA Grapalat" w:hAnsi="GHEA Grapalat"/>
          <w:sz w:val="20"/>
          <w:szCs w:val="20"/>
        </w:rPr>
        <w:t>իրականացման</w:t>
      </w:r>
      <w:r w:rsidR="002F0489" w:rsidRPr="005606B3">
        <w:rPr>
          <w:rFonts w:ascii="GHEA Grapalat" w:hAnsi="GHEA Grapalat"/>
          <w:sz w:val="20"/>
          <w:szCs w:val="20"/>
          <w:lang w:val="af-ZA"/>
        </w:rPr>
        <w:t xml:space="preserve"> </w:t>
      </w:r>
      <w:r w:rsidR="002F0489" w:rsidRPr="00B65B26">
        <w:rPr>
          <w:rFonts w:ascii="GHEA Grapalat" w:hAnsi="GHEA Grapalat"/>
          <w:sz w:val="20"/>
          <w:szCs w:val="20"/>
        </w:rPr>
        <w:t>գրասենյակ</w:t>
      </w:r>
      <w:r w:rsidR="002F0489" w:rsidRPr="005606B3">
        <w:rPr>
          <w:rFonts w:ascii="GHEA Grapalat" w:hAnsi="GHEA Grapalat"/>
          <w:sz w:val="20"/>
          <w:szCs w:val="20"/>
          <w:lang w:val="af-ZA"/>
        </w:rPr>
        <w:t xml:space="preserve">&gt;&gt; </w:t>
      </w:r>
      <w:r w:rsidR="002F0489" w:rsidRPr="00B65B26">
        <w:rPr>
          <w:rFonts w:ascii="GHEA Grapalat" w:hAnsi="GHEA Grapalat"/>
          <w:sz w:val="20"/>
          <w:szCs w:val="20"/>
        </w:rPr>
        <w:t>ՊՀ</w:t>
      </w:r>
      <w:r w:rsidR="002F0489" w:rsidRPr="005606B3">
        <w:rPr>
          <w:rFonts w:ascii="GHEA Grapalat" w:hAnsi="GHEA Grapalat"/>
          <w:sz w:val="20"/>
          <w:szCs w:val="20"/>
          <w:lang w:val="af-ZA"/>
        </w:rPr>
        <w:t>-</w:t>
      </w:r>
      <w:r w:rsidR="002F0489" w:rsidRPr="00B65B26">
        <w:rPr>
          <w:rFonts w:ascii="GHEA Grapalat" w:hAnsi="GHEA Grapalat"/>
          <w:sz w:val="20"/>
          <w:szCs w:val="20"/>
        </w:rPr>
        <w:t>ն</w:t>
      </w:r>
      <w:r w:rsidRPr="005928B0">
        <w:rPr>
          <w:rFonts w:ascii="GHEA Grapalat" w:hAnsi="GHEA Grapalat"/>
          <w:sz w:val="20"/>
          <w:szCs w:val="20"/>
          <w:lang w:val="af-ZA"/>
        </w:rPr>
        <w:t>,</w:t>
      </w:r>
      <w:r w:rsidRPr="006A141C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A141C">
        <w:rPr>
          <w:rFonts w:ascii="GHEA Grapalat" w:hAnsi="GHEA Grapalat"/>
          <w:sz w:val="20"/>
          <w:szCs w:val="20"/>
        </w:rPr>
        <w:t>որը</w:t>
      </w:r>
      <w:r w:rsidRPr="006A141C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A141C">
        <w:rPr>
          <w:rFonts w:ascii="GHEA Grapalat" w:hAnsi="GHEA Grapalat"/>
          <w:sz w:val="20"/>
          <w:szCs w:val="20"/>
        </w:rPr>
        <w:t>գտնվում</w:t>
      </w:r>
      <w:r w:rsidRPr="006A141C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A141C">
        <w:rPr>
          <w:rFonts w:ascii="GHEA Grapalat" w:hAnsi="GHEA Grapalat"/>
          <w:sz w:val="20"/>
          <w:szCs w:val="20"/>
        </w:rPr>
        <w:t>է</w:t>
      </w:r>
      <w:r w:rsidRPr="006A141C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A141C">
        <w:rPr>
          <w:rFonts w:ascii="GHEA Grapalat" w:hAnsi="GHEA Grapalat"/>
          <w:sz w:val="20"/>
          <w:szCs w:val="20"/>
        </w:rPr>
        <w:t>ք</w:t>
      </w:r>
      <w:r w:rsidRPr="006A141C">
        <w:rPr>
          <w:rFonts w:ascii="GHEA Grapalat" w:hAnsi="GHEA Grapalat"/>
          <w:sz w:val="20"/>
          <w:szCs w:val="20"/>
          <w:lang w:val="af-ZA"/>
        </w:rPr>
        <w:t>.</w:t>
      </w:r>
      <w:r w:rsidRPr="006A141C">
        <w:rPr>
          <w:rFonts w:ascii="GHEA Grapalat" w:hAnsi="GHEA Grapalat"/>
          <w:sz w:val="20"/>
          <w:szCs w:val="20"/>
        </w:rPr>
        <w:t>Երևան</w:t>
      </w:r>
      <w:r w:rsidRPr="006A141C">
        <w:rPr>
          <w:rFonts w:ascii="GHEA Grapalat" w:hAnsi="GHEA Grapalat"/>
          <w:sz w:val="20"/>
          <w:szCs w:val="20"/>
          <w:lang w:val="af-ZA"/>
        </w:rPr>
        <w:t xml:space="preserve">, </w:t>
      </w:r>
      <w:r w:rsidRPr="006A141C">
        <w:rPr>
          <w:rFonts w:ascii="GHEA Grapalat" w:hAnsi="GHEA Grapalat"/>
          <w:sz w:val="20"/>
          <w:szCs w:val="20"/>
        </w:rPr>
        <w:t>Ա</w:t>
      </w:r>
      <w:r>
        <w:rPr>
          <w:rFonts w:ascii="GHEA Grapalat" w:hAnsi="GHEA Grapalat"/>
          <w:sz w:val="20"/>
          <w:szCs w:val="20"/>
          <w:lang w:val="af-ZA"/>
        </w:rPr>
        <w:t xml:space="preserve">բովյան </w:t>
      </w:r>
      <w:r w:rsidRPr="006A141C">
        <w:rPr>
          <w:rFonts w:ascii="GHEA Grapalat" w:hAnsi="GHEA Grapalat"/>
          <w:sz w:val="20"/>
          <w:szCs w:val="20"/>
          <w:lang w:val="af-ZA"/>
        </w:rPr>
        <w:t xml:space="preserve">9 </w:t>
      </w:r>
      <w:r w:rsidRPr="006A141C">
        <w:rPr>
          <w:rFonts w:ascii="GHEA Grapalat" w:hAnsi="GHEA Grapalat"/>
          <w:sz w:val="20"/>
          <w:szCs w:val="20"/>
        </w:rPr>
        <w:t>հասցեում</w:t>
      </w:r>
      <w:r w:rsidRPr="006A141C">
        <w:rPr>
          <w:rFonts w:ascii="GHEA Grapalat" w:hAnsi="GHEA Grapalat"/>
          <w:sz w:val="20"/>
          <w:szCs w:val="20"/>
          <w:lang w:val="af-ZA"/>
        </w:rPr>
        <w:t xml:space="preserve">, </w:t>
      </w:r>
      <w:r w:rsidRPr="006A141C">
        <w:rPr>
          <w:rFonts w:ascii="GHEA Grapalat" w:hAnsi="GHEA Grapalat"/>
          <w:sz w:val="20"/>
          <w:szCs w:val="20"/>
        </w:rPr>
        <w:t>ստորև</w:t>
      </w:r>
      <w:r w:rsidRPr="006A141C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A141C">
        <w:rPr>
          <w:rFonts w:ascii="GHEA Grapalat" w:hAnsi="GHEA Grapalat"/>
          <w:sz w:val="20"/>
          <w:szCs w:val="20"/>
        </w:rPr>
        <w:t>ներկայացնում</w:t>
      </w:r>
      <w:r w:rsidRPr="006A141C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A141C">
        <w:rPr>
          <w:rFonts w:ascii="GHEA Grapalat" w:hAnsi="GHEA Grapalat"/>
          <w:sz w:val="20"/>
          <w:szCs w:val="20"/>
        </w:rPr>
        <w:t>է</w:t>
      </w:r>
      <w:r w:rsidRPr="006A141C">
        <w:rPr>
          <w:rFonts w:ascii="GHEA Grapalat" w:hAnsi="GHEA Grapalat"/>
          <w:sz w:val="20"/>
          <w:szCs w:val="20"/>
          <w:lang w:val="af-ZA"/>
        </w:rPr>
        <w:t xml:space="preserve"> «</w:t>
      </w:r>
      <w:r w:rsidR="002F0489" w:rsidRPr="00B65B26">
        <w:rPr>
          <w:rFonts w:ascii="GHEA Grapalat" w:hAnsi="GHEA Grapalat"/>
          <w:sz w:val="20"/>
          <w:szCs w:val="20"/>
        </w:rPr>
        <w:t>ՍԵԾԻԳ</w:t>
      </w:r>
      <w:r w:rsidRPr="005606B3">
        <w:rPr>
          <w:rFonts w:ascii="GHEA Grapalat" w:hAnsi="GHEA Grapalat"/>
          <w:sz w:val="20"/>
          <w:szCs w:val="20"/>
          <w:lang w:val="af-ZA"/>
        </w:rPr>
        <w:t>-</w:t>
      </w:r>
      <w:r w:rsidR="002F0489" w:rsidRPr="00B65B26">
        <w:rPr>
          <w:rFonts w:ascii="GHEA Grapalat" w:hAnsi="GHEA Grapalat"/>
          <w:sz w:val="20"/>
          <w:szCs w:val="20"/>
        </w:rPr>
        <w:t>ՇՀ</w:t>
      </w:r>
      <w:r w:rsidRPr="00B65B26">
        <w:rPr>
          <w:rFonts w:ascii="GHEA Grapalat" w:hAnsi="GHEA Grapalat"/>
          <w:sz w:val="20"/>
          <w:szCs w:val="20"/>
        </w:rPr>
        <w:t>ԾՁ</w:t>
      </w:r>
      <w:r>
        <w:rPr>
          <w:rFonts w:ascii="GHEA Grapalat" w:hAnsi="GHEA Grapalat"/>
          <w:sz w:val="20"/>
          <w:szCs w:val="20"/>
        </w:rPr>
        <w:t>Բ</w:t>
      </w:r>
      <w:r w:rsidR="002F0489">
        <w:rPr>
          <w:rFonts w:ascii="GHEA Grapalat" w:hAnsi="GHEA Grapalat"/>
          <w:sz w:val="20"/>
          <w:szCs w:val="20"/>
          <w:lang w:val="af-ZA"/>
        </w:rPr>
        <w:t>-1</w:t>
      </w:r>
      <w:r w:rsidR="002F0489" w:rsidRPr="002F0489">
        <w:rPr>
          <w:rFonts w:ascii="GHEA Grapalat" w:hAnsi="GHEA Grapalat"/>
          <w:sz w:val="20"/>
          <w:szCs w:val="20"/>
          <w:lang w:val="af-ZA"/>
        </w:rPr>
        <w:t>5</w:t>
      </w:r>
      <w:r w:rsidR="002F0489">
        <w:rPr>
          <w:rFonts w:ascii="GHEA Grapalat" w:hAnsi="GHEA Grapalat"/>
          <w:sz w:val="20"/>
          <w:szCs w:val="20"/>
          <w:lang w:val="af-ZA"/>
        </w:rPr>
        <w:t>/</w:t>
      </w:r>
      <w:r w:rsidRPr="0026315B">
        <w:rPr>
          <w:rFonts w:ascii="GHEA Grapalat" w:hAnsi="GHEA Grapalat"/>
          <w:sz w:val="20"/>
          <w:szCs w:val="20"/>
          <w:lang w:val="af-ZA"/>
        </w:rPr>
        <w:t>3</w:t>
      </w:r>
      <w:r w:rsidRPr="006A141C">
        <w:rPr>
          <w:rFonts w:ascii="GHEA Grapalat" w:hAnsi="GHEA Grapalat"/>
          <w:sz w:val="20"/>
          <w:szCs w:val="20"/>
          <w:lang w:val="af-ZA"/>
        </w:rPr>
        <w:t xml:space="preserve">» </w:t>
      </w:r>
      <w:r w:rsidRPr="006A141C">
        <w:rPr>
          <w:rFonts w:ascii="GHEA Grapalat" w:hAnsi="GHEA Grapalat"/>
          <w:sz w:val="20"/>
          <w:szCs w:val="20"/>
        </w:rPr>
        <w:t>ծածկագրով</w:t>
      </w:r>
      <w:r w:rsidRPr="006A141C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A141C">
        <w:rPr>
          <w:rFonts w:ascii="GHEA Grapalat" w:hAnsi="GHEA Grapalat"/>
          <w:sz w:val="20"/>
          <w:szCs w:val="20"/>
        </w:rPr>
        <w:t>հայտարարված</w:t>
      </w:r>
      <w:r w:rsidRPr="006A141C">
        <w:rPr>
          <w:rFonts w:ascii="GHEA Grapalat" w:hAnsi="GHEA Grapalat"/>
          <w:sz w:val="20"/>
          <w:szCs w:val="20"/>
          <w:lang w:val="af-ZA"/>
        </w:rPr>
        <w:t xml:space="preserve"> </w:t>
      </w:r>
      <w:r w:rsidR="002F0489" w:rsidRPr="00B65B26">
        <w:rPr>
          <w:rFonts w:ascii="GHEA Grapalat" w:hAnsi="GHEA Grapalat"/>
          <w:sz w:val="20"/>
          <w:szCs w:val="20"/>
        </w:rPr>
        <w:t>շրջանակային</w:t>
      </w:r>
      <w:r w:rsidR="002F0489" w:rsidRPr="005606B3">
        <w:rPr>
          <w:rFonts w:ascii="GHEA Grapalat" w:hAnsi="GHEA Grapalat"/>
          <w:sz w:val="20"/>
          <w:szCs w:val="20"/>
          <w:lang w:val="af-ZA"/>
        </w:rPr>
        <w:t xml:space="preserve"> </w:t>
      </w:r>
      <w:r w:rsidR="002F0489" w:rsidRPr="00B65B26">
        <w:rPr>
          <w:rFonts w:ascii="GHEA Grapalat" w:hAnsi="GHEA Grapalat"/>
          <w:sz w:val="20"/>
          <w:szCs w:val="20"/>
        </w:rPr>
        <w:t>համաձայնագրով</w:t>
      </w:r>
      <w:r w:rsidRPr="006A141C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A141C">
        <w:rPr>
          <w:rFonts w:ascii="GHEA Grapalat" w:hAnsi="GHEA Grapalat"/>
          <w:sz w:val="20"/>
          <w:szCs w:val="20"/>
        </w:rPr>
        <w:t>գնում</w:t>
      </w:r>
      <w:r w:rsidRPr="006A141C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A141C">
        <w:rPr>
          <w:rFonts w:ascii="GHEA Grapalat" w:hAnsi="GHEA Grapalat"/>
          <w:sz w:val="20"/>
          <w:szCs w:val="20"/>
        </w:rPr>
        <w:t>կատարելու</w:t>
      </w:r>
      <w:r>
        <w:rPr>
          <w:rFonts w:ascii="GHEA Grapalat" w:hAnsi="GHEA Grapalat"/>
          <w:sz w:val="20"/>
          <w:szCs w:val="20"/>
          <w:lang w:val="en-US"/>
        </w:rPr>
        <w:t>՝</w:t>
      </w:r>
      <w:r w:rsidRPr="006A141C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A141C">
        <w:rPr>
          <w:rFonts w:ascii="GHEA Grapalat" w:hAnsi="GHEA Grapalat"/>
          <w:sz w:val="20"/>
          <w:szCs w:val="20"/>
        </w:rPr>
        <w:t>պայմանագիր</w:t>
      </w:r>
      <w:r w:rsidRPr="006A141C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A141C">
        <w:rPr>
          <w:rFonts w:ascii="GHEA Grapalat" w:hAnsi="GHEA Grapalat"/>
          <w:sz w:val="20"/>
          <w:szCs w:val="20"/>
        </w:rPr>
        <w:t>կնքելու</w:t>
      </w:r>
      <w:r w:rsidRPr="006A141C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A141C">
        <w:rPr>
          <w:rFonts w:ascii="GHEA Grapalat" w:hAnsi="GHEA Grapalat"/>
          <w:sz w:val="20"/>
          <w:szCs w:val="20"/>
        </w:rPr>
        <w:t>որոշման</w:t>
      </w:r>
      <w:r w:rsidRPr="006A141C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A141C">
        <w:rPr>
          <w:rFonts w:ascii="GHEA Grapalat" w:hAnsi="GHEA Grapalat"/>
          <w:sz w:val="20"/>
          <w:szCs w:val="20"/>
        </w:rPr>
        <w:t>մասին</w:t>
      </w:r>
      <w:r w:rsidRPr="006A141C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A141C">
        <w:rPr>
          <w:rFonts w:ascii="GHEA Grapalat" w:hAnsi="GHEA Grapalat"/>
          <w:sz w:val="20"/>
          <w:szCs w:val="20"/>
        </w:rPr>
        <w:t>համառոտ</w:t>
      </w:r>
      <w:r w:rsidRPr="006A141C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A141C">
        <w:rPr>
          <w:rFonts w:ascii="GHEA Grapalat" w:hAnsi="GHEA Grapalat"/>
          <w:sz w:val="20"/>
          <w:szCs w:val="20"/>
        </w:rPr>
        <w:t>տեղեկատվությունը։</w:t>
      </w:r>
    </w:p>
    <w:p w:rsidR="00C90956" w:rsidRPr="006A141C" w:rsidRDefault="00C90956" w:rsidP="00C90956">
      <w:pPr>
        <w:spacing w:after="0" w:line="240" w:lineRule="auto"/>
        <w:ind w:firstLine="708"/>
        <w:jc w:val="both"/>
        <w:rPr>
          <w:rFonts w:ascii="GHEA Grapalat" w:hAnsi="GHEA Grapalat"/>
          <w:sz w:val="20"/>
          <w:szCs w:val="20"/>
          <w:lang w:val="af-ZA"/>
        </w:rPr>
      </w:pPr>
      <w:r w:rsidRPr="006A141C">
        <w:rPr>
          <w:rFonts w:ascii="GHEA Grapalat" w:hAnsi="GHEA Grapalat"/>
          <w:sz w:val="20"/>
          <w:szCs w:val="20"/>
        </w:rPr>
        <w:t>Գնահատող</w:t>
      </w:r>
      <w:r w:rsidRPr="006A141C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A141C">
        <w:rPr>
          <w:rFonts w:ascii="GHEA Grapalat" w:hAnsi="GHEA Grapalat"/>
          <w:sz w:val="20"/>
          <w:szCs w:val="20"/>
        </w:rPr>
        <w:t>հանձնաժողովի</w:t>
      </w:r>
      <w:r>
        <w:rPr>
          <w:rFonts w:ascii="GHEA Grapalat" w:hAnsi="GHEA Grapalat"/>
          <w:sz w:val="20"/>
          <w:szCs w:val="20"/>
          <w:lang w:val="af-ZA"/>
        </w:rPr>
        <w:t xml:space="preserve"> 2016</w:t>
      </w:r>
      <w:r w:rsidRPr="006A141C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A141C">
        <w:rPr>
          <w:rFonts w:ascii="GHEA Grapalat" w:hAnsi="GHEA Grapalat"/>
          <w:sz w:val="20"/>
          <w:szCs w:val="20"/>
        </w:rPr>
        <w:t>թվականի</w:t>
      </w:r>
      <w:r w:rsidRPr="006A141C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C49D0">
        <w:rPr>
          <w:rFonts w:ascii="GHEA Grapalat" w:hAnsi="GHEA Grapalat"/>
          <w:sz w:val="20"/>
          <w:szCs w:val="20"/>
        </w:rPr>
        <w:t>հուլիսի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 w:rsidRPr="00E61AD9">
        <w:rPr>
          <w:rFonts w:ascii="Sylfaen" w:hAnsi="Sylfaen"/>
          <w:sz w:val="20"/>
          <w:szCs w:val="20"/>
          <w:lang w:val="af-ZA"/>
        </w:rPr>
        <w:t>2</w:t>
      </w:r>
      <w:r w:rsidR="00367AE8" w:rsidRPr="00367AE8">
        <w:rPr>
          <w:rFonts w:ascii="Sylfaen" w:hAnsi="Sylfaen"/>
          <w:sz w:val="20"/>
          <w:szCs w:val="20"/>
          <w:lang w:val="af-ZA"/>
        </w:rPr>
        <w:t>1</w:t>
      </w:r>
      <w:r w:rsidRPr="00874EA2">
        <w:rPr>
          <w:rFonts w:ascii="GHEA Grapalat" w:hAnsi="GHEA Grapalat"/>
          <w:sz w:val="20"/>
          <w:szCs w:val="20"/>
          <w:lang w:val="af-ZA"/>
        </w:rPr>
        <w:t>-</w:t>
      </w:r>
      <w:r w:rsidRPr="00EE6BF0">
        <w:rPr>
          <w:rFonts w:ascii="GHEA Grapalat" w:hAnsi="GHEA Grapalat"/>
          <w:sz w:val="20"/>
          <w:szCs w:val="20"/>
        </w:rPr>
        <w:t>ի</w:t>
      </w:r>
      <w:r w:rsidRPr="00B06AC8">
        <w:rPr>
          <w:rFonts w:ascii="GHEA Grapalat" w:hAnsi="GHEA Grapalat"/>
          <w:sz w:val="20"/>
          <w:szCs w:val="20"/>
          <w:lang w:val="af-ZA"/>
        </w:rPr>
        <w:t xml:space="preserve"> </w:t>
      </w:r>
      <w:r w:rsidR="00367AE8" w:rsidRPr="00851698">
        <w:rPr>
          <w:rFonts w:ascii="GHEA Grapalat" w:hAnsi="GHEA Grapalat"/>
          <w:sz w:val="20"/>
          <w:szCs w:val="20"/>
          <w:lang w:val="af-ZA"/>
        </w:rPr>
        <w:t xml:space="preserve"> թիվ 3</w:t>
      </w:r>
      <w:r w:rsidR="00367AE8">
        <w:rPr>
          <w:rFonts w:ascii="GHEA Grapalat" w:hAnsi="GHEA Grapalat"/>
          <w:sz w:val="20"/>
          <w:szCs w:val="20"/>
          <w:lang w:val="af-ZA"/>
        </w:rPr>
        <w:t xml:space="preserve"> </w:t>
      </w:r>
      <w:r w:rsidR="00367AE8" w:rsidRPr="00851698">
        <w:rPr>
          <w:rFonts w:ascii="GHEA Grapalat" w:hAnsi="GHEA Grapalat"/>
          <w:sz w:val="20"/>
          <w:szCs w:val="20"/>
          <w:lang w:val="af-ZA"/>
        </w:rPr>
        <w:t xml:space="preserve"> և հուլիսի</w:t>
      </w:r>
      <w:r w:rsidR="00367AE8" w:rsidRPr="00C90956">
        <w:rPr>
          <w:rFonts w:ascii="GHEA Grapalat" w:hAnsi="GHEA Grapalat"/>
          <w:sz w:val="20"/>
          <w:szCs w:val="20"/>
          <w:lang w:val="af-ZA"/>
        </w:rPr>
        <w:t xml:space="preserve"> </w:t>
      </w:r>
      <w:r w:rsidR="00367AE8" w:rsidRPr="00851698">
        <w:rPr>
          <w:rFonts w:ascii="GHEA Grapalat" w:hAnsi="GHEA Grapalat"/>
          <w:sz w:val="20"/>
          <w:szCs w:val="20"/>
          <w:lang w:val="af-ZA"/>
        </w:rPr>
        <w:t>29</w:t>
      </w:r>
      <w:r w:rsidR="00367AE8" w:rsidRPr="00C90956">
        <w:rPr>
          <w:rFonts w:ascii="GHEA Grapalat" w:hAnsi="GHEA Grapalat"/>
          <w:sz w:val="20"/>
          <w:szCs w:val="20"/>
          <w:lang w:val="af-ZA"/>
        </w:rPr>
        <w:t>-</w:t>
      </w:r>
      <w:r w:rsidR="00367AE8" w:rsidRPr="00851698">
        <w:rPr>
          <w:rFonts w:ascii="GHEA Grapalat" w:hAnsi="GHEA Grapalat"/>
          <w:sz w:val="20"/>
          <w:szCs w:val="20"/>
          <w:lang w:val="af-ZA"/>
        </w:rPr>
        <w:t>ի</w:t>
      </w:r>
      <w:r w:rsidR="00367AE8" w:rsidRPr="00C90956">
        <w:rPr>
          <w:rFonts w:ascii="GHEA Grapalat" w:hAnsi="GHEA Grapalat"/>
          <w:sz w:val="20"/>
          <w:szCs w:val="20"/>
          <w:lang w:val="af-ZA"/>
        </w:rPr>
        <w:t xml:space="preserve"> </w:t>
      </w:r>
      <w:r w:rsidR="00367AE8" w:rsidRPr="00851698">
        <w:rPr>
          <w:rFonts w:ascii="GHEA Grapalat" w:hAnsi="GHEA Grapalat"/>
          <w:sz w:val="20"/>
          <w:szCs w:val="20"/>
          <w:lang w:val="af-ZA"/>
        </w:rPr>
        <w:t xml:space="preserve">թիվ 4 </w:t>
      </w:r>
      <w:r w:rsidR="00367AE8" w:rsidRPr="00C90956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A141C">
        <w:rPr>
          <w:rFonts w:ascii="GHEA Grapalat" w:hAnsi="GHEA Grapalat"/>
          <w:sz w:val="20"/>
          <w:szCs w:val="20"/>
        </w:rPr>
        <w:t>որոշմամբ</w:t>
      </w:r>
      <w:r w:rsidRPr="006A141C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A141C">
        <w:rPr>
          <w:rFonts w:ascii="GHEA Grapalat" w:hAnsi="GHEA Grapalat"/>
          <w:sz w:val="20"/>
          <w:szCs w:val="20"/>
        </w:rPr>
        <w:t>հաստատվել</w:t>
      </w:r>
      <w:r w:rsidRPr="006A141C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A141C">
        <w:rPr>
          <w:rFonts w:ascii="GHEA Grapalat" w:hAnsi="GHEA Grapalat"/>
          <w:sz w:val="20"/>
          <w:szCs w:val="20"/>
        </w:rPr>
        <w:t>են</w:t>
      </w:r>
      <w:r w:rsidRPr="006A141C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A141C">
        <w:rPr>
          <w:rFonts w:ascii="GHEA Grapalat" w:hAnsi="GHEA Grapalat"/>
          <w:sz w:val="20"/>
          <w:szCs w:val="20"/>
        </w:rPr>
        <w:t>ընթացակարգի</w:t>
      </w:r>
      <w:r w:rsidRPr="006A141C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</w:rPr>
        <w:t>մասնակ</w:t>
      </w:r>
      <w:r w:rsidRPr="00B65B26">
        <w:rPr>
          <w:rFonts w:ascii="GHEA Grapalat" w:eastAsia="Times New Roman" w:hAnsi="GHEA Grapalat" w:cs="Sylfaen"/>
          <w:lang w:val="af-ZA" w:eastAsia="ru-RU"/>
        </w:rPr>
        <w:t>ցի</w:t>
      </w:r>
      <w:r w:rsidRPr="006A141C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A141C">
        <w:rPr>
          <w:rFonts w:ascii="GHEA Grapalat" w:hAnsi="GHEA Grapalat"/>
          <w:sz w:val="20"/>
          <w:szCs w:val="20"/>
        </w:rPr>
        <w:t>կողմից</w:t>
      </w:r>
      <w:r w:rsidRPr="006A141C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A141C">
        <w:rPr>
          <w:rFonts w:ascii="GHEA Grapalat" w:hAnsi="GHEA Grapalat"/>
          <w:sz w:val="20"/>
          <w:szCs w:val="20"/>
        </w:rPr>
        <w:t>ներկայացված</w:t>
      </w:r>
      <w:r w:rsidRPr="006A141C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A141C">
        <w:rPr>
          <w:rFonts w:ascii="GHEA Grapalat" w:hAnsi="GHEA Grapalat"/>
          <w:sz w:val="20"/>
          <w:szCs w:val="20"/>
        </w:rPr>
        <w:t>հայտերի</w:t>
      </w:r>
      <w:r w:rsidRPr="006A141C">
        <w:rPr>
          <w:rFonts w:ascii="GHEA Grapalat" w:hAnsi="GHEA Grapalat"/>
          <w:sz w:val="20"/>
          <w:szCs w:val="20"/>
          <w:lang w:val="af-ZA"/>
        </w:rPr>
        <w:t xml:space="preserve">` </w:t>
      </w:r>
      <w:r w:rsidRPr="006A141C">
        <w:rPr>
          <w:rFonts w:ascii="GHEA Grapalat" w:hAnsi="GHEA Grapalat"/>
          <w:sz w:val="20"/>
          <w:szCs w:val="20"/>
        </w:rPr>
        <w:t>հրավերի</w:t>
      </w:r>
      <w:r w:rsidRPr="006A141C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A141C">
        <w:rPr>
          <w:rFonts w:ascii="GHEA Grapalat" w:hAnsi="GHEA Grapalat"/>
          <w:sz w:val="20"/>
          <w:szCs w:val="20"/>
        </w:rPr>
        <w:t>պահանջներին</w:t>
      </w:r>
      <w:r w:rsidRPr="006A141C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A141C">
        <w:rPr>
          <w:rFonts w:ascii="GHEA Grapalat" w:hAnsi="GHEA Grapalat"/>
          <w:sz w:val="20"/>
          <w:szCs w:val="20"/>
        </w:rPr>
        <w:t>համապատասխանության</w:t>
      </w:r>
      <w:r w:rsidRPr="006A141C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A141C">
        <w:rPr>
          <w:rFonts w:ascii="GHEA Grapalat" w:hAnsi="GHEA Grapalat"/>
          <w:sz w:val="20"/>
          <w:szCs w:val="20"/>
        </w:rPr>
        <w:t>գնահատման</w:t>
      </w:r>
      <w:r w:rsidRPr="006A141C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A141C">
        <w:rPr>
          <w:rFonts w:ascii="GHEA Grapalat" w:hAnsi="GHEA Grapalat"/>
          <w:sz w:val="20"/>
          <w:szCs w:val="20"/>
        </w:rPr>
        <w:t>արդյունքները։</w:t>
      </w:r>
    </w:p>
    <w:p w:rsidR="00C90956" w:rsidRPr="00B06AC8" w:rsidRDefault="00C90956" w:rsidP="00C90956">
      <w:pPr>
        <w:spacing w:after="0" w:line="240" w:lineRule="auto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en-US"/>
        </w:rPr>
        <w:t>Համա</w:t>
      </w:r>
      <w:r>
        <w:rPr>
          <w:rFonts w:ascii="Sylfaen" w:hAnsi="Sylfaen"/>
          <w:sz w:val="20"/>
          <w:szCs w:val="20"/>
        </w:rPr>
        <w:t>ձ</w:t>
      </w:r>
      <w:r w:rsidRPr="006A141C">
        <w:rPr>
          <w:rFonts w:ascii="GHEA Grapalat" w:hAnsi="GHEA Grapalat"/>
          <w:sz w:val="20"/>
          <w:szCs w:val="20"/>
          <w:lang w:val="en-US"/>
        </w:rPr>
        <w:t>ա</w:t>
      </w:r>
      <w:r>
        <w:rPr>
          <w:rFonts w:ascii="Sylfaen" w:hAnsi="Sylfaen"/>
          <w:sz w:val="20"/>
          <w:szCs w:val="20"/>
        </w:rPr>
        <w:t>յ</w:t>
      </w:r>
      <w:r w:rsidRPr="006A141C">
        <w:rPr>
          <w:rFonts w:ascii="GHEA Grapalat" w:hAnsi="GHEA Grapalat"/>
          <w:sz w:val="20"/>
          <w:szCs w:val="20"/>
          <w:lang w:val="en-US"/>
        </w:rPr>
        <w:t>ն</w:t>
      </w:r>
      <w:r w:rsidRPr="00B06AC8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A141C">
        <w:rPr>
          <w:rFonts w:ascii="GHEA Grapalat" w:hAnsi="GHEA Grapalat"/>
          <w:sz w:val="20"/>
          <w:szCs w:val="20"/>
          <w:lang w:val="en-US"/>
        </w:rPr>
        <w:t>որի</w:t>
      </w:r>
      <w:r w:rsidRPr="00B06AC8">
        <w:rPr>
          <w:rFonts w:ascii="GHEA Grapalat" w:hAnsi="GHEA Grapalat"/>
          <w:sz w:val="20"/>
          <w:szCs w:val="20"/>
          <w:lang w:val="af-ZA"/>
        </w:rPr>
        <w:t>`</w:t>
      </w:r>
    </w:p>
    <w:p w:rsidR="00C90956" w:rsidRPr="009D0DE7" w:rsidRDefault="00C90956" w:rsidP="00C90956">
      <w:pPr>
        <w:spacing w:after="0" w:line="240" w:lineRule="auto"/>
        <w:jc w:val="both"/>
        <w:rPr>
          <w:rFonts w:ascii="GHEA Grapalat" w:hAnsi="GHEA Grapalat"/>
          <w:sz w:val="20"/>
          <w:szCs w:val="20"/>
          <w:lang w:val="af-ZA"/>
        </w:rPr>
      </w:pPr>
      <w:r w:rsidRPr="006A141C">
        <w:rPr>
          <w:rFonts w:ascii="GHEA Grapalat" w:hAnsi="GHEA Grapalat"/>
          <w:sz w:val="20"/>
          <w:szCs w:val="20"/>
          <w:lang w:val="en-US"/>
        </w:rPr>
        <w:t>Գնման</w:t>
      </w:r>
      <w:r w:rsidRPr="00B06AC8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A141C">
        <w:rPr>
          <w:rFonts w:ascii="GHEA Grapalat" w:hAnsi="GHEA Grapalat"/>
          <w:sz w:val="20"/>
          <w:szCs w:val="20"/>
          <w:lang w:val="en-US"/>
        </w:rPr>
        <w:t>առարկա</w:t>
      </w:r>
      <w:r w:rsidRPr="00B06AC8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A141C">
        <w:rPr>
          <w:rFonts w:ascii="GHEA Grapalat" w:hAnsi="GHEA Grapalat"/>
          <w:sz w:val="20"/>
          <w:szCs w:val="20"/>
          <w:lang w:val="en-US"/>
        </w:rPr>
        <w:t>է</w:t>
      </w:r>
      <w:r w:rsidRPr="00B06AC8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A141C">
        <w:rPr>
          <w:rFonts w:ascii="GHEA Grapalat" w:hAnsi="GHEA Grapalat"/>
          <w:sz w:val="20"/>
          <w:szCs w:val="20"/>
          <w:lang w:val="en-US"/>
        </w:rPr>
        <w:t>հանդիսանում</w:t>
      </w:r>
      <w:r w:rsidRPr="00B06AC8">
        <w:rPr>
          <w:rFonts w:ascii="GHEA Grapalat" w:hAnsi="GHEA Grapalat"/>
          <w:sz w:val="20"/>
          <w:szCs w:val="20"/>
          <w:lang w:val="af-ZA"/>
        </w:rPr>
        <w:t xml:space="preserve">` </w:t>
      </w:r>
      <w:r w:rsidR="00B65B26" w:rsidRPr="00B65B26">
        <w:rPr>
          <w:rFonts w:ascii="GHEA Grapalat" w:hAnsi="GHEA Grapalat" w:cs="Times Armenian"/>
          <w:sz w:val="20"/>
          <w:lang w:val="af-ZA"/>
        </w:rPr>
        <w:t>&lt;&lt;</w:t>
      </w:r>
      <w:r w:rsidR="00B65B26" w:rsidRPr="00B65B26">
        <w:rPr>
          <w:rFonts w:ascii="Sylfaen" w:hAnsi="Sylfaen" w:cs="Times Armenian"/>
          <w:sz w:val="20"/>
          <w:lang w:val="af-ZA"/>
        </w:rPr>
        <w:t xml:space="preserve"> </w:t>
      </w:r>
      <w:r w:rsidR="00B65B26">
        <w:rPr>
          <w:rFonts w:ascii="Sylfaen" w:hAnsi="Sylfaen" w:cs="Times Armenian"/>
          <w:sz w:val="20"/>
        </w:rPr>
        <w:t>Տ</w:t>
      </w:r>
      <w:r w:rsidR="00B65B26">
        <w:rPr>
          <w:rFonts w:ascii="GHEA Grapalat" w:hAnsi="GHEA Grapalat" w:cs="Times Armenian"/>
          <w:sz w:val="20"/>
          <w:lang w:val="af-ZA"/>
        </w:rPr>
        <w:t>րանսպորտային միջոցներիտեխնիկական սպասարկման</w:t>
      </w:r>
      <w:r w:rsidR="00B65B26" w:rsidRPr="00B65B26">
        <w:rPr>
          <w:rFonts w:ascii="Sylfaen" w:hAnsi="Sylfaen" w:cs="Times Armenian"/>
          <w:sz w:val="20"/>
          <w:lang w:val="af-ZA"/>
        </w:rPr>
        <w:t>&gt;&gt;</w:t>
      </w:r>
      <w:r w:rsidR="00B65B26">
        <w:rPr>
          <w:rFonts w:ascii="GHEA Grapalat" w:hAnsi="GHEA Grapalat" w:cs="Times Armenian"/>
          <w:sz w:val="20"/>
          <w:lang w:val="af-ZA"/>
        </w:rPr>
        <w:t xml:space="preserve"> </w:t>
      </w:r>
      <w:r w:rsidR="005606B3" w:rsidRPr="00BB1217">
        <w:rPr>
          <w:rFonts w:ascii="GHEA Grapalat" w:hAnsi="GHEA Grapalat"/>
          <w:sz w:val="20"/>
          <w:lang w:val="hy-AM"/>
        </w:rPr>
        <w:t xml:space="preserve"> </w:t>
      </w:r>
      <w:r w:rsidRPr="00BB1217">
        <w:rPr>
          <w:rFonts w:ascii="GHEA Grapalat" w:hAnsi="GHEA Grapalat"/>
          <w:sz w:val="20"/>
          <w:lang w:val="hy-AM"/>
        </w:rPr>
        <w:t>ծառայությունների</w:t>
      </w:r>
      <w:r w:rsidRPr="00B06AC8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A141C">
        <w:rPr>
          <w:rFonts w:ascii="GHEA Grapalat" w:hAnsi="GHEA Grapalat"/>
          <w:sz w:val="20"/>
          <w:szCs w:val="20"/>
          <w:lang w:val="en-US"/>
        </w:rPr>
        <w:t>ձեռքբերումը։</w:t>
      </w:r>
    </w:p>
    <w:p w:rsidR="00C90956" w:rsidRPr="009D0DE7" w:rsidRDefault="00C90956" w:rsidP="00C90956">
      <w:pPr>
        <w:spacing w:after="0" w:line="240" w:lineRule="auto"/>
        <w:jc w:val="both"/>
        <w:rPr>
          <w:rFonts w:ascii="GHEA Grapalat" w:hAnsi="GHEA Grapalat"/>
          <w:lang w:val="af-ZA"/>
        </w:rPr>
      </w:pPr>
    </w:p>
    <w:p w:rsidR="00C90956" w:rsidRPr="009D0DE7" w:rsidRDefault="00C90956" w:rsidP="00C90956">
      <w:pPr>
        <w:spacing w:after="0" w:line="240" w:lineRule="auto"/>
        <w:jc w:val="both"/>
        <w:rPr>
          <w:rFonts w:ascii="GHEA Grapalat" w:hAnsi="GHEA Grapalat"/>
          <w:lang w:val="af-ZA"/>
        </w:rPr>
      </w:pPr>
    </w:p>
    <w:tbl>
      <w:tblPr>
        <w:tblStyle w:val="TableGrid"/>
        <w:tblW w:w="11001" w:type="dxa"/>
        <w:tblInd w:w="-1244" w:type="dxa"/>
        <w:tblLayout w:type="fixed"/>
        <w:tblLook w:val="04A0"/>
      </w:tblPr>
      <w:tblGrid>
        <w:gridCol w:w="937"/>
        <w:gridCol w:w="2268"/>
        <w:gridCol w:w="2410"/>
        <w:gridCol w:w="2551"/>
        <w:gridCol w:w="2835"/>
      </w:tblGrid>
      <w:tr w:rsidR="00C90956" w:rsidRPr="00E12B36" w:rsidTr="00CC055C">
        <w:tc>
          <w:tcPr>
            <w:tcW w:w="937" w:type="dxa"/>
            <w:tcBorders>
              <w:right w:val="single" w:sz="4" w:space="0" w:color="auto"/>
            </w:tcBorders>
            <w:vAlign w:val="center"/>
          </w:tcPr>
          <w:p w:rsidR="00C90956" w:rsidRPr="009D0DE7" w:rsidRDefault="00C90956" w:rsidP="00845609">
            <w:pPr>
              <w:jc w:val="center"/>
              <w:rPr>
                <w:rFonts w:ascii="Arial LatArm" w:hAnsi="Arial LatArm"/>
                <w:b/>
                <w:lang w:val="af-ZA"/>
              </w:rPr>
            </w:pPr>
          </w:p>
          <w:p w:rsidR="00C90956" w:rsidRPr="009D0DE7" w:rsidRDefault="00C90956" w:rsidP="00845609">
            <w:pPr>
              <w:jc w:val="center"/>
              <w:rPr>
                <w:rFonts w:ascii="Arial LatArm" w:hAnsi="Arial LatArm"/>
                <w:b/>
                <w:lang w:val="en-US"/>
              </w:rPr>
            </w:pPr>
            <w:r w:rsidRPr="009D0DE7">
              <w:rPr>
                <w:rFonts w:ascii="Arial LatArm" w:hAnsi="Sylfaen"/>
                <w:b/>
                <w:lang w:val="en-US"/>
              </w:rPr>
              <w:t>Հ</w:t>
            </w:r>
            <w:r w:rsidRPr="009D0DE7">
              <w:rPr>
                <w:rFonts w:ascii="Arial LatArm" w:hAnsi="Arial LatArm"/>
                <w:b/>
                <w:lang w:val="en-US"/>
              </w:rPr>
              <w:t>/</w:t>
            </w:r>
            <w:r w:rsidRPr="009D0DE7">
              <w:rPr>
                <w:rFonts w:ascii="Arial LatArm" w:hAnsi="Sylfaen"/>
                <w:b/>
                <w:lang w:val="en-US"/>
              </w:rPr>
              <w:t>Հ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C90956" w:rsidRPr="009D0DE7" w:rsidRDefault="00C90956" w:rsidP="00845609">
            <w:pPr>
              <w:jc w:val="center"/>
              <w:rPr>
                <w:rFonts w:ascii="Arial LatArm" w:hAnsi="Arial LatArm"/>
                <w:b/>
                <w:lang w:val="en-US"/>
              </w:rPr>
            </w:pPr>
            <w:r w:rsidRPr="009D0DE7">
              <w:rPr>
                <w:rFonts w:ascii="Arial LatArm" w:hAnsi="Sylfaen"/>
                <w:b/>
                <w:lang w:val="en-US"/>
              </w:rPr>
              <w:t>Մասնակցի</w:t>
            </w:r>
            <w:r w:rsidRPr="009D0DE7">
              <w:rPr>
                <w:rFonts w:ascii="Arial LatArm" w:hAnsi="Arial LatArm"/>
                <w:b/>
                <w:lang w:val="en-US"/>
              </w:rPr>
              <w:t xml:space="preserve"> </w:t>
            </w:r>
            <w:r w:rsidRPr="009D0DE7">
              <w:rPr>
                <w:rFonts w:ascii="Arial LatArm" w:hAnsi="Sylfaen"/>
                <w:b/>
                <w:lang w:val="en-US"/>
              </w:rPr>
              <w:t>անվանումը</w:t>
            </w:r>
          </w:p>
        </w:tc>
        <w:tc>
          <w:tcPr>
            <w:tcW w:w="2410" w:type="dxa"/>
            <w:vAlign w:val="center"/>
          </w:tcPr>
          <w:p w:rsidR="00C90956" w:rsidRPr="009D0DE7" w:rsidRDefault="00C90956" w:rsidP="00845609">
            <w:pPr>
              <w:jc w:val="center"/>
              <w:rPr>
                <w:rFonts w:ascii="Arial LatArm" w:hAnsi="Arial LatArm"/>
                <w:b/>
                <w:lang w:val="en-US"/>
              </w:rPr>
            </w:pPr>
            <w:r w:rsidRPr="009D0DE7">
              <w:rPr>
                <w:rFonts w:ascii="Arial LatArm" w:hAnsi="Sylfaen"/>
                <w:b/>
                <w:lang w:val="en-US"/>
              </w:rPr>
              <w:t>Հրավերի</w:t>
            </w:r>
            <w:r w:rsidRPr="009D0DE7">
              <w:rPr>
                <w:rFonts w:ascii="Arial LatArm" w:hAnsi="Arial LatArm"/>
                <w:b/>
                <w:lang w:val="en-US"/>
              </w:rPr>
              <w:t xml:space="preserve"> </w:t>
            </w:r>
            <w:r w:rsidRPr="009D0DE7">
              <w:rPr>
                <w:rFonts w:ascii="Arial LatArm" w:hAnsi="Sylfaen"/>
                <w:b/>
                <w:lang w:val="en-US"/>
              </w:rPr>
              <w:t>պահանջներին</w:t>
            </w:r>
            <w:r w:rsidRPr="009D0DE7">
              <w:rPr>
                <w:rFonts w:ascii="Arial LatArm" w:hAnsi="Arial LatArm"/>
                <w:b/>
                <w:lang w:val="en-US"/>
              </w:rPr>
              <w:t xml:space="preserve"> </w:t>
            </w:r>
            <w:r w:rsidRPr="009D0DE7">
              <w:rPr>
                <w:rFonts w:ascii="Arial LatArm" w:hAnsi="Sylfaen"/>
                <w:b/>
                <w:lang w:val="en-US"/>
              </w:rPr>
              <w:t>համապատասխանող</w:t>
            </w:r>
            <w:r w:rsidRPr="009D0DE7">
              <w:rPr>
                <w:rFonts w:ascii="Arial LatArm" w:hAnsi="Arial LatArm"/>
                <w:b/>
                <w:lang w:val="en-US"/>
              </w:rPr>
              <w:t xml:space="preserve"> </w:t>
            </w:r>
            <w:r w:rsidRPr="009D0DE7">
              <w:rPr>
                <w:rFonts w:ascii="Arial LatArm" w:hAnsi="Sylfaen"/>
                <w:b/>
                <w:lang w:val="en-US"/>
              </w:rPr>
              <w:t>հայտեր</w:t>
            </w:r>
            <w:r w:rsidRPr="009D0DE7">
              <w:rPr>
                <w:rFonts w:ascii="Arial LatArm" w:hAnsi="Arial LatArm"/>
                <w:b/>
                <w:lang w:val="en-US"/>
              </w:rPr>
              <w:t xml:space="preserve"> /</w:t>
            </w:r>
            <w:r w:rsidRPr="009D0DE7">
              <w:rPr>
                <w:rFonts w:ascii="Arial LatArm" w:hAnsi="Sylfaen"/>
                <w:b/>
                <w:lang w:val="en-US"/>
              </w:rPr>
              <w:t>համապատասխանելու</w:t>
            </w:r>
            <w:r w:rsidRPr="009D0DE7">
              <w:rPr>
                <w:rFonts w:ascii="Arial LatArm" w:hAnsi="Arial LatArm"/>
                <w:b/>
                <w:lang w:val="en-US"/>
              </w:rPr>
              <w:t xml:space="preserve"> </w:t>
            </w:r>
            <w:r w:rsidRPr="009D0DE7">
              <w:rPr>
                <w:rFonts w:ascii="Arial LatArm" w:hAnsi="Sylfaen"/>
                <w:b/>
                <w:lang w:val="en-US"/>
              </w:rPr>
              <w:t>դեպքում</w:t>
            </w:r>
            <w:r w:rsidRPr="009D0DE7">
              <w:rPr>
                <w:rFonts w:ascii="Arial LatArm" w:hAnsi="Arial LatArm"/>
                <w:b/>
                <w:lang w:val="en-US"/>
              </w:rPr>
              <w:t xml:space="preserve"> </w:t>
            </w:r>
            <w:r w:rsidRPr="009D0DE7">
              <w:rPr>
                <w:rFonts w:ascii="Arial LatArm" w:hAnsi="Sylfaen"/>
                <w:b/>
                <w:lang w:val="en-US"/>
              </w:rPr>
              <w:t>նշել</w:t>
            </w:r>
            <w:r w:rsidRPr="009D0DE7">
              <w:rPr>
                <w:rFonts w:ascii="Arial LatArm" w:hAnsi="Arial LatArm"/>
                <w:b/>
                <w:lang w:val="en-US"/>
              </w:rPr>
              <w:t xml:space="preserve">  </w:t>
            </w:r>
            <w:r w:rsidRPr="009D0DE7">
              <w:rPr>
                <w:rFonts w:ascii="Arial LatArm" w:hAnsi="Arial LatArm"/>
                <w:b/>
                <w:lang w:val="af-ZA"/>
              </w:rPr>
              <w:t>“X”/</w:t>
            </w:r>
          </w:p>
        </w:tc>
        <w:tc>
          <w:tcPr>
            <w:tcW w:w="2551" w:type="dxa"/>
            <w:vAlign w:val="center"/>
          </w:tcPr>
          <w:p w:rsidR="00C90956" w:rsidRPr="009D0DE7" w:rsidRDefault="00C90956" w:rsidP="00845609">
            <w:pPr>
              <w:jc w:val="center"/>
              <w:rPr>
                <w:rFonts w:ascii="Arial LatArm" w:hAnsi="Arial LatArm"/>
                <w:b/>
                <w:lang w:val="af-ZA"/>
              </w:rPr>
            </w:pPr>
            <w:r w:rsidRPr="009D0DE7">
              <w:rPr>
                <w:rFonts w:ascii="Arial LatArm" w:hAnsi="Sylfaen" w:cs="Sylfaen"/>
                <w:b/>
                <w:sz w:val="22"/>
                <w:szCs w:val="22"/>
                <w:lang w:val="af-ZA"/>
              </w:rPr>
              <w:t>Հրավերի</w:t>
            </w:r>
            <w:r w:rsidRPr="009D0DE7">
              <w:rPr>
                <w:rFonts w:ascii="Arial LatArm" w:hAnsi="Arial LatArm" w:cs="Sylfaen"/>
                <w:b/>
                <w:sz w:val="22"/>
                <w:szCs w:val="22"/>
                <w:lang w:val="af-ZA"/>
              </w:rPr>
              <w:t xml:space="preserve"> </w:t>
            </w:r>
            <w:r w:rsidRPr="009D0DE7">
              <w:rPr>
                <w:rFonts w:ascii="Arial LatArm" w:hAnsi="Sylfaen" w:cs="Sylfaen"/>
                <w:b/>
                <w:sz w:val="22"/>
                <w:szCs w:val="22"/>
                <w:lang w:val="af-ZA"/>
              </w:rPr>
              <w:t>պահանջներին</w:t>
            </w:r>
            <w:r w:rsidRPr="009D0DE7">
              <w:rPr>
                <w:rFonts w:ascii="Arial LatArm" w:hAnsi="Arial LatArm" w:cs="Sylfaen"/>
                <w:b/>
                <w:sz w:val="22"/>
                <w:szCs w:val="22"/>
                <w:lang w:val="af-ZA"/>
              </w:rPr>
              <w:t xml:space="preserve"> </w:t>
            </w:r>
            <w:r w:rsidRPr="009D0DE7">
              <w:rPr>
                <w:rFonts w:ascii="Arial LatArm" w:hAnsi="Sylfaen" w:cs="Sylfaen"/>
                <w:b/>
                <w:sz w:val="22"/>
                <w:szCs w:val="22"/>
                <w:lang w:val="af-ZA"/>
              </w:rPr>
              <w:t>չհամապատասխանող</w:t>
            </w:r>
            <w:r w:rsidRPr="009D0DE7">
              <w:rPr>
                <w:rFonts w:ascii="Arial LatArm" w:hAnsi="Arial LatArm" w:cs="Sylfaen"/>
                <w:b/>
                <w:sz w:val="22"/>
                <w:szCs w:val="22"/>
                <w:lang w:val="af-ZA"/>
              </w:rPr>
              <w:t xml:space="preserve"> </w:t>
            </w:r>
            <w:r w:rsidRPr="009D0DE7">
              <w:rPr>
                <w:rFonts w:ascii="Arial LatArm" w:hAnsi="Sylfaen" w:cs="Sylfaen"/>
                <w:b/>
                <w:sz w:val="22"/>
                <w:szCs w:val="22"/>
                <w:lang w:val="af-ZA"/>
              </w:rPr>
              <w:t>հայտեր</w:t>
            </w:r>
            <w:r w:rsidRPr="009D0DE7">
              <w:rPr>
                <w:rFonts w:ascii="Arial LatArm" w:hAnsi="Arial LatArm" w:cs="Sylfaen"/>
                <w:b/>
                <w:sz w:val="22"/>
                <w:szCs w:val="22"/>
                <w:lang w:val="af-ZA"/>
              </w:rPr>
              <w:t xml:space="preserve"> /</w:t>
            </w:r>
            <w:r w:rsidRPr="009D0DE7">
              <w:rPr>
                <w:rFonts w:ascii="Arial LatArm" w:hAnsi="Sylfaen" w:cs="Sylfaen"/>
                <w:b/>
                <w:sz w:val="22"/>
                <w:szCs w:val="22"/>
                <w:lang w:val="af-ZA"/>
              </w:rPr>
              <w:t>չհամապասխանելու</w:t>
            </w:r>
            <w:r w:rsidRPr="009D0DE7">
              <w:rPr>
                <w:rFonts w:ascii="Arial LatArm" w:hAnsi="Arial LatArm" w:cs="Sylfaen"/>
                <w:b/>
                <w:sz w:val="22"/>
                <w:szCs w:val="22"/>
                <w:lang w:val="af-ZA"/>
              </w:rPr>
              <w:t xml:space="preserve">  </w:t>
            </w:r>
            <w:r w:rsidRPr="009D0DE7">
              <w:rPr>
                <w:rFonts w:ascii="Arial LatArm" w:hAnsi="Sylfaen" w:cs="Sylfaen"/>
                <w:b/>
                <w:sz w:val="22"/>
                <w:szCs w:val="22"/>
                <w:lang w:val="af-ZA"/>
              </w:rPr>
              <w:t>դեպում</w:t>
            </w:r>
            <w:r w:rsidRPr="009D0DE7">
              <w:rPr>
                <w:rFonts w:ascii="Arial LatArm" w:hAnsi="Arial LatArm" w:cs="Sylfaen"/>
                <w:b/>
                <w:sz w:val="22"/>
                <w:szCs w:val="22"/>
                <w:lang w:val="af-ZA"/>
              </w:rPr>
              <w:t xml:space="preserve"> </w:t>
            </w:r>
            <w:r w:rsidRPr="009D0DE7">
              <w:rPr>
                <w:rFonts w:ascii="Arial LatArm" w:hAnsi="Sylfaen" w:cs="Sylfaen"/>
                <w:b/>
                <w:sz w:val="22"/>
                <w:szCs w:val="22"/>
                <w:lang w:val="af-ZA"/>
              </w:rPr>
              <w:t>նշել</w:t>
            </w:r>
            <w:r w:rsidRPr="009D0DE7">
              <w:rPr>
                <w:rFonts w:ascii="Arial LatArm" w:hAnsi="Arial LatArm"/>
                <w:b/>
                <w:lang w:val="af-ZA"/>
              </w:rPr>
              <w:t xml:space="preserve"> “X”/</w:t>
            </w:r>
          </w:p>
        </w:tc>
        <w:tc>
          <w:tcPr>
            <w:tcW w:w="2835" w:type="dxa"/>
            <w:vAlign w:val="center"/>
          </w:tcPr>
          <w:p w:rsidR="00C90956" w:rsidRPr="009D0DE7" w:rsidRDefault="00C90956" w:rsidP="00845609">
            <w:pPr>
              <w:jc w:val="center"/>
              <w:rPr>
                <w:rFonts w:ascii="Arial LatArm" w:hAnsi="Arial LatArm"/>
                <w:b/>
                <w:lang w:val="af-ZA"/>
              </w:rPr>
            </w:pPr>
            <w:r w:rsidRPr="009D0DE7">
              <w:rPr>
                <w:rFonts w:ascii="Arial LatArm" w:hAnsi="Sylfaen"/>
                <w:b/>
                <w:lang w:val="af-ZA"/>
              </w:rPr>
              <w:t>Անհամապատասխանու</w:t>
            </w:r>
            <w:r w:rsidRPr="009D0DE7">
              <w:rPr>
                <w:rFonts w:ascii="Arial LatArm" w:hAnsi="Arial LatArm"/>
                <w:b/>
                <w:lang w:val="af-ZA"/>
              </w:rPr>
              <w:t xml:space="preserve"> </w:t>
            </w:r>
            <w:r w:rsidRPr="009D0DE7">
              <w:rPr>
                <w:rFonts w:ascii="Arial LatArm" w:hAnsi="Sylfaen"/>
                <w:b/>
                <w:lang w:val="af-ZA"/>
              </w:rPr>
              <w:t>թյան</w:t>
            </w:r>
            <w:r w:rsidRPr="009D0DE7">
              <w:rPr>
                <w:rFonts w:ascii="Arial LatArm" w:hAnsi="Arial LatArm"/>
                <w:b/>
                <w:lang w:val="af-ZA"/>
              </w:rPr>
              <w:t xml:space="preserve"> </w:t>
            </w:r>
            <w:r w:rsidRPr="009D0DE7">
              <w:rPr>
                <w:rFonts w:ascii="Arial LatArm" w:hAnsi="Sylfaen"/>
                <w:b/>
                <w:lang w:val="af-ZA"/>
              </w:rPr>
              <w:t>համառոտ</w:t>
            </w:r>
            <w:r w:rsidRPr="009D0DE7">
              <w:rPr>
                <w:rFonts w:ascii="Arial LatArm" w:hAnsi="Arial LatArm"/>
                <w:b/>
                <w:lang w:val="af-ZA"/>
              </w:rPr>
              <w:t xml:space="preserve"> </w:t>
            </w:r>
            <w:r w:rsidRPr="009D0DE7">
              <w:rPr>
                <w:rFonts w:ascii="Arial LatArm" w:hAnsi="Sylfaen"/>
                <w:b/>
                <w:lang w:val="af-ZA"/>
              </w:rPr>
              <w:t>նկարագրությունը</w:t>
            </w:r>
          </w:p>
        </w:tc>
      </w:tr>
      <w:tr w:rsidR="00C90956" w:rsidRPr="00E12B36" w:rsidTr="00CC055C">
        <w:trPr>
          <w:trHeight w:val="1291"/>
        </w:trPr>
        <w:tc>
          <w:tcPr>
            <w:tcW w:w="937" w:type="dxa"/>
            <w:tcBorders>
              <w:right w:val="single" w:sz="4" w:space="0" w:color="auto"/>
            </w:tcBorders>
            <w:vAlign w:val="center"/>
          </w:tcPr>
          <w:p w:rsidR="00C90956" w:rsidRPr="009D0DE7" w:rsidRDefault="00C90956" w:rsidP="00845609">
            <w:pPr>
              <w:jc w:val="center"/>
              <w:rPr>
                <w:rFonts w:ascii="Arial LatArm" w:hAnsi="Arial LatArm"/>
                <w:b/>
              </w:rPr>
            </w:pPr>
          </w:p>
          <w:p w:rsidR="00C90956" w:rsidRPr="009D0DE7" w:rsidRDefault="00C90956" w:rsidP="00845609">
            <w:pPr>
              <w:jc w:val="center"/>
              <w:rPr>
                <w:rFonts w:ascii="Arial LatArm" w:hAnsi="Arial LatArm"/>
                <w:b/>
                <w:lang w:val="en-US"/>
              </w:rPr>
            </w:pPr>
            <w:r w:rsidRPr="009D0DE7">
              <w:rPr>
                <w:rFonts w:ascii="Arial LatArm" w:hAnsi="Arial LatArm"/>
                <w:b/>
                <w:lang w:val="af-ZA"/>
              </w:rPr>
              <w:t>1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C90956" w:rsidRDefault="00C90956" w:rsidP="00845609">
            <w:pPr>
              <w:jc w:val="both"/>
              <w:rPr>
                <w:rFonts w:ascii="Sylfaen" w:hAnsi="Sylfaen"/>
                <w:b/>
                <w:lang w:val="en-US"/>
              </w:rPr>
            </w:pPr>
          </w:p>
          <w:p w:rsidR="00C90956" w:rsidRDefault="00C90956" w:rsidP="00845609">
            <w:pPr>
              <w:jc w:val="both"/>
              <w:rPr>
                <w:rFonts w:ascii="Sylfaen" w:hAnsi="Sylfaen"/>
                <w:b/>
                <w:lang w:val="en-US"/>
              </w:rPr>
            </w:pPr>
          </w:p>
          <w:p w:rsidR="00C90956" w:rsidRPr="00E61AD9" w:rsidRDefault="00C90956" w:rsidP="00B65B26">
            <w:pPr>
              <w:jc w:val="both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</w:rPr>
              <w:t>&lt;&lt;</w:t>
            </w:r>
            <w:r w:rsidR="00B65B26">
              <w:rPr>
                <w:rFonts w:ascii="Sylfaen" w:hAnsi="Sylfaen"/>
                <w:b/>
              </w:rPr>
              <w:t xml:space="preserve">Մ-Բի-Ռ </w:t>
            </w:r>
            <w:r>
              <w:rPr>
                <w:rFonts w:ascii="Sylfaen" w:hAnsi="Sylfaen"/>
                <w:b/>
              </w:rPr>
              <w:t>&gt;&gt;</w:t>
            </w:r>
            <w:r>
              <w:rPr>
                <w:rFonts w:ascii="Sylfaen" w:hAnsi="Sylfaen"/>
                <w:b/>
                <w:lang w:val="en-US"/>
              </w:rPr>
              <w:t xml:space="preserve"> ՍՊԸ</w:t>
            </w:r>
          </w:p>
        </w:tc>
        <w:tc>
          <w:tcPr>
            <w:tcW w:w="2410" w:type="dxa"/>
            <w:vAlign w:val="center"/>
          </w:tcPr>
          <w:p w:rsidR="00C90956" w:rsidRPr="009D0DE7" w:rsidRDefault="00C90956" w:rsidP="00845609">
            <w:pPr>
              <w:jc w:val="center"/>
              <w:rPr>
                <w:rFonts w:ascii="Arial LatArm" w:hAnsi="Arial LatArm"/>
              </w:rPr>
            </w:pPr>
            <w:r w:rsidRPr="009D0DE7">
              <w:rPr>
                <w:rFonts w:ascii="Arial LatArm" w:hAnsi="Arial LatArm"/>
              </w:rPr>
              <w:t>X</w:t>
            </w:r>
          </w:p>
        </w:tc>
        <w:tc>
          <w:tcPr>
            <w:tcW w:w="2551" w:type="dxa"/>
          </w:tcPr>
          <w:p w:rsidR="00C90956" w:rsidRPr="009D0DE7" w:rsidRDefault="00C90956" w:rsidP="00845609">
            <w:pPr>
              <w:jc w:val="both"/>
              <w:rPr>
                <w:rFonts w:ascii="Arial LatArm" w:hAnsi="Arial LatArm"/>
                <w:lang w:val="en-US"/>
              </w:rPr>
            </w:pPr>
          </w:p>
        </w:tc>
        <w:tc>
          <w:tcPr>
            <w:tcW w:w="2835" w:type="dxa"/>
          </w:tcPr>
          <w:p w:rsidR="00C90956" w:rsidRPr="009D0DE7" w:rsidRDefault="00C90956" w:rsidP="00845609">
            <w:pPr>
              <w:jc w:val="both"/>
              <w:rPr>
                <w:rFonts w:ascii="Arial LatArm" w:hAnsi="Arial LatArm"/>
                <w:lang w:val="en-US"/>
              </w:rPr>
            </w:pPr>
          </w:p>
        </w:tc>
      </w:tr>
    </w:tbl>
    <w:p w:rsidR="00C90956" w:rsidRPr="00E12B36" w:rsidRDefault="00C90956" w:rsidP="00C90956">
      <w:pPr>
        <w:spacing w:after="0" w:line="240" w:lineRule="auto"/>
        <w:jc w:val="both"/>
        <w:rPr>
          <w:rFonts w:ascii="GHEA Grapalat" w:hAnsi="GHEA Grapalat"/>
          <w:lang w:val="en-US"/>
        </w:rPr>
      </w:pPr>
    </w:p>
    <w:p w:rsidR="00C90956" w:rsidRDefault="00C90956" w:rsidP="00C90956">
      <w:pPr>
        <w:spacing w:after="0" w:line="240" w:lineRule="auto"/>
        <w:jc w:val="both"/>
        <w:rPr>
          <w:rFonts w:ascii="GHEA Grapalat" w:hAnsi="GHEA Grapalat"/>
          <w:lang w:val="en-US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07"/>
        <w:gridCol w:w="2698"/>
        <w:gridCol w:w="2365"/>
        <w:gridCol w:w="2501"/>
      </w:tblGrid>
      <w:tr w:rsidR="00C90956" w:rsidRPr="005606B3" w:rsidTr="00845609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90956" w:rsidRPr="00960651" w:rsidRDefault="00C90956" w:rsidP="0084560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C90956" w:rsidRPr="00960651" w:rsidRDefault="00C90956" w:rsidP="0084560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90956" w:rsidRPr="00960651" w:rsidRDefault="00C90956" w:rsidP="0084560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3" w:type="dxa"/>
            <w:shd w:val="clear" w:color="auto" w:fill="auto"/>
            <w:vAlign w:val="center"/>
          </w:tcPr>
          <w:p w:rsidR="00C90956" w:rsidRPr="00960651" w:rsidRDefault="00C90956" w:rsidP="0084560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90956" w:rsidRPr="00960651" w:rsidRDefault="00C90956" w:rsidP="0084560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 xml:space="preserve">Ա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90956" w:rsidRPr="00960651" w:rsidTr="00C90956">
        <w:trPr>
          <w:trHeight w:val="136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90956" w:rsidRPr="001857B3" w:rsidRDefault="00C90956" w:rsidP="00845609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857B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C90956" w:rsidRPr="00B06AC8" w:rsidRDefault="00C90956" w:rsidP="0084560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&lt;&lt;</w:t>
            </w:r>
            <w:r w:rsidR="00B65B26">
              <w:rPr>
                <w:rFonts w:ascii="Sylfaen" w:hAnsi="Sylfaen"/>
                <w:b/>
                <w:sz w:val="18"/>
                <w:szCs w:val="18"/>
              </w:rPr>
              <w:t>Մ-Բի-Ռ</w:t>
            </w:r>
            <w:r>
              <w:rPr>
                <w:rFonts w:ascii="Sylfaen" w:hAnsi="Sylfaen"/>
                <w:b/>
                <w:sz w:val="18"/>
                <w:szCs w:val="18"/>
              </w:rPr>
              <w:t xml:space="preserve">&gt;&gt; </w:t>
            </w: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ՍՊԸ</w:t>
            </w:r>
            <w:r w:rsidRPr="00B06AC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90956" w:rsidRPr="002D354C" w:rsidRDefault="00C90956" w:rsidP="00845609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D354C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543" w:type="dxa"/>
            <w:shd w:val="clear" w:color="auto" w:fill="auto"/>
            <w:vAlign w:val="center"/>
          </w:tcPr>
          <w:p w:rsidR="00C90956" w:rsidRPr="00B65B26" w:rsidRDefault="00B65B26" w:rsidP="00845609">
            <w:pPr>
              <w:spacing w:after="0"/>
              <w:jc w:val="center"/>
              <w:rPr>
                <w:rFonts w:ascii="Sylfaen" w:hAnsi="Sylfaen"/>
                <w:b/>
                <w:sz w:val="20"/>
                <w:lang w:val="en-US"/>
              </w:rPr>
            </w:pPr>
            <w:r>
              <w:rPr>
                <w:rFonts w:ascii="Sylfaen" w:hAnsi="Sylfaen"/>
                <w:b/>
                <w:sz w:val="20"/>
                <w:lang w:val="en-US"/>
              </w:rPr>
              <w:t>175.000</w:t>
            </w:r>
          </w:p>
        </w:tc>
      </w:tr>
    </w:tbl>
    <w:p w:rsidR="00C90956" w:rsidRDefault="00C90956" w:rsidP="00C90956">
      <w:pPr>
        <w:spacing w:after="0" w:line="240" w:lineRule="auto"/>
        <w:ind w:firstLine="708"/>
        <w:jc w:val="both"/>
        <w:rPr>
          <w:rFonts w:ascii="GHEA Grapalat" w:hAnsi="GHEA Grapalat"/>
          <w:sz w:val="20"/>
          <w:szCs w:val="20"/>
          <w:lang w:val="af-ZA"/>
        </w:rPr>
      </w:pPr>
    </w:p>
    <w:p w:rsidR="00C90956" w:rsidRDefault="00C90956" w:rsidP="00C90956">
      <w:pPr>
        <w:spacing w:after="0" w:line="240" w:lineRule="auto"/>
        <w:ind w:firstLine="708"/>
        <w:jc w:val="both"/>
        <w:rPr>
          <w:rFonts w:ascii="GHEA Grapalat" w:hAnsi="GHEA Grapalat"/>
          <w:sz w:val="20"/>
          <w:szCs w:val="20"/>
          <w:lang w:val="af-ZA"/>
        </w:rPr>
      </w:pPr>
    </w:p>
    <w:p w:rsidR="00C90956" w:rsidRDefault="00C90956" w:rsidP="00C90956">
      <w:pPr>
        <w:spacing w:after="0" w:line="240" w:lineRule="auto"/>
        <w:ind w:firstLine="708"/>
        <w:jc w:val="both"/>
        <w:rPr>
          <w:rFonts w:ascii="GHEA Grapalat" w:hAnsi="GHEA Grapalat"/>
          <w:sz w:val="20"/>
          <w:szCs w:val="20"/>
          <w:lang w:val="af-ZA"/>
        </w:rPr>
      </w:pPr>
    </w:p>
    <w:p w:rsidR="00C90956" w:rsidRPr="006A141C" w:rsidRDefault="00C90956" w:rsidP="00C90956">
      <w:pPr>
        <w:spacing w:after="0" w:line="240" w:lineRule="auto"/>
        <w:ind w:firstLine="708"/>
        <w:jc w:val="both"/>
        <w:rPr>
          <w:rFonts w:ascii="GHEA Grapalat" w:hAnsi="GHEA Grapalat"/>
          <w:b/>
          <w:sz w:val="20"/>
          <w:szCs w:val="20"/>
          <w:lang w:val="af-ZA"/>
        </w:rPr>
      </w:pPr>
      <w:r w:rsidRPr="006A141C">
        <w:rPr>
          <w:rFonts w:ascii="GHEA Grapalat" w:hAnsi="GHEA Grapalat"/>
          <w:sz w:val="20"/>
          <w:szCs w:val="20"/>
          <w:lang w:val="af-ZA"/>
        </w:rPr>
        <w:t xml:space="preserve">Ընտրված մասնակցին որոշելու համար կիրառված չափանիշ՝ </w:t>
      </w:r>
      <w:r>
        <w:rPr>
          <w:rFonts w:ascii="GHEA Grapalat" w:hAnsi="GHEA Grapalat"/>
          <w:b/>
          <w:sz w:val="20"/>
          <w:szCs w:val="20"/>
          <w:lang w:val="af-ZA"/>
        </w:rPr>
        <w:t xml:space="preserve">բավարար գնահատված հայտեր ներկայացրած մասնակիցների թվից՝ </w:t>
      </w:r>
      <w:r w:rsidRPr="006A141C">
        <w:rPr>
          <w:rFonts w:ascii="GHEA Grapalat" w:hAnsi="GHEA Grapalat"/>
          <w:b/>
          <w:sz w:val="20"/>
          <w:szCs w:val="20"/>
          <w:lang w:val="af-ZA"/>
        </w:rPr>
        <w:t>նվազագույն գնային առաջարկ ներկայա</w:t>
      </w:r>
      <w:r w:rsidRPr="00E12B36">
        <w:rPr>
          <w:lang w:val="af-ZA"/>
        </w:rPr>
        <w:t xml:space="preserve"> </w:t>
      </w:r>
      <w:r w:rsidRPr="006A141C">
        <w:rPr>
          <w:rFonts w:ascii="GHEA Grapalat" w:hAnsi="GHEA Grapalat"/>
          <w:b/>
          <w:sz w:val="20"/>
          <w:szCs w:val="20"/>
          <w:lang w:val="af-ZA"/>
        </w:rPr>
        <w:t xml:space="preserve">ցրած մասնակցին նախապատվություն տալու սկզբունք։ </w:t>
      </w:r>
    </w:p>
    <w:p w:rsidR="00C90956" w:rsidRDefault="00C90956" w:rsidP="00C90956">
      <w:pPr>
        <w:spacing w:after="0" w:line="240" w:lineRule="auto"/>
        <w:ind w:firstLine="708"/>
        <w:jc w:val="both"/>
        <w:rPr>
          <w:rFonts w:ascii="GHEA Grapalat" w:hAnsi="GHEA Grapalat"/>
          <w:sz w:val="20"/>
          <w:szCs w:val="20"/>
          <w:lang w:val="af-ZA"/>
        </w:rPr>
      </w:pPr>
      <w:r w:rsidRPr="006A141C">
        <w:rPr>
          <w:rFonts w:ascii="GHEA Grapalat" w:hAnsi="GHEA Grapalat"/>
          <w:sz w:val="20"/>
          <w:szCs w:val="20"/>
          <w:lang w:val="af-ZA"/>
        </w:rPr>
        <w:lastRenderedPageBreak/>
        <w:t>«Գնումների մասին» ՀՀ օրենքի 9-րդ հոդվածի</w:t>
      </w:r>
      <w:r>
        <w:rPr>
          <w:rFonts w:ascii="GHEA Grapalat" w:hAnsi="GHEA Grapalat"/>
          <w:sz w:val="20"/>
          <w:szCs w:val="20"/>
          <w:lang w:val="af-ZA"/>
        </w:rPr>
        <w:t xml:space="preserve"> 4-րդ մասի </w:t>
      </w:r>
      <w:r w:rsidRPr="00E542F4">
        <w:rPr>
          <w:rFonts w:ascii="Sylfaen" w:hAnsi="Sylfaen"/>
          <w:sz w:val="20"/>
          <w:szCs w:val="20"/>
          <w:lang w:val="af-ZA"/>
        </w:rPr>
        <w:t>2</w:t>
      </w:r>
      <w:r>
        <w:rPr>
          <w:rFonts w:ascii="GHEA Grapalat" w:hAnsi="GHEA Grapalat"/>
          <w:sz w:val="20"/>
          <w:szCs w:val="20"/>
          <w:lang w:val="af-ZA"/>
        </w:rPr>
        <w:t xml:space="preserve">- րդ կետի </w:t>
      </w:r>
      <w:r w:rsidRPr="006A141C">
        <w:rPr>
          <w:rFonts w:ascii="GHEA Grapalat" w:hAnsi="GHEA Grapalat"/>
          <w:sz w:val="20"/>
          <w:szCs w:val="20"/>
          <w:lang w:val="af-ZA"/>
        </w:rPr>
        <w:t>համաձայն անգործության ժամկետ</w:t>
      </w:r>
      <w:r>
        <w:rPr>
          <w:rFonts w:ascii="GHEA Grapalat" w:hAnsi="GHEA Grapalat"/>
          <w:sz w:val="20"/>
          <w:szCs w:val="20"/>
          <w:lang w:val="af-ZA"/>
        </w:rPr>
        <w:t xml:space="preserve">ը </w:t>
      </w:r>
      <w:r w:rsidRPr="00EE6BF0">
        <w:rPr>
          <w:rFonts w:ascii="GHEA Grapalat" w:hAnsi="GHEA Grapalat"/>
          <w:sz w:val="20"/>
          <w:szCs w:val="20"/>
          <w:lang w:val="af-ZA"/>
        </w:rPr>
        <w:t>կիրառելի չէ, քանի որ հայտ է ներկայացրել</w:t>
      </w:r>
      <w:r w:rsidRPr="00E542F4">
        <w:rPr>
          <w:rFonts w:ascii="Sylfaen" w:hAnsi="Sylfaen"/>
          <w:sz w:val="20"/>
          <w:szCs w:val="20"/>
          <w:lang w:val="af-ZA"/>
        </w:rPr>
        <w:t xml:space="preserve"> </w:t>
      </w:r>
      <w:r w:rsidRPr="00EE6BF0">
        <w:rPr>
          <w:rFonts w:ascii="GHEA Grapalat" w:hAnsi="GHEA Grapalat"/>
          <w:sz w:val="20"/>
          <w:szCs w:val="20"/>
          <w:lang w:val="af-ZA"/>
        </w:rPr>
        <w:t xml:space="preserve">միայն մեկ մասնակից </w:t>
      </w:r>
      <w:r>
        <w:rPr>
          <w:rFonts w:ascii="GHEA Grapalat" w:hAnsi="GHEA Grapalat"/>
          <w:sz w:val="20"/>
          <w:szCs w:val="20"/>
          <w:lang w:val="af-ZA"/>
        </w:rPr>
        <w:t>:</w:t>
      </w:r>
    </w:p>
    <w:p w:rsidR="00C90956" w:rsidRPr="00EE6BF0" w:rsidRDefault="00C90956" w:rsidP="00C90956">
      <w:pPr>
        <w:spacing w:after="0" w:line="240" w:lineRule="auto"/>
        <w:ind w:firstLine="708"/>
        <w:jc w:val="both"/>
        <w:rPr>
          <w:rFonts w:ascii="GHEA Grapalat" w:hAnsi="GHEA Grapalat"/>
          <w:sz w:val="20"/>
          <w:szCs w:val="20"/>
          <w:lang w:val="af-ZA"/>
        </w:rPr>
      </w:pPr>
      <w:r w:rsidRPr="006A141C">
        <w:rPr>
          <w:rFonts w:ascii="GHEA Grapalat" w:hAnsi="GHEA Grapalat"/>
          <w:sz w:val="20"/>
          <w:szCs w:val="20"/>
          <w:lang w:val="af-ZA"/>
        </w:rPr>
        <w:t xml:space="preserve">Սույն հայտարարության հետ կապված լրացուցիչ տեղեկություններ ստանալու համար կարող եք դիմել գնումների համակարգող՝ </w:t>
      </w:r>
      <w:r w:rsidRPr="004C49D0">
        <w:rPr>
          <w:rFonts w:ascii="GHEA Grapalat" w:hAnsi="GHEA Grapalat"/>
          <w:sz w:val="20"/>
          <w:szCs w:val="20"/>
          <w:lang w:val="af-ZA"/>
        </w:rPr>
        <w:t>Դ. Էլիբեկյան</w:t>
      </w:r>
      <w:r w:rsidRPr="00EE6BF0">
        <w:rPr>
          <w:rFonts w:ascii="GHEA Grapalat" w:hAnsi="GHEA Grapalat"/>
          <w:sz w:val="20"/>
          <w:szCs w:val="20"/>
          <w:lang w:val="af-ZA"/>
        </w:rPr>
        <w:t>:</w:t>
      </w:r>
    </w:p>
    <w:p w:rsidR="00C90956" w:rsidRPr="00E61AD9" w:rsidRDefault="00C90956" w:rsidP="00C90956">
      <w:pPr>
        <w:spacing w:after="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6A141C">
        <w:rPr>
          <w:rFonts w:ascii="GHEA Grapalat" w:hAnsi="GHEA Grapalat" w:cs="Sylfaen"/>
          <w:sz w:val="20"/>
          <w:szCs w:val="20"/>
          <w:lang w:val="af-ZA"/>
        </w:rPr>
        <w:t xml:space="preserve">Հեռախոս ՝ </w:t>
      </w:r>
      <w:r w:rsidRPr="006A141C">
        <w:rPr>
          <w:rFonts w:ascii="GHEA Grapalat" w:hAnsi="GHEA Grapalat" w:cs="Sylfaen"/>
          <w:b/>
          <w:sz w:val="20"/>
          <w:szCs w:val="20"/>
          <w:lang w:val="af-ZA"/>
        </w:rPr>
        <w:t>(</w:t>
      </w:r>
      <w:r>
        <w:rPr>
          <w:rFonts w:ascii="GHEA Grapalat" w:hAnsi="GHEA Grapalat"/>
          <w:b/>
          <w:sz w:val="20"/>
          <w:szCs w:val="20"/>
          <w:lang w:val="af-ZA"/>
        </w:rPr>
        <w:t>095</w:t>
      </w:r>
      <w:r w:rsidRPr="006A141C">
        <w:rPr>
          <w:rFonts w:ascii="GHEA Grapalat" w:hAnsi="GHEA Grapalat"/>
          <w:b/>
          <w:sz w:val="20"/>
          <w:szCs w:val="20"/>
          <w:lang w:val="af-ZA"/>
        </w:rPr>
        <w:t xml:space="preserve">) </w:t>
      </w:r>
      <w:r>
        <w:rPr>
          <w:rFonts w:ascii="GHEA Grapalat" w:hAnsi="GHEA Grapalat"/>
          <w:b/>
          <w:sz w:val="20"/>
          <w:szCs w:val="20"/>
          <w:lang w:val="af-ZA"/>
        </w:rPr>
        <w:t>95-81-0</w:t>
      </w:r>
      <w:r w:rsidRPr="00E61AD9">
        <w:rPr>
          <w:rFonts w:ascii="Sylfaen" w:hAnsi="Sylfaen"/>
          <w:b/>
          <w:sz w:val="20"/>
          <w:szCs w:val="20"/>
          <w:lang w:val="af-ZA"/>
        </w:rPr>
        <w:t>2</w:t>
      </w:r>
    </w:p>
    <w:p w:rsidR="00C90956" w:rsidRPr="006A141C" w:rsidRDefault="00C90956" w:rsidP="00C90956">
      <w:pPr>
        <w:spacing w:after="0" w:line="360" w:lineRule="auto"/>
        <w:ind w:firstLine="709"/>
        <w:jc w:val="both"/>
        <w:rPr>
          <w:rFonts w:ascii="GHEA Grapalat" w:hAnsi="GHEA Grapalat"/>
          <w:b/>
          <w:sz w:val="20"/>
          <w:szCs w:val="20"/>
          <w:lang w:val="af-ZA"/>
        </w:rPr>
      </w:pPr>
      <w:r w:rsidRPr="006A141C">
        <w:rPr>
          <w:rFonts w:ascii="GHEA Grapalat" w:hAnsi="GHEA Grapalat" w:cs="Sylfaen"/>
          <w:sz w:val="20"/>
          <w:szCs w:val="20"/>
          <w:lang w:val="af-ZA"/>
        </w:rPr>
        <w:t>Էլ</w:t>
      </w:r>
      <w:r w:rsidRPr="006A141C">
        <w:rPr>
          <w:rFonts w:ascii="GHEA Grapalat" w:hAnsi="GHEA Grapalat"/>
          <w:sz w:val="20"/>
          <w:szCs w:val="20"/>
          <w:lang w:val="af-ZA"/>
        </w:rPr>
        <w:t xml:space="preserve">. </w:t>
      </w:r>
      <w:r w:rsidRPr="006A141C">
        <w:rPr>
          <w:rFonts w:ascii="GHEA Grapalat" w:hAnsi="GHEA Grapalat" w:cs="Sylfaen"/>
          <w:sz w:val="20"/>
          <w:szCs w:val="20"/>
          <w:lang w:val="af-ZA"/>
        </w:rPr>
        <w:t>փոստ՝</w:t>
      </w:r>
      <w:r w:rsidRPr="006A141C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b/>
          <w:sz w:val="20"/>
          <w:szCs w:val="20"/>
          <w:lang w:val="af-ZA"/>
        </w:rPr>
        <w:t>secig@mail.ru</w:t>
      </w:r>
    </w:p>
    <w:p w:rsidR="00C90956" w:rsidRDefault="00C90956" w:rsidP="00C90956">
      <w:pPr>
        <w:spacing w:after="0" w:line="240" w:lineRule="auto"/>
        <w:jc w:val="both"/>
        <w:rPr>
          <w:rFonts w:ascii="GHEA Grapalat" w:hAnsi="GHEA Grapalat"/>
          <w:b/>
          <w:sz w:val="20"/>
          <w:szCs w:val="20"/>
          <w:lang w:val="af-ZA"/>
        </w:rPr>
      </w:pPr>
      <w:r w:rsidRPr="006A141C">
        <w:rPr>
          <w:rFonts w:ascii="GHEA Grapalat" w:hAnsi="GHEA Grapalat" w:cs="Sylfaen"/>
          <w:sz w:val="20"/>
          <w:szCs w:val="20"/>
          <w:lang w:val="af-ZA"/>
        </w:rPr>
        <w:t>Պատվիրատու</w:t>
      </w:r>
      <w:r w:rsidRPr="006A141C">
        <w:rPr>
          <w:rFonts w:ascii="GHEA Grapalat" w:hAnsi="GHEA Grapalat"/>
          <w:sz w:val="20"/>
          <w:szCs w:val="20"/>
          <w:lang w:val="af-ZA"/>
        </w:rPr>
        <w:t>`</w:t>
      </w:r>
      <w:r w:rsidRPr="006A141C">
        <w:rPr>
          <w:rFonts w:ascii="GHEA Grapalat" w:hAnsi="GHEA Grapalat"/>
          <w:b/>
          <w:i/>
          <w:sz w:val="20"/>
          <w:szCs w:val="20"/>
          <w:lang w:val="af-ZA"/>
        </w:rPr>
        <w:t xml:space="preserve">  </w:t>
      </w:r>
      <w:r w:rsidRPr="00D17C22">
        <w:rPr>
          <w:rFonts w:ascii="GHEA Grapalat" w:hAnsi="GHEA Grapalat"/>
          <w:b/>
          <w:sz w:val="20"/>
          <w:szCs w:val="20"/>
        </w:rPr>
        <w:t>ՀՀ</w:t>
      </w:r>
      <w:r w:rsidRPr="00D17C22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D17C22">
        <w:rPr>
          <w:rFonts w:ascii="GHEA Grapalat" w:hAnsi="GHEA Grapalat"/>
          <w:b/>
          <w:sz w:val="20"/>
          <w:szCs w:val="20"/>
          <w:lang w:val="en-US"/>
        </w:rPr>
        <w:t>Սպորտի</w:t>
      </w:r>
      <w:r w:rsidRPr="00B06AC8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D17C22">
        <w:rPr>
          <w:rFonts w:ascii="GHEA Grapalat" w:hAnsi="GHEA Grapalat"/>
          <w:b/>
          <w:sz w:val="20"/>
          <w:szCs w:val="20"/>
          <w:lang w:val="en-US"/>
        </w:rPr>
        <w:t>և</w:t>
      </w:r>
      <w:r w:rsidRPr="00B06AC8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D17C22">
        <w:rPr>
          <w:rFonts w:ascii="GHEA Grapalat" w:hAnsi="GHEA Grapalat"/>
          <w:b/>
          <w:sz w:val="20"/>
          <w:szCs w:val="20"/>
          <w:lang w:val="en-US"/>
        </w:rPr>
        <w:t>երիտասարդության</w:t>
      </w:r>
      <w:r w:rsidRPr="00B06AC8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D17C22">
        <w:rPr>
          <w:rFonts w:ascii="GHEA Grapalat" w:hAnsi="GHEA Grapalat"/>
          <w:b/>
          <w:sz w:val="20"/>
          <w:szCs w:val="20"/>
          <w:lang w:val="en-US"/>
        </w:rPr>
        <w:t>հարցերի</w:t>
      </w:r>
      <w:r w:rsidRPr="00D17C22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b/>
          <w:sz w:val="20"/>
          <w:szCs w:val="20"/>
          <w:lang w:val="af-ZA"/>
        </w:rPr>
        <w:t xml:space="preserve">  </w:t>
      </w:r>
    </w:p>
    <w:p w:rsidR="00C90956" w:rsidRPr="005606B3" w:rsidRDefault="00C90956" w:rsidP="00C90956">
      <w:pPr>
        <w:spacing w:after="0" w:line="240" w:lineRule="auto"/>
        <w:jc w:val="both"/>
        <w:rPr>
          <w:rFonts w:ascii="GHEA Grapalat" w:hAnsi="GHEA Grapalat"/>
          <w:b/>
          <w:sz w:val="20"/>
          <w:szCs w:val="20"/>
          <w:lang w:val="af-ZA"/>
        </w:rPr>
      </w:pPr>
      <w:r>
        <w:rPr>
          <w:rFonts w:ascii="GHEA Grapalat" w:hAnsi="GHEA Grapalat"/>
          <w:b/>
          <w:sz w:val="20"/>
          <w:szCs w:val="20"/>
          <w:lang w:val="af-ZA"/>
        </w:rPr>
        <w:t xml:space="preserve">                                           </w:t>
      </w:r>
      <w:r w:rsidR="002C5EB9" w:rsidRPr="002C5EB9">
        <w:rPr>
          <w:rFonts w:ascii="GHEA Grapalat" w:hAnsi="GHEA Grapalat"/>
          <w:b/>
          <w:sz w:val="20"/>
          <w:szCs w:val="20"/>
          <w:lang w:val="en-US"/>
        </w:rPr>
        <w:t>Ն</w:t>
      </w:r>
      <w:r w:rsidRPr="002C5EB9">
        <w:rPr>
          <w:rFonts w:ascii="GHEA Grapalat" w:hAnsi="GHEA Grapalat"/>
          <w:b/>
          <w:sz w:val="20"/>
          <w:szCs w:val="20"/>
          <w:lang w:val="en-US"/>
        </w:rPr>
        <w:t>ախարարությ</w:t>
      </w:r>
      <w:r w:rsidR="002C5EB9" w:rsidRPr="002C5EB9">
        <w:rPr>
          <w:rFonts w:ascii="GHEA Grapalat" w:hAnsi="GHEA Grapalat"/>
          <w:b/>
          <w:sz w:val="20"/>
          <w:szCs w:val="20"/>
          <w:lang w:val="en-US"/>
        </w:rPr>
        <w:t>ա</w:t>
      </w:r>
      <w:r w:rsidRPr="002C5EB9">
        <w:rPr>
          <w:rFonts w:ascii="GHEA Grapalat" w:hAnsi="GHEA Grapalat"/>
          <w:b/>
          <w:sz w:val="20"/>
          <w:szCs w:val="20"/>
          <w:lang w:val="en-US"/>
        </w:rPr>
        <w:t>ն</w:t>
      </w:r>
      <w:r w:rsidR="002C5EB9" w:rsidRPr="005606B3">
        <w:rPr>
          <w:rFonts w:ascii="GHEA Grapalat" w:hAnsi="GHEA Grapalat"/>
          <w:b/>
          <w:sz w:val="20"/>
          <w:szCs w:val="20"/>
          <w:lang w:val="af-ZA"/>
        </w:rPr>
        <w:t xml:space="preserve">&lt;&lt;  </w:t>
      </w:r>
      <w:r w:rsidR="002C5EB9" w:rsidRPr="002C5EB9">
        <w:rPr>
          <w:rFonts w:ascii="GHEA Grapalat" w:hAnsi="GHEA Grapalat"/>
          <w:b/>
          <w:sz w:val="20"/>
          <w:szCs w:val="20"/>
          <w:lang w:val="en-US"/>
        </w:rPr>
        <w:t>Սպորտի</w:t>
      </w:r>
      <w:r w:rsidR="002C5EB9" w:rsidRPr="005606B3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="002C5EB9" w:rsidRPr="002C5EB9">
        <w:rPr>
          <w:rFonts w:ascii="GHEA Grapalat" w:hAnsi="GHEA Grapalat"/>
          <w:b/>
          <w:sz w:val="20"/>
          <w:szCs w:val="20"/>
          <w:lang w:val="en-US"/>
        </w:rPr>
        <w:t>և</w:t>
      </w:r>
      <w:r w:rsidR="002C5EB9" w:rsidRPr="005606B3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="002C5EB9" w:rsidRPr="002C5EB9">
        <w:rPr>
          <w:rFonts w:ascii="GHEA Grapalat" w:hAnsi="GHEA Grapalat"/>
          <w:b/>
          <w:sz w:val="20"/>
          <w:szCs w:val="20"/>
          <w:lang w:val="en-US"/>
        </w:rPr>
        <w:t>երիտասարդական</w:t>
      </w:r>
      <w:r w:rsidR="002C5EB9" w:rsidRPr="005606B3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="002C5EB9" w:rsidRPr="002C5EB9">
        <w:rPr>
          <w:rFonts w:ascii="GHEA Grapalat" w:hAnsi="GHEA Grapalat"/>
          <w:b/>
          <w:sz w:val="20"/>
          <w:szCs w:val="20"/>
          <w:lang w:val="en-US"/>
        </w:rPr>
        <w:t>ծրագրերի</w:t>
      </w:r>
      <w:r w:rsidR="002C5EB9" w:rsidRPr="005606B3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="002C5EB9" w:rsidRPr="002C5EB9">
        <w:rPr>
          <w:rFonts w:ascii="GHEA Grapalat" w:hAnsi="GHEA Grapalat"/>
          <w:b/>
          <w:sz w:val="20"/>
          <w:szCs w:val="20"/>
          <w:lang w:val="en-US"/>
        </w:rPr>
        <w:t>իրականացման</w:t>
      </w:r>
      <w:r w:rsidR="002C5EB9" w:rsidRPr="005606B3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="002C5EB9" w:rsidRPr="002C5EB9">
        <w:rPr>
          <w:rFonts w:ascii="GHEA Grapalat" w:hAnsi="GHEA Grapalat"/>
          <w:b/>
          <w:sz w:val="20"/>
          <w:szCs w:val="20"/>
          <w:lang w:val="en-US"/>
        </w:rPr>
        <w:t>գրասենյակ</w:t>
      </w:r>
      <w:r w:rsidR="002C5EB9" w:rsidRPr="005606B3">
        <w:rPr>
          <w:rFonts w:ascii="GHEA Grapalat" w:hAnsi="GHEA Grapalat"/>
          <w:b/>
          <w:sz w:val="20"/>
          <w:szCs w:val="20"/>
          <w:lang w:val="af-ZA"/>
        </w:rPr>
        <w:t xml:space="preserve"> &gt;&gt; </w:t>
      </w:r>
      <w:r w:rsidR="002C5EB9" w:rsidRPr="002C5EB9">
        <w:rPr>
          <w:rFonts w:ascii="GHEA Grapalat" w:hAnsi="GHEA Grapalat"/>
          <w:b/>
          <w:sz w:val="20"/>
          <w:szCs w:val="20"/>
          <w:lang w:val="en-US"/>
        </w:rPr>
        <w:t>ՊՀ</w:t>
      </w:r>
    </w:p>
    <w:p w:rsidR="00C90956" w:rsidRPr="002C5EB9" w:rsidRDefault="00C90956" w:rsidP="002C5EB9">
      <w:pPr>
        <w:spacing w:after="0" w:line="240" w:lineRule="auto"/>
        <w:jc w:val="both"/>
        <w:rPr>
          <w:rFonts w:ascii="Sylfaen" w:hAnsi="Sylfaen"/>
          <w:b/>
          <w:sz w:val="20"/>
          <w:szCs w:val="20"/>
          <w:lang w:val="af-ZA"/>
        </w:rPr>
      </w:pPr>
    </w:p>
    <w:p w:rsidR="008A7A90" w:rsidRPr="002C5EB9" w:rsidRDefault="008A7A90">
      <w:pPr>
        <w:rPr>
          <w:lang w:val="af-ZA"/>
        </w:rPr>
      </w:pPr>
    </w:p>
    <w:sectPr w:rsidR="008A7A90" w:rsidRPr="002C5EB9" w:rsidSect="008A7A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90956"/>
    <w:rsid w:val="0012529B"/>
    <w:rsid w:val="002C5EB9"/>
    <w:rsid w:val="002F0489"/>
    <w:rsid w:val="00367AE8"/>
    <w:rsid w:val="005350D3"/>
    <w:rsid w:val="005606B3"/>
    <w:rsid w:val="0067470B"/>
    <w:rsid w:val="00851698"/>
    <w:rsid w:val="008A7A90"/>
    <w:rsid w:val="00940315"/>
    <w:rsid w:val="00B65B26"/>
    <w:rsid w:val="00C90956"/>
    <w:rsid w:val="00CC05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095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095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Tamara.Mirzakhanyan</cp:lastModifiedBy>
  <cp:revision>6</cp:revision>
  <cp:lastPrinted>2016-08-01T08:10:00Z</cp:lastPrinted>
  <dcterms:created xsi:type="dcterms:W3CDTF">2016-07-29T10:40:00Z</dcterms:created>
  <dcterms:modified xsi:type="dcterms:W3CDTF">2016-08-01T11:03:00Z</dcterms:modified>
</cp:coreProperties>
</file>