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57" w:rsidRDefault="00673E57" w:rsidP="00673E57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673E57" w:rsidRDefault="00673E57" w:rsidP="00673E57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ՉԿԱՅԱՑԱԾ  &lt;&lt;ՇՄԳՄՄԱՀ-</w:t>
      </w:r>
      <w:r>
        <w:rPr>
          <w:rFonts w:ascii="GHEA Grapalat" w:hAnsi="GHEA Grapalat" w:cs="Sylfaen"/>
          <w:b/>
          <w:sz w:val="20"/>
          <w:szCs w:val="20"/>
        </w:rPr>
        <w:t>ԲԸՀԱՊՁԲ</w:t>
      </w:r>
      <w:r>
        <w:rPr>
          <w:rFonts w:ascii="GHEA Grapalat" w:hAnsi="GHEA Grapalat" w:cs="Sylfaen"/>
          <w:b/>
          <w:sz w:val="20"/>
          <w:szCs w:val="20"/>
          <w:lang w:val="af-ZA"/>
        </w:rPr>
        <w:t>-16/4&gt;&gt; ԲԱՆԱԿՑԱՅԻՆ ԸՆԹԱՑԱԿԱՐԳԻ ՄԱՍԻՆ</w:t>
      </w:r>
    </w:p>
    <w:p w:rsidR="00673E57" w:rsidRDefault="00673E57" w:rsidP="00673E57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Հայտարարության սույն տեքստը հաստատված է գնահատող հանձնաժողովի</w:t>
      </w:r>
    </w:p>
    <w:p w:rsidR="00673E57" w:rsidRDefault="00673E57" w:rsidP="00673E57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2016 թվականի </w:t>
      </w:r>
      <w:r>
        <w:rPr>
          <w:rFonts w:ascii="GHEA Grapalat" w:hAnsi="GHEA Grapalat" w:cs="Sylfaen"/>
          <w:sz w:val="20"/>
          <w:szCs w:val="20"/>
        </w:rPr>
        <w:t>հուլիսի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29-ի թիվ 2 որոշմամբ  և  հրապարակվում է</w:t>
      </w:r>
    </w:p>
    <w:p w:rsidR="00673E57" w:rsidRDefault="00673E57" w:rsidP="00673E57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“Գնումների մասին” ՀՀ օրենքի 35-րդ հոդվածի համաձայն</w:t>
      </w:r>
    </w:p>
    <w:p w:rsidR="00673E57" w:rsidRDefault="00673E57" w:rsidP="00673E57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ԲԱՆԱԿՑԱՅԻՆ  ԸՆԹԱՑԱԿԱՐԳԻ ԾԱԾԿԱԳԻՐԸ՝ &lt;&lt; ՇՄԳՄՄԱՀ-</w:t>
      </w:r>
      <w:r>
        <w:rPr>
          <w:rFonts w:ascii="GHEA Grapalat" w:hAnsi="GHEA Grapalat" w:cs="Sylfaen"/>
          <w:b/>
          <w:sz w:val="20"/>
          <w:szCs w:val="20"/>
        </w:rPr>
        <w:t>ԲԸՀԱՊՁԲ</w:t>
      </w:r>
      <w:r>
        <w:rPr>
          <w:rFonts w:ascii="GHEA Grapalat" w:hAnsi="GHEA Grapalat" w:cs="Sylfaen"/>
          <w:b/>
          <w:sz w:val="20"/>
          <w:szCs w:val="20"/>
          <w:lang w:val="af-ZA"/>
        </w:rPr>
        <w:t>-16/4&gt;&gt;</w:t>
      </w:r>
    </w:p>
    <w:p w:rsidR="00673E57" w:rsidRDefault="00673E57" w:rsidP="00673E57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Պատվիրատուն` ՀՀ Շիրակի մարզի &lt;&lt; Գյումրու մոր և մանկան ավստրիական հիվանդանոց&gt;&gt; ՓԲԸ-ն, որը գտնվում է ք. Գյումրի, Գ.Նժդեհի 5  հասցեում, ստորև ներկայացնում է «ՇՄԳՄՄԱՀ-ԲԸՀԱՊՁԲ-16/4&gt;&gt;  ծածկագրով բանակցային ընթացակարգ հայտարարությամբ գնման ընթացակարգը չկայացած հայտարարելու մասին համառոտ տեղեկատվությունը։</w:t>
      </w:r>
    </w:p>
    <w:tbl>
      <w:tblPr>
        <w:tblW w:w="1020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8"/>
        <w:gridCol w:w="2408"/>
        <w:gridCol w:w="2867"/>
        <w:gridCol w:w="1634"/>
        <w:gridCol w:w="2043"/>
      </w:tblGrid>
      <w:tr w:rsidR="00673E57" w:rsidRPr="00673E57" w:rsidTr="00673E57">
        <w:trPr>
          <w:trHeight w:val="870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Default="00673E5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Default="00673E57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Default="00673E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Default="00673E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Default="00673E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73E57" w:rsidRPr="00673E57" w:rsidTr="00B771DE">
        <w:trPr>
          <w:trHeight w:val="539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E57" w:rsidRDefault="00673E57" w:rsidP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  <w:p w:rsidR="00673E57" w:rsidRPr="00673E57" w:rsidRDefault="00673E57" w:rsidP="00673E57">
            <w:pPr>
              <w:spacing w:line="240" w:lineRule="auto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 xml:space="preserve">     </w:t>
            </w:r>
            <w:r w:rsidRPr="00673E57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E57" w:rsidRDefault="00673E57" w:rsidP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  <w:p w:rsidR="00673E57" w:rsidRPr="00673E57" w:rsidRDefault="00673E57" w:rsidP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73E57">
              <w:rPr>
                <w:rFonts w:ascii="GHEA Grapalat" w:hAnsi="GHEA Grapalat" w:cs="Sylfaen"/>
                <w:sz w:val="20"/>
              </w:rPr>
              <w:t>Նիտրոֆուրալ</w:t>
            </w:r>
            <w:r w:rsidRPr="00673E57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673E57">
              <w:rPr>
                <w:rFonts w:ascii="GHEA Grapalat" w:hAnsi="GHEA Grapalat" w:cs="Sylfaen"/>
                <w:sz w:val="20"/>
              </w:rPr>
              <w:t>քսուք</w:t>
            </w:r>
            <w:r w:rsidRPr="00673E57">
              <w:rPr>
                <w:rFonts w:ascii="GHEA Grapalat" w:hAnsi="GHEA Grapalat" w:cs="Sylfaen"/>
                <w:sz w:val="20"/>
                <w:lang w:val="en-US"/>
              </w:rPr>
              <w:t xml:space="preserve"> 2</w:t>
            </w:r>
            <w:r w:rsidRPr="00673E57">
              <w:rPr>
                <w:rFonts w:ascii="GHEA Grapalat" w:hAnsi="GHEA Grapalat" w:cs="Sylfaen"/>
                <w:sz w:val="20"/>
              </w:rPr>
              <w:t>մգ</w:t>
            </w:r>
            <w:r w:rsidRPr="00673E57">
              <w:rPr>
                <w:rFonts w:ascii="GHEA Grapalat" w:hAnsi="GHEA Grapalat" w:cs="Sylfaen"/>
                <w:sz w:val="20"/>
                <w:lang w:val="en-US"/>
              </w:rPr>
              <w:t>/</w:t>
            </w:r>
            <w:r w:rsidRPr="00673E57">
              <w:rPr>
                <w:rFonts w:ascii="GHEA Grapalat" w:hAnsi="GHEA Grapalat" w:cs="Sylfaen"/>
                <w:sz w:val="20"/>
              </w:rPr>
              <w:t>գ</w:t>
            </w:r>
            <w:r w:rsidRPr="00673E57">
              <w:rPr>
                <w:rFonts w:ascii="GHEA Grapalat" w:hAnsi="GHEA Grapalat" w:cs="Sylfaen"/>
                <w:sz w:val="20"/>
                <w:lang w:val="en-US"/>
              </w:rPr>
              <w:t xml:space="preserve"> 25</w:t>
            </w:r>
            <w:r w:rsidRPr="00673E57">
              <w:rPr>
                <w:rFonts w:ascii="GHEA Grapalat" w:hAnsi="GHEA Grapalat" w:cs="Sylfaen"/>
                <w:sz w:val="20"/>
              </w:rPr>
              <w:t>գ</w:t>
            </w:r>
            <w:r w:rsidRPr="00673E57">
              <w:rPr>
                <w:rFonts w:ascii="GHEA Grapalat" w:hAnsi="GHEA Grapalat" w:cs="Sylfaen"/>
                <w:sz w:val="20"/>
                <w:lang w:val="en-US"/>
              </w:rPr>
              <w:t xml:space="preserve"> D08AF01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Pr="00673E57" w:rsidRDefault="00673E57" w:rsidP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673E57">
              <w:rPr>
                <w:rFonts w:ascii="GHEA Grapalat" w:hAnsi="GHEA Grapalat" w:cs="Sylfaen"/>
                <w:sz w:val="20"/>
              </w:rPr>
              <w:t>_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Pr="00673E57" w:rsidRDefault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673E57">
              <w:rPr>
                <w:rFonts w:ascii="GHEA Grapalat" w:hAnsi="GHEA Grapalat" w:cs="Sylfaen"/>
                <w:sz w:val="20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673E57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673E57" w:rsidRPr="00673E57" w:rsidRDefault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673E57">
              <w:rPr>
                <w:rFonts w:ascii="GHEA Grapalat" w:hAnsi="GHEA Grapalat" w:cs="Sylfaen"/>
                <w:sz w:val="20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673E57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673E57" w:rsidRPr="008D301C" w:rsidRDefault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</w:rPr>
            </w:pPr>
            <w:r w:rsidRPr="008D301C">
              <w:rPr>
                <w:rFonts w:ascii="GHEA Grapalat" w:hAnsi="GHEA Grapalat" w:cs="Sylfaen"/>
                <w:sz w:val="20"/>
                <w:u w:val="single"/>
              </w:rPr>
              <w:t>3-րդ կետի</w:t>
            </w:r>
          </w:p>
          <w:p w:rsidR="00673E57" w:rsidRPr="00673E57" w:rsidRDefault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673E57">
              <w:rPr>
                <w:rFonts w:ascii="GHEA Grapalat" w:hAnsi="GHEA Grapalat" w:cs="Sylfaen"/>
                <w:sz w:val="20"/>
              </w:rPr>
              <w:t>4-րդ կետի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E57" w:rsidRPr="00673E57" w:rsidRDefault="00673E57" w:rsidP="00673E5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673E57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673E57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673E57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673E57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</w:tbl>
    <w:p w:rsidR="00673E57" w:rsidRDefault="00673E57" w:rsidP="00673E57">
      <w:pPr>
        <w:spacing w:line="240" w:lineRule="auto"/>
        <w:jc w:val="center"/>
        <w:rPr>
          <w:rFonts w:ascii="GHEA Grapalat" w:hAnsi="GHEA Grapalat" w:cs="Sylfaen"/>
          <w:sz w:val="20"/>
          <w:lang w:val="en-US"/>
        </w:rPr>
      </w:pPr>
    </w:p>
    <w:p w:rsidR="00673E57" w:rsidRDefault="00673E57" w:rsidP="00673E57">
      <w:pPr>
        <w:spacing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73E57">
        <w:rPr>
          <w:rFonts w:ascii="GHEA Grapalat" w:hAnsi="GHEA Grapalat" w:cs="Sylfaen"/>
          <w:sz w:val="20"/>
        </w:rPr>
        <w:t>Սույն</w:t>
      </w:r>
      <w:r w:rsidRPr="00673E57">
        <w:rPr>
          <w:rFonts w:ascii="GHEA Grapalat" w:hAnsi="GHEA Grapalat" w:cs="Sylfaen"/>
          <w:sz w:val="20"/>
          <w:lang w:val="en-US"/>
        </w:rPr>
        <w:t xml:space="preserve"> </w:t>
      </w:r>
      <w:r w:rsidRPr="00673E57">
        <w:rPr>
          <w:rFonts w:ascii="GHEA Grapalat" w:hAnsi="GHEA Grapalat" w:cs="Sylfaen"/>
          <w:sz w:val="20"/>
        </w:rPr>
        <w:t>հայտարարությ</w:t>
      </w:r>
      <w:r>
        <w:rPr>
          <w:rFonts w:ascii="GHEA Grapalat" w:hAnsi="GHEA Grapalat" w:cs="Sylfaen"/>
          <w:sz w:val="20"/>
          <w:lang w:val="af-ZA"/>
        </w:rPr>
        <w:t>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 Նվարդ Բադալյանին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73E57" w:rsidRDefault="00673E57" w:rsidP="00673E57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 w:val="20"/>
          <w:lang w:val="af-ZA"/>
        </w:rPr>
        <w:t>055 71 51 00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673E57" w:rsidRDefault="00673E57" w:rsidP="00673E57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lang w:val="af-ZA"/>
        </w:rPr>
        <w:t xml:space="preserve"> </w:t>
      </w:r>
      <w:r>
        <w:rPr>
          <w:rFonts w:ascii="Sylfaen" w:hAnsi="Sylfaen"/>
          <w:b/>
          <w:i/>
          <w:lang w:val="af-ZA"/>
        </w:rPr>
        <w:t>oksprocurement@gmail.com</w:t>
      </w:r>
    </w:p>
    <w:p w:rsidR="00673E57" w:rsidRDefault="00673E57" w:rsidP="00673E57">
      <w:pPr>
        <w:pStyle w:val="3"/>
        <w:spacing w:after="240" w:line="360" w:lineRule="auto"/>
        <w:ind w:firstLine="709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ՓԲԸ:</w:t>
      </w:r>
    </w:p>
    <w:p w:rsidR="00504250" w:rsidRPr="00673E57" w:rsidRDefault="00504250">
      <w:pPr>
        <w:rPr>
          <w:lang w:val="af-ZA"/>
        </w:rPr>
      </w:pPr>
    </w:p>
    <w:sectPr w:rsidR="00504250" w:rsidRPr="00673E57" w:rsidSect="00BB2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FELayout/>
  </w:compat>
  <w:rsids>
    <w:rsidRoot w:val="00673E57"/>
    <w:rsid w:val="00504250"/>
    <w:rsid w:val="00673E57"/>
    <w:rsid w:val="008D301C"/>
    <w:rsid w:val="00BB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673E5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673E57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3">
    <w:name w:val="Body Text Indent 3"/>
    <w:basedOn w:val="a"/>
    <w:link w:val="30"/>
    <w:semiHidden/>
    <w:unhideWhenUsed/>
    <w:rsid w:val="00673E5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673E57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2016-08-03T08:03:00Z</cp:lastPrinted>
  <dcterms:created xsi:type="dcterms:W3CDTF">2016-08-03T08:00:00Z</dcterms:created>
  <dcterms:modified xsi:type="dcterms:W3CDTF">2016-08-03T08:50:00Z</dcterms:modified>
</cp:coreProperties>
</file>