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DF" w:rsidRPr="00061252" w:rsidRDefault="00C446DF" w:rsidP="00C446DF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b/>
          <w:i/>
          <w:lang w:val="af-ZA"/>
        </w:rPr>
      </w:pPr>
      <w:r w:rsidRPr="00061252">
        <w:rPr>
          <w:rFonts w:ascii="Sylfaen" w:hAnsi="Sylfaen" w:cs="Sylfaen"/>
          <w:b/>
          <w:i/>
          <w:lang w:val="af-ZA"/>
        </w:rPr>
        <w:t>ՀԱՅՏԱՐԱՐՈՒԹՅՈՒՆ</w:t>
      </w:r>
      <w:r w:rsidRPr="00061252">
        <w:rPr>
          <w:rFonts w:ascii="Arial" w:hAnsi="Arial" w:cs="Arial"/>
          <w:b/>
          <w:i/>
          <w:lang w:val="af-ZA"/>
        </w:rPr>
        <w:t xml:space="preserve"> (</w:t>
      </w:r>
      <w:r w:rsidRPr="00061252">
        <w:rPr>
          <w:rFonts w:ascii="Sylfaen" w:hAnsi="Sylfaen" w:cs="Sylfaen"/>
          <w:b/>
          <w:i/>
          <w:lang w:val="af-ZA"/>
        </w:rPr>
        <w:t>ՀԱՇՎԵՏՎՈՒԹՅՈՒՆ</w:t>
      </w:r>
      <w:r w:rsidRPr="00061252">
        <w:rPr>
          <w:rFonts w:ascii="Arial" w:hAnsi="Arial" w:cs="Arial"/>
          <w:b/>
          <w:i/>
          <w:lang w:val="af-ZA"/>
        </w:rPr>
        <w:t>)</w:t>
      </w:r>
    </w:p>
    <w:p w:rsidR="00C446DF" w:rsidRPr="00061252" w:rsidRDefault="00C446DF" w:rsidP="00C446DF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b/>
          <w:i/>
          <w:lang w:val="hy-AM"/>
        </w:rPr>
        <w:t>ՇՐՋԱՆԱԿԱՅԻՆ</w:t>
      </w:r>
      <w:r w:rsidRPr="00061252">
        <w:rPr>
          <w:rFonts w:ascii="GHEA Grapalat" w:hAnsi="GHEA Grapalat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ԸՆԹԱՑԱԿԱՐԳՈՎ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ԿՆՔՎԱԾ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ՊԱՅՄԱՆԱԳՐԻ</w:t>
      </w:r>
      <w:r w:rsidRPr="00061252">
        <w:rPr>
          <w:rFonts w:ascii="Arial" w:hAnsi="Arial" w:cs="Arial"/>
          <w:b/>
          <w:i/>
          <w:lang w:val="af-ZA"/>
        </w:rPr>
        <w:t xml:space="preserve"> </w:t>
      </w:r>
      <w:r w:rsidRPr="00061252">
        <w:rPr>
          <w:rFonts w:ascii="Sylfaen" w:hAnsi="Sylfaen" w:cs="Sylfaen"/>
          <w:b/>
          <w:i/>
          <w:lang w:val="af-ZA"/>
        </w:rPr>
        <w:t>ՄԱՍԻՆ</w:t>
      </w:r>
    </w:p>
    <w:p w:rsidR="00C446DF" w:rsidRPr="00C446DF" w:rsidRDefault="00C446DF" w:rsidP="00F70BFB">
      <w:pPr>
        <w:tabs>
          <w:tab w:val="left" w:pos="8083"/>
        </w:tabs>
        <w:spacing w:line="360" w:lineRule="auto"/>
        <w:jc w:val="center"/>
        <w:rPr>
          <w:rFonts w:ascii="Arial" w:hAnsi="Arial" w:cs="Arial"/>
          <w:lang w:val="af-ZA"/>
        </w:rPr>
      </w:pPr>
      <w:r w:rsidRPr="00061252">
        <w:rPr>
          <w:rFonts w:ascii="Sylfaen" w:hAnsi="Sylfaen" w:cs="Sylfaen"/>
          <w:lang w:val="af-ZA"/>
        </w:rPr>
        <w:t>ՇՐՋԱՆԱԿԱՅԻՆ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ԸՆԹԱՑԱԿԱՐԳԻ</w:t>
      </w:r>
      <w:r w:rsidRPr="00061252">
        <w:rPr>
          <w:rFonts w:ascii="Arial" w:hAnsi="Arial" w:cs="Arial"/>
          <w:lang w:val="af-ZA"/>
        </w:rPr>
        <w:t xml:space="preserve"> </w:t>
      </w:r>
      <w:r w:rsidRPr="00061252">
        <w:rPr>
          <w:rFonts w:ascii="Sylfaen" w:hAnsi="Sylfaen" w:cs="Sylfaen"/>
          <w:lang w:val="af-ZA"/>
        </w:rPr>
        <w:t>ԾԱԾԿԱԳԻՐԸ՝</w:t>
      </w:r>
    </w:p>
    <w:p w:rsidR="00C446DF" w:rsidRPr="00354063" w:rsidRDefault="00C446DF" w:rsidP="00C446DF">
      <w:pPr>
        <w:ind w:firstLine="720"/>
        <w:jc w:val="center"/>
        <w:rPr>
          <w:rFonts w:ascii="Sylfaen" w:hAnsi="Sylfaen" w:cs="Sylfaen"/>
          <w:lang w:val="af-ZA"/>
        </w:rPr>
      </w:pPr>
      <w:r w:rsidRPr="00C446DF">
        <w:rPr>
          <w:rFonts w:ascii="Sylfaen" w:hAnsi="Sylfaen" w:cs="Sylfaen"/>
          <w:lang w:val="af-ZA"/>
        </w:rPr>
        <w:t>ՀՀ-ՏՄԲՔ- N</w:t>
      </w:r>
      <w:r w:rsidR="00C734E5" w:rsidRPr="00C734E5">
        <w:rPr>
          <w:rFonts w:ascii="Sylfaen" w:hAnsi="Sylfaen" w:cs="Sylfaen"/>
          <w:lang w:val="af-ZA"/>
        </w:rPr>
        <w:t>3-</w:t>
      </w:r>
      <w:r w:rsidRPr="00C446DF">
        <w:rPr>
          <w:rFonts w:ascii="Sylfaen" w:hAnsi="Sylfaen" w:cs="Sylfaen"/>
          <w:lang w:val="af-ZA"/>
        </w:rPr>
        <w:t xml:space="preserve"> ՄՀՈԱԿ-ՇՀԱՊՁԲ-1</w:t>
      </w:r>
      <w:r w:rsidR="007E7F65">
        <w:rPr>
          <w:rFonts w:ascii="Sylfaen" w:hAnsi="Sylfaen" w:cs="Sylfaen"/>
          <w:lang w:val="af-ZA"/>
        </w:rPr>
        <w:t>5</w:t>
      </w:r>
      <w:r w:rsidRPr="00C446DF">
        <w:rPr>
          <w:rFonts w:ascii="Sylfaen" w:hAnsi="Sylfaen" w:cs="Sylfaen"/>
          <w:lang w:val="af-ZA"/>
        </w:rPr>
        <w:t>/2-</w:t>
      </w:r>
      <w:r w:rsidR="00FB253D">
        <w:rPr>
          <w:rFonts w:ascii="Sylfaen" w:hAnsi="Sylfaen" w:cs="Sylfaen"/>
          <w:lang w:val="af-ZA"/>
        </w:rPr>
        <w:t>1</w:t>
      </w:r>
      <w:r w:rsidR="007E7F65">
        <w:rPr>
          <w:rFonts w:ascii="Sylfaen" w:hAnsi="Sylfaen" w:cs="Sylfaen"/>
          <w:lang w:val="af-ZA"/>
        </w:rPr>
        <w:t>6</w:t>
      </w:r>
      <w:r w:rsidR="00FB253D">
        <w:rPr>
          <w:rFonts w:ascii="Sylfaen" w:hAnsi="Sylfaen" w:cs="Sylfaen"/>
          <w:lang w:val="af-ZA"/>
        </w:rPr>
        <w:t>-0</w:t>
      </w:r>
      <w:r w:rsidR="000C108A">
        <w:rPr>
          <w:rFonts w:ascii="Sylfaen" w:hAnsi="Sylfaen" w:cs="Sylfaen"/>
          <w:lang w:val="af-ZA"/>
        </w:rPr>
        <w:t>7</w:t>
      </w:r>
    </w:p>
    <w:p w:rsidR="00F70BFB" w:rsidRPr="00354063" w:rsidRDefault="00F70BFB" w:rsidP="00C446DF">
      <w:pPr>
        <w:ind w:firstLine="720"/>
        <w:jc w:val="center"/>
        <w:rPr>
          <w:rFonts w:ascii="Sylfaen" w:hAnsi="Sylfaen" w:cs="Sylfaen"/>
          <w:lang w:val="af-ZA"/>
        </w:rPr>
      </w:pPr>
    </w:p>
    <w:p w:rsidR="00C446DF" w:rsidRPr="00061252" w:rsidRDefault="00C446DF" w:rsidP="00BF225C">
      <w:pPr>
        <w:ind w:firstLine="720"/>
        <w:jc w:val="both"/>
        <w:rPr>
          <w:rFonts w:ascii="GHEA Grapalat" w:hAnsi="GHEA Grapalat"/>
          <w:sz w:val="20"/>
          <w:lang w:val="af-ZA"/>
        </w:rPr>
      </w:pPr>
      <w:r w:rsidRPr="00061252">
        <w:rPr>
          <w:rFonts w:ascii="Sylfaen" w:hAnsi="Sylfaen" w:cs="Sylfaen"/>
          <w:sz w:val="20"/>
          <w:lang w:val="af-ZA"/>
        </w:rPr>
        <w:t>Պատվիրատուն</w:t>
      </w:r>
      <w:r w:rsidRPr="00061252">
        <w:rPr>
          <w:rFonts w:ascii="Arial" w:hAnsi="Arial" w:cs="Arial"/>
          <w:sz w:val="20"/>
          <w:lang w:val="af-ZA"/>
        </w:rPr>
        <w:t xml:space="preserve">` </w:t>
      </w:r>
      <w:r w:rsidR="00E34C9F" w:rsidRPr="00E34C9F">
        <w:rPr>
          <w:rFonts w:ascii="Arial" w:hAnsi="Arial" w:cs="Arial"/>
          <w:sz w:val="20"/>
          <w:lang w:val="af-ZA"/>
        </w:rPr>
        <w:t>&lt;&lt;</w:t>
      </w:r>
      <w:r>
        <w:rPr>
          <w:rFonts w:ascii="Sylfaen" w:hAnsi="Sylfaen"/>
          <w:sz w:val="20"/>
        </w:rPr>
        <w:t>Բերդ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քաղաքի</w:t>
      </w:r>
      <w:r w:rsidRPr="00A51CBB">
        <w:rPr>
          <w:rFonts w:ascii="Sylfaen" w:hAnsi="Sylfaen"/>
          <w:sz w:val="20"/>
          <w:lang w:val="es-ES"/>
        </w:rPr>
        <w:t xml:space="preserve"> N</w:t>
      </w:r>
      <w:r w:rsidR="00C734E5" w:rsidRPr="00C734E5">
        <w:rPr>
          <w:rFonts w:ascii="Sylfaen" w:hAnsi="Sylfaen"/>
          <w:sz w:val="20"/>
          <w:lang w:val="af-ZA"/>
        </w:rPr>
        <w:t>3</w:t>
      </w:r>
      <w:r w:rsidRPr="00A51CBB">
        <w:rPr>
          <w:rFonts w:ascii="Sylfaen" w:hAnsi="Sylfaen"/>
          <w:sz w:val="20"/>
          <w:lang w:val="es-ES"/>
        </w:rPr>
        <w:t xml:space="preserve"> </w:t>
      </w:r>
      <w:r>
        <w:rPr>
          <w:rFonts w:ascii="Sylfaen" w:hAnsi="Sylfaen"/>
          <w:sz w:val="20"/>
        </w:rPr>
        <w:t>մսուր</w:t>
      </w:r>
      <w:r w:rsidRPr="00A51CBB">
        <w:rPr>
          <w:rFonts w:ascii="Sylfaen" w:hAnsi="Sylfaen"/>
          <w:sz w:val="20"/>
          <w:lang w:val="es-ES"/>
        </w:rPr>
        <w:t>-</w:t>
      </w:r>
      <w:r>
        <w:rPr>
          <w:rFonts w:ascii="Sylfaen" w:hAnsi="Sylfaen"/>
          <w:sz w:val="20"/>
        </w:rPr>
        <w:t>մանկապարտեզ</w:t>
      </w:r>
      <w:r w:rsidR="00E34C9F" w:rsidRPr="00E34C9F">
        <w:rPr>
          <w:rFonts w:ascii="Sylfaen" w:hAnsi="Sylfaen"/>
          <w:sz w:val="20"/>
          <w:lang w:val="af-ZA"/>
        </w:rPr>
        <w:t>&gt;&gt;</w:t>
      </w:r>
      <w:r w:rsidRPr="00061252">
        <w:rPr>
          <w:rFonts w:ascii="Arial" w:hAnsi="Arial" w:cs="Arial"/>
          <w:sz w:val="20"/>
          <w:lang w:val="hy-AM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ՀՈԱԿ</w:t>
      </w:r>
      <w:r w:rsidRPr="00061252">
        <w:rPr>
          <w:rFonts w:ascii="GHEA Grapalat" w:hAnsi="GHEA Grapalat"/>
          <w:sz w:val="20"/>
          <w:lang w:val="af-ZA"/>
        </w:rPr>
        <w:t>-</w:t>
      </w:r>
      <w:r w:rsidRPr="00061252">
        <w:rPr>
          <w:rFonts w:ascii="Sylfaen" w:hAnsi="Sylfaen" w:cs="Sylfaen"/>
          <w:sz w:val="20"/>
          <w:lang w:val="hy-AM"/>
        </w:rPr>
        <w:t>ը</w:t>
      </w:r>
      <w:r w:rsidRPr="00061252">
        <w:rPr>
          <w:rFonts w:ascii="GHEA Grapalat" w:hAnsi="GHEA Grapalat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որը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գտնվում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="00E71B9E">
        <w:rPr>
          <w:rFonts w:ascii="Arial LatArm" w:hAnsi="Arial Unicode"/>
          <w:sz w:val="20"/>
        </w:rPr>
        <w:t>Նելսոն</w:t>
      </w:r>
      <w:r w:rsidR="00E71B9E" w:rsidRPr="00354063">
        <w:rPr>
          <w:rFonts w:ascii="Arial LatArm" w:hAnsi="Arial Unicode"/>
          <w:sz w:val="20"/>
          <w:lang w:val="af-ZA"/>
        </w:rPr>
        <w:t xml:space="preserve"> </w:t>
      </w:r>
      <w:r w:rsidR="00E71B9E">
        <w:rPr>
          <w:rFonts w:ascii="Arial LatArm" w:hAnsi="Arial Unicode"/>
          <w:sz w:val="20"/>
        </w:rPr>
        <w:t>Ստեփանյան</w:t>
      </w:r>
      <w:r w:rsidR="00E71B9E" w:rsidRPr="00354063">
        <w:rPr>
          <w:rFonts w:ascii="Arial LatArm" w:hAnsi="Arial Unicode"/>
          <w:sz w:val="20"/>
          <w:lang w:val="af-ZA"/>
        </w:rPr>
        <w:t xml:space="preserve"> 13</w:t>
      </w:r>
      <w:r w:rsidR="00BF225C" w:rsidRPr="00BF225C">
        <w:rPr>
          <w:rFonts w:ascii="Arial LatArm" w:hAnsi="Arial Unicode"/>
          <w:sz w:val="20"/>
          <w:lang w:val="af-ZA"/>
        </w:rPr>
        <w:t xml:space="preserve"> </w:t>
      </w:r>
      <w:r w:rsidR="00BF225C">
        <w:rPr>
          <w:rFonts w:ascii="Arial LatArm" w:hAnsi="Arial Unicode"/>
          <w:sz w:val="20"/>
          <w:lang w:val="ru-RU"/>
        </w:rPr>
        <w:t>հասցեում</w:t>
      </w:r>
      <w:r w:rsidRPr="00061252">
        <w:rPr>
          <w:rFonts w:ascii="Arial" w:hAnsi="Arial" w:cs="Arial"/>
          <w:sz w:val="20"/>
          <w:lang w:val="af-ZA"/>
        </w:rPr>
        <w:t xml:space="preserve">, </w:t>
      </w:r>
      <w:r w:rsidRPr="00061252">
        <w:rPr>
          <w:rFonts w:ascii="Sylfaen" w:hAnsi="Sylfaen" w:cs="Sylfaen"/>
          <w:sz w:val="20"/>
          <w:lang w:val="af-ZA"/>
        </w:rPr>
        <w:t>ստոր</w:t>
      </w:r>
      <w:r w:rsidRPr="00061252">
        <w:rPr>
          <w:rFonts w:ascii="Sylfaen" w:hAnsi="Sylfaen" w:cs="Sylfaen"/>
          <w:sz w:val="20"/>
          <w:lang w:val="hy-AM"/>
        </w:rPr>
        <w:t>և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ներկայացնում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է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C446DF">
        <w:rPr>
          <w:rFonts w:ascii="Sylfaen" w:hAnsi="Sylfaen" w:cs="Sylfaen"/>
          <w:sz w:val="20"/>
          <w:lang w:val="af-ZA"/>
        </w:rPr>
        <w:t>ՀՀ-ՏՄԲՔ- N</w:t>
      </w:r>
      <w:r w:rsidR="00C734E5" w:rsidRPr="00C734E5">
        <w:rPr>
          <w:rFonts w:ascii="Sylfaen" w:hAnsi="Sylfaen" w:cs="Sylfaen"/>
          <w:sz w:val="20"/>
          <w:lang w:val="af-ZA"/>
        </w:rPr>
        <w:t>3-</w:t>
      </w:r>
      <w:r w:rsidRPr="00C446DF">
        <w:rPr>
          <w:rFonts w:ascii="Sylfaen" w:hAnsi="Sylfaen" w:cs="Sylfaen"/>
          <w:sz w:val="20"/>
          <w:lang w:val="af-ZA"/>
        </w:rPr>
        <w:t xml:space="preserve"> ՄՀՈԱԿ-ՇՀԱՊՁԲ-1</w:t>
      </w:r>
      <w:r w:rsidR="007E7F65">
        <w:rPr>
          <w:rFonts w:ascii="Sylfaen" w:hAnsi="Sylfaen" w:cs="Sylfaen"/>
          <w:sz w:val="20"/>
          <w:lang w:val="af-ZA"/>
        </w:rPr>
        <w:t>5</w:t>
      </w:r>
      <w:r w:rsidRPr="00C446DF">
        <w:rPr>
          <w:rFonts w:ascii="Sylfaen" w:hAnsi="Sylfaen" w:cs="Sylfaen"/>
          <w:sz w:val="20"/>
          <w:lang w:val="af-ZA"/>
        </w:rPr>
        <w:t>/2-</w:t>
      </w:r>
      <w:r w:rsidR="00FB253D">
        <w:rPr>
          <w:rFonts w:ascii="Sylfaen" w:hAnsi="Sylfaen" w:cs="Sylfaen"/>
          <w:sz w:val="20"/>
          <w:lang w:val="af-ZA"/>
        </w:rPr>
        <w:t>1</w:t>
      </w:r>
      <w:r w:rsidR="007E7F65">
        <w:rPr>
          <w:rFonts w:ascii="Sylfaen" w:hAnsi="Sylfaen" w:cs="Sylfaen"/>
          <w:sz w:val="20"/>
          <w:lang w:val="af-ZA"/>
        </w:rPr>
        <w:t>6</w:t>
      </w:r>
      <w:r w:rsidR="00FB253D">
        <w:rPr>
          <w:rFonts w:ascii="Sylfaen" w:hAnsi="Sylfaen" w:cs="Sylfaen"/>
          <w:sz w:val="20"/>
          <w:lang w:val="af-ZA"/>
        </w:rPr>
        <w:t>-0</w:t>
      </w:r>
      <w:r w:rsidR="000C108A">
        <w:rPr>
          <w:rFonts w:ascii="Sylfaen" w:hAnsi="Sylfaen" w:cs="Sylfaen"/>
          <w:sz w:val="20"/>
          <w:lang w:val="af-ZA"/>
        </w:rPr>
        <w:t>7</w:t>
      </w:r>
      <w:r w:rsidR="00BF225C" w:rsidRPr="00BF225C">
        <w:rPr>
          <w:rFonts w:ascii="Sylfaen" w:hAnsi="Sylfaen" w:cs="Sylfaen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ծածկագրով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հայտարարված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hy-AM"/>
        </w:rPr>
        <w:t>շրջանակային</w:t>
      </w:r>
      <w:r w:rsidRPr="00061252">
        <w:rPr>
          <w:rFonts w:ascii="GHEA Grapalat" w:hAnsi="GHEA Grapalat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ընթացակարգի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արդյունքում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կնքված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պայմանագրերի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մասին</w:t>
      </w:r>
      <w:r w:rsidRPr="00061252">
        <w:rPr>
          <w:rFonts w:ascii="Arial" w:hAnsi="Arial" w:cs="Arial"/>
          <w:sz w:val="20"/>
          <w:lang w:val="af-ZA"/>
        </w:rPr>
        <w:t xml:space="preserve"> </w:t>
      </w:r>
      <w:r w:rsidRPr="00061252">
        <w:rPr>
          <w:rFonts w:ascii="Sylfaen" w:hAnsi="Sylfaen" w:cs="Sylfaen"/>
          <w:sz w:val="20"/>
          <w:lang w:val="af-ZA"/>
        </w:rPr>
        <w:t>տեղեկատվությունը։</w:t>
      </w:r>
    </w:p>
    <w:tbl>
      <w:tblPr>
        <w:tblW w:w="10618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0"/>
        <w:gridCol w:w="267"/>
        <w:gridCol w:w="155"/>
        <w:gridCol w:w="84"/>
        <w:gridCol w:w="100"/>
        <w:gridCol w:w="239"/>
        <w:gridCol w:w="122"/>
        <w:gridCol w:w="441"/>
        <w:gridCol w:w="274"/>
        <w:gridCol w:w="14"/>
        <w:gridCol w:w="18"/>
        <w:gridCol w:w="39"/>
        <w:gridCol w:w="94"/>
        <w:gridCol w:w="71"/>
        <w:gridCol w:w="61"/>
        <w:gridCol w:w="138"/>
        <w:gridCol w:w="319"/>
        <w:gridCol w:w="260"/>
        <w:gridCol w:w="417"/>
        <w:gridCol w:w="293"/>
        <w:gridCol w:w="13"/>
        <w:gridCol w:w="403"/>
        <w:gridCol w:w="236"/>
        <w:gridCol w:w="156"/>
        <w:gridCol w:w="134"/>
        <w:gridCol w:w="183"/>
        <w:gridCol w:w="299"/>
        <w:gridCol w:w="702"/>
        <w:gridCol w:w="178"/>
        <w:gridCol w:w="139"/>
        <w:gridCol w:w="344"/>
        <w:gridCol w:w="48"/>
        <w:gridCol w:w="325"/>
        <w:gridCol w:w="58"/>
        <w:gridCol w:w="208"/>
        <w:gridCol w:w="118"/>
        <w:gridCol w:w="141"/>
        <w:gridCol w:w="598"/>
        <w:gridCol w:w="111"/>
        <w:gridCol w:w="142"/>
        <w:gridCol w:w="45"/>
        <w:gridCol w:w="522"/>
        <w:gridCol w:w="31"/>
        <w:gridCol w:w="252"/>
        <w:gridCol w:w="158"/>
        <w:gridCol w:w="693"/>
        <w:gridCol w:w="425"/>
      </w:tblGrid>
      <w:tr w:rsidR="00C446DF" w:rsidRPr="00061252" w:rsidTr="0027371B">
        <w:trPr>
          <w:trHeight w:val="146"/>
        </w:trPr>
        <w:tc>
          <w:tcPr>
            <w:tcW w:w="10618" w:type="dxa"/>
            <w:gridSpan w:val="47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Գ</w:t>
            </w:r>
            <w:r w:rsidRPr="00CC195B">
              <w:rPr>
                <w:rFonts w:ascii="Sylfaen" w:hAnsi="Sylfaen" w:cs="Sylfaen"/>
                <w:b/>
                <w:sz w:val="20"/>
                <w:lang w:val="hy-AM"/>
              </w:rPr>
              <w:t>նման</w:t>
            </w:r>
            <w:r w:rsidRPr="00CC195B">
              <w:rPr>
                <w:rFonts w:ascii="Arial" w:hAnsi="Arial" w:cs="Arial"/>
                <w:b/>
                <w:sz w:val="20"/>
                <w:lang w:val="hy-AM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առարկայի</w:t>
            </w:r>
          </w:p>
        </w:tc>
      </w:tr>
      <w:tr w:rsidR="00CA55A0" w:rsidRPr="00061252" w:rsidTr="0027371B">
        <w:trPr>
          <w:cantSplit/>
          <w:trHeight w:val="110"/>
        </w:trPr>
        <w:tc>
          <w:tcPr>
            <w:tcW w:w="550" w:type="dxa"/>
            <w:vMerge w:val="restart"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</w:t>
            </w:r>
          </w:p>
        </w:tc>
        <w:tc>
          <w:tcPr>
            <w:tcW w:w="1408" w:type="dxa"/>
            <w:gridSpan w:val="7"/>
            <w:vMerge w:val="restart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Անվանումը</w:t>
            </w:r>
          </w:p>
        </w:tc>
        <w:tc>
          <w:tcPr>
            <w:tcW w:w="709" w:type="dxa"/>
            <w:gridSpan w:val="8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վորը</w:t>
            </w:r>
          </w:p>
        </w:tc>
        <w:tc>
          <w:tcPr>
            <w:tcW w:w="1705" w:type="dxa"/>
            <w:gridSpan w:val="6"/>
            <w:vAlign w:val="center"/>
          </w:tcPr>
          <w:p w:rsidR="00C446DF" w:rsidRPr="00CC195B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Քանակը</w:t>
            </w:r>
            <w:r w:rsidRPr="00CC195B">
              <w:rPr>
                <w:rStyle w:val="af9"/>
                <w:rFonts w:ascii="GHEA Grapalat" w:hAnsi="GHEA Grapalat"/>
                <w:b/>
                <w:sz w:val="20"/>
              </w:rPr>
              <w:footnoteReference w:id="1"/>
            </w:r>
          </w:p>
        </w:tc>
        <w:tc>
          <w:tcPr>
            <w:tcW w:w="1710" w:type="dxa"/>
            <w:gridSpan w:val="6"/>
            <w:vAlign w:val="center"/>
          </w:tcPr>
          <w:p w:rsidR="00C446DF" w:rsidRPr="00061252" w:rsidRDefault="00C446DF" w:rsidP="007F1EA8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Նախահաշվային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4536" w:type="dxa"/>
            <w:gridSpan w:val="19"/>
            <w:vMerge w:val="restart"/>
            <w:vAlign w:val="center"/>
          </w:tcPr>
          <w:p w:rsidR="00C446DF" w:rsidRPr="00CC195B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20"/>
              </w:rPr>
            </w:pPr>
            <w:r w:rsidRPr="00CC195B">
              <w:rPr>
                <w:rFonts w:ascii="Sylfaen" w:hAnsi="Sylfaen" w:cs="Sylfaen"/>
                <w:b/>
                <w:sz w:val="20"/>
              </w:rPr>
              <w:t>Համառոտ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նկարագրությունը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CC195B">
              <w:rPr>
                <w:rFonts w:ascii="GHEA Grapalat" w:hAnsi="GHEA Grapalat"/>
                <w:b/>
                <w:sz w:val="20"/>
              </w:rPr>
              <w:t>(</w:t>
            </w:r>
            <w:r w:rsidRPr="00CC195B">
              <w:rPr>
                <w:rFonts w:ascii="Sylfaen" w:hAnsi="Sylfaen" w:cs="Sylfaen"/>
                <w:b/>
                <w:sz w:val="20"/>
              </w:rPr>
              <w:t>տեխնիկական</w:t>
            </w:r>
            <w:r w:rsidRPr="00CC195B">
              <w:rPr>
                <w:rFonts w:ascii="Arial" w:hAnsi="Arial" w:cs="Arial"/>
                <w:b/>
                <w:sz w:val="20"/>
              </w:rPr>
              <w:t xml:space="preserve"> </w:t>
            </w:r>
            <w:r w:rsidRPr="00CC195B">
              <w:rPr>
                <w:rFonts w:ascii="Sylfaen" w:hAnsi="Sylfaen" w:cs="Sylfaen"/>
                <w:b/>
                <w:sz w:val="20"/>
              </w:rPr>
              <w:t>բնութագիր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CA55A0" w:rsidRPr="00061252" w:rsidTr="0027371B">
        <w:trPr>
          <w:cantSplit/>
          <w:trHeight w:val="175"/>
        </w:trPr>
        <w:tc>
          <w:tcPr>
            <w:tcW w:w="550" w:type="dxa"/>
            <w:vMerge/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08" w:type="dxa"/>
            <w:gridSpan w:val="7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8"/>
            <w:vMerge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6" w:type="dxa"/>
            <w:gridSpan w:val="3"/>
            <w:vMerge w:val="restart"/>
            <w:vAlign w:val="center"/>
          </w:tcPr>
          <w:p w:rsidR="00C446DF" w:rsidRPr="00A03536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A03536">
              <w:rPr>
                <w:rFonts w:ascii="Sylfaen" w:hAnsi="Sylfaen" w:cs="Sylfaen"/>
                <w:b/>
                <w:sz w:val="12"/>
              </w:rPr>
              <w:t>Առկա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A03536">
              <w:rPr>
                <w:rFonts w:ascii="Arial" w:hAnsi="Arial" w:cs="Arial"/>
                <w:b/>
                <w:sz w:val="12"/>
              </w:rPr>
              <w:t xml:space="preserve"> </w:t>
            </w:r>
            <w:r w:rsidRPr="00A03536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A03536">
              <w:rPr>
                <w:rStyle w:val="af9"/>
                <w:rFonts w:ascii="GHEA Grapalat" w:hAnsi="GHEA Grapalat"/>
                <w:b/>
                <w:sz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C446DF" w:rsidRPr="00061252" w:rsidRDefault="00C446DF" w:rsidP="00C446DF">
            <w:pPr>
              <w:widowControl w:val="0"/>
              <w:ind w:left="-107" w:right="-108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710" w:type="dxa"/>
            <w:gridSpan w:val="6"/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</w:p>
        </w:tc>
        <w:tc>
          <w:tcPr>
            <w:tcW w:w="4536" w:type="dxa"/>
            <w:gridSpan w:val="19"/>
            <w:vMerge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CA55A0" w:rsidRPr="00061252" w:rsidTr="0027371B">
        <w:trPr>
          <w:cantSplit/>
          <w:trHeight w:val="459"/>
        </w:trPr>
        <w:tc>
          <w:tcPr>
            <w:tcW w:w="550" w:type="dxa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08" w:type="dxa"/>
            <w:gridSpan w:val="7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8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996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ֆինանսական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3"/>
            </w: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center"/>
          </w:tcPr>
          <w:p w:rsidR="00C446DF" w:rsidRPr="00061252" w:rsidRDefault="00C446DF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  <w:tc>
          <w:tcPr>
            <w:tcW w:w="4536" w:type="dxa"/>
            <w:gridSpan w:val="19"/>
            <w:vMerge/>
            <w:tcBorders>
              <w:bottom w:val="single" w:sz="8" w:space="0" w:color="auto"/>
            </w:tcBorders>
          </w:tcPr>
          <w:p w:rsidR="00C446DF" w:rsidRPr="00061252" w:rsidRDefault="00C446DF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31364D" w:rsidTr="00C16A9B">
        <w:trPr>
          <w:trHeight w:val="816"/>
        </w:trPr>
        <w:tc>
          <w:tcPr>
            <w:tcW w:w="550" w:type="dxa"/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Ձեթ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լ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15000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 “Սննդամթերքի անվտանգության մասին” ՀՀ օրենքի 8-րդ հոդվածի։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Պատրաստված արևածաղկի սերմերի լուծամզման և ճզմման եղանակով, բարձր տեսակի, զտված, հոտազերծված, ԳՕՍՏ 1129-93։ Անվտանգությունը՝ N 2-III-4.9-01-2010 հիգիենիկ նորմատիվների, մակնշումը`  “Սննդամթերքի անվտանգո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,,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Sanigold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,, 1-ին կարգի  1լիտր   Տուլայի մարզ  ք. Եֆրեմով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ւթյան մասին” ՀՀ օրենքի 8-րդ հոդվածի։ </w:t>
            </w:r>
          </w:p>
        </w:tc>
      </w:tr>
      <w:tr w:rsidR="0031364D" w:rsidRPr="0031364D" w:rsidTr="007F1EA8">
        <w:trPr>
          <w:trHeight w:val="1851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Շաքարավազ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7600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մատակարարման պահին սահմանված ժամկետի 50%-ից ոչ պակաս 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նստվածքի և կողմնակի խառնուկների, սախարոզի զանգվածային մասը` 99,75%-ից ոչ պակաս (չոր նյութի վրա հաշված), խոնավության զանգվածային մասը` 0,14%-ից ոչ ավել, ֆեռոխառնուկների զանգվածային մասը` 0,0003%-ից ոչ ավել, ԳՕՍՏ 21-94 կամ համարժեք: Անվտանգությունը` ըստ N 2-III-4.9-01-2010 հիգիենիկ նորմատիվների, իսկ մակնշումը` «Սննդամթերքի անվտանգության մասին» ՀՀ օրենքի 8-րդ հոդվածի: Պիտանելիության մնացորդային ժամկետը`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 xml:space="preserve">մատակարարման պահին սահմանված ժամկետի 50%-ից ոչ պակաս  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Ոսպ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8500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Համասեռ, մաքուր, չոր` խոնավությունը` (14,0-17,0) % ոչավելի: Անվտանգությունը` ըստ N 2-III-4.9-01-2010 հիգիենիկ նորմատիվների, «Սննդամթերքի անվտանգության մասին» ՀՀ օրենքի 8-րդ հոդվածի: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  &lt;&lt; Моя  семя&gt;&gt;  10կգ  պարկ   &lt;&lt;Նատալի ֆարմ&gt;&gt;  ՍՊԸ  ք.  Երևան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4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Բրինձ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Սպիտակ, խոշոր, բարձր, երկար տեսակի,  չկոտրած, լայնությունից բաժանվում են 1-ից մինչև 4 տիպերի, ըստ տիպերի խոնավությունը 13%-ից մինչև 15%։ Անվտանգությունը և մակնշումը` ըստ ՀՀ կառ. 2007թ. հունվարի 11-ի N 22-Ն որոշմամբ հաստատված ‚ Հացահատիկին, դրա արտադրմանը, պահմանը, վերամշակմանը և օգտահանմանը ներկայացվող պահանջների տեխնիկական կանոնակարգի" և "Սննդամթերքի անվտանգության մասին" ՀՀ օրենքի  8-րդ հոդվածի.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&lt;&lt; </w:t>
            </w:r>
            <w:r>
              <w:rPr>
                <w:rFonts w:ascii="Sylfaen" w:hAnsi="Sylfaen" w:cs="Calibri"/>
                <w:color w:val="000000"/>
                <w:sz w:val="16"/>
                <w:szCs w:val="16"/>
              </w:rPr>
              <w:t>Մառանիկ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&gt;&gt;  10կգ  պարկ   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5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Հաճ. ձավար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 :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&lt;&lt; Моя  семя&gt;&gt;  10կգ  պարկ   &lt;&lt;Նատալի ֆարմ&gt;&gt;  ՍՊԸ  ք.  Երևան</w:t>
            </w:r>
          </w:p>
        </w:tc>
      </w:tr>
      <w:tr w:rsidR="0031364D" w:rsidRPr="0031364D" w:rsidTr="007F1EA8">
        <w:trPr>
          <w:trHeight w:val="259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Թեյ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3400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Բայխաթեյ սև առանց չափածրարի  , խոշոր տերևներով, հատիկավորված։   “Փունջ”,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բարձրորակ և I տեսակների։ Անվտանգությունը` ըստ 2-III-4.9-01-2010  հիգիենիկ նորմատիվների, իսկ մակնշումը` “Սննդամթերքի անվտանգության մասին” ՀՀ օրենքի 8-րդ հոդվածի : 100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գ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ոց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տուփերով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 xml:space="preserve">Բայխաթեյ սև առանց չափածրարի  , խոշոր տերևներով,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հատիկավորված։   “Փունջ”, բարձրորակ և I տեսակների։ Անվտանգությունը` ըստ 2-III-4.9-01-2010  հիգիենիկ նորմատիվների, իսկ մակնշումը` “Սննդամթերքի անվտանգության մասին” ՀՀ օրենքի 8-րդ հոդվածի : 100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գ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ոց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տուփերով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: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 Արտադրող  ՕՕՕ &lt;&lt;Օրմի&gt;&gt; ,   ներմուծող  &lt;&lt;Սլավ Գրուպ&gt;&gt;  ՓԲԸ  ք. Երևան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Աղ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տուփ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1800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Կերակրի աղ` բարձր տեսակի, յոդացված ՀՍՏ 239-2005  Պիտանելիության ժամկետը արտադրման օրվանից ոչ պակաս 12 ամիս: 1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կգ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ոց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տուփերով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Կերակրի աղ` բարձր տեսակի, յոդացված ՀՍՏ 239-2005  Պիտանելիության ժամկետը արտադրման օրվանից ոչ պակաս 12 ամիս: 1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կգ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ոց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տուփերով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: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 xml:space="preserve"> 1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>կգ  &lt;&lt;Ավանի աղի կոմբինատ&gt;&gt; ՓԲԸ   ք. Երևան</w:t>
            </w:r>
          </w:p>
        </w:tc>
      </w:tr>
      <w:tr w:rsidR="0031364D" w:rsidRPr="0031364D" w:rsidTr="007F1EA8">
        <w:trPr>
          <w:trHeight w:val="60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Կարտոֆիլ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62500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 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Վաղահաս , I տեսակի, չցրտահարված, առանց վնասվածքների, կլոր ձվաձև 4 սմ, 5%, երկարացված 3,5սմ, 5 %, կլոր ձվաձև (4-ից 5) սմ 20%, երկարացված (4-ից 4,5) սմ 20%, կլոր ձվաձև (5-ից 6սմ) 55%, երկարացված (5-ից 5,5) սմ 55%, կլոր ձվաձև (6-ից 7) սմ 20%, երկարացված (6-ից 6,5) սմ 20%: Տեսականու մաքրությունը`  90 %-ից ոչ պակաս, փաթեթավորումը` առանց չափածրարման: Անվտանգությունը և մակնշումը՝ ըստ ՀՀ կառավարության 2006թ. դեկտեմբերի 21-ի N 1913-Ն որոշմամբ հաստատված «Թարմ պտուղ-բանջարեղենի տեխնիկական կանոնակարգի» և «Սննդամթերքի անվտանգության մասին» ՀՀ օրենքի 8-րդ հոդվածի: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9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Թխվածքաբլիթ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7500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Կաթնահունց, շաքարահունց և երկարատև պատրաստվող:  անվտանգությունը` սանիտարահամաճարակային կանոնների և նորմերի համաձայն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Կաթնահունց, շաքարահունց և երկարատև պատրաստվող:  անվտանգությունը` սանիտարահամաճարակային կանոնների և նորմերի համաձայն </w:t>
            </w:r>
            <w:r>
              <w:rPr>
                <w:rFonts w:ascii="Sylfaen" w:hAnsi="Sylfaen" w:cs="Calibri"/>
                <w:color w:val="000000"/>
                <w:sz w:val="16"/>
                <w:szCs w:val="16"/>
                <w:lang w:val="ru-RU"/>
              </w:rPr>
              <w:t xml:space="preserve">Էլիտ Շանթ  5կգ արկղ  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10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Միս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96000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Միս տավարի թարմ կամ  պաղեցրած,փափուկ միս առանց ոսկորի, բժշկական  փաստաթղթերով  l և ll կատոգորիաների զարգացած մկաններավ, պահված 0-4՛C ջերմաստիճանի պայմաններում՝ 6 ժ-ից  ոչ ավելի, l պարարտության, պաղեցրած մսի մակերեսը չպետք է լինի    խոնավ, ԳՕՍՏ 779-55: </w:t>
            </w:r>
          </w:p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Անվտանգությունը և մակնշումը N2-lll-4.9-01-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2003(ՌԴ Սան ՊիՆ 2.3.2.-1078-01) սանիտարահամաճարակային կանոնների և նորմերի և ,,Սննդամթերքի անվտանգության մասին ՀՀ օրենքի 9-րդ հոդվածի: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 xml:space="preserve">Միս տավարի թարմ կամ  պաղեցրած,փափուկ միս առանց ոսկորի, բժշկական  փաստաթղթերով  l և ll կատոգորիաների զարգացած մկաններավ, պահված 0-4՛C ջերմաստիճանի պայմաններում՝ 6 ժ-ից  ոչ ավելի, l պարարտության, պաղեցրած մսի մակերեսը չպետք է լինի    խոնավ, ԳՕՍՏ 779-55: </w:t>
            </w:r>
          </w:p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Անվտանգությունը և մակնշումը N2-lll-4.9-01-2003(ՌԴ Սան ՊիՆ 2.3.2.-1078-01) սանիտարահամաճարակային կանոնների և նորմերի և ,,Սննդամթերքի անվտանգության մասին ՀՀ օրենքի 9-րդ հոդվածի: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 xml:space="preserve"> Տեղական  փափուկ միս առանց ոսկորի, առանց  յուղի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Սոխ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2400</w:t>
            </w:r>
          </w:p>
        </w:tc>
        <w:tc>
          <w:tcPr>
            <w:tcW w:w="2268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Թարմ, կիսակծու  ընտիր տեսակի, նեղ մասի տրամագիծը 3 սմ-ից ոչ պակաս,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Թարմ, կիսակծու  ընտիր տեսակի, նեղ մասի տրամագիծը 3 սմ-ից ոչ պակաս,  ԳՕՍՏ 27166-86, անվտանգությունը՝ ըստ ՀՀ կառավարության 2006թ. դեկտեմբերի 21-ի N 1913-Ն որոշմամբ հաստատված‚ Թարմ պտուղբանջարեղենի տեխնիկական կանոնակարգի և Սննդամթերքի անվտանգության մասին ՀՀ օրենքի 8-րդ հոդվածի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12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Գազար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3000</w:t>
            </w:r>
          </w:p>
        </w:tc>
        <w:tc>
          <w:tcPr>
            <w:tcW w:w="2268" w:type="dxa"/>
            <w:gridSpan w:val="11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 տեսակի,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Ընտիր տեսակի, ԳՕՍՏ 26767-85։ Անվտանգությունը և մակնշումը՝ ըստ ՀՀ կառավարության 2006թ. դեկտեմբերի 21-ի N 1913-Ն որոշմամբ հաստատված “Թարմ պտուղ-բանջարեղենի տեխնիկական կանոնակարգի” և “Սննդամթերքի անվտանգության մասին” ՀՀ օրենքի 8-րդ հոդվածի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13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Բազուկ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2500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 տեսքը` արմատապտուղները թարմ, ամբողջական, առանց հիվանդությունների, չոր, չկեղտոտված, առանց ճաքերի և վնասվածքների:Ներքին կառուցվածքը` միջուկը հյութալի, մուգ կարմիր` տարբեր երանգների:Արմատապտուղների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Արտաքին տեսքը` արմատապտուղները թարմ, ամբողջական, առանց հիվանդությունների, չոր, չկեղտոտված, առանց ճաքերի և վնասվածքների:Ներքին կառուցվածքը` միջուկը հյութալի, մուգ կարմիր` տարբեր երանգների:Արմատապտուղների չափսերը (ամենամեծ լայնակի տրամագծով) 5-14սմ: Թույլատրվում է շեղումներ նշված չափսերից և մեխանիկական վնասվածքներով    3 մմ ավել խորությամբ` ընդհանուր քանակի 5%-ից ոչ ավելի: Արմատապտուղներին կպած հողի քանակությունը ոչ ավել քան ընդհանուր քանակի 1%: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14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Կաղամբ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24000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ԳՕՍՏ 26768-85)  55% -վաղահաս, 45%- միջահաս: Արտաքին տեսքը` գլուխները թարմ, ամբողջական, առանց հիվանդությունների,  չծլած, մաքուր, մեկ բուսաբանական տեսակի,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առանց վնասվածքների: Գլուխները պետք է լինեն լիովին կազմավորված, ամուր, ոչ փխրուն և չլխկած:Գլուխների մաքրման աստիճանը` կաղամբի գլուխները մաքրված լինեն մինչև կանաչ և սպիտակ տերևների խիտ մակերեսը: Կաղամբակոթի երկարությունը 3սմ-ից ոչ ավելի:Մեխանիկական վնասվածքներով, ճաքերով, ցրտահարված գլուխների մթերումը չի թույլատրվում:Մաքրված գլուխների քաշը ոչ պակաս-0.7 կգ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 xml:space="preserve">ԳՕՍՏ 26768-85)  55% -վաղահաս, 45%- միջահաս: Արտաքին տեսքը` գլուխները թարմ, ամբողջական, առանց հիվանդությունների,  չծլած, մաքուր, մեկ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lastRenderedPageBreak/>
              <w:t>բուսաբանական տեսակի, առանց վնասվածքների: Գլուխները պետք է լինեն լիովին կազմավորված, ամուր, ոչ փխրուն և չլխկած:Գլուխների մաքրման աստիճանը` կաղամբի գլուխները մաքրված լինեն մինչև կանաչ և սպիտակ տերևների խիտ մակերեսը: Կաղամբակոթի երկարությունը 3սմ-ից ոչ ավելի:Մեխանիկական վնասվածքներով, ճաքերով, ցրտահարված գլուխների մթերումը չի թույլատրվում:Մաքրված գլուխների քաշը ոչ պակաս-0.7 կգ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Լոլիկ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Լոլիկ թարմ օգտագործման տեսակի,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առնվազն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սմ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Լոլիկ թարմ օգտագործման տեսակի,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առնվազն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5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սմ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16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Վարունգ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Վարունգ թարմ, օգտագործման տեսակի,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առնվազն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8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սմ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 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Վարունգ թարմ, օգտագործման տեսակի,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առնվազն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8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սմ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հոդվածի: 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17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Խնձոր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կգ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  <w:t>3750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Միջին չափի խնձոր թարմ, պտղաբանական I խմբի, Հայաստանի տարբեր տեսակների, նեղ  տրամագիծը 5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Միջին չափի խնձոր թարմ, պտղաբանական I խմբի, Հայաստանի տարբեր տեսակների, նեղ  տրամագիծը 5 սմ-ից ոչ պակաս, ԳՕՍՏ 21122-75, անվտանգությունը և մակնշումը` ըստ ՀՀ կառավարության 2006թ. դեկտեմբերի 21-ի N 1913-Ն որոշմամբ հաստատված “Թարմ պտուղ-բանջարեղենի տեխնիկական կանոնակարգի”և “Սննդամթերքի անվտանգության մասին” ՀՀ օրենքի 8-րդ հոդվածի</w:t>
            </w:r>
          </w:p>
        </w:tc>
      </w:tr>
      <w:tr w:rsidR="0031364D" w:rsidRPr="0031364D" w:rsidTr="007F1EA8">
        <w:trPr>
          <w:trHeight w:val="182"/>
        </w:trPr>
        <w:tc>
          <w:tcPr>
            <w:tcW w:w="550" w:type="dxa"/>
            <w:tcBorders>
              <w:bottom w:val="single" w:sz="8" w:space="0" w:color="auto"/>
            </w:tcBorders>
            <w:vAlign w:val="bottom"/>
          </w:tcPr>
          <w:p w:rsidR="0031364D" w:rsidRPr="00A57952" w:rsidRDefault="0031364D">
            <w:pPr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A57952">
              <w:rPr>
                <w:rFonts w:ascii="Calibri" w:hAnsi="Calibri" w:cs="Calibri"/>
                <w:color w:val="000000"/>
                <w:sz w:val="20"/>
              </w:rPr>
              <w:t>18</w:t>
            </w:r>
          </w:p>
        </w:tc>
        <w:tc>
          <w:tcPr>
            <w:tcW w:w="1408" w:type="dxa"/>
            <w:gridSpan w:val="7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8"/>
                <w:szCs w:val="18"/>
                <w:lang w:val="ru-RU"/>
              </w:rPr>
              <w:t>Կարաչի</w:t>
            </w:r>
          </w:p>
        </w:tc>
        <w:tc>
          <w:tcPr>
            <w:tcW w:w="709" w:type="dxa"/>
            <w:gridSpan w:val="8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rPr>
                <w:rFonts w:ascii="Calibri" w:hAnsi="Calibri" w:cs="Calibri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կապ</w:t>
            </w:r>
          </w:p>
        </w:tc>
        <w:tc>
          <w:tcPr>
            <w:tcW w:w="996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A57952" w:rsidRDefault="0031364D">
            <w:pPr>
              <w:jc w:val="center"/>
              <w:rPr>
                <w:rFonts w:ascii="Arial Unicode" w:hAnsi="Arial Unicode" w:cs="Calibri"/>
                <w:iCs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A57952" w:rsidRDefault="0031364D" w:rsidP="00611BE7">
            <w:pPr>
              <w:jc w:val="center"/>
              <w:rPr>
                <w:rFonts w:ascii="GHEA Grapalat" w:hAnsi="GHEA Grapalat" w:cs="Calibri"/>
                <w:color w:val="000000"/>
                <w:szCs w:val="22"/>
              </w:rPr>
            </w:pPr>
          </w:p>
        </w:tc>
        <w:tc>
          <w:tcPr>
            <w:tcW w:w="1001" w:type="dxa"/>
            <w:gridSpan w:val="2"/>
            <w:tcBorders>
              <w:bottom w:val="single" w:sz="8" w:space="0" w:color="auto"/>
            </w:tcBorders>
            <w:vAlign w:val="bottom"/>
          </w:tcPr>
          <w:p w:rsidR="0031364D" w:rsidRDefault="0031364D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  <w:t>10000</w:t>
            </w:r>
          </w:p>
        </w:tc>
        <w:tc>
          <w:tcPr>
            <w:tcW w:w="2268" w:type="dxa"/>
            <w:gridSpan w:val="11"/>
            <w:tcBorders>
              <w:bottom w:val="single" w:sz="8" w:space="0" w:color="auto"/>
              <w:right w:val="single" w:sz="4" w:space="0" w:color="auto"/>
            </w:tcBorders>
          </w:tcPr>
          <w:p w:rsidR="0031364D" w:rsidRDefault="0031364D">
            <w:pP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Կանաչի տարբեր տեսակի,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առնվազն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200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գ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  <w:tc>
          <w:tcPr>
            <w:tcW w:w="2268" w:type="dxa"/>
            <w:gridSpan w:val="8"/>
            <w:tcBorders>
              <w:left w:val="single" w:sz="4" w:space="0" w:color="auto"/>
              <w:bottom w:val="single" w:sz="8" w:space="0" w:color="auto"/>
            </w:tcBorders>
          </w:tcPr>
          <w:p w:rsidR="0031364D" w:rsidRDefault="0031364D">
            <w:pPr>
              <w:spacing w:line="276" w:lineRule="auto"/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Կանաչի տարբեր տեսակի,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առնվազն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 xml:space="preserve"> 200 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</w:rPr>
              <w:t>գ</w:t>
            </w:r>
            <w:r>
              <w:rPr>
                <w:rFonts w:ascii="Arial Unicode" w:hAnsi="Arial Unicode" w:cs="Calibri"/>
                <w:color w:val="000000"/>
                <w:sz w:val="16"/>
                <w:szCs w:val="16"/>
                <w:lang w:val="ru-RU"/>
              </w:rPr>
              <w:t>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31364D" w:rsidRPr="0031364D" w:rsidTr="0027371B">
        <w:trPr>
          <w:trHeight w:val="169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31364D" w:rsidRPr="005A2211" w:rsidRDefault="0031364D" w:rsidP="00611BE7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31364D" w:rsidRPr="00061252" w:rsidTr="0027371B">
        <w:trPr>
          <w:trHeight w:val="443"/>
        </w:trPr>
        <w:tc>
          <w:tcPr>
            <w:tcW w:w="3969" w:type="dxa"/>
            <w:gridSpan w:val="21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ընթացակարգի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ընտրության</w:t>
            </w:r>
            <w:r w:rsidRPr="00061252">
              <w:rPr>
                <w:rFonts w:ascii="Arial" w:hAnsi="Arial" w:cs="Arial"/>
                <w:b/>
                <w:sz w:val="14"/>
                <w:lang w:val="ru-RU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հիմնավորումը</w:t>
            </w:r>
          </w:p>
        </w:tc>
        <w:tc>
          <w:tcPr>
            <w:tcW w:w="6649" w:type="dxa"/>
            <w:gridSpan w:val="26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lang w:val="hy-AM"/>
              </w:rPr>
            </w:pPr>
            <w:r w:rsidRPr="00061252">
              <w:rPr>
                <w:rFonts w:ascii="Sylfaen" w:hAnsi="Sylfaen" w:cs="Sylfaen"/>
                <w:sz w:val="16"/>
                <w:lang w:val="hy-AM"/>
              </w:rPr>
              <w:t>Գնման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առարկան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ունի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պարբերական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օգտագործման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բնույթ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և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այն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ներառված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է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օրենքի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4-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հոդվածի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5-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մասի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3-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րդ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կետով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նախատեսված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շրջանակային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համաձայնագրերով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իրականացվող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sz w:val="16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sz w:val="16"/>
                <w:lang w:val="hy-AM"/>
              </w:rPr>
              <w:t>ցանկում</w:t>
            </w:r>
          </w:p>
        </w:tc>
      </w:tr>
      <w:tr w:rsidR="0031364D" w:rsidRPr="00061252" w:rsidTr="0027371B">
        <w:trPr>
          <w:trHeight w:val="196"/>
        </w:trPr>
        <w:tc>
          <w:tcPr>
            <w:tcW w:w="10618" w:type="dxa"/>
            <w:gridSpan w:val="47"/>
            <w:tcBorders>
              <w:bottom w:val="single" w:sz="8" w:space="0" w:color="auto"/>
            </w:tcBorders>
            <w:shd w:val="clear" w:color="auto" w:fill="00FFFF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1364D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1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ֆինանսավորման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աղբյուրը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`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ըստ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բյուջետային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ծախսերի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գործառական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դասակարգման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4"/>
            </w:r>
          </w:p>
        </w:tc>
      </w:tr>
      <w:tr w:rsidR="0031364D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Բաժին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Խումբ</w:t>
            </w:r>
          </w:p>
        </w:tc>
        <w:tc>
          <w:tcPr>
            <w:tcW w:w="2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Դաս</w:t>
            </w: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Ծրագիր</w:t>
            </w: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Բյուջե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Արտաբյուջե</w:t>
            </w:r>
          </w:p>
        </w:tc>
      </w:tr>
      <w:tr w:rsidR="0031364D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F19C1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09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F19C1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F19C1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01</w:t>
            </w: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F19C1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51</w:t>
            </w: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637E87" w:rsidRDefault="0031364D" w:rsidP="00637E8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lang w:val="ru-RU"/>
              </w:rPr>
            </w:pPr>
            <w:r>
              <w:rPr>
                <w:rFonts w:ascii="Sylfaen" w:hAnsi="Sylfaen"/>
                <w:b/>
                <w:sz w:val="14"/>
                <w:lang w:val="ru-RU"/>
              </w:rPr>
              <w:t>V</w:t>
            </w: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0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14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3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0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18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FB253D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րավեր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ուղարկելու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հրապարակելու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3502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31364D" w:rsidRPr="00464370" w:rsidRDefault="0031364D" w:rsidP="000C108A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14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</w:rPr>
              <w:t>07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6</w:t>
            </w:r>
            <w:r w:rsidRPr="00FB253D">
              <w:rPr>
                <w:rFonts w:ascii="Sylfaen" w:hAnsi="Sylfaen"/>
                <w:b/>
                <w:sz w:val="14"/>
                <w:lang w:val="hy-AM"/>
              </w:rPr>
              <w:t>թ</w:t>
            </w:r>
          </w:p>
        </w:tc>
      </w:tr>
      <w:tr w:rsidR="0031364D" w:rsidRPr="00FB253D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64"/>
        </w:trPr>
        <w:tc>
          <w:tcPr>
            <w:tcW w:w="639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364D" w:rsidRPr="00FB253D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  <w:lang w:val="hy-AM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Հրավերում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կատարված</w:t>
            </w:r>
            <w:r w:rsidRPr="00FB253D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փոփոխությունների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5"/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B253D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1</w:t>
            </w:r>
          </w:p>
        </w:tc>
        <w:tc>
          <w:tcPr>
            <w:tcW w:w="35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B253D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1364D" w:rsidRPr="00FB253D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92"/>
        </w:trPr>
        <w:tc>
          <w:tcPr>
            <w:tcW w:w="639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B253D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B253D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GHEA Grapalat" w:hAnsi="GHEA Grapalat"/>
                <w:b/>
                <w:sz w:val="14"/>
                <w:lang w:val="hy-AM"/>
              </w:rPr>
              <w:t>…</w:t>
            </w:r>
          </w:p>
        </w:tc>
        <w:tc>
          <w:tcPr>
            <w:tcW w:w="350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B253D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1364D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399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364D" w:rsidRPr="00FB253D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Հրավերի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պարզաբանումների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ամսաթիվը</w:t>
            </w: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B253D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FB253D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Հարցարդման</w:t>
            </w:r>
            <w:r w:rsidRPr="00FB253D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ստացման</w:t>
            </w: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FB253D">
              <w:rPr>
                <w:rFonts w:ascii="Sylfaen" w:hAnsi="Sylfaen" w:cs="Sylfaen"/>
                <w:b/>
                <w:sz w:val="14"/>
                <w:lang w:val="hy-AM"/>
              </w:rPr>
              <w:t>Պարզաբան</w:t>
            </w:r>
            <w:r w:rsidRPr="00061252">
              <w:rPr>
                <w:rFonts w:ascii="Sylfaen" w:hAnsi="Sylfaen" w:cs="Sylfaen"/>
                <w:b/>
                <w:sz w:val="14"/>
              </w:rPr>
              <w:t>ման</w:t>
            </w:r>
          </w:p>
        </w:tc>
      </w:tr>
      <w:tr w:rsidR="0031364D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47"/>
        </w:trPr>
        <w:tc>
          <w:tcPr>
            <w:tcW w:w="6399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  <w:u w:val="single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cantSplit/>
          <w:trHeight w:val="155"/>
        </w:trPr>
        <w:tc>
          <w:tcPr>
            <w:tcW w:w="6399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19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061252" w:rsidTr="0027371B">
        <w:trPr>
          <w:trHeight w:val="54"/>
        </w:trPr>
        <w:tc>
          <w:tcPr>
            <w:tcW w:w="10618" w:type="dxa"/>
            <w:gridSpan w:val="47"/>
            <w:shd w:val="clear" w:color="auto" w:fill="00FFFF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061252" w:rsidTr="0027371B">
        <w:trPr>
          <w:cantSplit/>
          <w:trHeight w:val="40"/>
        </w:trPr>
        <w:tc>
          <w:tcPr>
            <w:tcW w:w="1395" w:type="dxa"/>
            <w:gridSpan w:val="6"/>
            <w:vMerge w:val="restart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Arial" w:hAnsi="Arial" w:cs="Arial"/>
                <w:b/>
                <w:sz w:val="14"/>
              </w:rPr>
              <w:t>/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</w:p>
        </w:tc>
        <w:tc>
          <w:tcPr>
            <w:tcW w:w="1851" w:type="dxa"/>
            <w:gridSpan w:val="12"/>
            <w:vMerge w:val="restart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անվանումները</w:t>
            </w:r>
          </w:p>
        </w:tc>
        <w:tc>
          <w:tcPr>
            <w:tcW w:w="7372" w:type="dxa"/>
            <w:gridSpan w:val="29"/>
            <w:vAlign w:val="center"/>
          </w:tcPr>
          <w:p w:rsidR="0031364D" w:rsidRPr="00061252" w:rsidRDefault="0031364D" w:rsidP="007F1EA8">
            <w:pPr>
              <w:widowControl w:val="0"/>
              <w:jc w:val="center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Յուրաքանչյուր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այտով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ներկայացված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գները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</w:t>
            </w:r>
          </w:p>
        </w:tc>
      </w:tr>
      <w:tr w:rsidR="0031364D" w:rsidRPr="00061252" w:rsidTr="0027371B">
        <w:trPr>
          <w:cantSplit/>
          <w:trHeight w:val="213"/>
        </w:trPr>
        <w:tc>
          <w:tcPr>
            <w:tcW w:w="1395" w:type="dxa"/>
            <w:gridSpan w:val="6"/>
            <w:vMerge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51" w:type="dxa"/>
            <w:gridSpan w:val="12"/>
            <w:vMerge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372" w:type="dxa"/>
            <w:gridSpan w:val="29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6"/>
            </w:r>
          </w:p>
        </w:tc>
      </w:tr>
      <w:tr w:rsidR="0031364D" w:rsidRPr="00061252" w:rsidTr="0027371B">
        <w:trPr>
          <w:cantSplit/>
          <w:trHeight w:val="137"/>
        </w:trPr>
        <w:tc>
          <w:tcPr>
            <w:tcW w:w="1395" w:type="dxa"/>
            <w:gridSpan w:val="6"/>
            <w:vMerge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51" w:type="dxa"/>
            <w:gridSpan w:val="12"/>
            <w:vMerge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836" w:type="dxa"/>
            <w:gridSpan w:val="10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առանց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ԱԱՀ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</w:p>
        </w:tc>
      </w:tr>
      <w:tr w:rsidR="0031364D" w:rsidRPr="00061252" w:rsidTr="0027371B">
        <w:trPr>
          <w:cantSplit/>
          <w:trHeight w:val="50"/>
        </w:trPr>
        <w:tc>
          <w:tcPr>
            <w:tcW w:w="1395" w:type="dxa"/>
            <w:gridSpan w:val="6"/>
            <w:vMerge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851" w:type="dxa"/>
            <w:gridSpan w:val="12"/>
            <w:vMerge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518" w:type="dxa"/>
            <w:gridSpan w:val="6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7"/>
            </w:r>
          </w:p>
        </w:tc>
        <w:tc>
          <w:tcPr>
            <w:tcW w:w="1318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1418" w:type="dxa"/>
            <w:gridSpan w:val="8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առկա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ֆինանսական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2"/>
              </w:rPr>
              <w:t>միջոցներով</w:t>
            </w:r>
            <w:r w:rsidRPr="00061252">
              <w:rPr>
                <w:rFonts w:ascii="Arial" w:hAnsi="Arial" w:cs="Arial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8"/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GHEA Grapalat" w:hAnsi="GHEA Grapalat"/>
                <w:b/>
                <w:sz w:val="12"/>
              </w:rPr>
              <w:t xml:space="preserve"> </w:t>
            </w:r>
            <w:r w:rsidRPr="00061252">
              <w:rPr>
                <w:rStyle w:val="af9"/>
                <w:rFonts w:ascii="GHEA Grapalat" w:hAnsi="GHEA Grapalat"/>
                <w:b/>
                <w:sz w:val="12"/>
              </w:rPr>
              <w:footnoteReference w:id="9"/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2"/>
              </w:rPr>
            </w:pPr>
            <w:r w:rsidRPr="00061252">
              <w:rPr>
                <w:rFonts w:ascii="Sylfaen" w:hAnsi="Sylfaen" w:cs="Sylfaen"/>
                <w:b/>
                <w:sz w:val="12"/>
              </w:rPr>
              <w:t>ընդհանուր</w:t>
            </w:r>
          </w:p>
        </w:tc>
      </w:tr>
      <w:tr w:rsidR="00161FA0" w:rsidRPr="00061252" w:rsidTr="0027371B">
        <w:trPr>
          <w:trHeight w:val="83"/>
        </w:trPr>
        <w:tc>
          <w:tcPr>
            <w:tcW w:w="1395" w:type="dxa"/>
            <w:gridSpan w:val="6"/>
            <w:vAlign w:val="center"/>
          </w:tcPr>
          <w:p w:rsidR="00161FA0" w:rsidRPr="00F377B9" w:rsidRDefault="00161FA0" w:rsidP="0027371B">
            <w:pPr>
              <w:rPr>
                <w:rFonts w:ascii="Sylfaen" w:hAnsi="Sylfaen" w:cs="Sylfaen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Չափաբաժին</w:t>
            </w:r>
            <w:r w:rsidRPr="00F377B9">
              <w:rPr>
                <w:rFonts w:ascii="Sylfaen" w:hAnsi="Sylfaen" w:cs="Sylfaen"/>
                <w:b/>
                <w:sz w:val="14"/>
              </w:rPr>
              <w:t xml:space="preserve"> 1</w:t>
            </w:r>
          </w:p>
        </w:tc>
        <w:tc>
          <w:tcPr>
            <w:tcW w:w="1851" w:type="dxa"/>
            <w:gridSpan w:val="12"/>
            <w:tcBorders>
              <w:right w:val="single" w:sz="4" w:space="0" w:color="auto"/>
            </w:tcBorders>
            <w:vAlign w:val="center"/>
          </w:tcPr>
          <w:p w:rsidR="00161FA0" w:rsidRPr="00161FA0" w:rsidRDefault="00161FA0" w:rsidP="0027371B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061252" w:rsidRDefault="00161FA0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15000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061252" w:rsidRDefault="00161FA0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061252" w:rsidRDefault="00161FA0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061252" w:rsidRDefault="00161FA0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highlight w:val="yellow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15000</w:t>
            </w:r>
          </w:p>
        </w:tc>
      </w:tr>
      <w:tr w:rsidR="00161FA0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7600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BA3256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7600</w:t>
            </w:r>
          </w:p>
        </w:tc>
      </w:tr>
      <w:tr w:rsidR="00161FA0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8500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8500</w:t>
            </w:r>
          </w:p>
        </w:tc>
      </w:tr>
      <w:tr w:rsidR="00161FA0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BA3256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10000</w:t>
            </w:r>
          </w:p>
        </w:tc>
      </w:tr>
      <w:tr w:rsidR="00161FA0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10000</w:t>
            </w:r>
          </w:p>
        </w:tc>
      </w:tr>
      <w:tr w:rsidR="00161FA0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3400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BA3256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3400</w:t>
            </w:r>
          </w:p>
        </w:tc>
      </w:tr>
      <w:tr w:rsidR="00161FA0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1800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1800</w:t>
            </w:r>
          </w:p>
        </w:tc>
      </w:tr>
      <w:tr w:rsidR="00161FA0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62500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BA3256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62500</w:t>
            </w:r>
          </w:p>
        </w:tc>
      </w:tr>
      <w:tr w:rsidR="00161FA0" w:rsidRPr="00061252" w:rsidTr="0027371B">
        <w:trPr>
          <w:trHeight w:val="50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</w:rPr>
              <w:t>9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7500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7500</w:t>
            </w:r>
          </w:p>
        </w:tc>
      </w:tr>
      <w:tr w:rsidR="00161FA0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0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96000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BA3256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96000</w:t>
            </w:r>
          </w:p>
        </w:tc>
      </w:tr>
      <w:tr w:rsidR="00161FA0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2400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2400</w:t>
            </w:r>
          </w:p>
        </w:tc>
      </w:tr>
      <w:tr w:rsidR="00161FA0" w:rsidRPr="00061252" w:rsidTr="0027371B">
        <w:trPr>
          <w:trHeight w:val="112"/>
        </w:trPr>
        <w:tc>
          <w:tcPr>
            <w:tcW w:w="13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2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Pr="00BA3256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3000</w:t>
            </w:r>
          </w:p>
        </w:tc>
      </w:tr>
      <w:tr w:rsidR="00161FA0" w:rsidRPr="00061252" w:rsidTr="0027371B">
        <w:trPr>
          <w:trHeight w:val="94"/>
        </w:trPr>
        <w:tc>
          <w:tcPr>
            <w:tcW w:w="13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3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2500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2500</w:t>
            </w:r>
          </w:p>
        </w:tc>
      </w:tr>
      <w:tr w:rsidR="00161FA0" w:rsidRPr="00061252" w:rsidTr="0027371B">
        <w:trPr>
          <w:trHeight w:val="107"/>
        </w:trPr>
        <w:tc>
          <w:tcPr>
            <w:tcW w:w="139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4</w:t>
            </w:r>
          </w:p>
        </w:tc>
        <w:tc>
          <w:tcPr>
            <w:tcW w:w="1851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24000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BA3256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24000</w:t>
            </w:r>
          </w:p>
        </w:tc>
      </w:tr>
      <w:tr w:rsidR="00161FA0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5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3000</w:t>
            </w:r>
          </w:p>
        </w:tc>
      </w:tr>
      <w:tr w:rsidR="00161FA0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6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BA3256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</w:rPr>
              <w:t>3000</w:t>
            </w:r>
          </w:p>
        </w:tc>
      </w:tr>
      <w:tr w:rsidR="00161FA0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7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  <w:t>3750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  <w:t>3750</w:t>
            </w:r>
          </w:p>
        </w:tc>
      </w:tr>
      <w:tr w:rsidR="00161FA0" w:rsidRPr="00061252" w:rsidTr="0027371B">
        <w:trPr>
          <w:trHeight w:val="146"/>
        </w:trPr>
        <w:tc>
          <w:tcPr>
            <w:tcW w:w="1395" w:type="dxa"/>
            <w:gridSpan w:val="6"/>
            <w:tcBorders>
              <w:right w:val="single" w:sz="4" w:space="0" w:color="auto"/>
            </w:tcBorders>
          </w:tcPr>
          <w:p w:rsidR="00161FA0" w:rsidRDefault="00161FA0" w:rsidP="0027371B">
            <w:r w:rsidRPr="00853EB4">
              <w:rPr>
                <w:rFonts w:ascii="Sylfaen" w:hAnsi="Sylfaen" w:cs="Sylfaen"/>
                <w:b/>
                <w:sz w:val="14"/>
              </w:rPr>
              <w:t>Չափաբաժին</w:t>
            </w:r>
            <w:r w:rsidRPr="00853EB4">
              <w:rPr>
                <w:rFonts w:ascii="Arial" w:hAnsi="Arial" w:cs="Arial"/>
                <w:b/>
                <w:sz w:val="14"/>
              </w:rPr>
              <w:t xml:space="preserve"> 1</w:t>
            </w:r>
            <w:r>
              <w:rPr>
                <w:rFonts w:ascii="Arial" w:hAnsi="Arial" w:cs="Arial"/>
                <w:b/>
                <w:sz w:val="14"/>
              </w:rPr>
              <w:t>8</w:t>
            </w:r>
          </w:p>
        </w:tc>
        <w:tc>
          <w:tcPr>
            <w:tcW w:w="1851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1FA0" w:rsidRPr="00161FA0" w:rsidRDefault="00161FA0" w:rsidP="003E6720">
            <w:pPr>
              <w:widowControl w:val="0"/>
              <w:jc w:val="center"/>
              <w:rPr>
                <w:rFonts w:ascii="Sylfaen" w:hAnsi="Sylfaen"/>
                <w:b/>
                <w:sz w:val="12"/>
                <w:highlight w:val="yellow"/>
              </w:rPr>
            </w:pPr>
            <w:r w:rsidRPr="00161FA0">
              <w:rPr>
                <w:rFonts w:ascii="GHEA Grapalat" w:hAnsi="GHEA Grapalat"/>
                <w:b/>
                <w:sz w:val="12"/>
              </w:rPr>
              <w:t>ԱՁ Վարդան Մելքումյան</w:t>
            </w:r>
          </w:p>
        </w:tc>
        <w:tc>
          <w:tcPr>
            <w:tcW w:w="151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C10180" w:rsidRDefault="00161FA0" w:rsidP="0027371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  <w:t>10000</w:t>
            </w:r>
          </w:p>
        </w:tc>
        <w:tc>
          <w:tcPr>
            <w:tcW w:w="141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Pr="00BA3256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61FA0" w:rsidRDefault="00161FA0" w:rsidP="0027371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61FA0" w:rsidRDefault="00161FA0">
            <w:pPr>
              <w:spacing w:line="276" w:lineRule="auto"/>
              <w:jc w:val="center"/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</w:pPr>
            <w:r>
              <w:rPr>
                <w:rFonts w:ascii="Arial Unicode" w:hAnsi="Arial Unicode" w:cs="Calibri"/>
                <w:color w:val="000000"/>
                <w:sz w:val="20"/>
                <w:szCs w:val="16"/>
                <w:lang w:val="ru-RU"/>
              </w:rPr>
              <w:t>10000</w:t>
            </w:r>
          </w:p>
        </w:tc>
      </w:tr>
      <w:tr w:rsidR="0031364D" w:rsidRPr="009B62F2" w:rsidTr="0027371B">
        <w:trPr>
          <w:trHeight w:val="50"/>
        </w:trPr>
        <w:tc>
          <w:tcPr>
            <w:tcW w:w="3246" w:type="dxa"/>
            <w:gridSpan w:val="18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31364D" w:rsidRDefault="0031364D" w:rsidP="00C47BD6">
            <w:pPr>
              <w:widowControl w:val="0"/>
              <w:jc w:val="center"/>
              <w:rPr>
                <w:rFonts w:ascii="Sylfaen" w:hAnsi="Sylfaen" w:cs="Sylfaen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վյալներ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հայտերի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</w:p>
        </w:tc>
        <w:tc>
          <w:tcPr>
            <w:tcW w:w="7372" w:type="dxa"/>
            <w:gridSpan w:val="29"/>
          </w:tcPr>
          <w:p w:rsidR="0031364D" w:rsidRPr="008204D9" w:rsidRDefault="0031364D" w:rsidP="001B3F15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31364D" w:rsidRPr="00061252" w:rsidTr="0027371B">
        <w:trPr>
          <w:trHeight w:val="50"/>
        </w:trPr>
        <w:tc>
          <w:tcPr>
            <w:tcW w:w="817" w:type="dxa"/>
            <w:gridSpan w:val="2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29" w:type="dxa"/>
            <w:gridSpan w:val="8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անվանումը</w:t>
            </w:r>
          </w:p>
        </w:tc>
        <w:tc>
          <w:tcPr>
            <w:tcW w:w="8372" w:type="dxa"/>
            <w:gridSpan w:val="37"/>
            <w:tcBorders>
              <w:top w:val="nil"/>
              <w:bottom w:val="nil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Գնահատման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արդյունքները</w:t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</w:rPr>
              <w:t>բավարար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կամ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անբավարար</w:t>
            </w:r>
            <w:r w:rsidRPr="00061252">
              <w:rPr>
                <w:rFonts w:ascii="Arial" w:hAnsi="Arial" w:cs="Arial"/>
                <w:b/>
                <w:sz w:val="14"/>
              </w:rPr>
              <w:t>)</w:t>
            </w:r>
          </w:p>
        </w:tc>
      </w:tr>
      <w:tr w:rsidR="0031364D" w:rsidRPr="00061252" w:rsidTr="0027371B">
        <w:tc>
          <w:tcPr>
            <w:tcW w:w="817" w:type="dxa"/>
            <w:gridSpan w:val="2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10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Ծրարը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կազմելու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ներկայացնելու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խանութ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Հրավեր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ով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պա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հանջվող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փաստա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թղթերի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յությունը</w:t>
            </w: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Առաջարկած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առարկայի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տեխնիկա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հատկանիշ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պատասխա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նությունը</w:t>
            </w:r>
          </w:p>
        </w:tc>
        <w:tc>
          <w:tcPr>
            <w:tcW w:w="531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գոր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ծունեութ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Մասնա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գիտա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փոր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ձառութ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յունը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Ֆինա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նսական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միջոցներ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Տեխնի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կական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միջոց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Աշխա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տանքա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ռեսուրս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ներ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Գնային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առաջարկ</w:t>
            </w:r>
          </w:p>
        </w:tc>
      </w:tr>
      <w:tr w:rsidR="0031364D" w:rsidRPr="00061252" w:rsidTr="0027371B">
        <w:tc>
          <w:tcPr>
            <w:tcW w:w="817" w:type="dxa"/>
            <w:gridSpan w:val="2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1</w:t>
            </w: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10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31" w:type="dxa"/>
            <w:gridSpan w:val="3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061252" w:rsidTr="0027371B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GHEA Grapalat" w:hAnsi="GHEA Grapalat"/>
                <w:b/>
                <w:sz w:val="14"/>
              </w:rPr>
              <w:t>…</w:t>
            </w:r>
          </w:p>
        </w:tc>
        <w:tc>
          <w:tcPr>
            <w:tcW w:w="700" w:type="dxa"/>
            <w:gridSpan w:val="5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69" w:type="dxa"/>
            <w:gridSpan w:val="10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22" w:type="dxa"/>
            <w:gridSpan w:val="6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52" w:type="dxa"/>
            <w:gridSpan w:val="6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531" w:type="dxa"/>
            <w:gridSpan w:val="3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850" w:type="dxa"/>
            <w:gridSpan w:val="5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134" w:type="dxa"/>
            <w:gridSpan w:val="4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061252" w:rsidTr="0027371B">
        <w:trPr>
          <w:trHeight w:val="344"/>
        </w:trPr>
        <w:tc>
          <w:tcPr>
            <w:tcW w:w="2264" w:type="dxa"/>
            <w:gridSpan w:val="11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354" w:type="dxa"/>
            <w:gridSpan w:val="36"/>
            <w:tcBorders>
              <w:bottom w:val="single" w:sz="8" w:space="0" w:color="auto"/>
            </w:tcBorders>
            <w:vAlign w:val="center"/>
          </w:tcPr>
          <w:p w:rsidR="0031364D" w:rsidRPr="004167B7" w:rsidRDefault="0031364D" w:rsidP="008204D9">
            <w:pPr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hy-AM"/>
              </w:rPr>
              <w:t>մերժված</w:t>
            </w:r>
            <w:r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hy-AM"/>
              </w:rPr>
              <w:t>հայտեր</w:t>
            </w:r>
            <w:r>
              <w:rPr>
                <w:rFonts w:ascii="Sylfaen" w:hAnsi="Sylfaen" w:cs="Sylfaen"/>
                <w:b/>
                <w:sz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չկան</w:t>
            </w:r>
          </w:p>
        </w:tc>
      </w:tr>
      <w:tr w:rsidR="0031364D" w:rsidRPr="00061252" w:rsidTr="0027371B">
        <w:trPr>
          <w:trHeight w:val="95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31364D" w:rsidRPr="00061252" w:rsidRDefault="0031364D" w:rsidP="00C446DF">
            <w:pPr>
              <w:widowControl w:val="0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1364D" w:rsidRPr="00061252" w:rsidTr="0027371B">
        <w:tc>
          <w:tcPr>
            <w:tcW w:w="1056" w:type="dxa"/>
            <w:gridSpan w:val="4"/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247" w:type="dxa"/>
            <w:gridSpan w:val="8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8315" w:type="dxa"/>
            <w:gridSpan w:val="35"/>
            <w:vAlign w:val="center"/>
          </w:tcPr>
          <w:p w:rsidR="0031364D" w:rsidRPr="001B3F15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</w:t>
            </w:r>
            <w:r w:rsidRPr="00061252">
              <w:rPr>
                <w:rFonts w:ascii="Sylfaen" w:hAnsi="Sylfaen" w:cs="Sylfaen"/>
                <w:b/>
                <w:sz w:val="14"/>
                <w:lang w:val="ru-RU"/>
              </w:rPr>
              <w:t>այմանագ</w:t>
            </w:r>
            <w:r w:rsidRPr="00061252">
              <w:rPr>
                <w:rFonts w:ascii="Sylfaen" w:hAnsi="Sylfaen" w:cs="Sylfaen"/>
                <w:b/>
                <w:sz w:val="14"/>
              </w:rPr>
              <w:t>րի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ր</w:t>
            </w:r>
          </w:p>
        </w:tc>
      </w:tr>
      <w:tr w:rsidR="0031364D" w:rsidRPr="00061252" w:rsidTr="0027371B">
        <w:trPr>
          <w:cantSplit/>
          <w:trHeight w:val="237"/>
        </w:trPr>
        <w:tc>
          <w:tcPr>
            <w:tcW w:w="1056" w:type="dxa"/>
            <w:gridSpan w:val="4"/>
            <w:vMerge w:val="restart"/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 w:val="restart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9"/>
            <w:vMerge w:val="restart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Պայմանագրի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411" w:type="dxa"/>
            <w:gridSpan w:val="6"/>
            <w:vMerge w:val="restart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Կնքման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ամսաթիվը</w:t>
            </w:r>
          </w:p>
        </w:tc>
        <w:tc>
          <w:tcPr>
            <w:tcW w:w="1794" w:type="dxa"/>
            <w:gridSpan w:val="7"/>
            <w:vMerge w:val="restart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Կատարման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վերջնա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ժամկետը</w:t>
            </w:r>
          </w:p>
        </w:tc>
        <w:tc>
          <w:tcPr>
            <w:tcW w:w="1065" w:type="dxa"/>
            <w:gridSpan w:val="4"/>
            <w:vMerge w:val="restart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Կանխավճարի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չափը</w:t>
            </w:r>
          </w:p>
        </w:tc>
        <w:tc>
          <w:tcPr>
            <w:tcW w:w="2379" w:type="dxa"/>
            <w:gridSpan w:val="9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Գինը</w:t>
            </w:r>
          </w:p>
        </w:tc>
      </w:tr>
      <w:tr w:rsidR="0031364D" w:rsidRPr="00061252" w:rsidTr="0027371B">
        <w:trPr>
          <w:cantSplit/>
          <w:trHeight w:val="238"/>
        </w:trPr>
        <w:tc>
          <w:tcPr>
            <w:tcW w:w="1056" w:type="dxa"/>
            <w:gridSpan w:val="4"/>
            <w:vMerge/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vMerge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9"/>
            <w:vMerge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6"/>
            <w:vMerge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7"/>
            <w:vMerge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vMerge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2379" w:type="dxa"/>
            <w:gridSpan w:val="9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դրամ</w:t>
            </w:r>
          </w:p>
        </w:tc>
      </w:tr>
      <w:tr w:rsidR="0031364D" w:rsidRPr="00061252" w:rsidTr="0027371B">
        <w:trPr>
          <w:trHeight w:val="263"/>
        </w:trPr>
        <w:tc>
          <w:tcPr>
            <w:tcW w:w="1056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47" w:type="dxa"/>
            <w:gridSpan w:val="8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666" w:type="dxa"/>
            <w:gridSpan w:val="9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411" w:type="dxa"/>
            <w:gridSpan w:val="6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794" w:type="dxa"/>
            <w:gridSpan w:val="7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  <w:tc>
          <w:tcPr>
            <w:tcW w:w="1261" w:type="dxa"/>
            <w:gridSpan w:val="7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0"/>
              </w:rPr>
            </w:pPr>
            <w:r w:rsidRPr="00061252">
              <w:rPr>
                <w:rFonts w:ascii="Sylfaen" w:hAnsi="Sylfaen" w:cs="Sylfaen"/>
                <w:b/>
                <w:sz w:val="10"/>
              </w:rPr>
              <w:t>Առկա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ֆինանսական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0"/>
              </w:rPr>
              <w:t>միջոցներով</w:t>
            </w:r>
            <w:r w:rsidRPr="00061252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Ընդհանուր</w:t>
            </w:r>
            <w:r w:rsidRPr="00061252">
              <w:rPr>
                <w:rStyle w:val="af9"/>
                <w:rFonts w:ascii="GHEA Grapalat" w:hAnsi="GHEA Grapalat"/>
                <w:b/>
                <w:sz w:val="14"/>
              </w:rPr>
              <w:footnoteReference w:id="10"/>
            </w:r>
          </w:p>
        </w:tc>
      </w:tr>
      <w:tr w:rsidR="0031364D" w:rsidRPr="00061252" w:rsidTr="0027371B">
        <w:trPr>
          <w:trHeight w:val="100"/>
        </w:trPr>
        <w:tc>
          <w:tcPr>
            <w:tcW w:w="10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64D" w:rsidRPr="00F377B9" w:rsidRDefault="0031364D" w:rsidP="00161FA0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</w:t>
            </w:r>
            <w:r w:rsidR="00161FA0">
              <w:rPr>
                <w:rFonts w:ascii="GHEA Grapalat" w:hAnsi="GHEA Grapalat"/>
                <w:b/>
                <w:sz w:val="14"/>
              </w:rPr>
              <w:t>18</w:t>
            </w:r>
          </w:p>
        </w:tc>
        <w:tc>
          <w:tcPr>
            <w:tcW w:w="124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64D" w:rsidRPr="006C15DD" w:rsidRDefault="00161FA0" w:rsidP="0027371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</w:rPr>
              <w:t>ԱՁ Վարդան Մելքումյան</w:t>
            </w:r>
          </w:p>
        </w:tc>
        <w:tc>
          <w:tcPr>
            <w:tcW w:w="1666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64D" w:rsidRPr="00161FA0" w:rsidRDefault="0031364D" w:rsidP="00161FA0">
            <w:pPr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ՀՀ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ՏՄԲՔ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 w:rsidRPr="008204D9">
              <w:rPr>
                <w:rFonts w:ascii="Sylfaen" w:hAnsi="Sylfaen" w:cs="Sylfaen"/>
                <w:b/>
                <w:sz w:val="14"/>
              </w:rPr>
              <w:t>N</w:t>
            </w:r>
            <w:r w:rsidR="00161FA0" w:rsidRPr="00161FA0">
              <w:rPr>
                <w:rFonts w:ascii="Sylfaen" w:hAnsi="Sylfaen" w:cs="Sylfaen"/>
                <w:b/>
                <w:sz w:val="14"/>
                <w:lang w:val="ru-RU"/>
              </w:rPr>
              <w:t>3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ՄՀՈԱԿ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ՇՀԱՊՁԲ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-1</w:t>
            </w:r>
            <w:r w:rsidRPr="00E66716">
              <w:rPr>
                <w:rFonts w:ascii="Sylfaen" w:hAnsi="Sylfaen" w:cs="Sylfaen"/>
                <w:b/>
                <w:sz w:val="14"/>
                <w:lang w:val="ru-RU"/>
              </w:rPr>
              <w:t>5</w:t>
            </w:r>
            <w:r w:rsidRPr="006C15DD">
              <w:rPr>
                <w:rFonts w:ascii="Sylfaen" w:hAnsi="Sylfaen" w:cs="Sylfaen"/>
                <w:b/>
                <w:sz w:val="14"/>
                <w:lang w:val="ru-RU"/>
              </w:rPr>
              <w:t>/2-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1</w:t>
            </w:r>
            <w:r w:rsidRPr="00E66716">
              <w:rPr>
                <w:rFonts w:ascii="Sylfaen" w:hAnsi="Sylfaen" w:cs="Sylfaen"/>
                <w:b/>
                <w:sz w:val="14"/>
                <w:lang w:val="ru-RU"/>
              </w:rPr>
              <w:t>6</w:t>
            </w:r>
            <w:r w:rsidRPr="00F377B9">
              <w:rPr>
                <w:rFonts w:ascii="Sylfaen" w:hAnsi="Sylfaen" w:cs="Sylfaen"/>
                <w:b/>
                <w:sz w:val="14"/>
                <w:lang w:val="ru-RU"/>
              </w:rPr>
              <w:t>-0</w:t>
            </w:r>
            <w:r w:rsidR="00161FA0" w:rsidRPr="00161FA0">
              <w:rPr>
                <w:rFonts w:ascii="Sylfaen" w:hAnsi="Sylfaen" w:cs="Sylfaen"/>
                <w:b/>
                <w:sz w:val="14"/>
                <w:lang w:val="ru-RU"/>
              </w:rPr>
              <w:t>7</w:t>
            </w:r>
          </w:p>
        </w:tc>
        <w:tc>
          <w:tcPr>
            <w:tcW w:w="14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64D" w:rsidRPr="00061252" w:rsidRDefault="0031364D" w:rsidP="00DE65AD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</w:rPr>
              <w:t>2</w:t>
            </w:r>
            <w:r w:rsidR="00DE65AD">
              <w:rPr>
                <w:rFonts w:ascii="GHEA Grapalat" w:hAnsi="GHEA Grapalat"/>
                <w:b/>
                <w:sz w:val="14"/>
              </w:rPr>
              <w:t>9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  <w:r w:rsidR="00DE65AD">
              <w:rPr>
                <w:rFonts w:ascii="GHEA Grapalat" w:hAnsi="GHEA Grapalat"/>
                <w:b/>
                <w:sz w:val="14"/>
              </w:rPr>
              <w:t>7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</w:rPr>
              <w:t>6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>.</w:t>
            </w:r>
          </w:p>
        </w:tc>
        <w:tc>
          <w:tcPr>
            <w:tcW w:w="17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64D" w:rsidRPr="00061252" w:rsidRDefault="0031364D" w:rsidP="00DE65AD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մինչև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201</w:t>
            </w:r>
            <w:r>
              <w:rPr>
                <w:rFonts w:ascii="Arial" w:hAnsi="Arial" w:cs="Arial"/>
                <w:b/>
                <w:sz w:val="14"/>
              </w:rPr>
              <w:t>6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. </w:t>
            </w:r>
            <w:r w:rsidR="00DE65AD">
              <w:rPr>
                <w:rFonts w:ascii="Sylfaen" w:hAnsi="Sylfaen" w:cs="Sylfaen"/>
                <w:b/>
                <w:sz w:val="14"/>
              </w:rPr>
              <w:t>Սեպտեմբերի 30</w:t>
            </w:r>
            <w:r>
              <w:rPr>
                <w:rFonts w:ascii="Sylfaen" w:hAnsi="Sylfaen" w:cs="Sylfaen"/>
                <w:b/>
                <w:sz w:val="14"/>
                <w:lang w:val="ru-RU"/>
              </w:rPr>
              <w:t>-ը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64D" w:rsidRPr="008204D9" w:rsidRDefault="0031364D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64D" w:rsidRPr="004167B7" w:rsidRDefault="0031364D" w:rsidP="0027371B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364D" w:rsidRPr="00BC0787" w:rsidRDefault="00DE65AD" w:rsidP="0027371B">
            <w:pP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Unicode" w:hAnsi="Arial Unicode" w:cs="Calibri"/>
                <w:b/>
                <w:bCs/>
                <w:color w:val="000000"/>
                <w:sz w:val="20"/>
                <w:szCs w:val="16"/>
              </w:rPr>
              <w:t>273950</w:t>
            </w:r>
          </w:p>
        </w:tc>
      </w:tr>
      <w:tr w:rsidR="0031364D" w:rsidRPr="00061252" w:rsidTr="0027371B">
        <w:trPr>
          <w:trHeight w:val="150"/>
        </w:trPr>
        <w:tc>
          <w:tcPr>
            <w:tcW w:w="10618" w:type="dxa"/>
            <w:gridSpan w:val="47"/>
            <w:vAlign w:val="center"/>
          </w:tcPr>
          <w:p w:rsidR="0031364D" w:rsidRPr="00061252" w:rsidRDefault="0031364D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(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)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անվանումը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հասցեն</w:t>
            </w:r>
          </w:p>
        </w:tc>
      </w:tr>
      <w:tr w:rsidR="0031364D" w:rsidRPr="00061252" w:rsidTr="0027371B">
        <w:trPr>
          <w:trHeight w:val="125"/>
        </w:trPr>
        <w:tc>
          <w:tcPr>
            <w:tcW w:w="972" w:type="dxa"/>
            <w:gridSpan w:val="3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Չափա</w:t>
            </w:r>
            <w:r w:rsidRPr="00061252">
              <w:rPr>
                <w:rFonts w:ascii="Arial" w:hAnsi="Arial" w:cs="Arial"/>
                <w:b/>
                <w:sz w:val="14"/>
              </w:rPr>
              <w:t>-</w:t>
            </w:r>
            <w:r w:rsidRPr="00061252">
              <w:rPr>
                <w:rFonts w:ascii="Sylfaen" w:hAnsi="Sylfaen" w:cs="Sylfaen"/>
                <w:b/>
                <w:sz w:val="14"/>
              </w:rPr>
              <w:t>բաժնի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</w:p>
        </w:tc>
        <w:tc>
          <w:tcPr>
            <w:tcW w:w="1557" w:type="dxa"/>
            <w:gridSpan w:val="12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27371B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Ընտրված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մասնակիցը</w:t>
            </w:r>
          </w:p>
        </w:tc>
        <w:tc>
          <w:tcPr>
            <w:tcW w:w="2369" w:type="dxa"/>
            <w:gridSpan w:val="10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Հասցե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հեռ</w:t>
            </w:r>
            <w:r w:rsidRPr="00061252">
              <w:rPr>
                <w:rFonts w:ascii="Arial" w:hAnsi="Arial" w:cs="Arial"/>
                <w:b/>
                <w:sz w:val="14"/>
              </w:rPr>
              <w:t>.</w:t>
            </w:r>
          </w:p>
        </w:tc>
        <w:tc>
          <w:tcPr>
            <w:tcW w:w="2484" w:type="dxa"/>
            <w:gridSpan w:val="10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>.-</w:t>
            </w:r>
            <w:r w:rsidRPr="00061252">
              <w:rPr>
                <w:rFonts w:ascii="Sylfaen" w:hAnsi="Sylfaen" w:cs="Sylfaen"/>
                <w:b/>
                <w:sz w:val="14"/>
              </w:rPr>
              <w:t>փոստ</w:t>
            </w:r>
          </w:p>
        </w:tc>
        <w:tc>
          <w:tcPr>
            <w:tcW w:w="2118" w:type="dxa"/>
            <w:gridSpan w:val="10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Բանկային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հաշիվը</w:t>
            </w:r>
          </w:p>
        </w:tc>
        <w:tc>
          <w:tcPr>
            <w:tcW w:w="1118" w:type="dxa"/>
            <w:gridSpan w:val="2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27371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ՀՎՀՀ</w:t>
            </w:r>
            <w:r w:rsidRPr="00061252">
              <w:rPr>
                <w:rStyle w:val="af9"/>
                <w:rFonts w:ascii="GHEA Grapalat" w:hAnsi="GHEA Grapalat"/>
                <w:b/>
                <w:sz w:val="14"/>
                <w:lang w:val="hy-AM"/>
              </w:rPr>
              <w:footnoteReference w:id="11"/>
            </w:r>
            <w:r w:rsidRPr="00061252">
              <w:rPr>
                <w:rFonts w:ascii="GHEA Grapalat" w:hAnsi="GHEA Grapalat"/>
                <w:b/>
                <w:sz w:val="14"/>
              </w:rPr>
              <w:t xml:space="preserve"> / </w:t>
            </w:r>
            <w:r w:rsidRPr="00061252">
              <w:rPr>
                <w:rFonts w:ascii="Sylfaen" w:hAnsi="Sylfaen" w:cs="Sylfaen"/>
                <w:b/>
                <w:sz w:val="14"/>
              </w:rPr>
              <w:t>Անձնագրի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համարը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սերիան</w:t>
            </w:r>
          </w:p>
        </w:tc>
      </w:tr>
      <w:tr w:rsidR="00161FA0" w:rsidRPr="00BC0787" w:rsidTr="0027371B">
        <w:trPr>
          <w:trHeight w:val="281"/>
        </w:trPr>
        <w:tc>
          <w:tcPr>
            <w:tcW w:w="9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A0" w:rsidRPr="00F377B9" w:rsidRDefault="00161FA0" w:rsidP="00161FA0">
            <w:pPr>
              <w:widowControl w:val="0"/>
              <w:rPr>
                <w:rFonts w:ascii="GHEA Grapalat" w:hAnsi="GHEA Grapalat"/>
                <w:b/>
                <w:sz w:val="14"/>
              </w:rPr>
            </w:pPr>
            <w:r>
              <w:rPr>
                <w:rFonts w:ascii="GHEA Grapalat" w:hAnsi="GHEA Grapalat"/>
                <w:b/>
                <w:sz w:val="14"/>
              </w:rPr>
              <w:t>1-18</w:t>
            </w:r>
          </w:p>
        </w:tc>
        <w:tc>
          <w:tcPr>
            <w:tcW w:w="1557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A0" w:rsidRPr="006C15DD" w:rsidRDefault="00161FA0" w:rsidP="0027371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</w:rPr>
              <w:t>ԱՁ Վարդան Մելքումյան</w:t>
            </w:r>
          </w:p>
        </w:tc>
        <w:tc>
          <w:tcPr>
            <w:tcW w:w="236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161FA0" w:rsidRPr="00F377B9" w:rsidRDefault="00161FA0" w:rsidP="003E672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>
              <w:rPr>
                <w:rFonts w:ascii="Sylfaen" w:hAnsi="Sylfaen" w:cs="Sylfaen"/>
                <w:b/>
                <w:sz w:val="12"/>
                <w:lang w:val="ru-RU"/>
              </w:rPr>
              <w:t>ՀՀ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Տավուշի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մարզ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ք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. </w:t>
            </w:r>
            <w:r>
              <w:rPr>
                <w:rFonts w:ascii="Sylfaen" w:hAnsi="Sylfaen" w:cs="Sylfaen"/>
                <w:b/>
                <w:sz w:val="12"/>
                <w:lang w:val="ru-RU"/>
              </w:rPr>
              <w:t>Բերդ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, Նահապետի </w:t>
            </w:r>
            <w:r w:rsidRPr="00FB1A70">
              <w:rPr>
                <w:rFonts w:ascii="Sylfaen" w:hAnsi="Sylfaen" w:cs="Sylfaen"/>
                <w:b/>
                <w:sz w:val="12"/>
                <w:lang w:val="ru-RU"/>
              </w:rPr>
              <w:t>7</w:t>
            </w: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</w:t>
            </w:r>
          </w:p>
          <w:p w:rsidR="00161FA0" w:rsidRPr="00F377B9" w:rsidRDefault="00161FA0" w:rsidP="003E6720">
            <w:pPr>
              <w:jc w:val="both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 (093)430282</w:t>
            </w:r>
          </w:p>
          <w:p w:rsidR="00161FA0" w:rsidRPr="00F377B9" w:rsidRDefault="00161FA0" w:rsidP="003E672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A0" w:rsidRPr="00F377B9" w:rsidRDefault="00161FA0" w:rsidP="003E672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2"/>
                <w:lang w:val="ru-RU"/>
              </w:rPr>
              <w:t xml:space="preserve">hrachtzaturyan@mail.ru </w:t>
            </w:r>
          </w:p>
        </w:tc>
        <w:tc>
          <w:tcPr>
            <w:tcW w:w="211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A0" w:rsidRPr="0011638C" w:rsidRDefault="00161FA0" w:rsidP="003E6720">
            <w:pPr>
              <w:widowControl w:val="0"/>
              <w:jc w:val="center"/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«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Արդշինինվեստբանկ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»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ՓԲԸ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Տավուշ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մ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C7624E">
              <w:rPr>
                <w:rFonts w:ascii="Sylfaen" w:hAnsi="Sylfaen" w:cs="Sylfaen"/>
                <w:b/>
                <w:sz w:val="15"/>
                <w:szCs w:val="15"/>
              </w:rPr>
              <w:t>ճ</w:t>
            </w:r>
          </w:p>
          <w:p w:rsidR="00161FA0" w:rsidRPr="0011638C" w:rsidRDefault="00161FA0" w:rsidP="003E6720">
            <w:pPr>
              <w:rPr>
                <w:rFonts w:ascii="Sylfaen" w:hAnsi="Sylfaen" w:cs="Sylfaen"/>
                <w:b/>
                <w:sz w:val="15"/>
                <w:szCs w:val="15"/>
                <w:lang w:val="ru-RU"/>
              </w:rPr>
            </w:pP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>/</w:t>
            </w:r>
            <w:r w:rsidRPr="00F377B9">
              <w:rPr>
                <w:rFonts w:ascii="Sylfaen" w:hAnsi="Sylfaen" w:cs="Sylfaen"/>
                <w:b/>
                <w:sz w:val="15"/>
                <w:szCs w:val="15"/>
              </w:rPr>
              <w:t>Հ</w:t>
            </w:r>
            <w:r w:rsidRPr="0011638C">
              <w:rPr>
                <w:rFonts w:ascii="Sylfaen" w:hAnsi="Sylfaen" w:cs="Sylfaen"/>
                <w:b/>
                <w:sz w:val="15"/>
                <w:szCs w:val="15"/>
                <w:lang w:val="ru-RU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lang w:val="nb-NO"/>
              </w:rPr>
              <w:t>477802246600000</w:t>
            </w:r>
          </w:p>
          <w:p w:rsidR="00161FA0" w:rsidRPr="0011638C" w:rsidRDefault="00161FA0" w:rsidP="003E6720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  <w:lang w:val="ru-RU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1FA0" w:rsidRPr="00A77128" w:rsidRDefault="00161FA0" w:rsidP="003E6720">
            <w:pPr>
              <w:widowControl w:val="0"/>
              <w:jc w:val="center"/>
              <w:rPr>
                <w:rFonts w:ascii="GHEA Grapalat" w:hAnsi="GHEA Grapalat"/>
                <w:b/>
                <w:sz w:val="15"/>
                <w:szCs w:val="15"/>
              </w:rPr>
            </w:pPr>
            <w:r>
              <w:rPr>
                <w:rFonts w:ascii="Sylfaen" w:hAnsi="Sylfaen" w:cs="Sylfaen"/>
                <w:bCs/>
                <w:sz w:val="20"/>
                <w:lang w:val="nb-NO"/>
              </w:rPr>
              <w:t>70977759</w:t>
            </w:r>
          </w:p>
        </w:tc>
      </w:tr>
      <w:tr w:rsidR="0031364D" w:rsidRPr="00061252" w:rsidTr="0027371B">
        <w:trPr>
          <w:trHeight w:val="98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1364D" w:rsidRPr="00061252" w:rsidTr="0027371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6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061252" w:rsidRDefault="0031364D" w:rsidP="00C446DF">
            <w:pPr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15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364D" w:rsidRPr="0011638C" w:rsidRDefault="0031364D" w:rsidP="0027371B">
            <w:pPr>
              <w:rPr>
                <w:rFonts w:ascii="GHEA Grapalat" w:hAnsi="GHEA Grapalat"/>
                <w:b/>
                <w:sz w:val="16"/>
              </w:rPr>
            </w:pPr>
          </w:p>
        </w:tc>
      </w:tr>
      <w:tr w:rsidR="0031364D" w:rsidRPr="00061252" w:rsidTr="0027371B">
        <w:trPr>
          <w:trHeight w:val="104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1364D" w:rsidRPr="00767252" w:rsidTr="0027371B">
        <w:trPr>
          <w:trHeight w:val="475"/>
        </w:trPr>
        <w:tc>
          <w:tcPr>
            <w:tcW w:w="2468" w:type="dxa"/>
            <w:gridSpan w:val="14"/>
            <w:tcBorders>
              <w:bottom w:val="single" w:sz="8" w:space="0" w:color="auto"/>
            </w:tcBorders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Մասնակիցների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ներգրավման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նպատակով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&lt;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&gt;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իրականացված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հրապարակումների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տեղեկությունները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</w:tcPr>
          <w:p w:rsidR="0031364D" w:rsidRPr="00061252" w:rsidRDefault="0031364D" w:rsidP="00161F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201</w:t>
            </w:r>
            <w:r w:rsidR="00161FA0" w:rsidRPr="00161FA0">
              <w:rPr>
                <w:rFonts w:ascii="GHEA Grapalat" w:hAnsi="GHEA Grapalat"/>
                <w:b/>
                <w:sz w:val="14"/>
                <w:lang w:val="hy-AM"/>
              </w:rPr>
              <w:t>6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թվականի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FC7509">
              <w:rPr>
                <w:rFonts w:ascii="Sylfaen" w:hAnsi="Sylfaen" w:cs="Sylfaen"/>
                <w:b/>
                <w:sz w:val="14"/>
                <w:lang w:val="hy-AM"/>
              </w:rPr>
              <w:t xml:space="preserve"> </w:t>
            </w:r>
            <w:r w:rsidR="00161FA0" w:rsidRPr="00161FA0">
              <w:rPr>
                <w:rFonts w:ascii="Sylfaen" w:hAnsi="Sylfaen" w:cs="Sylfaen"/>
                <w:b/>
                <w:sz w:val="14"/>
                <w:lang w:val="hy-AM"/>
              </w:rPr>
              <w:t>հուլիսի 14</w:t>
            </w:r>
            <w:r w:rsidRPr="00EB1310">
              <w:rPr>
                <w:rFonts w:ascii="Sylfaen" w:hAnsi="Sylfaen" w:cs="Sylfaen"/>
                <w:b/>
                <w:sz w:val="14"/>
                <w:lang w:val="hy-AM"/>
              </w:rPr>
              <w:t>-</w:t>
            </w:r>
            <w:r w:rsidRPr="00816724">
              <w:rPr>
                <w:rFonts w:ascii="Sylfaen" w:hAnsi="Sylfaen" w:cs="Sylfaen"/>
                <w:b/>
                <w:sz w:val="14"/>
                <w:lang w:val="hy-AM"/>
              </w:rPr>
              <w:t>ին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հրավերը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,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միաժամանակյա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ծանուցմամբ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C7624E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ուղարկվել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է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`”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Գնումների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”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ՀՀ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օրենքի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16-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հոդվածի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1-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3-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րդ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«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ա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»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ենթակետի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հրապարակված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շրջանակային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համաձայնագրեր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կնքած</w:t>
            </w:r>
            <w:r w:rsidRPr="00A77128">
              <w:rPr>
                <w:rFonts w:ascii="Arial" w:hAnsi="Arial" w:cs="Arial"/>
                <w:b/>
                <w:sz w:val="15"/>
                <w:szCs w:val="15"/>
                <w:lang w:val="hy-AM"/>
              </w:rPr>
              <w:t xml:space="preserve"> </w:t>
            </w:r>
            <w:r w:rsidRPr="00A77128">
              <w:rPr>
                <w:rFonts w:ascii="Sylfaen" w:hAnsi="Sylfaen" w:cs="Sylfaen"/>
                <w:b/>
                <w:sz w:val="15"/>
                <w:szCs w:val="15"/>
                <w:lang w:val="hy-AM"/>
              </w:rPr>
              <w:t>մասնակիցներին</w:t>
            </w:r>
          </w:p>
        </w:tc>
      </w:tr>
      <w:tr w:rsidR="0031364D" w:rsidRPr="00767252" w:rsidTr="0027371B">
        <w:trPr>
          <w:trHeight w:val="66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1364D" w:rsidRPr="00767252" w:rsidTr="0027371B">
        <w:trPr>
          <w:trHeight w:val="427"/>
        </w:trPr>
        <w:tc>
          <w:tcPr>
            <w:tcW w:w="2468" w:type="dxa"/>
            <w:gridSpan w:val="14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հայտնաբերվելու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դեպքում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այդ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կապակցությամբ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ձեռնարկված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համառոտ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նկարագիրը</w:t>
            </w:r>
            <w:r w:rsidRPr="00061252">
              <w:rPr>
                <w:rFonts w:ascii="GHEA Grapalat" w:hAnsi="GHEA Grapalat"/>
                <w:sz w:val="14"/>
                <w:lang w:val="af-ZA"/>
              </w:rPr>
              <w:t xml:space="preserve"> 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շրջանակներում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հակաօրինական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գործողություններ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հայտնաբերվել</w:t>
            </w:r>
          </w:p>
        </w:tc>
      </w:tr>
      <w:tr w:rsidR="0031364D" w:rsidRPr="00767252" w:rsidTr="0027371B">
        <w:trPr>
          <w:trHeight w:val="50"/>
        </w:trPr>
        <w:tc>
          <w:tcPr>
            <w:tcW w:w="10618" w:type="dxa"/>
            <w:gridSpan w:val="47"/>
            <w:tcBorders>
              <w:bottom w:val="single" w:sz="8" w:space="0" w:color="auto"/>
            </w:tcBorders>
            <w:shd w:val="clear" w:color="auto" w:fill="00B0F0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1364D" w:rsidRPr="00767252" w:rsidTr="0027371B">
        <w:trPr>
          <w:trHeight w:val="427"/>
        </w:trPr>
        <w:tc>
          <w:tcPr>
            <w:tcW w:w="2468" w:type="dxa"/>
            <w:gridSpan w:val="14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և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դրանց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կայացված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որոշումները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Գնման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գործընթացի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վերաբերյալ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բողոքներ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չեն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ներկայացվել</w:t>
            </w:r>
          </w:p>
        </w:tc>
      </w:tr>
      <w:tr w:rsidR="0031364D" w:rsidRPr="00767252" w:rsidTr="0027371B">
        <w:trPr>
          <w:trHeight w:val="50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  <w:lang w:val="hy-AM"/>
              </w:rPr>
            </w:pPr>
          </w:p>
        </w:tc>
      </w:tr>
      <w:tr w:rsidR="0031364D" w:rsidRPr="00061252" w:rsidTr="0027371B">
        <w:trPr>
          <w:trHeight w:val="427"/>
        </w:trPr>
        <w:tc>
          <w:tcPr>
            <w:tcW w:w="2468" w:type="dxa"/>
            <w:gridSpan w:val="14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Այլ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անհրաժեշտ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տեղեկություններ</w:t>
            </w:r>
          </w:p>
        </w:tc>
        <w:tc>
          <w:tcPr>
            <w:tcW w:w="8150" w:type="dxa"/>
            <w:gridSpan w:val="33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hy-AM"/>
              </w:rPr>
            </w:pP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Պայմանագրերը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կնքվել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են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«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մասին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»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ՀՀ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օրենքի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GHEA Grapalat" w:hAnsi="GHEA Grapalat"/>
                <w:b/>
                <w:sz w:val="14"/>
                <w:lang w:val="hy-AM"/>
              </w:rPr>
              <w:t>14-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հոդվածի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7-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րդ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մասի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պահանջների</w:t>
            </w:r>
            <w:r w:rsidRPr="00061252">
              <w:rPr>
                <w:rFonts w:ascii="Arial" w:hAnsi="Arial" w:cs="Arial"/>
                <w:b/>
                <w:sz w:val="14"/>
                <w:lang w:val="hy-AM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hy-AM"/>
              </w:rPr>
              <w:t>համաձայն</w:t>
            </w:r>
          </w:p>
        </w:tc>
      </w:tr>
      <w:tr w:rsidR="0031364D" w:rsidRPr="00061252" w:rsidTr="0027371B">
        <w:trPr>
          <w:trHeight w:val="50"/>
        </w:trPr>
        <w:tc>
          <w:tcPr>
            <w:tcW w:w="10618" w:type="dxa"/>
            <w:gridSpan w:val="47"/>
            <w:shd w:val="clear" w:color="auto" w:fill="00B0F0"/>
            <w:vAlign w:val="center"/>
          </w:tcPr>
          <w:p w:rsidR="0031364D" w:rsidRPr="00061252" w:rsidRDefault="0031364D" w:rsidP="00C446DF">
            <w:pPr>
              <w:widowControl w:val="0"/>
              <w:jc w:val="center"/>
              <w:rPr>
                <w:rFonts w:ascii="GHEA Grapalat" w:hAnsi="GHEA Grapalat"/>
                <w:b/>
                <w:sz w:val="14"/>
              </w:rPr>
            </w:pPr>
          </w:p>
        </w:tc>
      </w:tr>
      <w:tr w:rsidR="0031364D" w:rsidRPr="00061252" w:rsidTr="0027371B">
        <w:trPr>
          <w:trHeight w:val="227"/>
        </w:trPr>
        <w:tc>
          <w:tcPr>
            <w:tcW w:w="10618" w:type="dxa"/>
            <w:gridSpan w:val="47"/>
            <w:vAlign w:val="center"/>
          </w:tcPr>
          <w:p w:rsidR="0031364D" w:rsidRPr="00061252" w:rsidRDefault="0031364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Սույն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հայտարարության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հետ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կապված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լրացուցիչ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տեղեկություններ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ստանալու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համար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կարող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եք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դիմել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գնումների</w:t>
            </w:r>
            <w:r w:rsidRPr="00061252">
              <w:rPr>
                <w:rFonts w:ascii="Arial" w:hAnsi="Arial" w:cs="Arial"/>
                <w:b/>
                <w:sz w:val="14"/>
                <w:lang w:val="af-ZA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  <w:lang w:val="af-ZA"/>
              </w:rPr>
              <w:t>համակարգող</w:t>
            </w:r>
          </w:p>
        </w:tc>
      </w:tr>
      <w:tr w:rsidR="0031364D" w:rsidRPr="00061252" w:rsidTr="0027371B">
        <w:trPr>
          <w:trHeight w:val="47"/>
        </w:trPr>
        <w:tc>
          <w:tcPr>
            <w:tcW w:w="2397" w:type="dxa"/>
            <w:gridSpan w:val="13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Անուն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, </w:t>
            </w:r>
            <w:r w:rsidRPr="00061252">
              <w:rPr>
                <w:rFonts w:ascii="Sylfaen" w:hAnsi="Sylfaen" w:cs="Sylfaen"/>
                <w:b/>
                <w:sz w:val="14"/>
              </w:rPr>
              <w:t>Ազգանուն</w:t>
            </w:r>
          </w:p>
        </w:tc>
        <w:tc>
          <w:tcPr>
            <w:tcW w:w="1559" w:type="dxa"/>
            <w:gridSpan w:val="7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Հեռախոս</w:t>
            </w:r>
          </w:p>
        </w:tc>
        <w:tc>
          <w:tcPr>
            <w:tcW w:w="6662" w:type="dxa"/>
            <w:gridSpan w:val="27"/>
            <w:tcBorders>
              <w:bottom w:val="single" w:sz="8" w:space="0" w:color="auto"/>
            </w:tcBorders>
            <w:vAlign w:val="center"/>
          </w:tcPr>
          <w:p w:rsidR="0031364D" w:rsidRPr="00061252" w:rsidRDefault="0031364D" w:rsidP="00C446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</w:rPr>
            </w:pPr>
            <w:r w:rsidRPr="00061252">
              <w:rPr>
                <w:rFonts w:ascii="Sylfaen" w:hAnsi="Sylfaen" w:cs="Sylfaen"/>
                <w:b/>
                <w:sz w:val="14"/>
              </w:rPr>
              <w:t>Էլ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. </w:t>
            </w:r>
            <w:r w:rsidRPr="00061252">
              <w:rPr>
                <w:rFonts w:ascii="Sylfaen" w:hAnsi="Sylfaen" w:cs="Sylfaen"/>
                <w:b/>
                <w:sz w:val="14"/>
              </w:rPr>
              <w:t>փոստի</w:t>
            </w:r>
            <w:r w:rsidRPr="00061252">
              <w:rPr>
                <w:rFonts w:ascii="Arial" w:hAnsi="Arial" w:cs="Arial"/>
                <w:b/>
                <w:sz w:val="14"/>
              </w:rPr>
              <w:t xml:space="preserve"> </w:t>
            </w:r>
            <w:r w:rsidRPr="00061252">
              <w:rPr>
                <w:rFonts w:ascii="Sylfaen" w:hAnsi="Sylfaen" w:cs="Sylfaen"/>
                <w:b/>
                <w:sz w:val="14"/>
              </w:rPr>
              <w:t>հասցեն</w:t>
            </w:r>
          </w:p>
        </w:tc>
      </w:tr>
      <w:tr w:rsidR="0031364D" w:rsidRPr="00061252" w:rsidTr="0027371B">
        <w:trPr>
          <w:trHeight w:val="47"/>
        </w:trPr>
        <w:tc>
          <w:tcPr>
            <w:tcW w:w="2397" w:type="dxa"/>
            <w:gridSpan w:val="13"/>
            <w:vAlign w:val="center"/>
          </w:tcPr>
          <w:p w:rsidR="0031364D" w:rsidRPr="00FC7509" w:rsidRDefault="0031364D" w:rsidP="00C446DF">
            <w:pPr>
              <w:tabs>
                <w:tab w:val="left" w:pos="1248"/>
              </w:tabs>
              <w:rPr>
                <w:b/>
                <w:sz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lang w:val="ru-RU"/>
              </w:rPr>
              <w:t>Արփինե Պողոսյան</w:t>
            </w:r>
          </w:p>
        </w:tc>
        <w:tc>
          <w:tcPr>
            <w:tcW w:w="1559" w:type="dxa"/>
            <w:gridSpan w:val="7"/>
            <w:vAlign w:val="center"/>
          </w:tcPr>
          <w:p w:rsidR="0031364D" w:rsidRPr="00FC7509" w:rsidRDefault="0031364D" w:rsidP="00C446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lang w:val="ru-RU"/>
              </w:rPr>
              <w:t>02672-21-21</w:t>
            </w:r>
          </w:p>
        </w:tc>
        <w:tc>
          <w:tcPr>
            <w:tcW w:w="6662" w:type="dxa"/>
            <w:gridSpan w:val="27"/>
            <w:vAlign w:val="center"/>
          </w:tcPr>
          <w:p w:rsidR="0031364D" w:rsidRPr="00FB253D" w:rsidRDefault="0031364D" w:rsidP="00FB253D">
            <w:pPr>
              <w:tabs>
                <w:tab w:val="left" w:pos="1248"/>
              </w:tabs>
              <w:rPr>
                <w:rFonts w:asciiTheme="minorHAnsi" w:hAnsiTheme="minorHAnsi"/>
                <w:b/>
                <w:sz w:val="20"/>
              </w:rPr>
            </w:pP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berdgnum@</w:t>
            </w:r>
            <w:r>
              <w:rPr>
                <w:rStyle w:val="af2"/>
                <w:rFonts w:asciiTheme="minorHAnsi" w:hAnsiTheme="minorHAnsi"/>
                <w:sz w:val="20"/>
              </w:rPr>
              <w:t>g</w:t>
            </w:r>
            <w:r w:rsidRPr="00FC7509">
              <w:rPr>
                <w:rStyle w:val="af2"/>
                <w:rFonts w:asciiTheme="minorHAnsi" w:hAnsiTheme="minorHAnsi"/>
                <w:sz w:val="20"/>
                <w:lang w:val="ru-RU"/>
              </w:rPr>
              <w:t>mail.</w:t>
            </w:r>
            <w:r>
              <w:rPr>
                <w:rStyle w:val="af2"/>
                <w:rFonts w:asciiTheme="minorHAnsi" w:hAnsiTheme="minorHAnsi"/>
                <w:sz w:val="20"/>
              </w:rPr>
              <w:t>com</w:t>
            </w:r>
          </w:p>
        </w:tc>
      </w:tr>
    </w:tbl>
    <w:p w:rsidR="00C446DF" w:rsidRPr="002C3CDD" w:rsidRDefault="00C446DF" w:rsidP="00C446DF">
      <w:pPr>
        <w:pStyle w:val="33"/>
        <w:spacing w:after="240"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en-US"/>
        </w:rPr>
      </w:pPr>
      <w:r w:rsidRPr="00061252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61252">
        <w:rPr>
          <w:rFonts w:ascii="Arial" w:hAnsi="Arial" w:cs="Arial"/>
          <w:b w:val="0"/>
          <w:i w:val="0"/>
          <w:sz w:val="20"/>
          <w:u w:val="none"/>
          <w:lang w:val="af-ZA"/>
        </w:rPr>
        <w:t xml:space="preserve">` </w:t>
      </w:r>
      <w:r w:rsidRPr="00061252">
        <w:rPr>
          <w:rFonts w:ascii="GHEA Grapalat" w:hAnsi="GHEA Grapalat"/>
          <w:b w:val="0"/>
          <w:i w:val="0"/>
          <w:sz w:val="20"/>
          <w:u w:val="none"/>
          <w:lang w:val="hy-AM"/>
        </w:rPr>
        <w:t>«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Բերդ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 xml:space="preserve"> 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քաղաքի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 xml:space="preserve"> N</w:t>
      </w:r>
      <w:r w:rsidR="00F70BFB" w:rsidRPr="00F70BFB">
        <w:rPr>
          <w:rFonts w:ascii="Sylfaen" w:hAnsi="Sylfaen"/>
          <w:b w:val="0"/>
          <w:i w:val="0"/>
          <w:sz w:val="20"/>
          <w:u w:val="none"/>
          <w:lang w:val="en-US"/>
        </w:rPr>
        <w:t>3</w:t>
      </w:r>
      <w:r w:rsidR="00682172">
        <w:rPr>
          <w:rFonts w:ascii="Sylfaen" w:hAnsi="Sylfaen"/>
          <w:b w:val="0"/>
          <w:i w:val="0"/>
          <w:sz w:val="20"/>
          <w:u w:val="none"/>
          <w:lang w:val="en-US"/>
        </w:rPr>
        <w:t xml:space="preserve"> 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 xml:space="preserve"> 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մսուր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es-ES"/>
        </w:rPr>
        <w:t>-</w:t>
      </w:r>
      <w:r w:rsidR="00FC7509" w:rsidRPr="00637E87">
        <w:rPr>
          <w:rFonts w:ascii="Sylfaen" w:hAnsi="Sylfaen"/>
          <w:b w:val="0"/>
          <w:i w:val="0"/>
          <w:sz w:val="20"/>
          <w:u w:val="none"/>
          <w:lang w:val="hy-AM"/>
        </w:rPr>
        <w:t>մանկապարտեզ</w:t>
      </w:r>
      <w:r w:rsidRPr="00061252">
        <w:rPr>
          <w:rFonts w:ascii="Arial" w:hAnsi="Arial" w:cs="Arial"/>
          <w:b w:val="0"/>
          <w:i w:val="0"/>
          <w:sz w:val="20"/>
          <w:u w:val="none"/>
          <w:lang w:val="hy-AM"/>
        </w:rPr>
        <w:t xml:space="preserve">» </w:t>
      </w:r>
      <w:r w:rsidRPr="00061252">
        <w:rPr>
          <w:rFonts w:ascii="Sylfaen" w:hAnsi="Sylfaen" w:cs="Sylfaen"/>
          <w:b w:val="0"/>
          <w:i w:val="0"/>
          <w:sz w:val="20"/>
          <w:u w:val="none"/>
          <w:lang w:val="hy-AM"/>
        </w:rPr>
        <w:t>ՀՈԱԿ</w:t>
      </w:r>
      <w:r w:rsidR="00937BD5" w:rsidRPr="00937BD5">
        <w:rPr>
          <w:rFonts w:ascii="Sylfaen" w:hAnsi="Sylfaen" w:cs="Sylfaen"/>
          <w:b w:val="0"/>
          <w:i w:val="0"/>
          <w:sz w:val="20"/>
          <w:u w:val="none"/>
          <w:lang w:val="en-US"/>
        </w:rPr>
        <w:t>-</w:t>
      </w:r>
      <w:r w:rsidR="00937BD5">
        <w:rPr>
          <w:rFonts w:ascii="Sylfaen" w:hAnsi="Sylfaen" w:cs="Sylfaen"/>
          <w:b w:val="0"/>
          <w:i w:val="0"/>
          <w:sz w:val="20"/>
          <w:u w:val="none"/>
          <w:lang w:val="ru-RU"/>
        </w:rPr>
        <w:t>ի</w:t>
      </w:r>
    </w:p>
    <w:p w:rsidR="008D2679" w:rsidRPr="002C3CDD" w:rsidRDefault="00FA70AD" w:rsidP="008D2679">
      <w:pPr>
        <w:ind w:firstLine="720"/>
        <w:jc w:val="center"/>
        <w:rPr>
          <w:rFonts w:ascii="Sylfaen" w:hAnsi="Sylfaen" w:cs="Sylfaen"/>
          <w:sz w:val="20"/>
        </w:rPr>
      </w:pPr>
      <w:r w:rsidRPr="008D2679">
        <w:rPr>
          <w:rFonts w:ascii="Sylfaen" w:hAnsi="Sylfaen" w:cs="Sylfaen"/>
          <w:sz w:val="20"/>
          <w:lang w:val="af-ZA"/>
        </w:rPr>
        <w:fldChar w:fldCharType="begin"/>
      </w:r>
      <w:r w:rsidR="008D2679" w:rsidRPr="008D2679">
        <w:rPr>
          <w:rFonts w:ascii="Sylfaen" w:hAnsi="Sylfaen" w:cs="Sylfaen"/>
          <w:sz w:val="20"/>
          <w:lang w:val="af-ZA"/>
        </w:rPr>
        <w:instrText xml:space="preserve"> HYPERLINK "http://gnumner.am/download/34104.html" \t "_blank" </w:instrText>
      </w:r>
      <w:r w:rsidRPr="008D2679">
        <w:rPr>
          <w:rFonts w:ascii="Sylfaen" w:hAnsi="Sylfaen" w:cs="Sylfaen"/>
          <w:sz w:val="20"/>
          <w:lang w:val="af-ZA"/>
        </w:rPr>
        <w:fldChar w:fldCharType="separate"/>
      </w:r>
      <w:r w:rsidR="008D2679" w:rsidRPr="008D2679">
        <w:rPr>
          <w:rFonts w:ascii="Sylfaen" w:hAnsi="Sylfaen" w:cs="Sylfaen"/>
          <w:lang w:val="af-ZA"/>
        </w:rPr>
        <w:t xml:space="preserve"> / </w:t>
      </w:r>
      <w:r w:rsidR="008D2679" w:rsidRPr="008D2679">
        <w:rPr>
          <w:lang w:val="af-ZA"/>
        </w:rPr>
        <w:t>ստորև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ներկայացնում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lang w:val="af-ZA"/>
        </w:rPr>
        <w:t>է</w:t>
      </w:r>
      <w:r w:rsidR="008D2679" w:rsidRPr="008D2679">
        <w:rPr>
          <w:rFonts w:ascii="Sylfaen" w:hAnsi="Sylfaen" w:cs="Sylfaen"/>
          <w:lang w:val="af-ZA"/>
        </w:rPr>
        <w:t xml:space="preserve"> </w:t>
      </w:r>
      <w:r w:rsidR="008D2679" w:rsidRPr="008D2679">
        <w:rPr>
          <w:rFonts w:ascii="Sylfaen" w:hAnsi="Sylfaen" w:cs="Sylfaen"/>
          <w:sz w:val="20"/>
          <w:lang w:val="af-ZA"/>
        </w:rPr>
        <w:t>ՀՀ-ՏՄԲՔ- N</w:t>
      </w:r>
      <w:r w:rsidR="00F70BFB">
        <w:rPr>
          <w:rFonts w:ascii="Sylfaen" w:hAnsi="Sylfaen" w:cs="Sylfaen"/>
          <w:sz w:val="20"/>
        </w:rPr>
        <w:t>3</w:t>
      </w:r>
      <w:r w:rsidR="000C2913">
        <w:rPr>
          <w:rFonts w:ascii="Sylfaen" w:hAnsi="Sylfaen" w:cs="Sylfaen"/>
          <w:sz w:val="20"/>
        </w:rPr>
        <w:t>-</w:t>
      </w:r>
      <w:r w:rsidR="008D2679" w:rsidRPr="008D2679">
        <w:rPr>
          <w:rFonts w:ascii="Sylfaen" w:hAnsi="Sylfaen" w:cs="Sylfaen"/>
          <w:sz w:val="20"/>
          <w:lang w:val="af-ZA"/>
        </w:rPr>
        <w:t xml:space="preserve"> ՄՀՈԱԿ-ՇՀԱՊՁԲ-1</w:t>
      </w:r>
      <w:r w:rsidR="00E66716">
        <w:rPr>
          <w:rFonts w:ascii="Sylfaen" w:hAnsi="Sylfaen" w:cs="Sylfaen"/>
          <w:sz w:val="20"/>
          <w:lang w:val="af-ZA"/>
        </w:rPr>
        <w:t>5</w:t>
      </w:r>
      <w:r w:rsidR="008D2679" w:rsidRPr="008D2679">
        <w:rPr>
          <w:rFonts w:ascii="Sylfaen" w:hAnsi="Sylfaen" w:cs="Sylfaen"/>
          <w:sz w:val="20"/>
          <w:lang w:val="af-ZA"/>
        </w:rPr>
        <w:t>/2-</w:t>
      </w:r>
      <w:r w:rsidR="00FB253D">
        <w:rPr>
          <w:rFonts w:ascii="Sylfaen" w:hAnsi="Sylfaen" w:cs="Sylfaen"/>
          <w:sz w:val="20"/>
          <w:lang w:val="af-ZA"/>
        </w:rPr>
        <w:t>1</w:t>
      </w:r>
      <w:r w:rsidR="00E66716">
        <w:rPr>
          <w:rFonts w:ascii="Sylfaen" w:hAnsi="Sylfaen" w:cs="Sylfaen"/>
          <w:sz w:val="20"/>
          <w:lang w:val="af-ZA"/>
        </w:rPr>
        <w:t>6</w:t>
      </w:r>
      <w:r w:rsidR="00FB253D">
        <w:rPr>
          <w:rFonts w:ascii="Sylfaen" w:hAnsi="Sylfaen" w:cs="Sylfaen"/>
          <w:sz w:val="20"/>
          <w:lang w:val="af-ZA"/>
        </w:rPr>
        <w:t>-0</w:t>
      </w:r>
      <w:r w:rsidR="00161FA0">
        <w:rPr>
          <w:rFonts w:ascii="Sylfaen" w:hAnsi="Sylfaen" w:cs="Sylfaen"/>
          <w:sz w:val="20"/>
          <w:lang w:val="af-ZA"/>
        </w:rPr>
        <w:t>7</w:t>
      </w:r>
    </w:p>
    <w:p w:rsidR="00584282" w:rsidRPr="008D2679" w:rsidRDefault="008D2679">
      <w:pPr>
        <w:rPr>
          <w:rFonts w:ascii="Sylfaen" w:hAnsi="Sylfaen" w:cs="Sylfaen"/>
          <w:sz w:val="20"/>
          <w:lang w:val="af-ZA"/>
        </w:rPr>
      </w:pP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ծածկագրով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ՇՀ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ընթացակարգի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արդյունքում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կնքված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պայմանագրի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մասին</w:t>
      </w:r>
      <w:r w:rsidRPr="008D2679">
        <w:rPr>
          <w:rFonts w:ascii="Sylfaen" w:hAnsi="Sylfaen" w:cs="Sylfaen"/>
          <w:lang w:val="af-ZA"/>
        </w:rPr>
        <w:t xml:space="preserve"> </w:t>
      </w:r>
      <w:r w:rsidRPr="008D2679">
        <w:rPr>
          <w:lang w:val="af-ZA"/>
        </w:rPr>
        <w:t>հայտարարություն։</w:t>
      </w:r>
      <w:r w:rsidRPr="008D2679">
        <w:rPr>
          <w:rFonts w:ascii="Sylfaen" w:hAnsi="Sylfaen" w:cs="Sylfaen"/>
          <w:lang w:val="af-ZA"/>
        </w:rPr>
        <w:t xml:space="preserve">/ </w:t>
      </w:r>
      <w:r w:rsidR="00FA70AD" w:rsidRPr="008D2679">
        <w:rPr>
          <w:rFonts w:ascii="Sylfaen" w:hAnsi="Sylfaen" w:cs="Sylfaen"/>
          <w:sz w:val="20"/>
          <w:lang w:val="af-ZA"/>
        </w:rPr>
        <w:fldChar w:fldCharType="end"/>
      </w:r>
    </w:p>
    <w:sectPr w:rsidR="00584282" w:rsidRPr="008D2679" w:rsidSect="00BD421A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B15" w:rsidRDefault="00520B15" w:rsidP="00C446DF">
      <w:r>
        <w:separator/>
      </w:r>
    </w:p>
  </w:endnote>
  <w:endnote w:type="continuationSeparator" w:id="0">
    <w:p w:rsidR="00520B15" w:rsidRDefault="00520B15" w:rsidP="00C44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A8" w:rsidRDefault="00FA70A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F1EA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1EA8" w:rsidRDefault="007F1EA8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EA8" w:rsidRDefault="00FA70AD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F1EA8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65AD">
      <w:rPr>
        <w:rStyle w:val="ab"/>
        <w:noProof/>
      </w:rPr>
      <w:t>7</w:t>
    </w:r>
    <w:r>
      <w:rPr>
        <w:rStyle w:val="ab"/>
      </w:rPr>
      <w:fldChar w:fldCharType="end"/>
    </w:r>
  </w:p>
  <w:p w:rsidR="007F1EA8" w:rsidRDefault="007F1EA8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B15" w:rsidRDefault="00520B15" w:rsidP="00C446DF">
      <w:r>
        <w:separator/>
      </w:r>
    </w:p>
  </w:footnote>
  <w:footnote w:type="continuationSeparator" w:id="0">
    <w:p w:rsidR="00520B15" w:rsidRDefault="00520B15" w:rsidP="00C446DF">
      <w:r>
        <w:continuationSeparator/>
      </w:r>
    </w:p>
  </w:footnote>
  <w:footnote w:id="1">
    <w:p w:rsidR="007F1EA8" w:rsidRDefault="007F1EA8" w:rsidP="00C446DF">
      <w:pPr>
        <w:pStyle w:val="af0"/>
        <w:rPr>
          <w:rFonts w:ascii="Sylfaen" w:hAnsi="Sylfaen"/>
          <w:i/>
          <w:sz w:val="12"/>
        </w:rPr>
      </w:pPr>
      <w:r>
        <w:rPr>
          <w:rFonts w:ascii="GHEA Grapalat" w:hAnsi="GHEA Grapalat"/>
          <w:i/>
          <w:sz w:val="10"/>
        </w:rPr>
        <w:footnoteRef/>
      </w:r>
      <w:r>
        <w:rPr>
          <w:rFonts w:ascii="GHEA Grapalat" w:hAnsi="GHEA Grapalat"/>
          <w:i/>
          <w:sz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7F1EA8" w:rsidRDefault="007F1EA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տվյալ </w:t>
      </w:r>
      <w:r>
        <w:rPr>
          <w:rFonts w:ascii="GHEA Grapalat" w:hAnsi="GHEA Grapalat"/>
          <w:i/>
          <w:sz w:val="12"/>
        </w:rPr>
        <w:t>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3">
    <w:p w:rsidR="007F1EA8" w:rsidRDefault="007F1EA8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hy-AM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hy-AM"/>
        </w:rPr>
        <w:t xml:space="preserve">տվյալ </w:t>
      </w:r>
      <w:r>
        <w:rPr>
          <w:rFonts w:ascii="GHEA Grapalat" w:hAnsi="GHEA Grapalat"/>
          <w:i/>
          <w:sz w:val="12"/>
        </w:rPr>
        <w:t>պայմանագրի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i/>
          <w:sz w:val="12"/>
        </w:rPr>
        <w:t>նախատեսված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4">
    <w:p w:rsidR="0031364D" w:rsidRPr="0069647B" w:rsidRDefault="0031364D" w:rsidP="00C446DF">
      <w:pPr>
        <w:pStyle w:val="af0"/>
        <w:rPr>
          <w:rFonts w:ascii="Sylfaen" w:hAnsi="Sylfaen"/>
          <w:i/>
          <w:sz w:val="14"/>
          <w:szCs w:val="14"/>
          <w:lang w:val="es-ES"/>
        </w:rPr>
      </w:pPr>
      <w:r w:rsidRPr="0069647B">
        <w:rPr>
          <w:rStyle w:val="af9"/>
          <w:i/>
          <w:sz w:val="14"/>
          <w:szCs w:val="14"/>
        </w:rPr>
        <w:footnoteRef/>
      </w:r>
      <w:r w:rsidRPr="0069647B">
        <w:rPr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Այլ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աղբյուրներից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ֆինանսավորվելու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դեպքում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նշել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ֆինանսավորման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աղբյուրը</w:t>
      </w:r>
    </w:p>
  </w:footnote>
  <w:footnote w:id="5">
    <w:p w:rsidR="0031364D" w:rsidRPr="0069647B" w:rsidRDefault="0031364D" w:rsidP="00C446DF">
      <w:pPr>
        <w:pStyle w:val="af0"/>
        <w:jc w:val="both"/>
        <w:rPr>
          <w:rFonts w:ascii="GHEA Grapalat" w:hAnsi="GHEA Grapalat"/>
          <w:i/>
          <w:sz w:val="14"/>
          <w:szCs w:val="14"/>
          <w:vertAlign w:val="superscript"/>
          <w:lang w:val="es-ES"/>
        </w:rPr>
      </w:pP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footnoteRef/>
      </w:r>
      <w:r w:rsidRPr="0069647B">
        <w:rPr>
          <w:rFonts w:ascii="GHEA Grapalat" w:hAnsi="GHEA Grapalat"/>
          <w:i/>
          <w:sz w:val="14"/>
          <w:szCs w:val="14"/>
          <w:vertAlign w:val="superscript"/>
          <w:lang w:val="es-ES"/>
        </w:rPr>
        <w:t xml:space="preserve">  </w:t>
      </w:r>
      <w:r w:rsidRPr="0069647B">
        <w:rPr>
          <w:rFonts w:ascii="GHEA Grapalat" w:hAnsi="GHEA Grapalat"/>
          <w:i/>
          <w:sz w:val="14"/>
          <w:szCs w:val="14"/>
        </w:rPr>
        <w:t>Նշվում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են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հրավերում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կատարված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բոլոր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փոփոխությունների</w:t>
      </w:r>
      <w:r w:rsidRPr="0069647B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69647B">
        <w:rPr>
          <w:rFonts w:ascii="GHEA Grapalat" w:hAnsi="GHEA Grapalat"/>
          <w:i/>
          <w:sz w:val="14"/>
          <w:szCs w:val="14"/>
        </w:rPr>
        <w:t>ամսաթվերը</w:t>
      </w:r>
      <w:r w:rsidRPr="0069647B">
        <w:rPr>
          <w:rFonts w:ascii="GHEA Grapalat" w:hAnsi="GHEA Grapalat"/>
          <w:i/>
          <w:sz w:val="14"/>
          <w:szCs w:val="14"/>
          <w:lang w:val="es-ES"/>
        </w:rPr>
        <w:t>:</w:t>
      </w:r>
    </w:p>
  </w:footnote>
  <w:footnote w:id="6">
    <w:p w:rsidR="0031364D" w:rsidRDefault="0031364D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Style w:val="af9"/>
          <w:rFonts w:ascii="GHEA Grapalat" w:hAnsi="GHEA Grapalat"/>
          <w:i/>
          <w:sz w:val="12"/>
        </w:rPr>
        <w:footnoteRef/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Եթե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առաջարկվ</w:t>
      </w:r>
      <w:r>
        <w:rPr>
          <w:rFonts w:ascii="GHEA Grapalat" w:hAnsi="GHEA Grapalat"/>
          <w:i/>
          <w:sz w:val="12"/>
        </w:rPr>
        <w:t>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գները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ներկայացված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երկու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կամ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ավելի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արժույթներով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  <w:lang w:val="ru-RU"/>
        </w:rPr>
        <w:t>ապա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գրել</w:t>
      </w:r>
      <w:r>
        <w:rPr>
          <w:rFonts w:ascii="GHEA Grapalat" w:hAnsi="GHEA Grapalat"/>
          <w:i/>
          <w:sz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i/>
          <w:sz w:val="12"/>
          <w:lang w:val="ru-RU"/>
        </w:rPr>
        <w:t>Հայաստանի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Հանրապետության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  <w:lang w:val="ru-RU"/>
        </w:rPr>
        <w:t>դրամով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7">
    <w:p w:rsidR="0031364D" w:rsidRDefault="0031364D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առանց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8">
    <w:p w:rsidR="0031364D" w:rsidRDefault="0031364D" w:rsidP="00C446DF">
      <w:pPr>
        <w:pStyle w:val="af0"/>
        <w:jc w:val="both"/>
        <w:rPr>
          <w:rFonts w:ascii="GHEA Grapalat" w:hAnsi="GHEA Grapalat"/>
          <w:i/>
          <w:sz w:val="12"/>
          <w:vertAlign w:val="superscript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առաջարկված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գումարից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հաշվարկված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>-</w:t>
      </w:r>
      <w:r>
        <w:rPr>
          <w:rFonts w:ascii="GHEA Grapalat" w:hAnsi="GHEA Grapalat"/>
          <w:i/>
          <w:sz w:val="12"/>
        </w:rPr>
        <w:t>ն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9">
    <w:p w:rsidR="0031364D" w:rsidRDefault="0031364D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  <w:r>
        <w:rPr>
          <w:rFonts w:ascii="GHEA Grapalat" w:hAnsi="GHEA Grapalat"/>
          <w:i/>
          <w:sz w:val="12"/>
          <w:vertAlign w:val="superscript"/>
          <w:lang w:val="es-ES"/>
        </w:rPr>
        <w:footnoteRef/>
      </w:r>
      <w:r>
        <w:rPr>
          <w:rFonts w:ascii="GHEA Grapalat" w:hAnsi="GHEA Grapalat"/>
          <w:i/>
          <w:sz w:val="12"/>
          <w:vertAlign w:val="superscript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Լ</w:t>
      </w:r>
      <w:r>
        <w:rPr>
          <w:rFonts w:ascii="GHEA Grapalat" w:hAnsi="GHEA Grapalat"/>
          <w:i/>
          <w:sz w:val="12"/>
          <w:lang w:val="es-ES"/>
        </w:rPr>
        <w:t>րացնել տ</w:t>
      </w:r>
      <w:r>
        <w:rPr>
          <w:rFonts w:ascii="GHEA Grapalat" w:hAnsi="GHEA Grapalat"/>
          <w:i/>
          <w:sz w:val="12"/>
        </w:rPr>
        <w:t>վյալ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ընթացակարգի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շրջանակներում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գումարի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չափը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իսկ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առաջարկված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գումարը</w:t>
      </w:r>
      <w:r>
        <w:rPr>
          <w:rFonts w:ascii="GHEA Grapalat" w:hAnsi="GHEA Grapalat"/>
          <w:i/>
          <w:sz w:val="12"/>
          <w:lang w:val="es-ES"/>
        </w:rPr>
        <w:t xml:space="preserve">` </w:t>
      </w:r>
      <w:r>
        <w:rPr>
          <w:rFonts w:ascii="GHEA Grapalat" w:hAnsi="GHEA Grapalat"/>
          <w:i/>
          <w:sz w:val="12"/>
        </w:rPr>
        <w:t>ներառյալ</w:t>
      </w:r>
      <w:r>
        <w:rPr>
          <w:rFonts w:ascii="GHEA Grapalat" w:hAnsi="GHEA Grapalat"/>
          <w:i/>
          <w:sz w:val="12"/>
          <w:lang w:val="es-ES"/>
        </w:rPr>
        <w:t xml:space="preserve"> </w:t>
      </w:r>
      <w:r>
        <w:rPr>
          <w:rFonts w:ascii="GHEA Grapalat" w:hAnsi="GHEA Grapalat"/>
          <w:i/>
          <w:sz w:val="12"/>
        </w:rPr>
        <w:t>ԱԱՀ</w:t>
      </w:r>
      <w:r>
        <w:rPr>
          <w:rFonts w:ascii="GHEA Grapalat" w:hAnsi="GHEA Grapalat"/>
          <w:i/>
          <w:sz w:val="12"/>
          <w:lang w:val="es-ES"/>
        </w:rPr>
        <w:t xml:space="preserve">, </w:t>
      </w:r>
      <w:r>
        <w:rPr>
          <w:rFonts w:ascii="GHEA Grapalat" w:hAnsi="GHEA Grapalat"/>
          <w:i/>
          <w:sz w:val="12"/>
        </w:rPr>
        <w:t>լրացնել</w:t>
      </w:r>
      <w:r>
        <w:rPr>
          <w:rFonts w:ascii="GHEA Grapalat" w:hAnsi="GHEA Grapalat"/>
          <w:i/>
          <w:sz w:val="12"/>
          <w:lang w:val="es-ES"/>
        </w:rPr>
        <w:t xml:space="preserve">  </w:t>
      </w:r>
      <w:r>
        <w:rPr>
          <w:rFonts w:ascii="GHEA Grapalat" w:hAnsi="GHEA Grapalat"/>
          <w:i/>
          <w:sz w:val="12"/>
        </w:rPr>
        <w:t>կողքի</w:t>
      </w:r>
      <w:r>
        <w:rPr>
          <w:rFonts w:ascii="GHEA Grapalat" w:hAnsi="GHEA Grapalat"/>
          <w:i/>
          <w:sz w:val="12"/>
          <w:lang w:val="es-ES"/>
        </w:rPr>
        <w:t>` «</w:t>
      </w:r>
      <w:r>
        <w:rPr>
          <w:rFonts w:ascii="GHEA Grapalat" w:hAnsi="GHEA Grapalat"/>
          <w:i/>
          <w:sz w:val="12"/>
        </w:rPr>
        <w:t>ընդհանուր</w:t>
      </w:r>
      <w:r>
        <w:rPr>
          <w:rFonts w:ascii="GHEA Grapalat" w:hAnsi="GHEA Grapalat"/>
          <w:i/>
          <w:sz w:val="12"/>
          <w:lang w:val="es-ES"/>
        </w:rPr>
        <w:t xml:space="preserve">»  </w:t>
      </w:r>
      <w:r>
        <w:rPr>
          <w:rFonts w:ascii="GHEA Grapalat" w:hAnsi="GHEA Grapalat"/>
          <w:i/>
          <w:sz w:val="12"/>
        </w:rPr>
        <w:t>սյունակում</w:t>
      </w:r>
      <w:r>
        <w:rPr>
          <w:rFonts w:ascii="GHEA Grapalat" w:hAnsi="GHEA Grapalat"/>
          <w:i/>
          <w:sz w:val="12"/>
          <w:lang w:val="es-ES"/>
        </w:rPr>
        <w:t>:</w:t>
      </w:r>
    </w:p>
  </w:footnote>
  <w:footnote w:id="10">
    <w:p w:rsidR="0031364D" w:rsidRDefault="0031364D" w:rsidP="00C446DF">
      <w:pPr>
        <w:pStyle w:val="af0"/>
        <w:jc w:val="both"/>
        <w:rPr>
          <w:rFonts w:ascii="GHEA Grapalat" w:hAnsi="GHEA Grapalat"/>
          <w:i/>
          <w:sz w:val="12"/>
          <w:lang w:val="es-ES"/>
        </w:rPr>
      </w:pPr>
    </w:p>
  </w:footnote>
  <w:footnote w:id="11">
    <w:p w:rsidR="0031364D" w:rsidRDefault="0031364D" w:rsidP="00C10180">
      <w:pPr>
        <w:pStyle w:val="af0"/>
        <w:rPr>
          <w:rFonts w:ascii="GHEA Grapalat" w:hAnsi="GHEA Grapalat"/>
          <w:i/>
          <w:sz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FFFFFFFF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FFFFFFFF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FFFFFFFF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0" w:hanging="360"/>
      </w:pPr>
    </w:lvl>
    <w:lvl w:ilvl="2" w:tplc="FFFFFFFF" w:tentative="1">
      <w:start w:val="1"/>
      <w:numFmt w:val="lowerRoman"/>
      <w:lvlText w:val="%3."/>
      <w:lvlJc w:val="right"/>
      <w:pPr>
        <w:ind w:left="1830" w:hanging="180"/>
      </w:pPr>
    </w:lvl>
    <w:lvl w:ilvl="3" w:tplc="FFFFFFFF" w:tentative="1">
      <w:start w:val="1"/>
      <w:numFmt w:val="decimal"/>
      <w:lvlText w:val="%4."/>
      <w:lvlJc w:val="left"/>
      <w:pPr>
        <w:ind w:left="2550" w:hanging="360"/>
      </w:pPr>
    </w:lvl>
    <w:lvl w:ilvl="4" w:tplc="FFFFFFFF" w:tentative="1">
      <w:start w:val="1"/>
      <w:numFmt w:val="lowerLetter"/>
      <w:lvlText w:val="%5."/>
      <w:lvlJc w:val="left"/>
      <w:pPr>
        <w:ind w:left="3270" w:hanging="360"/>
      </w:pPr>
    </w:lvl>
    <w:lvl w:ilvl="5" w:tplc="FFFFFFFF" w:tentative="1">
      <w:start w:val="1"/>
      <w:numFmt w:val="lowerRoman"/>
      <w:lvlText w:val="%6."/>
      <w:lvlJc w:val="right"/>
      <w:pPr>
        <w:ind w:left="3990" w:hanging="180"/>
      </w:pPr>
    </w:lvl>
    <w:lvl w:ilvl="6" w:tplc="FFFFFFFF" w:tentative="1">
      <w:start w:val="1"/>
      <w:numFmt w:val="decimal"/>
      <w:lvlText w:val="%7."/>
      <w:lvlJc w:val="left"/>
      <w:pPr>
        <w:ind w:left="4710" w:hanging="360"/>
      </w:pPr>
    </w:lvl>
    <w:lvl w:ilvl="7" w:tplc="FFFFFFFF" w:tentative="1">
      <w:start w:val="1"/>
      <w:numFmt w:val="lowerLetter"/>
      <w:lvlText w:val="%8."/>
      <w:lvlJc w:val="left"/>
      <w:pPr>
        <w:ind w:left="5430" w:hanging="360"/>
      </w:pPr>
    </w:lvl>
    <w:lvl w:ilvl="8" w:tplc="FFFFFFFF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3A071A"/>
    <w:multiLevelType w:val="hybridMultilevel"/>
    <w:tmpl w:val="E2A8D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C0D0D"/>
    <w:multiLevelType w:val="hybridMultilevel"/>
    <w:tmpl w:val="2F22867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FFFFFFFF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FFFFFFFF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FFFFFFFF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FFFFFFFF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FFFFFFFF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5"/>
  </w:num>
  <w:num w:numId="36">
    <w:abstractNumId w:val="19"/>
  </w:num>
  <w:num w:numId="37">
    <w:abstractNumId w:val="14"/>
  </w:num>
  <w:num w:numId="3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46DF"/>
    <w:rsid w:val="00080C1A"/>
    <w:rsid w:val="0008696F"/>
    <w:rsid w:val="000A6C78"/>
    <w:rsid w:val="000C108A"/>
    <w:rsid w:val="000C2913"/>
    <w:rsid w:val="000C37FF"/>
    <w:rsid w:val="000E7663"/>
    <w:rsid w:val="000F05A8"/>
    <w:rsid w:val="00150266"/>
    <w:rsid w:val="00161FA0"/>
    <w:rsid w:val="00183611"/>
    <w:rsid w:val="00187D1E"/>
    <w:rsid w:val="001B1B1C"/>
    <w:rsid w:val="001B3F15"/>
    <w:rsid w:val="001B6C6B"/>
    <w:rsid w:val="0027371B"/>
    <w:rsid w:val="002A2A5D"/>
    <w:rsid w:val="002C3CDD"/>
    <w:rsid w:val="0031364D"/>
    <w:rsid w:val="00322030"/>
    <w:rsid w:val="00354063"/>
    <w:rsid w:val="00397323"/>
    <w:rsid w:val="003B4BE4"/>
    <w:rsid w:val="004167B7"/>
    <w:rsid w:val="00464370"/>
    <w:rsid w:val="004C1949"/>
    <w:rsid w:val="00520B15"/>
    <w:rsid w:val="005234DB"/>
    <w:rsid w:val="00540DC8"/>
    <w:rsid w:val="00561999"/>
    <w:rsid w:val="00584282"/>
    <w:rsid w:val="005A2211"/>
    <w:rsid w:val="005A45F1"/>
    <w:rsid w:val="005D4A7E"/>
    <w:rsid w:val="005F241B"/>
    <w:rsid w:val="00611BE7"/>
    <w:rsid w:val="006323C7"/>
    <w:rsid w:val="00637E87"/>
    <w:rsid w:val="00682172"/>
    <w:rsid w:val="00683AD1"/>
    <w:rsid w:val="0069647B"/>
    <w:rsid w:val="006C15DD"/>
    <w:rsid w:val="00754C69"/>
    <w:rsid w:val="00767252"/>
    <w:rsid w:val="007B5C9D"/>
    <w:rsid w:val="007C18E0"/>
    <w:rsid w:val="007E7F65"/>
    <w:rsid w:val="007F1EA8"/>
    <w:rsid w:val="008204D9"/>
    <w:rsid w:val="008C0A8C"/>
    <w:rsid w:val="008D2679"/>
    <w:rsid w:val="008E45E5"/>
    <w:rsid w:val="00937BD5"/>
    <w:rsid w:val="00951B1B"/>
    <w:rsid w:val="0098100E"/>
    <w:rsid w:val="009B62F2"/>
    <w:rsid w:val="00A03536"/>
    <w:rsid w:val="00A57952"/>
    <w:rsid w:val="00AB4A7B"/>
    <w:rsid w:val="00AF2BAB"/>
    <w:rsid w:val="00B610C1"/>
    <w:rsid w:val="00B63F6F"/>
    <w:rsid w:val="00B757F2"/>
    <w:rsid w:val="00B959DC"/>
    <w:rsid w:val="00BA3256"/>
    <w:rsid w:val="00BC0787"/>
    <w:rsid w:val="00BD421A"/>
    <w:rsid w:val="00BF225C"/>
    <w:rsid w:val="00C06F3F"/>
    <w:rsid w:val="00C10180"/>
    <w:rsid w:val="00C15C5D"/>
    <w:rsid w:val="00C446DF"/>
    <w:rsid w:val="00C47BD6"/>
    <w:rsid w:val="00C734E5"/>
    <w:rsid w:val="00CA28FC"/>
    <w:rsid w:val="00CA55A0"/>
    <w:rsid w:val="00CC195B"/>
    <w:rsid w:val="00CF29F3"/>
    <w:rsid w:val="00D15E58"/>
    <w:rsid w:val="00D31F16"/>
    <w:rsid w:val="00D83B65"/>
    <w:rsid w:val="00DE65AD"/>
    <w:rsid w:val="00DE735D"/>
    <w:rsid w:val="00E16018"/>
    <w:rsid w:val="00E34C9F"/>
    <w:rsid w:val="00E66716"/>
    <w:rsid w:val="00E71B9E"/>
    <w:rsid w:val="00EB1310"/>
    <w:rsid w:val="00F36269"/>
    <w:rsid w:val="00F70BFB"/>
    <w:rsid w:val="00F87C58"/>
    <w:rsid w:val="00FA70AD"/>
    <w:rsid w:val="00FB253D"/>
    <w:rsid w:val="00FB5979"/>
    <w:rsid w:val="00FC5224"/>
    <w:rsid w:val="00FC7509"/>
    <w:rsid w:val="00FE0966"/>
    <w:rsid w:val="00FF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6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446D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446D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446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446D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446D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446D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446D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446D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446D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6DF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446DF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446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C446DF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446DF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446DF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446D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446DF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446D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446D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446D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446D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C446D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446DF"/>
    <w:pPr>
      <w:ind w:left="240" w:hanging="240"/>
    </w:pPr>
  </w:style>
  <w:style w:type="paragraph" w:styleId="a5">
    <w:name w:val="header"/>
    <w:basedOn w:val="a"/>
    <w:link w:val="a6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446D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446D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446DF"/>
    <w:rPr>
      <w:rFonts w:ascii="Arial LatArm" w:eastAsia="Times New Roman" w:hAnsi="Arial LatArm" w:cs="Times New Roman"/>
      <w:sz w:val="24"/>
      <w:szCs w:val="20"/>
      <w:lang w:val="en-US" w:eastAsia="ru-RU"/>
    </w:rPr>
  </w:style>
  <w:style w:type="character" w:customStyle="1" w:styleId="CharCharCharChar1">
    <w:name w:val="Char Char Char Char1"/>
    <w:aliases w:val=" Char Char Char Char Char, Char Char Char1"/>
    <w:rsid w:val="00C446DF"/>
    <w:rPr>
      <w:rFonts w:ascii="Arial LatArm" w:hAnsi="Arial LatArm"/>
      <w:noProof w:val="0"/>
      <w:sz w:val="24"/>
      <w:lang w:val="en-US" w:eastAsia="ru-RU" w:bidi="ar-SA"/>
    </w:rPr>
  </w:style>
  <w:style w:type="paragraph" w:styleId="31">
    <w:name w:val="Body Text 3"/>
    <w:basedOn w:val="a"/>
    <w:link w:val="32"/>
    <w:rsid w:val="00C446D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446DF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446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446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446D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446DF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446DF"/>
  </w:style>
  <w:style w:type="paragraph" w:styleId="ac">
    <w:name w:val="footer"/>
    <w:basedOn w:val="a"/>
    <w:link w:val="ad"/>
    <w:rsid w:val="00C446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446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446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446DF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446DF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446D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446D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446DF"/>
    <w:rPr>
      <w:rFonts w:ascii="Arial Armenian" w:hAnsi="Arial Armenian"/>
      <w:noProof w:val="0"/>
      <w:sz w:val="22"/>
      <w:lang w:val="en-US" w:eastAsia="ru-RU" w:bidi="ar-SA"/>
    </w:rPr>
  </w:style>
  <w:style w:type="character" w:styleId="af2">
    <w:name w:val="Hyperlink"/>
    <w:rsid w:val="00C446DF"/>
    <w:rPr>
      <w:color w:val="0000FF"/>
      <w:u w:val="single"/>
    </w:rPr>
  </w:style>
  <w:style w:type="paragraph" w:styleId="af3">
    <w:name w:val="Block Text"/>
    <w:basedOn w:val="a"/>
    <w:rsid w:val="00C446D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446D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446DF"/>
    <w:pPr>
      <w:widowControl w:val="0"/>
      <w:bidi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bidi="he-IL"/>
    </w:rPr>
  </w:style>
  <w:style w:type="character" w:customStyle="1" w:styleId="CharChar">
    <w:name w:val="Char Char"/>
    <w:rsid w:val="00C446DF"/>
    <w:rPr>
      <w:rFonts w:ascii="Arial Armenian" w:hAnsi="Arial Armenian"/>
      <w:noProof w:val="0"/>
      <w:lang w:val="en-US" w:eastAsia="ru-RU" w:bidi="ar-SA"/>
    </w:rPr>
  </w:style>
  <w:style w:type="character" w:styleId="af4">
    <w:name w:val="annotation reference"/>
    <w:semiHidden/>
    <w:rsid w:val="00C446DF"/>
    <w:rPr>
      <w:sz w:val="16"/>
      <w:szCs w:val="16"/>
    </w:rPr>
  </w:style>
  <w:style w:type="paragraph" w:styleId="af5">
    <w:name w:val="annotation text"/>
    <w:basedOn w:val="a"/>
    <w:link w:val="af6"/>
    <w:semiHidden/>
    <w:rsid w:val="00C446DF"/>
    <w:rPr>
      <w:sz w:val="20"/>
    </w:rPr>
  </w:style>
  <w:style w:type="character" w:customStyle="1" w:styleId="af6">
    <w:name w:val="Текст примечания Знак"/>
    <w:basedOn w:val="a0"/>
    <w:link w:val="af5"/>
    <w:semiHidden/>
    <w:rsid w:val="00C446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7">
    <w:name w:val="annotation subject"/>
    <w:basedOn w:val="af5"/>
    <w:next w:val="af5"/>
    <w:link w:val="af8"/>
    <w:semiHidden/>
    <w:rsid w:val="00C446DF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C446DF"/>
    <w:rPr>
      <w:b/>
      <w:bCs/>
    </w:rPr>
  </w:style>
  <w:style w:type="paragraph" w:customStyle="1" w:styleId="Char">
    <w:name w:val="Char"/>
    <w:basedOn w:val="a"/>
    <w:semiHidden/>
    <w:rsid w:val="00C446DF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CharChar1">
    <w:name w:val="Char Char1"/>
    <w:rsid w:val="00C446DF"/>
    <w:rPr>
      <w:rFonts w:ascii="Times Armenian" w:hAnsi="Times Armenian"/>
      <w:noProof w:val="0"/>
      <w:lang w:val="en-US" w:eastAsia="ru-RU" w:bidi="ar-SA"/>
    </w:rPr>
  </w:style>
  <w:style w:type="character" w:styleId="af9">
    <w:name w:val="footnote reference"/>
    <w:semiHidden/>
    <w:rsid w:val="00C446DF"/>
    <w:rPr>
      <w:vertAlign w:val="superscript"/>
    </w:rPr>
  </w:style>
  <w:style w:type="character" w:customStyle="1" w:styleId="val">
    <w:name w:val="val"/>
    <w:basedOn w:val="a0"/>
    <w:rsid w:val="00C446DF"/>
  </w:style>
  <w:style w:type="character" w:styleId="afa">
    <w:name w:val="FollowedHyperlink"/>
    <w:basedOn w:val="a0"/>
    <w:uiPriority w:val="99"/>
    <w:semiHidden/>
    <w:unhideWhenUsed/>
    <w:rsid w:val="00C446D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D26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9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E03A-B89A-4ABE-A2FC-C414063D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2561</Words>
  <Characters>14601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Арпине</cp:lastModifiedBy>
  <cp:revision>34</cp:revision>
  <cp:lastPrinted>2015-01-27T11:50:00Z</cp:lastPrinted>
  <dcterms:created xsi:type="dcterms:W3CDTF">2013-03-06T09:06:00Z</dcterms:created>
  <dcterms:modified xsi:type="dcterms:W3CDTF">2016-08-05T08:38:00Z</dcterms:modified>
</cp:coreProperties>
</file>