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DD2A21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1D7D74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3A5786">
        <w:rPr>
          <w:rFonts w:ascii="GHEA Grapalat" w:hAnsi="GHEA Grapalat" w:cs="Sylfaen"/>
          <w:sz w:val="24"/>
          <w:szCs w:val="24"/>
        </w:rPr>
        <w:t>05</w:t>
      </w:r>
      <w:r w:rsidR="008408F1">
        <w:rPr>
          <w:rFonts w:ascii="GHEA Grapalat" w:hAnsi="GHEA Grapalat" w:cs="Sylfaen"/>
          <w:sz w:val="24"/>
          <w:szCs w:val="24"/>
        </w:rPr>
        <w:t>.</w:t>
      </w:r>
      <w:r w:rsidR="008D262F">
        <w:rPr>
          <w:rFonts w:ascii="GHEA Grapalat" w:hAnsi="GHEA Grapalat" w:cs="Sylfaen"/>
          <w:sz w:val="24"/>
          <w:szCs w:val="24"/>
        </w:rPr>
        <w:t>0</w:t>
      </w:r>
      <w:r w:rsidR="003A5786">
        <w:rPr>
          <w:rFonts w:ascii="GHEA Grapalat" w:hAnsi="GHEA Grapalat" w:cs="Sylfaen"/>
          <w:sz w:val="24"/>
          <w:szCs w:val="24"/>
        </w:rPr>
        <w:t>8</w:t>
      </w:r>
      <w:r w:rsidRPr="00C45967">
        <w:rPr>
          <w:rFonts w:ascii="GHEA Grapalat" w:hAnsi="GHEA Grapalat" w:cs="Sylfaen"/>
          <w:sz w:val="24"/>
          <w:szCs w:val="24"/>
        </w:rPr>
        <w:t>.201</w:t>
      </w:r>
      <w:r w:rsidR="008D262F">
        <w:rPr>
          <w:rFonts w:ascii="GHEA Grapalat" w:hAnsi="GHEA Grapalat" w:cs="Sylfaen"/>
          <w:sz w:val="24"/>
          <w:szCs w:val="24"/>
        </w:rPr>
        <w:t>6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902E82" w:rsidRPr="00C45967" w:rsidRDefault="00902E82" w:rsidP="001D7D74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proofErr w:type="spellStart"/>
      <w:proofErr w:type="gramEnd"/>
      <w:r w:rsidR="003A5786">
        <w:rPr>
          <w:rFonts w:ascii="GHEA Grapalat" w:hAnsi="GHEA Grapalat" w:cs="Sylfaen"/>
          <w:sz w:val="24"/>
          <w:szCs w:val="24"/>
        </w:rPr>
        <w:t>Լոկատոր</w:t>
      </w:r>
      <w:proofErr w:type="spellEnd"/>
      <w:r w:rsidR="008408F1">
        <w:rPr>
          <w:rFonts w:ascii="GHEA Grapalat" w:hAnsi="GHEA Grapalat" w:cs="Sylfaen"/>
          <w:sz w:val="24"/>
          <w:szCs w:val="24"/>
        </w:rPr>
        <w:t xml:space="preserve">» </w:t>
      </w:r>
      <w:r w:rsidR="003A5786">
        <w:rPr>
          <w:rFonts w:ascii="GHEA Grapalat" w:hAnsi="GHEA Grapalat" w:cs="Sylfaen"/>
          <w:sz w:val="24"/>
          <w:szCs w:val="24"/>
        </w:rPr>
        <w:t>ՓԲ</w:t>
      </w:r>
      <w:r w:rsidR="00DC4EB8">
        <w:rPr>
          <w:rFonts w:ascii="GHEA Grapalat" w:hAnsi="GHEA Grapalat" w:cs="Sylfaen"/>
          <w:sz w:val="24"/>
          <w:szCs w:val="24"/>
        </w:rPr>
        <w:t>Ը</w:t>
      </w:r>
    </w:p>
    <w:p w:rsidR="005B45A8" w:rsidRPr="00170503" w:rsidRDefault="00902E82" w:rsidP="001D7D74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F249AA" w:rsidRPr="00CC2FC4">
        <w:rPr>
          <w:rFonts w:ascii="GHEA Grapalat" w:hAnsi="GHEA Grapalat" w:cs="Sylfaen"/>
          <w:sz w:val="24"/>
          <w:szCs w:val="24"/>
        </w:rPr>
        <w:t>Մեծ</w:t>
      </w:r>
      <w:proofErr w:type="spellEnd"/>
      <w:r w:rsidR="00F249AA" w:rsidRPr="00CC2FC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249AA" w:rsidRPr="00CC2FC4">
        <w:rPr>
          <w:rFonts w:ascii="GHEA Grapalat" w:hAnsi="GHEA Grapalat" w:cs="Sylfaen"/>
          <w:sz w:val="24"/>
          <w:szCs w:val="24"/>
        </w:rPr>
        <w:t>Այրումի</w:t>
      </w:r>
      <w:proofErr w:type="spellEnd"/>
      <w:r w:rsidR="00F249AA" w:rsidRPr="00CC2FC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249AA" w:rsidRPr="00CC2FC4">
        <w:rPr>
          <w:rFonts w:ascii="GHEA Grapalat" w:hAnsi="GHEA Grapalat" w:cs="Sylfaen"/>
          <w:sz w:val="24"/>
          <w:szCs w:val="24"/>
        </w:rPr>
        <w:t>գյուղապետարան</w:t>
      </w:r>
      <w:proofErr w:type="spellEnd"/>
    </w:p>
    <w:p w:rsidR="002F083B" w:rsidRPr="00392811" w:rsidRDefault="005B45A8" w:rsidP="001D7D74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AB4572" w:rsidRPr="00AB4572">
        <w:rPr>
          <w:rFonts w:ascii="GHEA Grapalat" w:hAnsi="GHEA Grapalat" w:cs="Sylfaen"/>
          <w:sz w:val="24"/>
          <w:szCs w:val="24"/>
        </w:rPr>
        <w:t>«ԼՄՄԱԳ-ՊԸԱՊՁԲ-16/01</w:t>
      </w:r>
      <w:r w:rsidR="00AB4572" w:rsidRPr="00FB457F">
        <w:rPr>
          <w:rFonts w:ascii="GHEA Grapalat" w:hAnsi="GHEA Grapalat"/>
          <w:szCs w:val="24"/>
          <w:lang w:val="hy-AM"/>
        </w:rPr>
        <w:t xml:space="preserve">» </w:t>
      </w:r>
      <w:proofErr w:type="spellStart"/>
      <w:r w:rsidR="00B77DCA" w:rsidRPr="00C415B3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B77DCA" w:rsidRPr="00B77D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B4572">
        <w:rPr>
          <w:rFonts w:ascii="GHEA Grapalat" w:hAnsi="GHEA Grapalat" w:cs="Sylfaen"/>
          <w:sz w:val="24"/>
          <w:szCs w:val="24"/>
        </w:rPr>
        <w:t>պարզեցված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 w:rsidRPr="00C415B3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="00D5219C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AB4572">
        <w:rPr>
          <w:rFonts w:ascii="GHEA Grapalat" w:hAnsi="GHEA Grapalat" w:cs="Sylfaen"/>
          <w:sz w:val="24"/>
          <w:szCs w:val="24"/>
        </w:rPr>
        <w:t>հակակարկտային</w:t>
      </w:r>
      <w:proofErr w:type="spellEnd"/>
      <w:r w:rsidR="00AB457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B4572">
        <w:rPr>
          <w:rFonts w:ascii="GHEA Grapalat" w:hAnsi="GHEA Grapalat" w:cs="Sylfaen"/>
          <w:sz w:val="24"/>
          <w:szCs w:val="24"/>
        </w:rPr>
        <w:t>կայանների</w:t>
      </w:r>
      <w:proofErr w:type="spellEnd"/>
      <w:r w:rsidR="00AB457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B4572"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 w:rsidR="00AB4572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AB4572">
        <w:rPr>
          <w:rFonts w:ascii="GHEA Grapalat" w:hAnsi="GHEA Grapalat" w:cs="Sylfaen"/>
          <w:sz w:val="24"/>
          <w:szCs w:val="24"/>
        </w:rPr>
        <w:t>տեղակայում</w:t>
      </w:r>
      <w:proofErr w:type="spellEnd"/>
      <w:r w:rsidRPr="00F86C13">
        <w:rPr>
          <w:rFonts w:ascii="GHEA Grapalat" w:hAnsi="GHEA Grapalat" w:cs="Sylfaen"/>
          <w:sz w:val="24"/>
          <w:szCs w:val="24"/>
        </w:rPr>
        <w:t>:</w:t>
      </w:r>
    </w:p>
    <w:p w:rsidR="0018413A" w:rsidRDefault="005B45A8" w:rsidP="0018413A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BE0C72">
        <w:rPr>
          <w:rFonts w:ascii="GHEA Grapalat" w:hAnsi="GHEA Grapalat" w:cs="Sylfaen"/>
          <w:sz w:val="24"/>
          <w:szCs w:val="24"/>
        </w:rPr>
        <w:t xml:space="preserve"> </w:t>
      </w:r>
    </w:p>
    <w:p w:rsidR="00EA2B95" w:rsidRPr="00EA2B95" w:rsidRDefault="00EA2B95" w:rsidP="00EA2B95">
      <w:pPr>
        <w:pStyle w:val="ListParagraph"/>
        <w:numPr>
          <w:ilvl w:val="0"/>
          <w:numId w:val="8"/>
        </w:num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18413A">
        <w:rPr>
          <w:rFonts w:ascii="GHEA Grapalat" w:hAnsi="GHEA Grapalat" w:cs="Sylfaen"/>
          <w:sz w:val="24"/>
          <w:szCs w:val="24"/>
        </w:rPr>
        <w:t>Կիրառել</w:t>
      </w:r>
      <w:proofErr w:type="spellEnd"/>
      <w:r w:rsidRPr="00EA2B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ժամանակավոր</w:t>
      </w:r>
      <w:proofErr w:type="spellEnd"/>
      <w:r w:rsidRPr="00EA2B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միջոց</w:t>
      </w:r>
      <w:proofErr w:type="spellEnd"/>
      <w:r w:rsidRPr="00EA2B95">
        <w:rPr>
          <w:rFonts w:ascii="GHEA Grapalat" w:hAnsi="GHEA Grapalat" w:cs="Sylfaen"/>
          <w:sz w:val="24"/>
          <w:szCs w:val="24"/>
        </w:rPr>
        <w:t xml:space="preserve"> </w:t>
      </w:r>
      <w:r w:rsidRPr="0018413A">
        <w:rPr>
          <w:rFonts w:ascii="GHEA Grapalat" w:hAnsi="GHEA Grapalat" w:cs="Sylfaen"/>
          <w:sz w:val="24"/>
          <w:szCs w:val="24"/>
        </w:rPr>
        <w:t>և</w:t>
      </w:r>
      <w:r w:rsidRPr="00EA2B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կասեցնել</w:t>
      </w:r>
      <w:proofErr w:type="spellEnd"/>
      <w:r w:rsidRPr="00EA2B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կողմերի</w:t>
      </w:r>
      <w:proofErr w:type="spellEnd"/>
      <w:r w:rsidRPr="00EA2B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միջև</w:t>
      </w:r>
      <w:proofErr w:type="spellEnd"/>
      <w:r w:rsidRPr="00EA2B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պայմանագրի</w:t>
      </w:r>
      <w:proofErr w:type="spellEnd"/>
      <w:r w:rsidRPr="00EA2B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կնքման</w:t>
      </w:r>
      <w:proofErr w:type="spellEnd"/>
      <w:r w:rsidRPr="00EA2B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EA2B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որոշումը</w:t>
      </w:r>
      <w:proofErr w:type="spellEnd"/>
      <w:r w:rsidRPr="00EA2B95">
        <w:rPr>
          <w:rFonts w:ascii="GHEA Grapalat" w:hAnsi="GHEA Grapalat" w:cs="Sylfaen"/>
          <w:sz w:val="24"/>
          <w:szCs w:val="24"/>
        </w:rPr>
        <w:t>:</w:t>
      </w:r>
    </w:p>
    <w:p w:rsidR="00EA2B95" w:rsidRPr="00EA2B95" w:rsidRDefault="00EA2B95" w:rsidP="00EA2B95">
      <w:pPr>
        <w:pStyle w:val="ListParagraph"/>
        <w:numPr>
          <w:ilvl w:val="0"/>
          <w:numId w:val="8"/>
        </w:num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A2B95">
        <w:rPr>
          <w:rFonts w:ascii="GHEA Grapalat" w:hAnsi="GHEA Grapalat" w:cs="Sylfaen"/>
          <w:sz w:val="24"/>
          <w:szCs w:val="24"/>
        </w:rPr>
        <w:t>Դադարեցնել</w:t>
      </w:r>
      <w:proofErr w:type="spellEnd"/>
      <w:r w:rsidRPr="00EA2B95">
        <w:rPr>
          <w:rFonts w:ascii="GHEA Grapalat" w:hAnsi="GHEA Grapalat" w:cs="Sylfaen"/>
          <w:sz w:val="24"/>
          <w:szCs w:val="24"/>
        </w:rPr>
        <w:t xml:space="preserve"> «ԼՄՄԱԳ-ՊԸԱՊՁԲ-16/01</w:t>
      </w:r>
      <w:r w:rsidRPr="00EA2B95">
        <w:rPr>
          <w:rFonts w:ascii="GHEA Grapalat" w:hAnsi="GHEA Grapalat"/>
          <w:szCs w:val="24"/>
          <w:lang w:val="hy-AM"/>
        </w:rPr>
        <w:t>»</w:t>
      </w:r>
      <w:r w:rsidRPr="00EA2B9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EA2B95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Pr="00EA2B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A2B95">
        <w:rPr>
          <w:rFonts w:ascii="GHEA Grapalat" w:hAnsi="GHEA Grapalat" w:cs="Sylfaen"/>
          <w:sz w:val="24"/>
          <w:szCs w:val="24"/>
        </w:rPr>
        <w:t>պարզեցված</w:t>
      </w:r>
      <w:proofErr w:type="spellEnd"/>
      <w:r w:rsidRPr="00EA2B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A2B95"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EA2B95">
        <w:rPr>
          <w:rFonts w:ascii="GHEA Grapalat" w:hAnsi="GHEA Grapalat" w:cs="Sylfaen"/>
          <w:sz w:val="24"/>
          <w:szCs w:val="24"/>
        </w:rPr>
        <w:t xml:space="preserve"> </w:t>
      </w:r>
      <w:r w:rsidRPr="00EA2B95">
        <w:rPr>
          <w:rFonts w:ascii="GHEA Grapalat" w:hAnsi="GHEA Grapalat" w:cs="Sylfaen"/>
          <w:sz w:val="24"/>
          <w:szCs w:val="24"/>
          <w:lang w:val="ru-RU"/>
        </w:rPr>
        <w:t>գնահատող</w:t>
      </w:r>
      <w:r w:rsidRPr="00EA2B95">
        <w:rPr>
          <w:rFonts w:ascii="GHEA Grapalat" w:hAnsi="GHEA Grapalat" w:cs="Sylfaen"/>
          <w:sz w:val="24"/>
          <w:szCs w:val="24"/>
        </w:rPr>
        <w:t xml:space="preserve"> </w:t>
      </w:r>
      <w:r w:rsidRPr="00EA2B95"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Pr="00EA2B95">
        <w:rPr>
          <w:rFonts w:ascii="GHEA Grapalat" w:hAnsi="GHEA Grapalat" w:cs="Sylfaen"/>
          <w:sz w:val="24"/>
          <w:szCs w:val="24"/>
        </w:rPr>
        <w:t xml:space="preserve"> </w:t>
      </w:r>
      <w:r w:rsidRPr="00EA2B95">
        <w:rPr>
          <w:rFonts w:ascii="GHEA Grapalat" w:hAnsi="GHEA Grapalat" w:cs="Sylfaen"/>
          <w:sz w:val="24"/>
          <w:szCs w:val="24"/>
          <w:lang w:val="ru-RU"/>
        </w:rPr>
        <w:t>նիստի</w:t>
      </w:r>
      <w:r w:rsidRPr="00EA2B95">
        <w:rPr>
          <w:rFonts w:ascii="GHEA Grapalat" w:hAnsi="GHEA Grapalat" w:cs="Sylfaen"/>
          <w:sz w:val="24"/>
          <w:szCs w:val="24"/>
        </w:rPr>
        <w:t xml:space="preserve"> </w:t>
      </w:r>
      <w:r w:rsidRPr="00EA2B95">
        <w:rPr>
          <w:rFonts w:ascii="GHEA Grapalat" w:hAnsi="GHEA Grapalat" w:cs="Sylfaen"/>
          <w:sz w:val="24"/>
          <w:szCs w:val="24"/>
          <w:lang w:val="ru-RU"/>
        </w:rPr>
        <w:t>թիվ</w:t>
      </w:r>
      <w:r w:rsidRPr="00EA2B95">
        <w:rPr>
          <w:rFonts w:ascii="GHEA Grapalat" w:hAnsi="GHEA Grapalat" w:cs="Sylfaen"/>
          <w:sz w:val="24"/>
          <w:szCs w:val="24"/>
        </w:rPr>
        <w:t xml:space="preserve"> 4 </w:t>
      </w:r>
      <w:r w:rsidRPr="00EA2B95">
        <w:rPr>
          <w:rFonts w:ascii="GHEA Grapalat" w:hAnsi="GHEA Grapalat" w:cs="Sylfaen"/>
          <w:sz w:val="24"/>
          <w:szCs w:val="24"/>
          <w:lang w:val="ru-RU"/>
        </w:rPr>
        <w:t>արձանագրության</w:t>
      </w:r>
      <w:r w:rsidRPr="00EA2B95">
        <w:rPr>
          <w:rFonts w:ascii="GHEA Grapalat" w:hAnsi="GHEA Grapalat" w:cs="Sylfaen"/>
          <w:sz w:val="24"/>
          <w:szCs w:val="24"/>
        </w:rPr>
        <w:t xml:space="preserve"> </w:t>
      </w:r>
      <w:r w:rsidRPr="00EA2B95">
        <w:rPr>
          <w:rFonts w:ascii="GHEA Grapalat" w:hAnsi="GHEA Grapalat" w:cs="Sylfaen"/>
          <w:sz w:val="24"/>
          <w:szCs w:val="24"/>
          <w:lang w:val="ru-RU"/>
        </w:rPr>
        <w:t>համաձայն</w:t>
      </w:r>
      <w:r w:rsidRPr="00EA2B95">
        <w:rPr>
          <w:rFonts w:ascii="GHEA Grapalat" w:hAnsi="GHEA Grapalat" w:cs="Sylfaen"/>
          <w:sz w:val="24"/>
          <w:szCs w:val="24"/>
        </w:rPr>
        <w:t>` «</w:t>
      </w:r>
      <w:proofErr w:type="spellStart"/>
      <w:r w:rsidRPr="00EA2B95">
        <w:rPr>
          <w:rFonts w:ascii="GHEA Grapalat" w:hAnsi="GHEA Grapalat" w:cs="Sylfaen"/>
          <w:sz w:val="24"/>
          <w:szCs w:val="24"/>
        </w:rPr>
        <w:t>Լոկատոր</w:t>
      </w:r>
      <w:proofErr w:type="spellEnd"/>
      <w:r w:rsidRPr="00EA2B95">
        <w:rPr>
          <w:rFonts w:ascii="GHEA Grapalat" w:hAnsi="GHEA Grapalat" w:cs="Sylfaen"/>
          <w:sz w:val="24"/>
          <w:szCs w:val="24"/>
        </w:rPr>
        <w:t xml:space="preserve">» ՓԲԸ-ի </w:t>
      </w:r>
      <w:r w:rsidRPr="00EA2B95">
        <w:rPr>
          <w:rFonts w:ascii="GHEA Grapalat" w:hAnsi="GHEA Grapalat" w:cs="Sylfaen"/>
          <w:sz w:val="24"/>
          <w:szCs w:val="24"/>
          <w:lang w:val="ru-RU"/>
        </w:rPr>
        <w:t>հայտը</w:t>
      </w:r>
      <w:r w:rsidRPr="00EA2B95">
        <w:rPr>
          <w:rFonts w:ascii="GHEA Grapalat" w:hAnsi="GHEA Grapalat" w:cs="Sylfaen"/>
          <w:sz w:val="24"/>
          <w:szCs w:val="24"/>
        </w:rPr>
        <w:t xml:space="preserve"> </w:t>
      </w:r>
      <w:r w:rsidRPr="00EA2B95">
        <w:rPr>
          <w:rFonts w:ascii="GHEA Grapalat" w:hAnsi="GHEA Grapalat" w:cs="Sylfaen"/>
          <w:sz w:val="24"/>
          <w:szCs w:val="24"/>
          <w:lang w:val="ru-RU"/>
        </w:rPr>
        <w:t>մերժելու</w:t>
      </w:r>
      <w:r w:rsidRPr="00EA2B95">
        <w:rPr>
          <w:rFonts w:ascii="GHEA Grapalat" w:hAnsi="GHEA Grapalat" w:cs="Sylfaen"/>
          <w:sz w:val="24"/>
          <w:szCs w:val="24"/>
        </w:rPr>
        <w:t xml:space="preserve"> </w:t>
      </w:r>
      <w:r w:rsidRPr="00EA2B95">
        <w:rPr>
          <w:rFonts w:ascii="GHEA Grapalat" w:hAnsi="GHEA Grapalat" w:cs="Sylfaen"/>
          <w:sz w:val="24"/>
          <w:szCs w:val="24"/>
          <w:lang w:val="ru-RU"/>
        </w:rPr>
        <w:t>մասին</w:t>
      </w:r>
      <w:r w:rsidRPr="00EA2B95">
        <w:rPr>
          <w:rFonts w:ascii="GHEA Grapalat" w:hAnsi="GHEA Grapalat" w:cs="Sylfaen"/>
          <w:sz w:val="24"/>
          <w:szCs w:val="24"/>
        </w:rPr>
        <w:t xml:space="preserve"> </w:t>
      </w:r>
      <w:r w:rsidRPr="00EA2B95">
        <w:rPr>
          <w:rFonts w:ascii="GHEA Grapalat" w:hAnsi="GHEA Grapalat" w:cs="Sylfaen"/>
          <w:sz w:val="24"/>
          <w:szCs w:val="24"/>
          <w:lang w:val="ru-RU"/>
        </w:rPr>
        <w:t>որոշումը</w:t>
      </w:r>
      <w:r w:rsidRPr="00EA2B95">
        <w:rPr>
          <w:rFonts w:ascii="GHEA Grapalat" w:hAnsi="GHEA Grapalat" w:cs="Sylfaen"/>
          <w:sz w:val="24"/>
          <w:szCs w:val="24"/>
        </w:rPr>
        <w:t xml:space="preserve">: </w:t>
      </w:r>
    </w:p>
    <w:p w:rsidR="00EA2B95" w:rsidRPr="00EA2B95" w:rsidRDefault="00EA2B95" w:rsidP="00EA2B95">
      <w:pPr>
        <w:pStyle w:val="ListParagraph"/>
        <w:numPr>
          <w:ilvl w:val="0"/>
          <w:numId w:val="8"/>
        </w:num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EA2B95">
        <w:rPr>
          <w:rFonts w:ascii="GHEA Grapalat" w:hAnsi="GHEA Grapalat" w:cs="Sylfaen"/>
          <w:sz w:val="24"/>
          <w:szCs w:val="24"/>
          <w:lang w:val="ru-RU"/>
        </w:rPr>
        <w:t>Պ</w:t>
      </w:r>
      <w:proofErr w:type="spellStart"/>
      <w:r w:rsidRPr="00EA2B95">
        <w:rPr>
          <w:rFonts w:ascii="GHEA Grapalat" w:hAnsi="GHEA Grapalat" w:cs="Sylfaen"/>
          <w:sz w:val="24"/>
          <w:szCs w:val="24"/>
        </w:rPr>
        <w:t>այմանագիր</w:t>
      </w:r>
      <w:proofErr w:type="spellEnd"/>
      <w:r w:rsidRPr="00EA2B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A2B95">
        <w:rPr>
          <w:rFonts w:ascii="GHEA Grapalat" w:hAnsi="GHEA Grapalat" w:cs="Sylfaen"/>
          <w:sz w:val="24"/>
          <w:szCs w:val="24"/>
        </w:rPr>
        <w:t>կնքած</w:t>
      </w:r>
      <w:proofErr w:type="spellEnd"/>
      <w:r w:rsidRPr="00EA2B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A2B95">
        <w:rPr>
          <w:rFonts w:ascii="GHEA Grapalat" w:hAnsi="GHEA Grapalat" w:cs="Sylfaen"/>
          <w:sz w:val="24"/>
          <w:szCs w:val="24"/>
        </w:rPr>
        <w:t>լինելու</w:t>
      </w:r>
      <w:proofErr w:type="spellEnd"/>
      <w:r w:rsidRPr="00EA2B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A2B95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EA2B95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EA2B95">
        <w:rPr>
          <w:rFonts w:ascii="GHEA Grapalat" w:hAnsi="GHEA Grapalat" w:cs="Sylfaen"/>
          <w:sz w:val="24"/>
          <w:szCs w:val="24"/>
        </w:rPr>
        <w:t>հայտարարել</w:t>
      </w:r>
      <w:proofErr w:type="spellEnd"/>
      <w:r w:rsidRPr="00EA2B95">
        <w:rPr>
          <w:rFonts w:ascii="GHEA Grapalat" w:hAnsi="GHEA Grapalat" w:cs="Sylfaen"/>
          <w:sz w:val="24"/>
          <w:szCs w:val="24"/>
        </w:rPr>
        <w:t xml:space="preserve"> «ԼՄՄԱԳ-ՊԸԱՊՁԲ-16/01</w:t>
      </w:r>
      <w:r w:rsidRPr="00EA2B95">
        <w:rPr>
          <w:rFonts w:ascii="GHEA Grapalat" w:hAnsi="GHEA Grapalat"/>
          <w:szCs w:val="24"/>
          <w:lang w:val="hy-AM"/>
        </w:rPr>
        <w:t>»</w:t>
      </w:r>
      <w:r w:rsidRPr="00EA2B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A2B95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Pr="00EA2B95">
        <w:rPr>
          <w:rFonts w:ascii="GHEA Grapalat" w:hAnsi="GHEA Grapalat" w:cs="Sylfaen"/>
          <w:sz w:val="24"/>
          <w:szCs w:val="24"/>
        </w:rPr>
        <w:t xml:space="preserve"> </w:t>
      </w:r>
      <w:r w:rsidRPr="00EA2B95">
        <w:rPr>
          <w:rFonts w:ascii="GHEA Grapalat" w:hAnsi="GHEA Grapalat" w:cs="Sylfaen"/>
          <w:sz w:val="24"/>
          <w:szCs w:val="24"/>
          <w:lang w:val="ru-RU"/>
        </w:rPr>
        <w:t>պարզեցված</w:t>
      </w:r>
      <w:r w:rsidRPr="00EA2B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A2B95">
        <w:rPr>
          <w:rFonts w:ascii="GHEA Grapalat" w:hAnsi="GHEA Grapalat" w:cs="Sylfaen"/>
          <w:sz w:val="24"/>
          <w:szCs w:val="24"/>
        </w:rPr>
        <w:t>ընթացակարգն</w:t>
      </w:r>
      <w:proofErr w:type="spellEnd"/>
      <w:r w:rsidRPr="00EA2B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A2B95">
        <w:rPr>
          <w:rFonts w:ascii="GHEA Grapalat" w:hAnsi="GHEA Grapalat" w:cs="Sylfaen"/>
          <w:sz w:val="24"/>
          <w:szCs w:val="24"/>
        </w:rPr>
        <w:t>ապօրինի</w:t>
      </w:r>
      <w:proofErr w:type="spellEnd"/>
      <w:r w:rsidRPr="00EA2B95">
        <w:rPr>
          <w:rFonts w:ascii="GHEA Grapalat" w:hAnsi="GHEA Grapalat" w:cs="Sylfaen"/>
          <w:sz w:val="24"/>
          <w:szCs w:val="24"/>
        </w:rPr>
        <w:t>:</w:t>
      </w:r>
    </w:p>
    <w:p w:rsidR="0018413A" w:rsidRPr="00EA2B95" w:rsidRDefault="0018413A" w:rsidP="0018413A">
      <w:pPr>
        <w:tabs>
          <w:tab w:val="left" w:pos="8565"/>
        </w:tabs>
        <w:spacing w:line="360" w:lineRule="auto"/>
        <w:ind w:left="360" w:right="50"/>
        <w:jc w:val="both"/>
        <w:rPr>
          <w:rFonts w:ascii="GHEA Grapalat" w:hAnsi="GHEA Grapalat" w:cs="Sylfaen"/>
          <w:sz w:val="24"/>
          <w:szCs w:val="24"/>
        </w:rPr>
      </w:pPr>
      <w:r w:rsidRPr="00EA2B95">
        <w:rPr>
          <w:rFonts w:ascii="GHEA Grapalat" w:hAnsi="GHEA Grapalat" w:cs="Sylfaen"/>
          <w:sz w:val="24"/>
          <w:szCs w:val="24"/>
        </w:rPr>
        <w:t xml:space="preserve">  </w:t>
      </w:r>
      <w:r w:rsidR="00DD2A21" w:rsidRPr="00EA2B95">
        <w:rPr>
          <w:rFonts w:ascii="GHEA Grapalat" w:hAnsi="GHEA Grapalat" w:cs="Sylfaen"/>
          <w:sz w:val="24"/>
          <w:szCs w:val="24"/>
        </w:rPr>
        <w:tab/>
      </w:r>
    </w:p>
    <w:p w:rsidR="00902E82" w:rsidRPr="0018413A" w:rsidRDefault="00902E82" w:rsidP="0018413A">
      <w:pPr>
        <w:tabs>
          <w:tab w:val="left" w:pos="8565"/>
        </w:tabs>
        <w:spacing w:line="360" w:lineRule="auto"/>
        <w:ind w:left="360" w:right="50"/>
        <w:jc w:val="both"/>
        <w:rPr>
          <w:rFonts w:ascii="GHEA Grapalat" w:hAnsi="GHEA Grapalat"/>
          <w:sz w:val="24"/>
          <w:szCs w:val="24"/>
          <w:lang w:val="ru-RU"/>
        </w:rPr>
      </w:pPr>
      <w:r w:rsidRPr="00ED5297">
        <w:rPr>
          <w:rFonts w:ascii="GHEA Grapalat" w:hAnsi="GHEA Grapalat" w:cs="Sylfaen"/>
          <w:sz w:val="24"/>
          <w:szCs w:val="24"/>
          <w:lang w:val="hy-AM"/>
        </w:rPr>
        <w:t xml:space="preserve">Տեղեկացնում </w:t>
      </w:r>
      <w:r w:rsidRPr="00ED5297">
        <w:rPr>
          <w:rFonts w:ascii="GHEA Grapalat" w:hAnsi="GHEA Grapalat"/>
          <w:sz w:val="24"/>
          <w:szCs w:val="24"/>
          <w:lang w:val="hy-AM"/>
        </w:rPr>
        <w:t>ենք, որ «</w:t>
      </w:r>
      <w:r w:rsidRPr="00ED5297">
        <w:rPr>
          <w:rFonts w:ascii="GHEA Grapalat" w:hAnsi="GHEA Grapalat" w:cs="Sylfaen"/>
          <w:sz w:val="24"/>
          <w:szCs w:val="24"/>
          <w:lang w:val="hy-AM"/>
        </w:rPr>
        <w:t>Գնումների մասին»</w:t>
      </w:r>
      <w:r w:rsidRPr="00ED52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5297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արդյունքում,</w:t>
      </w:r>
      <w:r w:rsidRPr="00ED5297">
        <w:rPr>
          <w:rFonts w:ascii="GHEA Grapalat" w:hAnsi="GHEA Grapalat"/>
          <w:sz w:val="24"/>
          <w:szCs w:val="24"/>
          <w:lang w:val="hy-AM"/>
        </w:rPr>
        <w:t xml:space="preserve">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6773C9" w:rsidRPr="0018413A" w:rsidRDefault="006773C9" w:rsidP="00ED5297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/>
          <w:sz w:val="24"/>
          <w:szCs w:val="24"/>
          <w:lang w:val="ru-RU"/>
        </w:rPr>
      </w:pPr>
    </w:p>
    <w:p w:rsidR="00902E82" w:rsidRPr="0046077C" w:rsidRDefault="00902E82" w:rsidP="00DD2A21">
      <w:pPr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621FD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46077C">
        <w:rPr>
          <w:rFonts w:ascii="GHEA Grapalat" w:hAnsi="GHEA Grapalat" w:cs="Sylfaen"/>
          <w:b/>
          <w:sz w:val="24"/>
          <w:szCs w:val="24"/>
          <w:lang w:val="hy-AM"/>
        </w:rPr>
        <w:t>Գնումների աջակցման կենտրոն» ՊՈԱԿ</w:t>
      </w:r>
    </w:p>
    <w:sectPr w:rsidR="00902E82" w:rsidRPr="0046077C" w:rsidSect="00456A31">
      <w:pgSz w:w="12240" w:h="15840"/>
      <w:pgMar w:top="450" w:right="81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570FA"/>
    <w:multiLevelType w:val="hybridMultilevel"/>
    <w:tmpl w:val="BE126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143FF"/>
    <w:multiLevelType w:val="hybridMultilevel"/>
    <w:tmpl w:val="EB9AF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75F10"/>
    <w:multiLevelType w:val="hybridMultilevel"/>
    <w:tmpl w:val="9ACAAF6E"/>
    <w:lvl w:ilvl="0" w:tplc="D84C961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523F13DB"/>
    <w:multiLevelType w:val="hybridMultilevel"/>
    <w:tmpl w:val="D18C7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27B31"/>
    <w:multiLevelType w:val="hybridMultilevel"/>
    <w:tmpl w:val="F190B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20E36"/>
    <w:multiLevelType w:val="hybridMultilevel"/>
    <w:tmpl w:val="218C5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34F3A"/>
    <w:rsid w:val="000549AB"/>
    <w:rsid w:val="0007615E"/>
    <w:rsid w:val="000B3080"/>
    <w:rsid w:val="000C0D77"/>
    <w:rsid w:val="000C7530"/>
    <w:rsid w:val="0012087A"/>
    <w:rsid w:val="001219AD"/>
    <w:rsid w:val="00170503"/>
    <w:rsid w:val="0018413A"/>
    <w:rsid w:val="001B7579"/>
    <w:rsid w:val="001C0071"/>
    <w:rsid w:val="001C29BB"/>
    <w:rsid w:val="001C4C1F"/>
    <w:rsid w:val="001D7D74"/>
    <w:rsid w:val="001F3E99"/>
    <w:rsid w:val="0024716F"/>
    <w:rsid w:val="00254A2E"/>
    <w:rsid w:val="00262218"/>
    <w:rsid w:val="00275226"/>
    <w:rsid w:val="002F083B"/>
    <w:rsid w:val="003020BA"/>
    <w:rsid w:val="003369F7"/>
    <w:rsid w:val="003529EB"/>
    <w:rsid w:val="00362F8B"/>
    <w:rsid w:val="00392811"/>
    <w:rsid w:val="003A5786"/>
    <w:rsid w:val="003B4E28"/>
    <w:rsid w:val="003D4B85"/>
    <w:rsid w:val="004003F2"/>
    <w:rsid w:val="0044494E"/>
    <w:rsid w:val="00445BB3"/>
    <w:rsid w:val="00451274"/>
    <w:rsid w:val="00456A31"/>
    <w:rsid w:val="004A11A7"/>
    <w:rsid w:val="004A5A89"/>
    <w:rsid w:val="004E543B"/>
    <w:rsid w:val="004E78C0"/>
    <w:rsid w:val="005020F0"/>
    <w:rsid w:val="00524289"/>
    <w:rsid w:val="00531181"/>
    <w:rsid w:val="00536DED"/>
    <w:rsid w:val="00544F42"/>
    <w:rsid w:val="00550CC1"/>
    <w:rsid w:val="005514E1"/>
    <w:rsid w:val="005B45A8"/>
    <w:rsid w:val="005C2626"/>
    <w:rsid w:val="005E1FEE"/>
    <w:rsid w:val="00602C44"/>
    <w:rsid w:val="006171AF"/>
    <w:rsid w:val="00623749"/>
    <w:rsid w:val="00624243"/>
    <w:rsid w:val="006773C9"/>
    <w:rsid w:val="0068196A"/>
    <w:rsid w:val="006857EA"/>
    <w:rsid w:val="006B44D5"/>
    <w:rsid w:val="006C7B1C"/>
    <w:rsid w:val="00700E71"/>
    <w:rsid w:val="007107A6"/>
    <w:rsid w:val="007308F8"/>
    <w:rsid w:val="00752A9F"/>
    <w:rsid w:val="0076299F"/>
    <w:rsid w:val="007975D8"/>
    <w:rsid w:val="007C0A9B"/>
    <w:rsid w:val="007D780B"/>
    <w:rsid w:val="00801897"/>
    <w:rsid w:val="00803DF5"/>
    <w:rsid w:val="00826C7D"/>
    <w:rsid w:val="00834BF4"/>
    <w:rsid w:val="008408F1"/>
    <w:rsid w:val="008D262F"/>
    <w:rsid w:val="008E380F"/>
    <w:rsid w:val="008F5B69"/>
    <w:rsid w:val="00902E82"/>
    <w:rsid w:val="00921682"/>
    <w:rsid w:val="00937DBE"/>
    <w:rsid w:val="009621FD"/>
    <w:rsid w:val="009B3EBC"/>
    <w:rsid w:val="00A00EB2"/>
    <w:rsid w:val="00A22E1D"/>
    <w:rsid w:val="00A30CBB"/>
    <w:rsid w:val="00A32C97"/>
    <w:rsid w:val="00A405F2"/>
    <w:rsid w:val="00A437F6"/>
    <w:rsid w:val="00A664FE"/>
    <w:rsid w:val="00A816F9"/>
    <w:rsid w:val="00A86F84"/>
    <w:rsid w:val="00AB4572"/>
    <w:rsid w:val="00AE45BD"/>
    <w:rsid w:val="00B30126"/>
    <w:rsid w:val="00B32C01"/>
    <w:rsid w:val="00B46E2C"/>
    <w:rsid w:val="00B508AD"/>
    <w:rsid w:val="00B520B1"/>
    <w:rsid w:val="00B5646A"/>
    <w:rsid w:val="00B60755"/>
    <w:rsid w:val="00B7090D"/>
    <w:rsid w:val="00B77DCA"/>
    <w:rsid w:val="00B97F91"/>
    <w:rsid w:val="00BB4292"/>
    <w:rsid w:val="00BD036F"/>
    <w:rsid w:val="00BE0C72"/>
    <w:rsid w:val="00BE5FA1"/>
    <w:rsid w:val="00C2610E"/>
    <w:rsid w:val="00C302F6"/>
    <w:rsid w:val="00C415B3"/>
    <w:rsid w:val="00C42BA5"/>
    <w:rsid w:val="00C5175A"/>
    <w:rsid w:val="00C67C97"/>
    <w:rsid w:val="00C71E4A"/>
    <w:rsid w:val="00CC2FC4"/>
    <w:rsid w:val="00CE2B3A"/>
    <w:rsid w:val="00CE3196"/>
    <w:rsid w:val="00CF62CC"/>
    <w:rsid w:val="00D23F8C"/>
    <w:rsid w:val="00D3644E"/>
    <w:rsid w:val="00D424C1"/>
    <w:rsid w:val="00D50144"/>
    <w:rsid w:val="00D5219C"/>
    <w:rsid w:val="00D862E4"/>
    <w:rsid w:val="00D87167"/>
    <w:rsid w:val="00DB2B4A"/>
    <w:rsid w:val="00DC29E8"/>
    <w:rsid w:val="00DC4EB8"/>
    <w:rsid w:val="00DD2A21"/>
    <w:rsid w:val="00DE4338"/>
    <w:rsid w:val="00DF39BB"/>
    <w:rsid w:val="00E11C1F"/>
    <w:rsid w:val="00E156C9"/>
    <w:rsid w:val="00E27244"/>
    <w:rsid w:val="00E45897"/>
    <w:rsid w:val="00E65F72"/>
    <w:rsid w:val="00E90BE2"/>
    <w:rsid w:val="00E91AA6"/>
    <w:rsid w:val="00EA2B95"/>
    <w:rsid w:val="00EA586E"/>
    <w:rsid w:val="00ED21FD"/>
    <w:rsid w:val="00ED5297"/>
    <w:rsid w:val="00EF002E"/>
    <w:rsid w:val="00F126CB"/>
    <w:rsid w:val="00F249AA"/>
    <w:rsid w:val="00F54AF1"/>
    <w:rsid w:val="00F56440"/>
    <w:rsid w:val="00F86C13"/>
    <w:rsid w:val="00F91B1C"/>
    <w:rsid w:val="00FC1178"/>
    <w:rsid w:val="00FC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321CD-763A-485B-8A59-6CF9872C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52</cp:revision>
  <cp:lastPrinted>2016-08-08T10:46:00Z</cp:lastPrinted>
  <dcterms:created xsi:type="dcterms:W3CDTF">2014-01-30T08:06:00Z</dcterms:created>
  <dcterms:modified xsi:type="dcterms:W3CDTF">2016-08-08T10:49:00Z</dcterms:modified>
</cp:coreProperties>
</file>