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525D3D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525D3D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525D3D">
      <w:pPr>
        <w:tabs>
          <w:tab w:val="left" w:pos="8083"/>
        </w:tabs>
        <w:spacing w:after="240"/>
        <w:rPr>
          <w:rFonts w:ascii="GHEA Grapalat" w:hAnsi="GHEA Grapalat"/>
          <w:sz w:val="20"/>
          <w:lang w:val="af-ZA"/>
        </w:rPr>
      </w:pPr>
    </w:p>
    <w:p w:rsidR="004426C5" w:rsidRPr="007A27B0" w:rsidRDefault="00E4290D" w:rsidP="00525D3D">
      <w:pPr>
        <w:pStyle w:val="Heading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4C6CB4">
        <w:rPr>
          <w:rFonts w:ascii="GHEA Grapalat" w:hAnsi="GHEA Grapalat" w:cs="Sylfaen"/>
          <w:sz w:val="24"/>
          <w:szCs w:val="24"/>
          <w:lang w:val="hy-AM"/>
        </w:rPr>
        <w:t>16/63</w:t>
      </w:r>
    </w:p>
    <w:p w:rsidR="004426C5" w:rsidRDefault="004426C5" w:rsidP="00B666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4C6CB4">
        <w:rPr>
          <w:rFonts w:ascii="GHEA Grapalat" w:hAnsi="GHEA Grapalat"/>
          <w:sz w:val="20"/>
          <w:lang w:val="hy-AM"/>
        </w:rPr>
        <w:t>16/63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60"/>
        <w:gridCol w:w="90"/>
        <w:gridCol w:w="270"/>
        <w:gridCol w:w="98"/>
        <w:gridCol w:w="352"/>
        <w:gridCol w:w="135"/>
        <w:gridCol w:w="914"/>
        <w:gridCol w:w="20"/>
        <w:gridCol w:w="148"/>
        <w:gridCol w:w="27"/>
        <w:gridCol w:w="106"/>
        <w:gridCol w:w="38"/>
        <w:gridCol w:w="142"/>
        <w:gridCol w:w="411"/>
        <w:gridCol w:w="12"/>
        <w:gridCol w:w="297"/>
        <w:gridCol w:w="180"/>
        <w:gridCol w:w="450"/>
        <w:gridCol w:w="97"/>
        <w:gridCol w:w="263"/>
        <w:gridCol w:w="156"/>
        <w:gridCol w:w="182"/>
        <w:gridCol w:w="10"/>
        <w:gridCol w:w="170"/>
        <w:gridCol w:w="693"/>
        <w:gridCol w:w="228"/>
        <w:gridCol w:w="169"/>
        <w:gridCol w:w="16"/>
        <w:gridCol w:w="266"/>
        <w:gridCol w:w="76"/>
        <w:gridCol w:w="381"/>
        <w:gridCol w:w="187"/>
        <w:gridCol w:w="152"/>
        <w:gridCol w:w="194"/>
        <w:gridCol w:w="71"/>
        <w:gridCol w:w="302"/>
        <w:gridCol w:w="167"/>
        <w:gridCol w:w="39"/>
        <w:gridCol w:w="311"/>
        <w:gridCol w:w="386"/>
        <w:gridCol w:w="142"/>
        <w:gridCol w:w="31"/>
        <w:gridCol w:w="261"/>
        <w:gridCol w:w="170"/>
        <w:gridCol w:w="100"/>
        <w:gridCol w:w="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861290">
        <w:trPr>
          <w:trHeight w:val="11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AA6710" w:rsidRDefault="004426C5" w:rsidP="00AA67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AA6710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AA671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</w:p>
        </w:tc>
        <w:tc>
          <w:tcPr>
            <w:tcW w:w="234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861290">
        <w:trPr>
          <w:trHeight w:val="175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6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861290">
        <w:trPr>
          <w:trHeight w:val="275"/>
        </w:trPr>
        <w:tc>
          <w:tcPr>
            <w:tcW w:w="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93C02" w:rsidTr="00861290">
        <w:trPr>
          <w:trHeight w:val="275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C02" w:rsidRDefault="00B93C0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C02" w:rsidRPr="00B93C02" w:rsidRDefault="00B93C0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93C02">
              <w:rPr>
                <w:rFonts w:ascii="GHEA Grapalat" w:hAnsi="GHEA Grapalat" w:cs="Sylfaen"/>
                <w:sz w:val="16"/>
                <w:szCs w:val="16"/>
                <w:lang w:val="hy-AM"/>
              </w:rPr>
              <w:t>Երևան քաղաքի ստեղծագործական կենտրոնների հիմնանորոգման աշխատանքների  տեխնիկական հսկողության ծառայություններ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C02" w:rsidRDefault="00B93C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C02" w:rsidRDefault="00B93C0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C02" w:rsidRDefault="00B93C0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C02" w:rsidRDefault="00B93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C02" w:rsidRDefault="00B93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C02" w:rsidRDefault="00B93C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C02" w:rsidRDefault="00B93C02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C6CB4" w:rsidRPr="007A27B0" w:rsidTr="00861290">
        <w:trPr>
          <w:trHeight w:val="4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3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4C6CB4" w:rsidRDefault="004C6CB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C6CB4">
              <w:rPr>
                <w:rFonts w:ascii="GHEA Grapalat" w:hAnsi="GHEA Grapalat"/>
                <w:color w:val="000000"/>
                <w:sz w:val="16"/>
                <w:szCs w:val="16"/>
              </w:rPr>
              <w:t>Աջափնյակի մանկական տեխնիկական ստեղծագործական կենտրոն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Default="004C6CB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525000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781CE6" w:rsidRDefault="004C6CB4" w:rsidP="00781CE6">
            <w:pPr>
              <w:pStyle w:val="BodyText2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4C6CB4" w:rsidRPr="007A27B0" w:rsidTr="00861290">
        <w:trPr>
          <w:trHeight w:val="4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3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4C6CB4" w:rsidRDefault="004C6CB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C6CB4">
              <w:rPr>
                <w:rFonts w:ascii="GHEA Grapalat" w:hAnsi="GHEA Grapalat"/>
                <w:color w:val="000000"/>
                <w:sz w:val="16"/>
                <w:szCs w:val="16"/>
              </w:rPr>
              <w:t>«Զարթոնք» մանկական գեղարվեստական դաստիարակության կենտրոնի հիմնանորոգում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Default="004C6CB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780000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B4" w:rsidRDefault="004C6CB4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4C6CB4" w:rsidRPr="007A27B0" w:rsidTr="00861290">
        <w:trPr>
          <w:trHeight w:val="4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3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4C6CB4" w:rsidRDefault="004C6CB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C6CB4">
              <w:rPr>
                <w:rFonts w:ascii="GHEA Grapalat" w:hAnsi="GHEA Grapalat"/>
                <w:color w:val="000000"/>
                <w:sz w:val="16"/>
                <w:szCs w:val="16"/>
              </w:rPr>
              <w:t>«Զարթոնք» մանկական գեղարվեստական դաստիարակության կենտրոնի ջեռուցման համակարգի վերակառուցում և հ.195 դպրոցի կաթսայատնից առանձնացում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Default="004C6CB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B4" w:rsidRDefault="004C6CB4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4C6CB4" w:rsidRPr="007A27B0" w:rsidTr="00861290">
        <w:trPr>
          <w:trHeight w:val="4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3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4C6CB4" w:rsidRDefault="004C6CB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C6CB4">
              <w:rPr>
                <w:rFonts w:ascii="GHEA Grapalat" w:hAnsi="GHEA Grapalat"/>
                <w:color w:val="000000"/>
                <w:sz w:val="16"/>
                <w:szCs w:val="16"/>
              </w:rPr>
              <w:t>Ա. Ղուլյանի անվան մանկապատանեկան ստեղծագործական կենտրոն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Default="004C6CB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1470000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B4" w:rsidRDefault="004C6CB4" w:rsidP="004118B4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4C6CB4" w:rsidRPr="007A27B0" w:rsidTr="00861290">
        <w:trPr>
          <w:trHeight w:val="4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3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4C6CB4" w:rsidRDefault="004C6CB4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C6CB4">
              <w:rPr>
                <w:rFonts w:ascii="GHEA Grapalat" w:hAnsi="GHEA Grapalat"/>
                <w:color w:val="000000"/>
                <w:sz w:val="16"/>
                <w:szCs w:val="16"/>
              </w:rPr>
              <w:t>Շենգավիթի  Տեխնիկների կենտրոն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Default="004C6CB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335000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177B88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CB4" w:rsidRDefault="004C6CB4" w:rsidP="00C356DA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4C6CB4" w:rsidRPr="007A27B0" w:rsidTr="004426C5">
        <w:trPr>
          <w:trHeight w:val="169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C6CB4" w:rsidRPr="004426C5" w:rsidRDefault="004C6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4C6CB4" w:rsidTr="004426C5">
        <w:trPr>
          <w:trHeight w:val="137"/>
        </w:trPr>
        <w:tc>
          <w:tcPr>
            <w:tcW w:w="414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77525" w:rsidRDefault="004C6CB4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C6CB4" w:rsidTr="004426C5"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C6CB4" w:rsidRDefault="004C6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6CB4" w:rsidTr="004426C5"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C6CB4" w:rsidRDefault="004C6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C6CB4" w:rsidTr="004426C5">
        <w:tc>
          <w:tcPr>
            <w:tcW w:w="1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C6CB4" w:rsidTr="004426C5">
        <w:trPr>
          <w:trHeight w:val="65"/>
        </w:trPr>
        <w:tc>
          <w:tcPr>
            <w:tcW w:w="1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5F0384" w:rsidRDefault="008C0BE5" w:rsidP="005F03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09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8E216E" w:rsidRDefault="008C0B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8C0BE5" w:rsidRDefault="008C0BE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5F0384" w:rsidRDefault="008C0BE5" w:rsidP="005F03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77525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6CB4" w:rsidTr="004426C5">
        <w:trPr>
          <w:trHeight w:val="65"/>
        </w:trPr>
        <w:tc>
          <w:tcPr>
            <w:tcW w:w="13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6CB4" w:rsidTr="004426C5"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C6CB4" w:rsidRDefault="004C6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6CB4" w:rsidTr="004426C5">
        <w:trPr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C6CB4" w:rsidRPr="00077525" w:rsidRDefault="004C6CB4" w:rsidP="003869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8694D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4C6CB4" w:rsidTr="004426C5">
        <w:trPr>
          <w:trHeight w:val="164"/>
        </w:trPr>
        <w:tc>
          <w:tcPr>
            <w:tcW w:w="603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6CB4" w:rsidTr="004426C5">
        <w:trPr>
          <w:trHeight w:val="92"/>
        </w:trPr>
        <w:tc>
          <w:tcPr>
            <w:tcW w:w="6034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6CB4" w:rsidTr="004426C5">
        <w:trPr>
          <w:trHeight w:val="47"/>
        </w:trPr>
        <w:tc>
          <w:tcPr>
            <w:tcW w:w="603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Default="004C6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C6CB4" w:rsidTr="004426C5">
        <w:trPr>
          <w:trHeight w:val="47"/>
        </w:trPr>
        <w:tc>
          <w:tcPr>
            <w:tcW w:w="6034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6CB4" w:rsidTr="004426C5">
        <w:trPr>
          <w:trHeight w:val="155"/>
        </w:trPr>
        <w:tc>
          <w:tcPr>
            <w:tcW w:w="6034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Default="004C6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Default="004C6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C6CB4" w:rsidTr="004426C5">
        <w:trPr>
          <w:trHeight w:val="54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C6CB4" w:rsidRDefault="004C6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6CB4" w:rsidTr="00B676BE">
        <w:trPr>
          <w:trHeight w:val="40"/>
        </w:trPr>
        <w:tc>
          <w:tcPr>
            <w:tcW w:w="11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3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B7C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B7C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C6CB4" w:rsidTr="00B676BE">
        <w:trPr>
          <w:trHeight w:val="213"/>
        </w:trPr>
        <w:tc>
          <w:tcPr>
            <w:tcW w:w="11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3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0B7C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C6CB4" w:rsidTr="00B676BE">
        <w:trPr>
          <w:trHeight w:val="137"/>
        </w:trPr>
        <w:tc>
          <w:tcPr>
            <w:tcW w:w="11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C6CB4" w:rsidTr="00B676BE">
        <w:trPr>
          <w:trHeight w:val="412"/>
        </w:trPr>
        <w:tc>
          <w:tcPr>
            <w:tcW w:w="11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B7C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B7C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B7C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C6CB4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 w:rsidP="004118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38694D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ՀՀ նախագծերի պետական արտագերատեսչական փորձաքննություն ՓԲԸ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4C6CB4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233" w:rsidRDefault="008A3233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240,833</w:t>
            </w:r>
          </w:p>
          <w:p w:rsidR="004C6CB4" w:rsidRPr="00B12A9C" w:rsidRDefault="004C6CB4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8A3233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48167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8A3233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289000</w:t>
            </w:r>
          </w:p>
        </w:tc>
      </w:tr>
      <w:tr w:rsidR="004C6CB4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38694D" w:rsidP="0068743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ՎԱՐԴՍԱ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4C6C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8A3233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250,000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8A3233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250,000</w:t>
            </w:r>
          </w:p>
        </w:tc>
      </w:tr>
      <w:tr w:rsidR="004C6CB4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38694D" w:rsidP="0038694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ՏԵԽՇԻՆ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4C6C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8A3233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297,000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8A3233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297,000</w:t>
            </w:r>
          </w:p>
        </w:tc>
      </w:tr>
      <w:tr w:rsidR="004C6CB4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38694D" w:rsidP="0068743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ԼԻԼ ՌՈՒԶ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4C6C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8A3233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305,000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8A3233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305,000</w:t>
            </w:r>
          </w:p>
        </w:tc>
      </w:tr>
      <w:tr w:rsidR="004C6CB4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38694D" w:rsidP="0068743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Սուֆետ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4C6C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8A3233" w:rsidP="008A323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305,000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8A3233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61000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8A3233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366000</w:t>
            </w:r>
          </w:p>
        </w:tc>
      </w:tr>
      <w:tr w:rsidR="0038694D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694D" w:rsidRPr="000B7C38" w:rsidRDefault="003869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94D" w:rsidRPr="00035EB7" w:rsidRDefault="0038694D" w:rsidP="0068743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Առաջընթաց ԿՏԲ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94D" w:rsidRPr="00035EB7" w:rsidRDefault="0038694D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94D" w:rsidRPr="00B12A9C" w:rsidRDefault="008A3233" w:rsidP="008A323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320,000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94D" w:rsidRPr="00B12A9C" w:rsidRDefault="0038694D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94D" w:rsidRPr="00B12A9C" w:rsidRDefault="0038694D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94D" w:rsidRPr="00B12A9C" w:rsidRDefault="0038694D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694D" w:rsidRPr="00B12A9C" w:rsidRDefault="008A3233" w:rsidP="008A323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320,000</w:t>
            </w:r>
          </w:p>
        </w:tc>
      </w:tr>
      <w:tr w:rsidR="004C6CB4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 w:rsidP="004118B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38694D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ՍԱՍՈՒՆԱՍԱՐ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4C6CB4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8A3233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330,000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8A3233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66000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8A3233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396000</w:t>
            </w:r>
          </w:p>
        </w:tc>
      </w:tr>
      <w:tr w:rsidR="004C6CB4" w:rsidRPr="009236AA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615187" w:rsidRDefault="004C6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38694D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ՍԱՄԱՐՏ-ՇԻՆ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4C6CB4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8A3233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396,000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9236AA" w:rsidRDefault="008A3233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396,000</w:t>
            </w:r>
          </w:p>
        </w:tc>
      </w:tr>
      <w:tr w:rsidR="004C6CB4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615187" w:rsidRDefault="004C6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38694D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Տեխ Դրաֆտ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4C6CB4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8A3233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292,880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8A3233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292,880</w:t>
            </w:r>
          </w:p>
        </w:tc>
      </w:tr>
      <w:tr w:rsidR="004C6CB4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615187" w:rsidRDefault="004C6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38694D" w:rsidP="0035461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ՎԱՐԴՍԱ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4C6C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205DEE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320,000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205DEE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320,000</w:t>
            </w:r>
          </w:p>
        </w:tc>
      </w:tr>
      <w:tr w:rsidR="004C6CB4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38694D" w:rsidP="0038694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ՀՀ նախագծերի պետական արտագերատեսչական փորձաքննություն ՓԲԸ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4C6C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205DEE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400,000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205DEE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80000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205DEE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480000</w:t>
            </w:r>
          </w:p>
        </w:tc>
      </w:tr>
      <w:tr w:rsidR="004C6CB4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38694D" w:rsidP="0035461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Առաջընթաց ԿՏԲ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4C6C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205DEE" w:rsidP="00205DE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415,000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4C6CB4" w:rsidP="00B12A9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12A9C" w:rsidRDefault="00205DEE" w:rsidP="00205DE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415,000</w:t>
            </w:r>
          </w:p>
        </w:tc>
      </w:tr>
      <w:tr w:rsidR="004C6CB4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38694D" w:rsidP="0035461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Սուֆետ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4C6C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676BE" w:rsidRDefault="00205DEE" w:rsidP="00205DE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455,000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676BE" w:rsidRDefault="004C6C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205DEE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91000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B676BE" w:rsidRDefault="004C6C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205DEE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546000</w:t>
            </w:r>
          </w:p>
        </w:tc>
      </w:tr>
      <w:tr w:rsidR="004C6CB4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6CB4" w:rsidRPr="000B7C38" w:rsidRDefault="004C6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38694D" w:rsidP="0038694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ՏԵԽՇԻՆ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035EB7" w:rsidRDefault="004C6C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A5695C" w:rsidRDefault="00205DEE" w:rsidP="00205DE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484,000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A5695C" w:rsidRDefault="004C6C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A5695C" w:rsidRDefault="004C6C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A5695C" w:rsidRDefault="004C6C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CB4" w:rsidRPr="00A5695C" w:rsidRDefault="00205DEE" w:rsidP="00205DE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484,000</w:t>
            </w:r>
          </w:p>
        </w:tc>
      </w:tr>
      <w:tr w:rsidR="0074103B" w:rsidTr="00F01326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03B" w:rsidRPr="000B7C38" w:rsidRDefault="0074103B" w:rsidP="002275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38694D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ՍԱՍՈՒՆԱՍԱՐ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C8670B">
            <w:pPr>
              <w:widowControl w:val="0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03B" w:rsidRDefault="0074103B" w:rsidP="0074103B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511,500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A5695C" w:rsidRDefault="0074103B" w:rsidP="00A5695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A5695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102300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A5695C" w:rsidRDefault="0074103B" w:rsidP="00A5695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A5695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613800</w:t>
            </w:r>
          </w:p>
        </w:tc>
      </w:tr>
      <w:tr w:rsidR="0074103B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03B" w:rsidRPr="000B7C38" w:rsidRDefault="0074103B" w:rsidP="002275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A8406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Տեխ Դրաֆտ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C8670B">
            <w:pPr>
              <w:widowControl w:val="0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A5695C" w:rsidRDefault="0074103B" w:rsidP="0074103B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391,062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A5695C" w:rsidRDefault="0074103B" w:rsidP="00A5695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A5695C" w:rsidRDefault="0074103B" w:rsidP="00A5695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A5695C" w:rsidRDefault="0074103B" w:rsidP="00A5695C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A5695C" w:rsidRDefault="0074103B" w:rsidP="0074103B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391,062</w:t>
            </w:r>
          </w:p>
        </w:tc>
      </w:tr>
      <w:tr w:rsidR="0074103B" w:rsidRPr="00A84066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03B" w:rsidRPr="000B7C38" w:rsidRDefault="0074103B" w:rsidP="002275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A8406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ՍԱՄԱՐՏ-ՇԻՆ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C8670B">
            <w:pPr>
              <w:widowControl w:val="0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Default="0074103B" w:rsidP="0074103B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627,000</w:t>
            </w:r>
          </w:p>
          <w:p w:rsidR="0074103B" w:rsidRPr="00035EB7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Default="0074103B" w:rsidP="0074103B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627,000</w:t>
            </w:r>
          </w:p>
          <w:p w:rsidR="0074103B" w:rsidRPr="00035EB7" w:rsidRDefault="0074103B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74103B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03B" w:rsidRPr="001822DC" w:rsidRDefault="0074103B" w:rsidP="00411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8C0BE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Սուֆետ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4A2106" w:rsidP="004118B4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65,000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4A210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13000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4A2106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78000</w:t>
            </w:r>
          </w:p>
        </w:tc>
      </w:tr>
      <w:tr w:rsidR="0074103B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03B" w:rsidRPr="00615187" w:rsidRDefault="0074103B" w:rsidP="00411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8C0BE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Առաջընթաց ԿՏԲ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4A2106" w:rsidP="004A210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70,000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74103B" w:rsidP="00FD60A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74103B" w:rsidP="00FD60A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74103B" w:rsidP="00FD60A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4A2106" w:rsidP="004A210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70,000</w:t>
            </w:r>
          </w:p>
        </w:tc>
      </w:tr>
      <w:tr w:rsidR="0074103B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03B" w:rsidRPr="00615187" w:rsidRDefault="0074103B" w:rsidP="00411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4118B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ՏԵԽՇԻՆ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4A210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88,000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4A2106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88,000</w:t>
            </w:r>
          </w:p>
        </w:tc>
      </w:tr>
      <w:tr w:rsidR="0074103B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03B" w:rsidRDefault="0074103B" w:rsidP="00411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ՎԱՐԴՍԱ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4A210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90,000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4A210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90,000</w:t>
            </w:r>
          </w:p>
        </w:tc>
      </w:tr>
      <w:tr w:rsidR="0074103B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03B" w:rsidRPr="000771EC" w:rsidRDefault="0074103B" w:rsidP="000771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8C0BE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ՍԱՍՈՒՆԱՍԱՐ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4A2106" w:rsidP="004A210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99,000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4A210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19800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4A2106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118800</w:t>
            </w:r>
          </w:p>
        </w:tc>
      </w:tr>
      <w:tr w:rsidR="0074103B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03B" w:rsidRDefault="0074103B" w:rsidP="00411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 xml:space="preserve">ՀՀ նախագծերի պետական արտագերատեսչական </w:t>
            </w: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lastRenderedPageBreak/>
              <w:t>փորձաքննություն ՓԲԸ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4A210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100,000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4A210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20000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4A210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120000</w:t>
            </w:r>
          </w:p>
        </w:tc>
      </w:tr>
      <w:tr w:rsidR="0074103B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03B" w:rsidRDefault="0074103B" w:rsidP="00411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8C0BE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ՍԱՄԱՐՏ-ՇԻՆ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E73131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110,000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FD60A9" w:rsidRDefault="00E73131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110,000</w:t>
            </w:r>
          </w:p>
        </w:tc>
      </w:tr>
      <w:tr w:rsidR="0074103B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03B" w:rsidRDefault="0074103B" w:rsidP="00411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ՀՀ նախագծերի պետական արտագերատեսչական փորձաքննություն ՓԲԸ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2B2532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80,000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2B2532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16000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2B2532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96,000</w:t>
            </w:r>
          </w:p>
        </w:tc>
      </w:tr>
      <w:tr w:rsidR="0074103B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03B" w:rsidRDefault="0074103B" w:rsidP="00411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8C0BE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ՄԳ ՊՐՈՄԻԼ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532" w:rsidRDefault="002B2532" w:rsidP="002B253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440,000</w:t>
            </w:r>
          </w:p>
          <w:p w:rsidR="0074103B" w:rsidRPr="006C7D48" w:rsidRDefault="0074103B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74103B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74103B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74103B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532" w:rsidRDefault="002B2532" w:rsidP="002B253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440,000</w:t>
            </w:r>
          </w:p>
          <w:p w:rsidR="0074103B" w:rsidRPr="006C7D48" w:rsidRDefault="0074103B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74103B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03B" w:rsidRDefault="0074103B" w:rsidP="00411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ՎԱՐԴՍԱ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2B2532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600,000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2B2532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600,000</w:t>
            </w:r>
          </w:p>
        </w:tc>
      </w:tr>
      <w:tr w:rsidR="0074103B" w:rsidTr="008E56AA">
        <w:trPr>
          <w:trHeight w:val="475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103B" w:rsidRDefault="0074103B" w:rsidP="00411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8C0BE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ԼԻԼ ՌՈՒԶ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03B" w:rsidRPr="00035EB7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03B" w:rsidRPr="006C7D48" w:rsidRDefault="00B60AF2" w:rsidP="00B60AF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750,000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03B" w:rsidRPr="006C7D48" w:rsidRDefault="0074103B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03B" w:rsidRPr="006C7D48" w:rsidRDefault="0074103B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03B" w:rsidRPr="006C7D48" w:rsidRDefault="0074103B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03B" w:rsidRPr="006C7D48" w:rsidRDefault="00B60AF2" w:rsidP="00B60AF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750,000</w:t>
            </w:r>
          </w:p>
        </w:tc>
      </w:tr>
      <w:tr w:rsidR="0074103B" w:rsidTr="008E56AA">
        <w:trPr>
          <w:trHeight w:val="350"/>
        </w:trPr>
        <w:tc>
          <w:tcPr>
            <w:tcW w:w="117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03B" w:rsidRDefault="0074103B" w:rsidP="00411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Default="0074103B" w:rsidP="008C0BE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ՏԵԽՇԻՆ ՍՊԸ</w:t>
            </w:r>
          </w:p>
        </w:tc>
        <w:tc>
          <w:tcPr>
            <w:tcW w:w="132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AB0EF7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759,000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AB0EF7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759,000</w:t>
            </w:r>
          </w:p>
        </w:tc>
      </w:tr>
      <w:tr w:rsidR="0074103B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03B" w:rsidRDefault="0074103B" w:rsidP="00411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Սուֆետ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AB0EF7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857,500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AB0EF7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171500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AB0EF7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1029000</w:t>
            </w:r>
          </w:p>
        </w:tc>
      </w:tr>
      <w:tr w:rsidR="0074103B" w:rsidTr="00B676BE">
        <w:trPr>
          <w:trHeight w:val="83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03B" w:rsidRDefault="0074103B" w:rsidP="00411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8C0BE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Առաջընթաց ԿՏԲ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19351D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910,000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74103B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19351D" w:rsidP="00D953F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910,000</w:t>
            </w:r>
          </w:p>
        </w:tc>
      </w:tr>
      <w:tr w:rsidR="0074103B" w:rsidTr="00452E13">
        <w:trPr>
          <w:trHeight w:val="502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03B" w:rsidRDefault="0074103B" w:rsidP="00411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ՍԱՍՈՒՆԱՍԱՐ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351D" w:rsidRDefault="0019351D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1,016,400</w:t>
            </w:r>
          </w:p>
          <w:p w:rsidR="0074103B" w:rsidRPr="006C7D48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035EB7" w:rsidRDefault="0019351D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203280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03B" w:rsidRPr="006C7D48" w:rsidRDefault="0074103B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103B" w:rsidRPr="00035EB7" w:rsidRDefault="00E61EA6" w:rsidP="00035EB7">
            <w:pPr>
              <w:spacing w:line="240" w:lineRule="atLeast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 xml:space="preserve">    </w:t>
            </w:r>
            <w:r w:rsidR="0019351D" w:rsidRPr="00035EB7">
              <w:rPr>
                <w:rFonts w:ascii="GHEA Grapalat" w:hAnsi="GHEA Grapalat"/>
                <w:color w:val="403931"/>
                <w:sz w:val="17"/>
                <w:szCs w:val="17"/>
              </w:rPr>
              <w:t>1219680</w:t>
            </w:r>
          </w:p>
        </w:tc>
      </w:tr>
      <w:tr w:rsidR="00AD27A6" w:rsidTr="00452E13">
        <w:trPr>
          <w:trHeight w:val="502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 w:rsidP="00411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AD27A6" w:rsidP="008C0BE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ՍԱՄԱՐՏ-ՇԻՆ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Default="00AD27A6" w:rsidP="00AD27A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1,188,000</w:t>
            </w:r>
          </w:p>
          <w:p w:rsidR="00AD27A6" w:rsidRPr="006C7D48" w:rsidRDefault="00AD27A6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A6" w:rsidRDefault="00AD27A6" w:rsidP="00AD27A6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1,188,000</w:t>
            </w:r>
          </w:p>
        </w:tc>
      </w:tr>
      <w:tr w:rsidR="00AD27A6" w:rsidTr="00452E13">
        <w:trPr>
          <w:trHeight w:val="502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 w:rsidP="00411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Default="00AD27A6" w:rsidP="008C0BE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Տեխ Դրաֆտ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927,210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A6" w:rsidRDefault="00AD27A6">
            <w:pPr>
              <w:spacing w:line="240" w:lineRule="atLeast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927,210</w:t>
            </w:r>
          </w:p>
        </w:tc>
      </w:tr>
      <w:tr w:rsidR="00AD27A6" w:rsidTr="00452E13">
        <w:trPr>
          <w:trHeight w:val="502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 w:rsidP="004118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AD27A6" w:rsidP="008C0BE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ՎԱՐԴՍԱ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5A5" w:rsidRDefault="004905A5" w:rsidP="004905A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140,000</w:t>
            </w:r>
          </w:p>
          <w:p w:rsidR="00AD27A6" w:rsidRPr="006C7D48" w:rsidRDefault="00AD27A6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05A5" w:rsidRDefault="004905A5" w:rsidP="004905A5">
            <w:pPr>
              <w:spacing w:line="240" w:lineRule="atLeast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140,000</w:t>
            </w:r>
          </w:p>
          <w:p w:rsidR="00AD27A6" w:rsidRDefault="00AD27A6">
            <w:pPr>
              <w:spacing w:line="240" w:lineRule="atLeast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AD27A6" w:rsidTr="00452E13">
        <w:trPr>
          <w:trHeight w:val="502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 w:rsidP="004118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AD27A6" w:rsidP="008C0BE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ՀՀ նախագծերի պետական արտագերատեսչական փորձաքննություն ՓԲԸ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4905A5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165,000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4905A5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33000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A6" w:rsidRPr="00035EB7" w:rsidRDefault="004905A5">
            <w:pPr>
              <w:spacing w:line="240" w:lineRule="atLeast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198000</w:t>
            </w:r>
          </w:p>
        </w:tc>
      </w:tr>
      <w:tr w:rsidR="00AD27A6" w:rsidTr="00452E13">
        <w:trPr>
          <w:trHeight w:val="502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 w:rsidP="004118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AD27A6" w:rsidP="008C0BE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ՏԵԽՇԻՆ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F00" w:rsidRDefault="006C5F00" w:rsidP="006C5F0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176,000</w:t>
            </w:r>
          </w:p>
          <w:p w:rsidR="00AD27A6" w:rsidRPr="006C7D48" w:rsidRDefault="00AD27A6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F00" w:rsidRDefault="006C5F00" w:rsidP="006C5F00">
            <w:pPr>
              <w:spacing w:line="240" w:lineRule="atLeast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176,000</w:t>
            </w:r>
          </w:p>
          <w:p w:rsidR="00AD27A6" w:rsidRDefault="00AD27A6">
            <w:pPr>
              <w:spacing w:line="240" w:lineRule="atLeast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AD27A6" w:rsidTr="00452E13">
        <w:trPr>
          <w:trHeight w:val="502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 w:rsidP="004118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AD27A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Առաջընթաց ԿՏԲ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AD27A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F00" w:rsidRDefault="006C5F00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190,000</w:t>
            </w:r>
          </w:p>
          <w:p w:rsidR="00AD27A6" w:rsidRPr="006C7D48" w:rsidRDefault="00AD27A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F00" w:rsidRDefault="006C5F00" w:rsidP="00035EB7">
            <w:pPr>
              <w:spacing w:line="240" w:lineRule="atLeast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190,000</w:t>
            </w:r>
          </w:p>
          <w:p w:rsidR="00AD27A6" w:rsidRDefault="00AD27A6" w:rsidP="00035EB7">
            <w:pPr>
              <w:spacing w:line="240" w:lineRule="atLeast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AD27A6" w:rsidTr="00452E13">
        <w:trPr>
          <w:trHeight w:val="502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 w:rsidP="004118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AD27A6" w:rsidP="008C0BE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Սուֆետ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F00" w:rsidRDefault="006C5F00" w:rsidP="006C5F0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195,000</w:t>
            </w:r>
          </w:p>
          <w:p w:rsidR="00AD27A6" w:rsidRPr="006C7D48" w:rsidRDefault="00AD27A6" w:rsidP="00DC2F22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6C5F00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39000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42AA" w:rsidRPr="00035EB7" w:rsidRDefault="00A742AA">
            <w:pPr>
              <w:spacing w:line="240" w:lineRule="atLeast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  <w:p w:rsidR="00AD27A6" w:rsidRPr="00035EB7" w:rsidRDefault="006C5F00">
            <w:pPr>
              <w:spacing w:line="240" w:lineRule="atLeast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234000</w:t>
            </w:r>
          </w:p>
        </w:tc>
      </w:tr>
      <w:tr w:rsidR="00AD27A6" w:rsidTr="00452E13">
        <w:trPr>
          <w:trHeight w:val="502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 w:rsidP="004118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AD27A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ԼԻԼ ՌՈՒԶ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AD27A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E21995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210,000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A6" w:rsidRDefault="00E21995" w:rsidP="00035EB7">
            <w:pPr>
              <w:spacing w:line="240" w:lineRule="atLeast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210,000</w:t>
            </w:r>
          </w:p>
        </w:tc>
      </w:tr>
      <w:tr w:rsidR="00AD27A6" w:rsidTr="00452E13">
        <w:trPr>
          <w:trHeight w:val="502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 w:rsidP="004118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AD27A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ՍԱՍՈՒՆԱՍԱՐ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AD27A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D16BEC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220,000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D16BEC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44000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 w:rsidP="00035EB7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0B03" w:rsidRPr="00035EB7" w:rsidRDefault="00D16BEC" w:rsidP="00035EB7">
            <w:pPr>
              <w:spacing w:line="240" w:lineRule="atLeast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035EB7">
              <w:rPr>
                <w:rFonts w:ascii="GHEA Grapalat" w:hAnsi="GHEA Grapalat"/>
                <w:color w:val="403931"/>
                <w:sz w:val="17"/>
                <w:szCs w:val="17"/>
              </w:rPr>
              <w:t>264000</w:t>
            </w:r>
          </w:p>
        </w:tc>
      </w:tr>
      <w:tr w:rsidR="00AD27A6" w:rsidTr="00452E13">
        <w:trPr>
          <w:trHeight w:val="502"/>
        </w:trPr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 w:rsidP="004118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AD27A6" w:rsidP="008C0BE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ՍԱՄԱՐՏ-ՇԻՆ ՍՊԸ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35EB7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5247CF" w:rsidP="005247CF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275,000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A6" w:rsidRDefault="005247CF" w:rsidP="005247CF">
            <w:pPr>
              <w:spacing w:line="240" w:lineRule="atLeast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275,000</w:t>
            </w:r>
          </w:p>
        </w:tc>
      </w:tr>
      <w:tr w:rsidR="00AD27A6" w:rsidTr="004426C5">
        <w:trPr>
          <w:trHeight w:val="290"/>
        </w:trPr>
        <w:tc>
          <w:tcPr>
            <w:tcW w:w="23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C7D48">
              <w:rPr>
                <w:rFonts w:ascii="GHEA Grapalat" w:hAnsi="GHEA Grapalat"/>
                <w:color w:val="403931"/>
                <w:sz w:val="17"/>
                <w:szCs w:val="17"/>
              </w:rPr>
              <w:t xml:space="preserve">Ծանոթություն`  </w:t>
            </w:r>
            <w:r w:rsidRPr="00000CE0"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Ընդունել ի գիտություն, որ տեղի է ունեցել բանակցություններ </w:t>
            </w:r>
            <w:r w:rsidRPr="00000CE0">
              <w:rPr>
                <w:rFonts w:ascii="Times New Roman" w:hAnsi="Times New Roman"/>
                <w:color w:val="333333"/>
                <w:sz w:val="16"/>
                <w:szCs w:val="16"/>
                <w:lang w:val="hy-AM"/>
              </w:rPr>
              <w:t xml:space="preserve"> </w:t>
            </w:r>
            <w:r w:rsidRPr="00000CE0">
              <w:rPr>
                <w:rFonts w:ascii="Sylfaen" w:hAnsi="Sylfaen"/>
                <w:color w:val="333333"/>
                <w:sz w:val="16"/>
                <w:szCs w:val="16"/>
                <w:lang w:val="hy-AM"/>
              </w:rPr>
              <w:t>1</w:t>
            </w:r>
            <w:r w:rsidRPr="00000CE0">
              <w:rPr>
                <w:rFonts w:ascii="GHEA Grapalat" w:hAnsi="GHEA Grapalat"/>
                <w:sz w:val="16"/>
                <w:szCs w:val="16"/>
                <w:lang w:val="hy-AM"/>
              </w:rPr>
              <w:t>-ին  չափաբաժնի մասով, որի արդյունքում «</w:t>
            </w:r>
            <w:r w:rsidRPr="00000CE0">
              <w:rPr>
                <w:rFonts w:ascii="GHEA Grapalat" w:hAnsi="GHEA Grapalat"/>
                <w:color w:val="403931"/>
                <w:sz w:val="16"/>
                <w:szCs w:val="16"/>
                <w:lang w:val="hy-AM"/>
              </w:rPr>
              <w:t>ՀՀ նախագծերի պետական արտագերատեսչական փորձաքննություն ՓԲԸ»</w:t>
            </w:r>
            <w:r w:rsidRPr="00000CE0">
              <w:rPr>
                <w:rFonts w:ascii="GHEA Grapalat" w:hAnsi="GHEA Grapalat"/>
                <w:sz w:val="16"/>
                <w:szCs w:val="16"/>
                <w:lang w:val="hy-AM"/>
              </w:rPr>
              <w:t xml:space="preserve"> -ն նվազեցրել է իր առաջարկած  գինը  11000 ՀՀ դրամով՝  առաջարկված գինը  կազմել է 289000 ՀՀ դրամ։</w:t>
            </w:r>
          </w:p>
        </w:tc>
      </w:tr>
      <w:tr w:rsidR="00AD27A6" w:rsidTr="004426C5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AD27A6" w:rsidTr="004426C5"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2B1BEA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2B1BEA">
              <w:rPr>
                <w:rFonts w:ascii="GHEA Grapalat" w:hAnsi="GHEA Grapalat"/>
                <w:color w:val="403931"/>
                <w:sz w:val="14"/>
                <w:szCs w:val="14"/>
              </w:rPr>
              <w:t>Տվյալներ մերժված հայտերի մասին</w:t>
            </w:r>
          </w:p>
        </w:tc>
      </w:tr>
      <w:tr w:rsidR="00AD27A6" w:rsidTr="004426C5">
        <w:tc>
          <w:tcPr>
            <w:tcW w:w="8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2B1BEA" w:rsidRDefault="00AD27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B1BEA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2B1BEA" w:rsidRDefault="00AD27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1BEA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2B1BEA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2B1BEA">
              <w:rPr>
                <w:rFonts w:ascii="GHEA Grapalat" w:hAnsi="GHEA Grapalat"/>
                <w:color w:val="403931"/>
                <w:sz w:val="14"/>
                <w:szCs w:val="14"/>
              </w:rPr>
              <w:t>Գնահատման արդյունքները (բավարար կամ անբավարար)</w:t>
            </w:r>
          </w:p>
        </w:tc>
      </w:tr>
      <w:tr w:rsidR="00AD27A6" w:rsidTr="004426C5">
        <w:tc>
          <w:tcPr>
            <w:tcW w:w="8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2B1BEA" w:rsidRDefault="00AD27A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2B1BEA" w:rsidRDefault="00AD27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2B1BEA" w:rsidRDefault="00AD27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B1BE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2B1BEA" w:rsidRDefault="00AD27A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2B1BEA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2B1BEA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2B1BEA">
              <w:rPr>
                <w:rFonts w:ascii="GHEA Grapalat" w:hAnsi="GHEA Grapalat"/>
                <w:color w:val="403931"/>
                <w:sz w:val="14"/>
                <w:szCs w:val="14"/>
              </w:rPr>
              <w:t>Առաջարկած գնման առարկայի տեխնիկա-կան հատկանիշ-ների համա-</w:t>
            </w:r>
            <w:r w:rsidRPr="002B1BEA">
              <w:rPr>
                <w:rFonts w:ascii="GHEA Grapalat" w:hAnsi="GHEA Grapalat"/>
                <w:color w:val="403931"/>
                <w:sz w:val="14"/>
                <w:szCs w:val="14"/>
              </w:rPr>
              <w:lastRenderedPageBreak/>
              <w:t>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2B1BEA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2B1BEA">
              <w:rPr>
                <w:rFonts w:ascii="GHEA Grapalat" w:hAnsi="GHEA Grapalat"/>
                <w:color w:val="403931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2B1BEA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2B1BEA">
              <w:rPr>
                <w:rFonts w:ascii="GHEA Grapalat" w:hAnsi="GHEA Grapalat"/>
                <w:color w:val="403931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2B1BEA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2B1BEA">
              <w:rPr>
                <w:rFonts w:ascii="GHEA Grapalat" w:hAnsi="GHEA Grapalat"/>
                <w:color w:val="403931"/>
                <w:sz w:val="14"/>
                <w:szCs w:val="14"/>
              </w:rPr>
              <w:t xml:space="preserve">Ֆինա-նսական միջոցներ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2B1BEA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2B1BEA">
              <w:rPr>
                <w:rFonts w:ascii="GHEA Grapalat" w:hAnsi="GHEA Grapalat"/>
                <w:color w:val="403931"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2B1BEA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2B1BEA">
              <w:rPr>
                <w:rFonts w:ascii="GHEA Grapalat" w:hAnsi="GHEA Grapalat"/>
                <w:color w:val="403931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2B1BEA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4"/>
                <w:szCs w:val="14"/>
              </w:rPr>
            </w:pPr>
            <w:r w:rsidRPr="002B1BEA">
              <w:rPr>
                <w:rFonts w:ascii="GHEA Grapalat" w:hAnsi="GHEA Grapalat"/>
                <w:color w:val="403931"/>
                <w:sz w:val="14"/>
                <w:szCs w:val="14"/>
              </w:rPr>
              <w:t>Գնային առաջարկ</w:t>
            </w:r>
          </w:p>
        </w:tc>
      </w:tr>
      <w:tr w:rsidR="00AD27A6" w:rsidTr="004426C5">
        <w:tc>
          <w:tcPr>
            <w:tcW w:w="8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7A6" w:rsidRPr="002B1BEA" w:rsidRDefault="00AD27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B1BEA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A6" w:rsidRPr="002B1BEA" w:rsidRDefault="00AD27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A6" w:rsidRPr="002B1BEA" w:rsidRDefault="00AD27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A6" w:rsidRPr="002B1BEA" w:rsidRDefault="00AD27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A6" w:rsidRPr="002B1BEA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A6" w:rsidRPr="002B1BEA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A6" w:rsidRPr="002B1BEA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A6" w:rsidRPr="002B1BEA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A6" w:rsidRPr="002B1BEA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A6" w:rsidRPr="002B1BEA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A6" w:rsidRPr="002B1BEA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4"/>
                <w:szCs w:val="14"/>
              </w:rPr>
            </w:pPr>
          </w:p>
        </w:tc>
      </w:tr>
      <w:tr w:rsidR="00AD27A6" w:rsidRPr="00035EB7" w:rsidTr="00C03EDE">
        <w:trPr>
          <w:trHeight w:val="160"/>
        </w:trPr>
        <w:tc>
          <w:tcPr>
            <w:tcW w:w="24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2B1BEA" w:rsidRDefault="00AD27A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B1BEA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8A3233" w:rsidRDefault="00AD27A6" w:rsidP="0044356B">
            <w:pPr>
              <w:rPr>
                <w:rFonts w:ascii="GHEA Grapalat" w:hAnsi="GHEA Grapalat"/>
                <w:color w:val="403931"/>
                <w:sz w:val="16"/>
                <w:szCs w:val="16"/>
                <w:lang w:val="hy-AM"/>
              </w:rPr>
            </w:pPr>
            <w:r w:rsidRPr="0044356B">
              <w:rPr>
                <w:rFonts w:ascii="GHEA Grapalat" w:hAnsi="GHEA Grapalat"/>
                <w:color w:val="403931"/>
                <w:sz w:val="16"/>
                <w:szCs w:val="16"/>
              </w:rPr>
              <w:t>Ծանոթություն` Հայտերի մերժման այլ հիմքեր։  ՍԱՄԱՐՏ-ՇԻՆ ՍՊԸ –ի ներկայացված փաստաթղթերում բացակայում է  հրավերով պահանջվող  3.1, 3.4  հավելվածները և հիմք ընդունելով Կարգի 44-րդ կետը ՝ գնահատող հանձնաժողովը որոշեց մերժել ՍԱՄԱՐՏ-ՇԻՆ ՍՊԸ -ի ։ Էյ Վի Էն Գրուպ ՍՊԸ-ի կողմից ոչ մի փաստաթուղթ կցված չէ։</w:t>
            </w:r>
            <w:r>
              <w:rPr>
                <w:rFonts w:ascii="GHEA Grapalat" w:hAnsi="GHEA Grapalat"/>
                <w:color w:val="403931"/>
                <w:sz w:val="16"/>
                <w:szCs w:val="16"/>
                <w:lang w:val="hy-AM"/>
              </w:rPr>
              <w:t xml:space="preserve"> </w:t>
            </w:r>
            <w:r w:rsidRPr="008A3233">
              <w:rPr>
                <w:rFonts w:ascii="GHEA Grapalat" w:hAnsi="GHEA Grapalat"/>
                <w:color w:val="403931"/>
                <w:sz w:val="16"/>
                <w:szCs w:val="16"/>
                <w:lang w:val="hy-AM"/>
              </w:rPr>
              <w:t>«Տեխ.Դրաֆտ» ՍՊԸ-ն ունի ժամկետանց հարկային պարտավորություններ, համաձայն ՀՀ Գնումների մասին օրենսդրության գնահատող հանձնաժողովը որոշեց մերժել «Տեխ.Դրաֆտ» ՍՊԸ -ի հայտը։</w:t>
            </w:r>
          </w:p>
        </w:tc>
      </w:tr>
      <w:tr w:rsidR="00AD27A6" w:rsidRPr="00035EB7" w:rsidTr="004426C5">
        <w:trPr>
          <w:trHeight w:val="289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27A6" w:rsidRPr="0044356B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  <w:lang w:val="hy-AM"/>
              </w:rPr>
            </w:pPr>
          </w:p>
        </w:tc>
      </w:tr>
      <w:tr w:rsidR="00AD27A6" w:rsidRPr="00744FA2" w:rsidTr="004426C5">
        <w:trPr>
          <w:trHeight w:val="346"/>
        </w:trPr>
        <w:tc>
          <w:tcPr>
            <w:tcW w:w="475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744FA2" w:rsidRDefault="00AD27A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44F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 w:rsidP="00000CE0">
            <w:pPr>
              <w:spacing w:line="240" w:lineRule="atLeast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C7D48">
              <w:rPr>
                <w:rFonts w:ascii="GHEA Grapalat" w:hAnsi="GHEA Grapalat"/>
                <w:color w:val="403931"/>
                <w:sz w:val="17"/>
                <w:szCs w:val="17"/>
              </w:rPr>
              <w:t>1</w:t>
            </w:r>
            <w:r>
              <w:rPr>
                <w:rFonts w:ascii="GHEA Grapalat" w:hAnsi="GHEA Grapalat"/>
                <w:color w:val="403931"/>
                <w:sz w:val="17"/>
                <w:szCs w:val="17"/>
              </w:rPr>
              <w:t>7</w:t>
            </w:r>
            <w:r w:rsidRPr="006C7D48">
              <w:rPr>
                <w:rFonts w:ascii="GHEA Grapalat" w:hAnsi="GHEA Grapalat"/>
                <w:color w:val="403931"/>
                <w:sz w:val="17"/>
                <w:szCs w:val="17"/>
              </w:rPr>
              <w:t>.03.2016</w:t>
            </w:r>
          </w:p>
        </w:tc>
      </w:tr>
      <w:tr w:rsidR="00AD27A6" w:rsidTr="004426C5">
        <w:trPr>
          <w:trHeight w:val="92"/>
        </w:trPr>
        <w:tc>
          <w:tcPr>
            <w:tcW w:w="475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C7D48">
              <w:rPr>
                <w:rFonts w:ascii="GHEA Grapalat" w:hAnsi="GHEA Grapalat"/>
                <w:color w:val="403931"/>
                <w:sz w:val="17"/>
                <w:szCs w:val="17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C7D48">
              <w:rPr>
                <w:rFonts w:ascii="GHEA Grapalat" w:hAnsi="GHEA Grapalat"/>
                <w:color w:val="403931"/>
                <w:sz w:val="17"/>
                <w:szCs w:val="17"/>
              </w:rPr>
              <w:t xml:space="preserve">         Անգործության ժամկետի ավարտ</w:t>
            </w:r>
          </w:p>
        </w:tc>
      </w:tr>
      <w:tr w:rsidR="00AD27A6" w:rsidTr="004426C5">
        <w:trPr>
          <w:trHeight w:val="92"/>
        </w:trPr>
        <w:tc>
          <w:tcPr>
            <w:tcW w:w="4758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C7D48">
              <w:rPr>
                <w:rFonts w:ascii="GHEA Grapalat" w:hAnsi="GHEA Grapalat"/>
                <w:color w:val="403931"/>
                <w:sz w:val="17"/>
                <w:szCs w:val="17"/>
              </w:rPr>
              <w:t>17.03.2016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C7D48">
              <w:rPr>
                <w:rFonts w:ascii="GHEA Grapalat" w:hAnsi="GHEA Grapalat"/>
                <w:color w:val="403931"/>
                <w:sz w:val="17"/>
                <w:szCs w:val="17"/>
              </w:rPr>
              <w:t>22.03.2016</w:t>
            </w:r>
          </w:p>
        </w:tc>
      </w:tr>
      <w:tr w:rsidR="00AD27A6" w:rsidTr="004426C5">
        <w:trPr>
          <w:trHeight w:val="344"/>
        </w:trPr>
        <w:tc>
          <w:tcPr>
            <w:tcW w:w="475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AD27A6" w:rsidTr="004426C5">
        <w:trPr>
          <w:trHeight w:val="344"/>
        </w:trPr>
        <w:tc>
          <w:tcPr>
            <w:tcW w:w="475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AD27A6" w:rsidTr="00057469">
        <w:trPr>
          <w:trHeight w:val="439"/>
        </w:trPr>
        <w:tc>
          <w:tcPr>
            <w:tcW w:w="475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AD27A6" w:rsidTr="004426C5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</w:tr>
      <w:tr w:rsidR="00AD27A6" w:rsidTr="005540A4"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0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6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C7D48">
              <w:rPr>
                <w:rFonts w:ascii="GHEA Grapalat" w:hAnsi="GHEA Grapalat"/>
                <w:color w:val="403931"/>
                <w:sz w:val="17"/>
                <w:szCs w:val="17"/>
              </w:rPr>
              <w:t>Պայմանագրի</w:t>
            </w:r>
          </w:p>
        </w:tc>
      </w:tr>
      <w:tr w:rsidR="00AD27A6" w:rsidTr="005540A4">
        <w:trPr>
          <w:trHeight w:val="237"/>
        </w:trPr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C7D48">
              <w:rPr>
                <w:rFonts w:ascii="GHEA Grapalat" w:hAnsi="GHEA Grapalat"/>
                <w:color w:val="403931"/>
                <w:sz w:val="17"/>
                <w:szCs w:val="17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C7D48">
              <w:rPr>
                <w:rFonts w:ascii="GHEA Grapalat" w:hAnsi="GHEA Grapalat"/>
                <w:color w:val="403931"/>
                <w:sz w:val="17"/>
                <w:szCs w:val="17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C7D48">
              <w:rPr>
                <w:rFonts w:ascii="GHEA Grapalat" w:hAnsi="GHEA Grapalat"/>
                <w:color w:val="403931"/>
                <w:sz w:val="17"/>
                <w:szCs w:val="17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C7D48">
              <w:rPr>
                <w:rFonts w:ascii="GHEA Grapalat" w:hAnsi="GHEA Grapalat"/>
                <w:color w:val="403931"/>
                <w:sz w:val="17"/>
                <w:szCs w:val="17"/>
              </w:rPr>
              <w:t>Գինը</w:t>
            </w:r>
          </w:p>
        </w:tc>
      </w:tr>
      <w:tr w:rsidR="00AD27A6" w:rsidTr="005540A4">
        <w:trPr>
          <w:trHeight w:val="238"/>
        </w:trPr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6C7D48" w:rsidRDefault="00AD27A6" w:rsidP="006C7D48">
            <w:pPr>
              <w:widowControl w:val="0"/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C7D48">
              <w:rPr>
                <w:rFonts w:ascii="GHEA Grapalat" w:hAnsi="GHEA Grapalat"/>
                <w:color w:val="403931"/>
                <w:sz w:val="17"/>
                <w:szCs w:val="17"/>
              </w:rPr>
              <w:t>ՀՀ դրամ</w:t>
            </w:r>
          </w:p>
        </w:tc>
      </w:tr>
      <w:tr w:rsidR="00AD27A6" w:rsidTr="005540A4">
        <w:trPr>
          <w:trHeight w:val="263"/>
        </w:trPr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6C7D48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6C7D48" w:rsidRDefault="00AD27A6" w:rsidP="006C7D48">
            <w:pPr>
              <w:widowControl w:val="0"/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C7D48">
              <w:rPr>
                <w:rFonts w:ascii="GHEA Grapalat" w:hAnsi="GHEA Grapalat"/>
                <w:color w:val="403931"/>
                <w:sz w:val="17"/>
                <w:szCs w:val="17"/>
              </w:rPr>
              <w:t xml:space="preserve">Առկա ֆինանսական միջոցներով 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6C7D48" w:rsidRDefault="00AD27A6" w:rsidP="006C7D48">
            <w:pPr>
              <w:widowControl w:val="0"/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C7D48">
              <w:rPr>
                <w:rFonts w:ascii="GHEA Grapalat" w:hAnsi="GHEA Grapalat"/>
                <w:color w:val="403931"/>
                <w:sz w:val="17"/>
                <w:szCs w:val="17"/>
              </w:rPr>
              <w:t>Ընդհանուր</w:t>
            </w:r>
            <w:r w:rsidRPr="006C7D48">
              <w:rPr>
                <w:color w:val="403931"/>
                <w:sz w:val="17"/>
                <w:szCs w:val="17"/>
              </w:rPr>
              <w:footnoteReference w:id="11"/>
            </w:r>
          </w:p>
        </w:tc>
      </w:tr>
      <w:tr w:rsidR="00AD27A6" w:rsidRPr="00E30886" w:rsidTr="005540A4">
        <w:trPr>
          <w:trHeight w:val="502"/>
        </w:trPr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5540A4" w:rsidRDefault="00AD27A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>Սուֆետ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ԵՔ-ԲԸԾՁԲ-16/63-1</w:t>
            </w:r>
          </w:p>
          <w:p w:rsidR="00AD27A6" w:rsidRPr="005540A4" w:rsidRDefault="00AD27A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5540A4">
              <w:rPr>
                <w:rFonts w:ascii="GHEA Grapalat" w:hAnsi="GHEA Grapalat"/>
                <w:color w:val="403931"/>
                <w:sz w:val="16"/>
                <w:szCs w:val="16"/>
              </w:rPr>
              <w:t>25.03.2016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5540A4">
              <w:rPr>
                <w:rFonts w:ascii="GHEA Grapalat" w:hAnsi="GHEA Grapalat"/>
                <w:color w:val="403931"/>
                <w:sz w:val="16"/>
                <w:szCs w:val="16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5540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78000 </w:t>
            </w:r>
            <w:r w:rsidRPr="005540A4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AD27A6" w:rsidRPr="00E30886" w:rsidTr="005540A4">
        <w:trPr>
          <w:trHeight w:val="430"/>
        </w:trPr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5540A4" w:rsidRDefault="00AD27A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DC5B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/>
                <w:sz w:val="16"/>
                <w:szCs w:val="16"/>
                <w:lang w:val="hy-AM"/>
              </w:rPr>
              <w:t>«ՀՀ նախագծերի պետական  արտագերատեսչական փորձաքննություն» ՓԲԸ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5540A4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ԵՔ-ԲԸԾՁԲ-16/63-2</w:t>
            </w:r>
          </w:p>
        </w:tc>
        <w:tc>
          <w:tcPr>
            <w:tcW w:w="1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5540A4">
              <w:rPr>
                <w:rFonts w:ascii="GHEA Grapalat" w:hAnsi="GHEA Grapalat"/>
                <w:color w:val="403931"/>
                <w:sz w:val="16"/>
                <w:szCs w:val="16"/>
              </w:rPr>
              <w:t>25.03.2016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5540A4">
              <w:rPr>
                <w:rFonts w:ascii="GHEA Grapalat" w:hAnsi="GHEA Grapalat"/>
                <w:color w:val="403931"/>
                <w:sz w:val="16"/>
                <w:szCs w:val="16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5540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385000</w:t>
            </w:r>
          </w:p>
        </w:tc>
      </w:tr>
      <w:tr w:rsidR="00AD27A6" w:rsidRPr="00E30886" w:rsidTr="005540A4">
        <w:trPr>
          <w:trHeight w:val="682"/>
        </w:trPr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5540A4" w:rsidRDefault="00AD27A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40A4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DC5B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>Վարդսա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5540A4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ԵՔ-ԲԸԾՁԲ-16/63-2</w:t>
            </w:r>
          </w:p>
        </w:tc>
        <w:tc>
          <w:tcPr>
            <w:tcW w:w="12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C356D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5540A4">
              <w:rPr>
                <w:rFonts w:ascii="GHEA Grapalat" w:hAnsi="GHEA Grapalat"/>
                <w:color w:val="403931"/>
                <w:sz w:val="16"/>
                <w:szCs w:val="16"/>
              </w:rPr>
              <w:t>25.03.2016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C356D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5540A4">
              <w:rPr>
                <w:rFonts w:ascii="GHEA Grapalat" w:hAnsi="GHEA Grapalat"/>
                <w:color w:val="403931"/>
                <w:sz w:val="16"/>
                <w:szCs w:val="16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6C7D4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6"/>
                <w:szCs w:val="16"/>
              </w:rPr>
            </w:pPr>
            <w:r w:rsidRPr="005540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460000</w:t>
            </w:r>
          </w:p>
        </w:tc>
      </w:tr>
      <w:tr w:rsidR="00AD27A6" w:rsidTr="004426C5">
        <w:trPr>
          <w:trHeight w:val="150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D27A6" w:rsidTr="005540A4">
        <w:trPr>
          <w:trHeight w:val="125"/>
        </w:trPr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5540A4" w:rsidRDefault="00AD27A6" w:rsidP="005540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1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0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D27A6" w:rsidRPr="00080E24" w:rsidTr="005540A4">
        <w:trPr>
          <w:trHeight w:val="155"/>
        </w:trPr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5540A4" w:rsidRDefault="00AD27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40A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4118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>Սուֆետ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6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5540A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Տավուշի մարզ, գ. Ջուջևան, 3 փողոց, </w:t>
            </w:r>
          </w:p>
          <w:p w:rsidR="00AD27A6" w:rsidRPr="005540A4" w:rsidRDefault="00AD27A6" w:rsidP="005540A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>4 նրբ, 4 տուն</w:t>
            </w:r>
          </w:p>
          <w:p w:rsidR="00AD27A6" w:rsidRPr="005540A4" w:rsidRDefault="00AD27A6" w:rsidP="00080E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007586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540A4">
              <w:rPr>
                <w:rFonts w:asciiTheme="minorHAnsi" w:hAnsiTheme="minorHAnsi"/>
                <w:sz w:val="16"/>
                <w:szCs w:val="16"/>
              </w:rPr>
              <w:t>sufet@mail.ru</w:t>
            </w:r>
          </w:p>
        </w:tc>
        <w:tc>
          <w:tcPr>
            <w:tcW w:w="20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5540A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>«Ամերիաբանկ» ՓԲԸ</w:t>
            </w:r>
          </w:p>
          <w:p w:rsidR="00AD27A6" w:rsidRPr="005540A4" w:rsidRDefault="00AD27A6" w:rsidP="005540A4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 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1570014998450100</w:t>
            </w:r>
          </w:p>
          <w:p w:rsidR="00AD27A6" w:rsidRPr="005540A4" w:rsidRDefault="00AD27A6" w:rsidP="00093143">
            <w:pPr>
              <w:widowControl w:val="0"/>
              <w:jc w:val="center"/>
              <w:rPr>
                <w:rFonts w:ascii="GHEA Grapalat" w:hAnsi="GHEA Grapalat" w:cs="Tahoma"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5540A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07404587 </w:t>
            </w:r>
          </w:p>
          <w:p w:rsidR="00AD27A6" w:rsidRPr="005540A4" w:rsidRDefault="00AD27A6" w:rsidP="0000758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</w:tr>
      <w:tr w:rsidR="00AD27A6" w:rsidRPr="00080E24" w:rsidTr="005540A4">
        <w:trPr>
          <w:trHeight w:val="155"/>
        </w:trPr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5540A4" w:rsidRDefault="00AD27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40A4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4118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/>
                <w:sz w:val="16"/>
                <w:szCs w:val="16"/>
                <w:lang w:val="hy-AM"/>
              </w:rPr>
              <w:t>«ՀՀ նախագծերի պետական  արտագերատեսչական փորձաքննություն» ՓԲԸ</w:t>
            </w:r>
          </w:p>
        </w:tc>
        <w:tc>
          <w:tcPr>
            <w:tcW w:w="26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5540A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Երևան, Հալաբյան 41ա</w:t>
            </w:r>
          </w:p>
          <w:p w:rsidR="00AD27A6" w:rsidRPr="005540A4" w:rsidRDefault="00AD27A6" w:rsidP="00080E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07B9E" w:rsidRDefault="00AD27A6" w:rsidP="005540A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ekspertizaproektov@mail.ru</w:t>
            </w:r>
          </w:p>
        </w:tc>
        <w:tc>
          <w:tcPr>
            <w:tcW w:w="20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5540A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>«Արդշինբանկ»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pt-BR"/>
              </w:rPr>
              <w:t>ԲԸ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«Նաիրի» մ/ճ</w:t>
            </w:r>
          </w:p>
          <w:p w:rsidR="00AD27A6" w:rsidRPr="005540A4" w:rsidRDefault="00AD27A6" w:rsidP="005540A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>2473700277210010</w:t>
            </w:r>
          </w:p>
          <w:p w:rsidR="00AD27A6" w:rsidRPr="005540A4" w:rsidRDefault="00AD27A6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5540A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540A4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01508665</w:t>
            </w:r>
          </w:p>
          <w:p w:rsidR="00AD27A6" w:rsidRPr="005540A4" w:rsidRDefault="00AD27A6" w:rsidP="0097073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AD27A6" w:rsidRPr="005540A4" w:rsidTr="005540A4">
        <w:trPr>
          <w:trHeight w:val="155"/>
        </w:trPr>
        <w:tc>
          <w:tcPr>
            <w:tcW w:w="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Pr="005540A4" w:rsidRDefault="00AD27A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540A4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4118B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>Վարդսա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</w:tc>
        <w:tc>
          <w:tcPr>
            <w:tcW w:w="26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080E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>ՀՀ Շիրակի մարզ գ. Արթիկ Շինարարների 5, բն 3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007B9E" w:rsidRDefault="00AD27A6" w:rsidP="0000758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Vardsa999@mail.ru</w:t>
            </w:r>
          </w:p>
        </w:tc>
        <w:tc>
          <w:tcPr>
            <w:tcW w:w="20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5540A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>«Յունի բանկ» ՍՊԸ</w:t>
            </w:r>
          </w:p>
          <w:p w:rsidR="00AD27A6" w:rsidRPr="005540A4" w:rsidRDefault="00AD27A6" w:rsidP="005540A4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 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Հ/Հ 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24125002638200</w:t>
            </w:r>
          </w:p>
          <w:p w:rsidR="00AD27A6" w:rsidRPr="005540A4" w:rsidRDefault="00AD27A6" w:rsidP="00A965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5540A4" w:rsidRDefault="00AD27A6" w:rsidP="005540A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540A4">
              <w:rPr>
                <w:rFonts w:ascii="GHEA Grapalat" w:hAnsi="GHEA Grapalat" w:cs="Sylfaen"/>
                <w:sz w:val="16"/>
                <w:szCs w:val="16"/>
                <w:lang w:val="pt-BR"/>
              </w:rPr>
              <w:t>ՀՎՀՀ</w:t>
            </w:r>
            <w:r w:rsidRPr="005540A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05540953 </w:t>
            </w:r>
          </w:p>
          <w:p w:rsidR="00AD27A6" w:rsidRPr="005540A4" w:rsidRDefault="00AD27A6" w:rsidP="005540A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  <w:p w:rsidR="00AD27A6" w:rsidRPr="005540A4" w:rsidRDefault="00AD27A6" w:rsidP="00A965F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AD27A6" w:rsidRPr="005540A4" w:rsidTr="004426C5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27A6" w:rsidRPr="00080E24" w:rsidRDefault="00AD27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D27A6" w:rsidTr="004426C5">
        <w:trPr>
          <w:trHeight w:val="200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D27A6" w:rsidTr="004426C5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27A6" w:rsidRDefault="00AD27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7A6" w:rsidTr="004426C5">
        <w:trPr>
          <w:trHeight w:val="475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D27A6" w:rsidRDefault="00AD27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27A6" w:rsidRDefault="00AD27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D27A6" w:rsidTr="004426C5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27A6" w:rsidRDefault="00AD27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7A6" w:rsidTr="004426C5">
        <w:trPr>
          <w:trHeight w:val="427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Default="00AD27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D27A6" w:rsidTr="004426C5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27A6" w:rsidRDefault="00AD27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7A6" w:rsidTr="004426C5">
        <w:trPr>
          <w:trHeight w:val="427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Default="00AD27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D27A6" w:rsidTr="004426C5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27A6" w:rsidRDefault="00AD27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7A6" w:rsidTr="004426C5">
        <w:trPr>
          <w:trHeight w:val="427"/>
        </w:trPr>
        <w:tc>
          <w:tcPr>
            <w:tcW w:w="25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Default="00AD27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D27A6" w:rsidTr="004426C5">
        <w:trPr>
          <w:trHeight w:val="288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27A6" w:rsidRDefault="00AD27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D27A6" w:rsidTr="004426C5">
        <w:trPr>
          <w:trHeight w:val="227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27A6" w:rsidTr="004426C5">
        <w:trPr>
          <w:trHeight w:val="47"/>
        </w:trPr>
        <w:tc>
          <w:tcPr>
            <w:tcW w:w="31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27A6" w:rsidRDefault="00AD27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D27A6" w:rsidTr="004426C5">
        <w:trPr>
          <w:trHeight w:val="47"/>
        </w:trPr>
        <w:tc>
          <w:tcPr>
            <w:tcW w:w="31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BA3B46" w:rsidRDefault="00AD27A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Իրինա Եղիազարյան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BA3B46" w:rsidRDefault="00AD27A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514216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27A6" w:rsidRPr="00BA3B46" w:rsidRDefault="00AD27A6" w:rsidP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irina.eghizaryanyan@yerevan.am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B19" w:rsidRDefault="00BA5B19" w:rsidP="004426C5">
      <w:r>
        <w:separator/>
      </w:r>
    </w:p>
  </w:endnote>
  <w:endnote w:type="continuationSeparator" w:id="1">
    <w:p w:rsidR="00BA5B19" w:rsidRDefault="00BA5B19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B19" w:rsidRDefault="00BA5B19" w:rsidP="004426C5">
      <w:r>
        <w:separator/>
      </w:r>
    </w:p>
  </w:footnote>
  <w:footnote w:type="continuationSeparator" w:id="1">
    <w:p w:rsidR="00BA5B19" w:rsidRDefault="00BA5B19" w:rsidP="004426C5">
      <w:r>
        <w:continuationSeparator/>
      </w:r>
    </w:p>
  </w:footnote>
  <w:footnote w:id="2">
    <w:p w:rsidR="004118B4" w:rsidRDefault="004118B4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118B4" w:rsidRDefault="004118B4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118B4" w:rsidRDefault="004118B4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C6CB4" w:rsidRDefault="004C6CB4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C6CB4" w:rsidRDefault="004C6CB4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C6CB4" w:rsidRDefault="004C6CB4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C6CB4" w:rsidRDefault="004C6CB4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C6CB4" w:rsidRDefault="004C6CB4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C6CB4" w:rsidRDefault="004C6CB4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D27A6" w:rsidRDefault="00AD27A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D27A6" w:rsidRDefault="00AD27A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00CE0"/>
    <w:rsid w:val="00007586"/>
    <w:rsid w:val="00007B9E"/>
    <w:rsid w:val="000306E5"/>
    <w:rsid w:val="00035EB7"/>
    <w:rsid w:val="000449D1"/>
    <w:rsid w:val="00056B07"/>
    <w:rsid w:val="00057469"/>
    <w:rsid w:val="000771EC"/>
    <w:rsid w:val="00077525"/>
    <w:rsid w:val="00080E24"/>
    <w:rsid w:val="00093143"/>
    <w:rsid w:val="00094E2F"/>
    <w:rsid w:val="000B7C38"/>
    <w:rsid w:val="000C7BFB"/>
    <w:rsid w:val="000E4786"/>
    <w:rsid w:val="000F394F"/>
    <w:rsid w:val="00106553"/>
    <w:rsid w:val="001365C3"/>
    <w:rsid w:val="00150A2E"/>
    <w:rsid w:val="00163F8A"/>
    <w:rsid w:val="001640BA"/>
    <w:rsid w:val="00177B88"/>
    <w:rsid w:val="001822DC"/>
    <w:rsid w:val="0019351D"/>
    <w:rsid w:val="001A594D"/>
    <w:rsid w:val="001D5237"/>
    <w:rsid w:val="001E49DE"/>
    <w:rsid w:val="00205DEE"/>
    <w:rsid w:val="002103A3"/>
    <w:rsid w:val="00223DC9"/>
    <w:rsid w:val="002275A3"/>
    <w:rsid w:val="002536F6"/>
    <w:rsid w:val="002B1BEA"/>
    <w:rsid w:val="002B2532"/>
    <w:rsid w:val="002C486F"/>
    <w:rsid w:val="002D0CF0"/>
    <w:rsid w:val="002D43E4"/>
    <w:rsid w:val="002E60B4"/>
    <w:rsid w:val="00354617"/>
    <w:rsid w:val="00355098"/>
    <w:rsid w:val="00356565"/>
    <w:rsid w:val="00356572"/>
    <w:rsid w:val="0038694D"/>
    <w:rsid w:val="003A0E86"/>
    <w:rsid w:val="003B48FC"/>
    <w:rsid w:val="003B7DCA"/>
    <w:rsid w:val="003C298E"/>
    <w:rsid w:val="003D4DD6"/>
    <w:rsid w:val="003D6C47"/>
    <w:rsid w:val="003F13CF"/>
    <w:rsid w:val="004118B4"/>
    <w:rsid w:val="00426B2D"/>
    <w:rsid w:val="004279FB"/>
    <w:rsid w:val="00434572"/>
    <w:rsid w:val="004426C5"/>
    <w:rsid w:val="0044356B"/>
    <w:rsid w:val="00452E13"/>
    <w:rsid w:val="004778F2"/>
    <w:rsid w:val="00483083"/>
    <w:rsid w:val="00484E82"/>
    <w:rsid w:val="00485622"/>
    <w:rsid w:val="004905A5"/>
    <w:rsid w:val="00494281"/>
    <w:rsid w:val="004A2106"/>
    <w:rsid w:val="004C6CB4"/>
    <w:rsid w:val="004D5D9C"/>
    <w:rsid w:val="004F2F2E"/>
    <w:rsid w:val="00520A3D"/>
    <w:rsid w:val="00521A5D"/>
    <w:rsid w:val="005247CF"/>
    <w:rsid w:val="00525D3D"/>
    <w:rsid w:val="005303DA"/>
    <w:rsid w:val="00534F05"/>
    <w:rsid w:val="00543C88"/>
    <w:rsid w:val="0054798F"/>
    <w:rsid w:val="005516EC"/>
    <w:rsid w:val="005540A4"/>
    <w:rsid w:val="005670B4"/>
    <w:rsid w:val="005912EC"/>
    <w:rsid w:val="005D403B"/>
    <w:rsid w:val="005F0384"/>
    <w:rsid w:val="00615187"/>
    <w:rsid w:val="00615F93"/>
    <w:rsid w:val="006217A3"/>
    <w:rsid w:val="00623106"/>
    <w:rsid w:val="006717E5"/>
    <w:rsid w:val="006843AA"/>
    <w:rsid w:val="00686F83"/>
    <w:rsid w:val="00687432"/>
    <w:rsid w:val="00696073"/>
    <w:rsid w:val="006A0B03"/>
    <w:rsid w:val="006C5F00"/>
    <w:rsid w:val="006C7D48"/>
    <w:rsid w:val="006D2B6B"/>
    <w:rsid w:val="006D579A"/>
    <w:rsid w:val="006D5EE6"/>
    <w:rsid w:val="006E1A26"/>
    <w:rsid w:val="006F76AC"/>
    <w:rsid w:val="00711EB3"/>
    <w:rsid w:val="0074103B"/>
    <w:rsid w:val="00744FA2"/>
    <w:rsid w:val="007478BC"/>
    <w:rsid w:val="0076195B"/>
    <w:rsid w:val="00763838"/>
    <w:rsid w:val="00776E8E"/>
    <w:rsid w:val="00781CE6"/>
    <w:rsid w:val="00785280"/>
    <w:rsid w:val="007A15E3"/>
    <w:rsid w:val="007A27B0"/>
    <w:rsid w:val="007C518A"/>
    <w:rsid w:val="007E5440"/>
    <w:rsid w:val="007E731A"/>
    <w:rsid w:val="00816D66"/>
    <w:rsid w:val="00861290"/>
    <w:rsid w:val="00871249"/>
    <w:rsid w:val="008756BD"/>
    <w:rsid w:val="00887604"/>
    <w:rsid w:val="008A3233"/>
    <w:rsid w:val="008B6564"/>
    <w:rsid w:val="008C0BE5"/>
    <w:rsid w:val="008D105A"/>
    <w:rsid w:val="008D21FD"/>
    <w:rsid w:val="008E0CBB"/>
    <w:rsid w:val="008E216E"/>
    <w:rsid w:val="008E56AA"/>
    <w:rsid w:val="008F49A0"/>
    <w:rsid w:val="00906FA7"/>
    <w:rsid w:val="009236AA"/>
    <w:rsid w:val="0093495F"/>
    <w:rsid w:val="00970734"/>
    <w:rsid w:val="009966CA"/>
    <w:rsid w:val="009E46B7"/>
    <w:rsid w:val="009F46FA"/>
    <w:rsid w:val="00A23E11"/>
    <w:rsid w:val="00A45E05"/>
    <w:rsid w:val="00A5225C"/>
    <w:rsid w:val="00A5695C"/>
    <w:rsid w:val="00A57523"/>
    <w:rsid w:val="00A60F97"/>
    <w:rsid w:val="00A742AA"/>
    <w:rsid w:val="00A81A43"/>
    <w:rsid w:val="00A84066"/>
    <w:rsid w:val="00A965F3"/>
    <w:rsid w:val="00AA5C14"/>
    <w:rsid w:val="00AA6710"/>
    <w:rsid w:val="00AA78BD"/>
    <w:rsid w:val="00AB0EF7"/>
    <w:rsid w:val="00AD1B96"/>
    <w:rsid w:val="00AD27A6"/>
    <w:rsid w:val="00AD6602"/>
    <w:rsid w:val="00AE2DB9"/>
    <w:rsid w:val="00AE7750"/>
    <w:rsid w:val="00B12A9C"/>
    <w:rsid w:val="00B3783B"/>
    <w:rsid w:val="00B37A4A"/>
    <w:rsid w:val="00B421CF"/>
    <w:rsid w:val="00B60AF2"/>
    <w:rsid w:val="00B666FF"/>
    <w:rsid w:val="00B676BE"/>
    <w:rsid w:val="00B706A6"/>
    <w:rsid w:val="00B87ECC"/>
    <w:rsid w:val="00B93C02"/>
    <w:rsid w:val="00BA3B46"/>
    <w:rsid w:val="00BA5B19"/>
    <w:rsid w:val="00BB5345"/>
    <w:rsid w:val="00BD210B"/>
    <w:rsid w:val="00BF032B"/>
    <w:rsid w:val="00BF313C"/>
    <w:rsid w:val="00C030F5"/>
    <w:rsid w:val="00C03EDE"/>
    <w:rsid w:val="00C44582"/>
    <w:rsid w:val="00C44B5D"/>
    <w:rsid w:val="00C47190"/>
    <w:rsid w:val="00C7005D"/>
    <w:rsid w:val="00C71402"/>
    <w:rsid w:val="00C8670B"/>
    <w:rsid w:val="00CB1657"/>
    <w:rsid w:val="00CC1B43"/>
    <w:rsid w:val="00CC31AD"/>
    <w:rsid w:val="00CD2E34"/>
    <w:rsid w:val="00CE2BC6"/>
    <w:rsid w:val="00D02D05"/>
    <w:rsid w:val="00D16BEC"/>
    <w:rsid w:val="00D5344F"/>
    <w:rsid w:val="00D73BEF"/>
    <w:rsid w:val="00D76140"/>
    <w:rsid w:val="00D83F0C"/>
    <w:rsid w:val="00D85E0B"/>
    <w:rsid w:val="00D953F9"/>
    <w:rsid w:val="00DA5D0C"/>
    <w:rsid w:val="00DB36BE"/>
    <w:rsid w:val="00DC2F22"/>
    <w:rsid w:val="00DC3C21"/>
    <w:rsid w:val="00DC5B08"/>
    <w:rsid w:val="00E21995"/>
    <w:rsid w:val="00E30886"/>
    <w:rsid w:val="00E37EC9"/>
    <w:rsid w:val="00E4290D"/>
    <w:rsid w:val="00E43AE9"/>
    <w:rsid w:val="00E45D1E"/>
    <w:rsid w:val="00E61EA6"/>
    <w:rsid w:val="00E716D6"/>
    <w:rsid w:val="00E73131"/>
    <w:rsid w:val="00E82E29"/>
    <w:rsid w:val="00E84E8A"/>
    <w:rsid w:val="00E95298"/>
    <w:rsid w:val="00EA7F3F"/>
    <w:rsid w:val="00EB5033"/>
    <w:rsid w:val="00F42A15"/>
    <w:rsid w:val="00F54738"/>
    <w:rsid w:val="00F64AF7"/>
    <w:rsid w:val="00F66BE5"/>
    <w:rsid w:val="00F760A4"/>
    <w:rsid w:val="00F85A03"/>
    <w:rsid w:val="00F938E0"/>
    <w:rsid w:val="00F978FE"/>
    <w:rsid w:val="00FA5D30"/>
    <w:rsid w:val="00FB0D96"/>
    <w:rsid w:val="00FC448E"/>
    <w:rsid w:val="00FD60A9"/>
    <w:rsid w:val="00FE001B"/>
    <w:rsid w:val="00FE111A"/>
    <w:rsid w:val="00FF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189</cp:revision>
  <cp:lastPrinted>2016-08-11T13:56:00Z</cp:lastPrinted>
  <dcterms:created xsi:type="dcterms:W3CDTF">2015-09-29T10:28:00Z</dcterms:created>
  <dcterms:modified xsi:type="dcterms:W3CDTF">2016-08-12T05:47:00Z</dcterms:modified>
</cp:coreProperties>
</file>