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193" w:rsidRPr="002219D6" w:rsidRDefault="00CE7193" w:rsidP="00CE7193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i/>
          <w:sz w:val="20"/>
          <w:szCs w:val="20"/>
        </w:rPr>
      </w:pPr>
    </w:p>
    <w:p w:rsidR="00CE7193" w:rsidRPr="002219D6" w:rsidRDefault="00CE7193" w:rsidP="00CE7193">
      <w:pPr>
        <w:pStyle w:val="BodyText"/>
        <w:ind w:right="-7"/>
        <w:rPr>
          <w:rFonts w:ascii="GHEA Grapalat" w:hAnsi="GHEA Grapalat"/>
          <w:sz w:val="20"/>
          <w:szCs w:val="20"/>
        </w:rPr>
      </w:pPr>
    </w:p>
    <w:p w:rsidR="00CE7193" w:rsidRPr="002219D6" w:rsidRDefault="00CE7193" w:rsidP="00CE7193">
      <w:pPr>
        <w:spacing w:after="240" w:line="360" w:lineRule="auto"/>
        <w:jc w:val="center"/>
        <w:rPr>
          <w:rFonts w:ascii="GHEA Grapalat" w:hAnsi="GHEA Grapalat"/>
          <w:i/>
          <w:sz w:val="20"/>
          <w:szCs w:val="20"/>
          <w:lang w:val="af-ZA"/>
        </w:rPr>
      </w:pPr>
      <w:r w:rsidRPr="002219D6">
        <w:rPr>
          <w:rFonts w:ascii="GHEA Grapalat" w:hAnsi="GHEA Grapalat" w:cs="Sylfaen"/>
          <w:i/>
          <w:sz w:val="20"/>
          <w:szCs w:val="20"/>
          <w:lang w:val="af-ZA"/>
        </w:rPr>
        <w:t>ՀԱՅՏԱՐԱՐՈՒԹՅՈՒՆ</w:t>
      </w:r>
      <w:r w:rsidRPr="002219D6">
        <w:rPr>
          <w:rFonts w:ascii="GHEA Grapalat" w:hAnsi="GHEA Grapalat"/>
          <w:i/>
          <w:sz w:val="20"/>
          <w:szCs w:val="20"/>
          <w:lang w:val="af-ZA"/>
        </w:rPr>
        <w:t xml:space="preserve"> (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>ՀԱՇՎԵՏՎՈՒԹՅՈՒՆ</w:t>
      </w:r>
      <w:r w:rsidRPr="002219D6">
        <w:rPr>
          <w:rFonts w:ascii="GHEA Grapalat" w:hAnsi="GHEA Grapalat"/>
          <w:i/>
          <w:sz w:val="20"/>
          <w:szCs w:val="20"/>
          <w:lang w:val="af-ZA"/>
        </w:rPr>
        <w:t>)</w:t>
      </w:r>
    </w:p>
    <w:p w:rsidR="00CE7193" w:rsidRPr="002219D6" w:rsidRDefault="00CE7193" w:rsidP="00CE7193">
      <w:pPr>
        <w:spacing w:after="240" w:line="360" w:lineRule="auto"/>
        <w:jc w:val="center"/>
        <w:rPr>
          <w:rFonts w:ascii="GHEA Grapalat" w:hAnsi="GHEA Grapalat"/>
          <w:sz w:val="20"/>
          <w:szCs w:val="20"/>
          <w:lang w:val="af-ZA"/>
        </w:rPr>
      </w:pPr>
      <w:r w:rsidRPr="002219D6">
        <w:rPr>
          <w:rFonts w:ascii="GHEA Grapalat" w:hAnsi="GHEA Grapalat"/>
          <w:i/>
          <w:sz w:val="20"/>
          <w:szCs w:val="20"/>
          <w:lang w:val="af-ZA"/>
        </w:rPr>
        <w:t xml:space="preserve">ՇՀ  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>ԸՆԹԱՑԱԿԱՐԳՈՎ</w:t>
      </w:r>
      <w:r w:rsidRPr="002219D6">
        <w:rPr>
          <w:rFonts w:ascii="GHEA Grapalat" w:hAnsi="GHEA Grapalat"/>
          <w:i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>ԿՆՔՎԱԾ</w:t>
      </w:r>
      <w:r w:rsidRPr="002219D6">
        <w:rPr>
          <w:rFonts w:ascii="GHEA Grapalat" w:hAnsi="GHEA Grapalat"/>
          <w:i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>ՊԱՅՄԱՆԱԳՐԻ</w:t>
      </w:r>
      <w:r w:rsidRPr="002219D6">
        <w:rPr>
          <w:rFonts w:ascii="GHEA Grapalat" w:hAnsi="GHEA Grapalat"/>
          <w:i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>ՄԱՍԻՆ</w:t>
      </w:r>
      <w:r w:rsidRPr="002219D6">
        <w:rPr>
          <w:rFonts w:ascii="GHEA Grapalat" w:hAnsi="GHEA Grapalat"/>
          <w:sz w:val="20"/>
          <w:szCs w:val="20"/>
          <w:lang w:val="af-ZA"/>
        </w:rPr>
        <w:tab/>
      </w:r>
    </w:p>
    <w:p w:rsidR="00CF0DDA" w:rsidRPr="002219D6" w:rsidRDefault="00CE7193" w:rsidP="00CF0DDA">
      <w:pPr>
        <w:pStyle w:val="BodyTextIndent3"/>
        <w:tabs>
          <w:tab w:val="left" w:pos="3194"/>
        </w:tabs>
        <w:ind w:right="-1"/>
        <w:rPr>
          <w:rFonts w:ascii="GHEA Grapalat" w:hAnsi="GHEA Grapalat"/>
          <w:sz w:val="20"/>
          <w:szCs w:val="20"/>
          <w:lang w:val="hy-AM"/>
        </w:rPr>
      </w:pPr>
      <w:r w:rsidRPr="002219D6">
        <w:rPr>
          <w:rFonts w:ascii="GHEA Grapalat" w:hAnsi="GHEA Grapalat" w:cs="Sylfaen"/>
          <w:sz w:val="20"/>
          <w:szCs w:val="20"/>
          <w:lang w:val="af-ZA"/>
        </w:rPr>
        <w:t>ԸՆԹԱՑԱԿԱՐԳԻ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ԾԱԾԿԱԳԻՐԸ՝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hy-AM"/>
        </w:rPr>
        <w:t>Վ</w:t>
      </w:r>
      <w:r w:rsidRPr="002219D6">
        <w:rPr>
          <w:rFonts w:ascii="GHEA Grapalat" w:hAnsi="GHEA Grapalat" w:cs="Sylfaen"/>
          <w:sz w:val="20"/>
          <w:szCs w:val="20"/>
          <w:lang w:val="af-ZA"/>
        </w:rPr>
        <w:t>3-</w:t>
      </w:r>
      <w:r w:rsidRPr="002219D6">
        <w:rPr>
          <w:rFonts w:ascii="GHEA Grapalat" w:hAnsi="GHEA Grapalat" w:cs="Sylfaen"/>
          <w:sz w:val="20"/>
          <w:szCs w:val="20"/>
          <w:lang w:val="hy-AM"/>
        </w:rPr>
        <w:t xml:space="preserve"> ՇՀԱՊՁԲ</w:t>
      </w:r>
      <w:r w:rsidR="00CF0DDA" w:rsidRPr="002219D6">
        <w:rPr>
          <w:rFonts w:ascii="GHEA Grapalat" w:hAnsi="GHEA Grapalat" w:cs="Sylfaen"/>
          <w:sz w:val="20"/>
          <w:szCs w:val="20"/>
          <w:lang w:val="af-ZA"/>
        </w:rPr>
        <w:t>-15/4-2016/3</w:t>
      </w:r>
      <w:r w:rsidR="00CF0DDA" w:rsidRPr="002219D6">
        <w:rPr>
          <w:rFonts w:ascii="GHEA Grapalat" w:hAnsi="GHEA Grapalat"/>
          <w:sz w:val="20"/>
          <w:szCs w:val="20"/>
          <w:lang w:val="hy-AM"/>
        </w:rPr>
        <w:t>(</w:t>
      </w:r>
      <w:r w:rsidR="00CF0DDA" w:rsidRPr="002219D6">
        <w:rPr>
          <w:rFonts w:ascii="GHEA Grapalat" w:hAnsi="GHEA Grapalat" w:cs="Sylfaen"/>
          <w:sz w:val="20"/>
          <w:szCs w:val="20"/>
          <w:lang w:val="hy-AM"/>
        </w:rPr>
        <w:t>Հ</w:t>
      </w:r>
      <w:r w:rsidR="00CF0DDA" w:rsidRPr="002219D6">
        <w:rPr>
          <w:rFonts w:ascii="GHEA Grapalat" w:hAnsi="GHEA Grapalat" w:cs="Sylfaen"/>
          <w:sz w:val="20"/>
          <w:szCs w:val="20"/>
          <w:lang w:val="af-ZA"/>
        </w:rPr>
        <w:t>ամաձայն /Փետրվարի 10-ի 168-Ն որոշման 84-րդ կետի 2-րդ ենթակետի</w:t>
      </w:r>
      <w:r w:rsidR="00CF0DDA" w:rsidRPr="002219D6">
        <w:rPr>
          <w:rFonts w:ascii="GHEA Grapalat" w:hAnsi="GHEA Grapalat" w:cs="Sylfaen"/>
          <w:sz w:val="20"/>
          <w:szCs w:val="20"/>
          <w:lang w:val="hy-AM"/>
        </w:rPr>
        <w:t xml:space="preserve"> )</w:t>
      </w:r>
      <w:r w:rsidR="00CF0DDA" w:rsidRPr="002219D6">
        <w:rPr>
          <w:rFonts w:ascii="GHEA Grapalat" w:hAnsi="GHEA Grapalat"/>
          <w:sz w:val="20"/>
          <w:szCs w:val="20"/>
          <w:lang w:val="hy-AM"/>
        </w:rPr>
        <w:t>:</w:t>
      </w:r>
    </w:p>
    <w:p w:rsidR="00CE7193" w:rsidRPr="002219D6" w:rsidRDefault="00CE7193" w:rsidP="002352C5">
      <w:pPr>
        <w:pStyle w:val="BodyTextIndent3"/>
        <w:tabs>
          <w:tab w:val="left" w:pos="3194"/>
        </w:tabs>
        <w:ind w:left="0" w:right="-1"/>
        <w:rPr>
          <w:rFonts w:ascii="GHEA Grapalat" w:hAnsi="GHEA Grapalat"/>
          <w:sz w:val="20"/>
          <w:szCs w:val="20"/>
          <w:lang w:val="hy-AM"/>
        </w:rPr>
      </w:pPr>
      <w:r w:rsidRPr="002219D6">
        <w:rPr>
          <w:rFonts w:ascii="GHEA Grapalat" w:hAnsi="GHEA Grapalat" w:cs="Sylfaen"/>
          <w:sz w:val="20"/>
          <w:szCs w:val="20"/>
          <w:lang w:val="af-ZA"/>
        </w:rPr>
        <w:t>Պատվիրատուն</w:t>
      </w:r>
      <w:r w:rsidRPr="002219D6">
        <w:rPr>
          <w:rFonts w:ascii="GHEA Grapalat" w:hAnsi="GHEA Grapalat"/>
          <w:sz w:val="20"/>
          <w:szCs w:val="20"/>
          <w:lang w:val="af-ZA"/>
        </w:rPr>
        <w:t>` &lt;&lt;</w:t>
      </w:r>
      <w:r w:rsidRPr="002219D6">
        <w:rPr>
          <w:rFonts w:ascii="GHEA Grapalat" w:hAnsi="GHEA Grapalat"/>
          <w:sz w:val="20"/>
          <w:szCs w:val="20"/>
          <w:lang w:val="hy-AM"/>
        </w:rPr>
        <w:t>Վանաձորի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/>
          <w:sz w:val="20"/>
          <w:szCs w:val="20"/>
          <w:lang w:val="hy-AM"/>
        </w:rPr>
        <w:t>թիվ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3 </w:t>
      </w:r>
      <w:r w:rsidRPr="002219D6">
        <w:rPr>
          <w:rFonts w:ascii="GHEA Grapalat" w:hAnsi="GHEA Grapalat"/>
          <w:sz w:val="20"/>
          <w:szCs w:val="20"/>
          <w:lang w:val="hy-AM"/>
        </w:rPr>
        <w:t>պոլիկլինիկա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&gt;&gt; </w:t>
      </w:r>
      <w:r w:rsidRPr="002219D6">
        <w:rPr>
          <w:rFonts w:ascii="GHEA Grapalat" w:hAnsi="GHEA Grapalat"/>
          <w:sz w:val="20"/>
          <w:szCs w:val="20"/>
          <w:lang w:val="hy-AM"/>
        </w:rPr>
        <w:t>ՊՓԲԸ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,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որը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գտնվում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է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/>
          <w:sz w:val="20"/>
          <w:szCs w:val="20"/>
          <w:lang w:val="hy-AM"/>
        </w:rPr>
        <w:t>ք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. </w:t>
      </w:r>
      <w:r w:rsidRPr="002219D6">
        <w:rPr>
          <w:rFonts w:ascii="GHEA Grapalat" w:hAnsi="GHEA Grapalat"/>
          <w:sz w:val="20"/>
          <w:szCs w:val="20"/>
          <w:lang w:val="hy-AM"/>
        </w:rPr>
        <w:t>Վանաձոր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/>
          <w:sz w:val="20"/>
          <w:szCs w:val="20"/>
          <w:lang w:val="hy-AM"/>
        </w:rPr>
        <w:t>Պարույր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/>
          <w:sz w:val="20"/>
          <w:szCs w:val="20"/>
          <w:lang w:val="hy-AM"/>
        </w:rPr>
        <w:t>Սևակի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49 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հասցեում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,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ստոր</w:t>
      </w:r>
      <w:r w:rsidRPr="002219D6">
        <w:rPr>
          <w:rFonts w:ascii="GHEA Grapalat" w:hAnsi="GHEA Grapalat"/>
          <w:sz w:val="20"/>
          <w:szCs w:val="20"/>
          <w:lang w:val="hy-AM"/>
        </w:rPr>
        <w:t>և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ներկայացնում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է ՝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="009F38DF" w:rsidRPr="002219D6">
        <w:rPr>
          <w:rFonts w:ascii="GHEA Grapalat" w:hAnsi="GHEA Grapalat" w:cs="Sylfaen"/>
          <w:sz w:val="20"/>
          <w:szCs w:val="20"/>
          <w:lang w:val="hy-AM"/>
        </w:rPr>
        <w:t>Վ</w:t>
      </w:r>
      <w:r w:rsidR="009F38DF" w:rsidRPr="002219D6">
        <w:rPr>
          <w:rFonts w:ascii="GHEA Grapalat" w:hAnsi="GHEA Grapalat" w:cs="Sylfaen"/>
          <w:sz w:val="20"/>
          <w:szCs w:val="20"/>
          <w:lang w:val="af-ZA"/>
        </w:rPr>
        <w:t>3-</w:t>
      </w:r>
      <w:r w:rsidR="009F38DF" w:rsidRPr="002219D6">
        <w:rPr>
          <w:rFonts w:ascii="GHEA Grapalat" w:hAnsi="GHEA Grapalat" w:cs="Sylfaen"/>
          <w:sz w:val="20"/>
          <w:szCs w:val="20"/>
          <w:lang w:val="hy-AM"/>
        </w:rPr>
        <w:t xml:space="preserve"> ՇՀԱՊՁԲ</w:t>
      </w:r>
      <w:r w:rsidR="009F38DF" w:rsidRPr="002219D6">
        <w:rPr>
          <w:rFonts w:ascii="GHEA Grapalat" w:hAnsi="GHEA Grapalat" w:cs="Sylfaen"/>
          <w:sz w:val="20"/>
          <w:szCs w:val="20"/>
          <w:lang w:val="af-ZA"/>
        </w:rPr>
        <w:t>-15/4-2016/3</w:t>
      </w:r>
      <w:r w:rsidRPr="002219D6">
        <w:rPr>
          <w:rFonts w:ascii="GHEA Grapalat" w:hAnsi="GHEA Grapalat" w:cs="Sylfaen"/>
          <w:sz w:val="20"/>
          <w:szCs w:val="20"/>
          <w:lang w:val="af-ZA"/>
        </w:rPr>
        <w:t>ծածկագրով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հայտարարված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/>
          <w:sz w:val="20"/>
          <w:szCs w:val="20"/>
          <w:lang w:val="hy-AM"/>
        </w:rPr>
        <w:t>ՇՀ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ընթացակարգի</w:t>
      </w:r>
      <w:r w:rsidR="009F38DF" w:rsidRPr="002219D6">
        <w:rPr>
          <w:rFonts w:ascii="GHEA Grapalat" w:hAnsi="GHEA Grapalat"/>
          <w:sz w:val="20"/>
          <w:szCs w:val="20"/>
          <w:lang w:val="hy-AM"/>
        </w:rPr>
        <w:t>(</w:t>
      </w:r>
      <w:r w:rsidR="009F38DF" w:rsidRPr="002219D6">
        <w:rPr>
          <w:rFonts w:ascii="GHEA Grapalat" w:hAnsi="GHEA Grapalat" w:cs="Sylfaen"/>
          <w:sz w:val="20"/>
          <w:szCs w:val="20"/>
          <w:lang w:val="hy-AM"/>
        </w:rPr>
        <w:t>Հ</w:t>
      </w:r>
      <w:r w:rsidR="009F38DF" w:rsidRPr="002219D6">
        <w:rPr>
          <w:rFonts w:ascii="GHEA Grapalat" w:hAnsi="GHEA Grapalat" w:cs="Sylfaen"/>
          <w:sz w:val="20"/>
          <w:szCs w:val="20"/>
          <w:lang w:val="af-ZA"/>
        </w:rPr>
        <w:t>ամաձայն /Փետրվարի 10-ի 168-Ն որոշման 84-րդ կետի 2-րդ ենթակետի</w:t>
      </w:r>
      <w:r w:rsidR="009F38DF" w:rsidRPr="002219D6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9F38DF" w:rsidRPr="002219D6">
        <w:rPr>
          <w:rFonts w:ascii="GHEA Grapalat" w:hAnsi="GHEA Grapalat"/>
          <w:sz w:val="20"/>
          <w:szCs w:val="20"/>
          <w:lang w:val="hy-AM"/>
        </w:rPr>
        <w:t>: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արդյունքում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կնքված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պայմանագրի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/</w:t>
      </w:r>
      <w:r w:rsidRPr="002219D6">
        <w:rPr>
          <w:rFonts w:ascii="GHEA Grapalat" w:hAnsi="GHEA Grapalat" w:cs="Sylfaen"/>
          <w:sz w:val="20"/>
          <w:szCs w:val="20"/>
          <w:lang w:val="af-ZA"/>
        </w:rPr>
        <w:t>երի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/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մասին</w:t>
      </w:r>
      <w:r w:rsidRPr="002219D6">
        <w:rPr>
          <w:rFonts w:ascii="GHEA Grapalat" w:hAnsi="GHEA Grapalat"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sz w:val="20"/>
          <w:szCs w:val="20"/>
          <w:lang w:val="af-ZA"/>
        </w:rPr>
        <w:t>տեղեկատվությունը:</w:t>
      </w:r>
    </w:p>
    <w:tbl>
      <w:tblPr>
        <w:tblW w:w="14884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03"/>
        <w:gridCol w:w="715"/>
        <w:gridCol w:w="240"/>
        <w:gridCol w:w="3073"/>
        <w:gridCol w:w="1358"/>
        <w:gridCol w:w="949"/>
        <w:gridCol w:w="388"/>
        <w:gridCol w:w="414"/>
        <w:gridCol w:w="826"/>
        <w:gridCol w:w="236"/>
        <w:gridCol w:w="378"/>
        <w:gridCol w:w="278"/>
        <w:gridCol w:w="791"/>
        <w:gridCol w:w="1769"/>
        <w:gridCol w:w="2766"/>
      </w:tblGrid>
      <w:tr w:rsidR="003C2BB3" w:rsidRPr="002219D6" w:rsidTr="00026B34">
        <w:trPr>
          <w:trHeight w:val="146"/>
        </w:trPr>
        <w:tc>
          <w:tcPr>
            <w:tcW w:w="703" w:type="dxa"/>
            <w:tcBorders>
              <w:right w:val="single" w:sz="4" w:space="0" w:color="auto"/>
            </w:tcBorders>
          </w:tcPr>
          <w:p w:rsidR="003C2BB3" w:rsidRPr="002219D6" w:rsidRDefault="003C2BB3" w:rsidP="002E1056">
            <w:pPr>
              <w:widowControl w:val="0"/>
              <w:ind w:left="-108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7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C2BB3" w:rsidRPr="002219D6" w:rsidRDefault="003C2BB3" w:rsidP="002E1056">
            <w:pPr>
              <w:widowControl w:val="0"/>
              <w:ind w:left="-108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331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BB3" w:rsidRPr="002219D6" w:rsidRDefault="003C2BB3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13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2BB3" w:rsidRPr="002219D6" w:rsidRDefault="003C2BB3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8795" w:type="dxa"/>
            <w:gridSpan w:val="1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C2BB3" w:rsidRPr="002219D6" w:rsidRDefault="003C2BB3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</w:pPr>
            <w:r w:rsidRPr="002219D6">
              <w:rPr>
                <w:rFonts w:ascii="GHEA Grapalat" w:hAnsi="GHEA Grapalat"/>
                <w:bCs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/>
                <w:bCs/>
                <w:i/>
                <w:sz w:val="20"/>
                <w:szCs w:val="20"/>
                <w:lang w:val="hy-AM"/>
              </w:rPr>
              <w:t xml:space="preserve">նման </w:t>
            </w:r>
            <w:r w:rsidRPr="002219D6">
              <w:rPr>
                <w:rFonts w:ascii="GHEA Grapalat" w:hAnsi="GHEA Grapalat"/>
                <w:bCs/>
                <w:i/>
                <w:sz w:val="20"/>
                <w:szCs w:val="20"/>
              </w:rPr>
              <w:t>առարկայի</w:t>
            </w:r>
          </w:p>
        </w:tc>
      </w:tr>
      <w:tr w:rsidR="00170437" w:rsidRPr="002219D6" w:rsidTr="00026B34">
        <w:trPr>
          <w:trHeight w:val="110"/>
        </w:trPr>
        <w:tc>
          <w:tcPr>
            <w:tcW w:w="703" w:type="dxa"/>
            <w:vMerge w:val="restart"/>
            <w:tcBorders>
              <w:right w:val="single" w:sz="4" w:space="0" w:color="auto"/>
            </w:tcBorders>
            <w:textDirection w:val="btLr"/>
          </w:tcPr>
          <w:p w:rsidR="00170437" w:rsidRPr="002219D6" w:rsidRDefault="00170437" w:rsidP="002E1056">
            <w:pPr>
              <w:tabs>
                <w:tab w:val="left" w:pos="1248"/>
              </w:tabs>
              <w:ind w:left="-108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715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70437" w:rsidRPr="002219D6" w:rsidRDefault="00170437" w:rsidP="002E1056">
            <w:pPr>
              <w:tabs>
                <w:tab w:val="left" w:pos="1248"/>
              </w:tabs>
              <w:ind w:left="-108" w:right="113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2219D6">
              <w:rPr>
                <w:rFonts w:ascii="GHEA Grapalat" w:hAnsi="GHEA Grapalat"/>
                <w:bCs/>
                <w:sz w:val="20"/>
                <w:szCs w:val="20"/>
              </w:rPr>
              <w:t>Չափա-բաժնի համարը</w:t>
            </w:r>
          </w:p>
        </w:tc>
        <w:tc>
          <w:tcPr>
            <w:tcW w:w="331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Անվանումը</w:t>
            </w:r>
          </w:p>
        </w:tc>
        <w:tc>
          <w:tcPr>
            <w:tcW w:w="13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Չափ-ման միա-վորը</w:t>
            </w:r>
          </w:p>
        </w:tc>
        <w:tc>
          <w:tcPr>
            <w:tcW w:w="1751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Քանակը</w:t>
            </w:r>
            <w:r w:rsidRPr="002219D6">
              <w:rPr>
                <w:rStyle w:val="EndnoteReference"/>
                <w:rFonts w:ascii="GHEA Grapalat" w:hAnsi="GHEA Grapalat" w:cs="Sylfaen"/>
                <w:i/>
                <w:sz w:val="20"/>
                <w:szCs w:val="20"/>
              </w:rPr>
              <w:endnoteReference w:id="2"/>
            </w:r>
          </w:p>
        </w:tc>
        <w:tc>
          <w:tcPr>
            <w:tcW w:w="1440" w:type="dxa"/>
            <w:gridSpan w:val="3"/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Նախահաշվային գինը </w:t>
            </w:r>
          </w:p>
        </w:tc>
        <w:tc>
          <w:tcPr>
            <w:tcW w:w="2838" w:type="dxa"/>
            <w:gridSpan w:val="3"/>
            <w:vMerge w:val="restart"/>
            <w:shd w:val="clear" w:color="auto" w:fill="auto"/>
            <w:vAlign w:val="center"/>
          </w:tcPr>
          <w:p w:rsidR="00170437" w:rsidRPr="002219D6" w:rsidRDefault="00170437" w:rsidP="002E1056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Համառոտ նկարագրությունը (տեխնիկական բնութագիր)</w:t>
            </w:r>
          </w:p>
        </w:tc>
        <w:tc>
          <w:tcPr>
            <w:tcW w:w="2766" w:type="dxa"/>
            <w:vMerge w:val="restart"/>
            <w:shd w:val="clear" w:color="auto" w:fill="auto"/>
            <w:vAlign w:val="center"/>
          </w:tcPr>
          <w:p w:rsidR="00170437" w:rsidRPr="002219D6" w:rsidRDefault="00170437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bCs/>
                <w:i/>
                <w:sz w:val="20"/>
                <w:szCs w:val="20"/>
              </w:rPr>
              <w:t xml:space="preserve">Պայմանագրով նախատեսված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համառոտ նկարագրությունը (տեխնիկական բնութագիր)</w:t>
            </w:r>
          </w:p>
        </w:tc>
      </w:tr>
      <w:tr w:rsidR="00170437" w:rsidRPr="002219D6" w:rsidTr="00026B34">
        <w:trPr>
          <w:trHeight w:val="175"/>
        </w:trPr>
        <w:tc>
          <w:tcPr>
            <w:tcW w:w="703" w:type="dxa"/>
            <w:vMerge/>
            <w:tcBorders>
              <w:right w:val="single" w:sz="4" w:space="0" w:color="auto"/>
            </w:tcBorders>
          </w:tcPr>
          <w:p w:rsidR="00170437" w:rsidRPr="002219D6" w:rsidRDefault="00170437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331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Առկա ֆինանսական միջոցներով</w:t>
            </w:r>
            <w:r w:rsidRPr="002219D6">
              <w:rPr>
                <w:rStyle w:val="EndnoteReference"/>
                <w:rFonts w:ascii="GHEA Grapalat" w:hAnsi="GHEA Grapalat"/>
                <w:i/>
                <w:sz w:val="20"/>
                <w:szCs w:val="20"/>
              </w:rPr>
              <w:endnoteReference w:id="3"/>
            </w:r>
          </w:p>
        </w:tc>
        <w:tc>
          <w:tcPr>
            <w:tcW w:w="802" w:type="dxa"/>
            <w:gridSpan w:val="2"/>
            <w:vMerge w:val="restart"/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ընդհանուր</w:t>
            </w:r>
          </w:p>
        </w:tc>
        <w:tc>
          <w:tcPr>
            <w:tcW w:w="1440" w:type="dxa"/>
            <w:gridSpan w:val="3"/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/ՀՀ դրամ/</w:t>
            </w:r>
          </w:p>
        </w:tc>
        <w:tc>
          <w:tcPr>
            <w:tcW w:w="2838" w:type="dxa"/>
            <w:gridSpan w:val="3"/>
            <w:vMerge/>
            <w:shd w:val="clear" w:color="auto" w:fill="auto"/>
          </w:tcPr>
          <w:p w:rsidR="00170437" w:rsidRPr="002219D6" w:rsidRDefault="00170437" w:rsidP="002E1056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2766" w:type="dxa"/>
            <w:vMerge/>
            <w:shd w:val="clear" w:color="auto" w:fill="auto"/>
          </w:tcPr>
          <w:p w:rsidR="00170437" w:rsidRPr="002219D6" w:rsidRDefault="00170437" w:rsidP="002E1056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</w:tr>
      <w:tr w:rsidR="00170437" w:rsidRPr="002219D6" w:rsidTr="00026B34">
        <w:trPr>
          <w:trHeight w:val="275"/>
        </w:trPr>
        <w:tc>
          <w:tcPr>
            <w:tcW w:w="703" w:type="dxa"/>
            <w:vMerge/>
            <w:tcBorders>
              <w:bottom w:val="single" w:sz="8" w:space="0" w:color="auto"/>
              <w:right w:val="single" w:sz="4" w:space="0" w:color="auto"/>
            </w:tcBorders>
          </w:tcPr>
          <w:p w:rsidR="00170437" w:rsidRPr="002219D6" w:rsidRDefault="00170437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715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3313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58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" w:type="dxa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80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Առկա ֆինանսական միջոցներով</w:t>
            </w:r>
            <w:r w:rsidRPr="002219D6">
              <w:rPr>
                <w:rStyle w:val="EndnoteReference"/>
                <w:rFonts w:ascii="GHEA Grapalat" w:hAnsi="GHEA Grapalat"/>
                <w:i/>
                <w:sz w:val="20"/>
                <w:szCs w:val="20"/>
              </w:rPr>
              <w:endnoteReference w:id="4"/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70437" w:rsidRPr="002219D6" w:rsidRDefault="00170437" w:rsidP="002E1056">
            <w:pPr>
              <w:widowControl w:val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ընդհանուր</w:t>
            </w:r>
          </w:p>
        </w:tc>
        <w:tc>
          <w:tcPr>
            <w:tcW w:w="2838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</w:tcPr>
          <w:p w:rsidR="00170437" w:rsidRPr="002219D6" w:rsidRDefault="00170437" w:rsidP="002E1056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2766" w:type="dxa"/>
            <w:vMerge/>
            <w:tcBorders>
              <w:bottom w:val="single" w:sz="8" w:space="0" w:color="auto"/>
            </w:tcBorders>
            <w:shd w:val="clear" w:color="auto" w:fill="auto"/>
          </w:tcPr>
          <w:p w:rsidR="00170437" w:rsidRPr="002219D6" w:rsidRDefault="00170437" w:rsidP="002E1056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Ամիտրիպտիլին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237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9,96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C8449A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</w:t>
            </w:r>
          </w:p>
          <w:p w:rsidR="001579DD" w:rsidRPr="002219D6" w:rsidRDefault="001579DD" w:rsidP="0016684B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Պահել 25-ից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Դեղահատեր 25մգ 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Պահել 25-ից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Ամլոդիպին բեզիլատ 10 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1140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10,20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170437">
            <w:pPr>
              <w:rPr>
                <w:rFonts w:ascii="Sylfaen" w:hAnsi="Sylfaen" w:cs="Sylfaen"/>
                <w:sz w:val="20"/>
                <w:szCs w:val="20"/>
                <w:lang w:val="ru-RU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</w:p>
          <w:p w:rsidR="001579DD" w:rsidRPr="002219D6" w:rsidRDefault="001579DD" w:rsidP="0016684B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պահել չոր լույսից պահպանված տեղում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Դեղահատեր10մգ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պահել չոր լույսից պահպանված տեղում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Ամլոդիպին բեզիլատ 5 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6,03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383ECA">
            <w:pPr>
              <w:rPr>
                <w:rFonts w:ascii="Sylfaen" w:hAnsi="Sylfaen" w:cs="Sylfaen"/>
                <w:sz w:val="20"/>
                <w:szCs w:val="20"/>
                <w:lang w:val="ru-RU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պահել չոր լույսից պահպանված տեղում</w:t>
            </w:r>
          </w:p>
          <w:p w:rsidR="001579DD" w:rsidRPr="002219D6" w:rsidRDefault="001579DD" w:rsidP="0016684B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Դեղահատեր 5մգ պահել չոր լույսից պահպանված տեղում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  <w:tcBorders>
              <w:bottom w:val="single" w:sz="4" w:space="0" w:color="auto"/>
            </w:tcBorders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</w:t>
            </w:r>
          </w:p>
        </w:tc>
        <w:tc>
          <w:tcPr>
            <w:tcW w:w="331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Ամոքսացիլին (ամոքսիցիլինի տրիհիդրատ) –քլավոնաթթու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կալիումի քլավունատ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) 500մգ+125մգ բլիստերում</w:t>
            </w:r>
          </w:p>
        </w:tc>
        <w:tc>
          <w:tcPr>
            <w:tcW w:w="1358" w:type="dxa"/>
            <w:tcBorders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 xml:space="preserve">Դեղահատեր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</w:p>
        </w:tc>
        <w:tc>
          <w:tcPr>
            <w:tcW w:w="949" w:type="dxa"/>
            <w:tcBorders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520</w:t>
            </w:r>
          </w:p>
        </w:tc>
        <w:tc>
          <w:tcPr>
            <w:tcW w:w="8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108,70</w:t>
            </w:r>
          </w:p>
        </w:tc>
        <w:tc>
          <w:tcPr>
            <w:tcW w:w="61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D85AB9">
            <w:pPr>
              <w:rPr>
                <w:rFonts w:ascii="Sylfaen" w:hAnsi="Sylfaen" w:cs="Sylfaen"/>
                <w:sz w:val="20"/>
                <w:szCs w:val="20"/>
                <w:lang w:val="ru-RU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թաղանթապատ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+ 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lastRenderedPageBreak/>
              <w:t>125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ապակե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տարայում</w:t>
            </w:r>
          </w:p>
          <w:p w:rsidR="001579DD" w:rsidRPr="002219D6" w:rsidRDefault="001579DD" w:rsidP="0016684B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 w:cs="Sylfaen"/>
                <w:sz w:val="20"/>
                <w:szCs w:val="20"/>
                <w:lang w:val="ru-RU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lastRenderedPageBreak/>
              <w:t>Դեղահատեր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թաղանթապատ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+ 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lastRenderedPageBreak/>
              <w:t>125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ապակե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տարայում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  <w:tcBorders>
              <w:top w:val="single" w:sz="4" w:space="0" w:color="auto"/>
            </w:tcBorders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5</w:t>
            </w:r>
          </w:p>
        </w:tc>
        <w:tc>
          <w:tcPr>
            <w:tcW w:w="715" w:type="dxa"/>
            <w:tcBorders>
              <w:top w:val="single" w:sz="4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ind w:left="-378" w:firstLine="378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</w:t>
            </w:r>
          </w:p>
        </w:tc>
        <w:tc>
          <w:tcPr>
            <w:tcW w:w="3313" w:type="dxa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Ամոքսիցիլին (ամոքսիցիլինի տրիհիդրատ) 250մգ բլիստերում</w:t>
            </w:r>
          </w:p>
        </w:tc>
        <w:tc>
          <w:tcPr>
            <w:tcW w:w="1358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200</w:t>
            </w:r>
          </w:p>
        </w:tc>
        <w:tc>
          <w:tcPr>
            <w:tcW w:w="802" w:type="dxa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11,25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579DD" w:rsidRPr="002219D6" w:rsidRDefault="001579DD" w:rsidP="00B75A96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Դեղա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պատիձներ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250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բլիստերում Պահել 25-ից ոչ բարձր ջերմաստիճանում պահպանել լույսից</w:t>
            </w:r>
          </w:p>
          <w:p w:rsidR="001579DD" w:rsidRPr="002219D6" w:rsidRDefault="001579DD" w:rsidP="0016684B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Դեղապատիձներ250մգ  բլիստերում Պահել 25-ից ոչ բարձր ջերմաստիճանում պահպանել լույսից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Ամոքսիցիլին(ամոքսիցիլինի տրիհիդրատ) 500մգ 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27,45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CA68C2">
            <w:pPr>
              <w:rPr>
                <w:rFonts w:ascii="Sylfaen" w:hAnsi="Sylfaen" w:cs="Sylfaen"/>
                <w:sz w:val="20"/>
                <w:szCs w:val="20"/>
                <w:lang w:val="ru-RU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թաղանթապատ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 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բլիստերում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պահել 25-ից ոչ բարձր ջերմաստիճանում պահպանել մութ տեղում</w:t>
            </w:r>
          </w:p>
          <w:p w:rsidR="001579DD" w:rsidRPr="002219D6" w:rsidRDefault="001579DD" w:rsidP="00CA68C2">
            <w:pPr>
              <w:rPr>
                <w:rFonts w:ascii="Sylfaen" w:hAnsi="Sylfaen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i/>
                <w:sz w:val="20"/>
                <w:szCs w:val="20"/>
                <w:lang w:val="hy-AM"/>
              </w:rPr>
              <w:t>: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Դեղահատեր  թաղանթապատ500մգ    բլիստերում, պահել 25-ից ոչ բարձր ջերմաստիճանում պահպանել մութ տեղում</w:t>
            </w:r>
          </w:p>
          <w:p w:rsidR="001579DD" w:rsidRPr="002219D6" w:rsidRDefault="001579DD" w:rsidP="00974DC3">
            <w:pPr>
              <w:rPr>
                <w:rFonts w:ascii="Sylfaen" w:hAnsi="Sylfaen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i/>
                <w:sz w:val="20"/>
                <w:szCs w:val="20"/>
                <w:lang w:val="hy-AM"/>
              </w:rPr>
              <w:t>: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Ամոքսիցիլին (ամոքսիցիլինի տրիհիդրատ) 250մգ/5մլգ40 գ գլանուլաներ ապակե սրվակում 100 մլ 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եղակախույթի դեղափոշի ապակե շշիկում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Ամպուլաներ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86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948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437D6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Գլանուլաներ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ներքին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ընդունման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դեղակախույթ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ի250մգ/5մլգ40գ </w:t>
            </w:r>
            <w:r w:rsidRPr="002219D6">
              <w:rPr>
                <w:rFonts w:ascii="Arial Unicode" w:hAnsi="Arial Unicode" w:cs="Sylfaen"/>
                <w:sz w:val="20"/>
                <w:szCs w:val="20"/>
                <w:lang w:val="hy-AM"/>
              </w:rPr>
              <w:t>գրանուլաներ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ապակե սրվակում 100մլ դեղակախույթի համար բլիստերում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պահել 25-ից ոչ բարձր ջերմաստիճանում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 չոր 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մութ տեղում</w:t>
            </w:r>
          </w:p>
          <w:p w:rsidR="001579DD" w:rsidRPr="002219D6" w:rsidRDefault="001579DD" w:rsidP="00954DC6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Գլանուլաներ ներքին ընդունման դեղակախույթի250մգ/5մլգ40գ </w:t>
            </w:r>
            <w:r w:rsidRPr="002219D6">
              <w:rPr>
                <w:rFonts w:ascii="Arial Unicode" w:hAnsi="Arial Unicode" w:cs="Sylfaen"/>
                <w:sz w:val="20"/>
                <w:szCs w:val="20"/>
                <w:lang w:val="hy-AM"/>
              </w:rPr>
              <w:t>գրանուլաներ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ապակե սրվակում 100մլ դեղակախույթի համար բլիստերում, պահել 25-ից ոչ բարձր ջերմաստիճանում,  չոր ,մութ տեղում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Մետամիզոլ( Մետամիզոլի նատրիում)  500մգ/մլ ( 2լ ) մլ ամպուլաներ   Լուծույթ ներարկման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Ամպուլա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28,40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54DC6">
            <w:pPr>
              <w:rPr>
                <w:rFonts w:ascii="Sylfaen" w:hAnsi="Sylfaen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Ամպուլաներ 500 մգ /մլ ,2 մլ   լուծույթ պահպանել մութ տեղում</w:t>
            </w:r>
          </w:p>
          <w:p w:rsidR="001579DD" w:rsidRPr="002219D6" w:rsidRDefault="001579DD" w:rsidP="00506496">
            <w:pPr>
              <w:rPr>
                <w:rFonts w:ascii="Sylfaen" w:hAnsi="Sylfaen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i/>
                <w:sz w:val="20"/>
                <w:szCs w:val="20"/>
                <w:lang w:val="hy-AM"/>
              </w:rPr>
              <w:t>: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Ամպուլաներ 500 մգ /մլ ,2 մլ   լուծույթ պահպանել մութ տեղում</w:t>
            </w:r>
          </w:p>
          <w:p w:rsidR="001579DD" w:rsidRPr="002219D6" w:rsidRDefault="001579DD" w:rsidP="00974DC3">
            <w:pPr>
              <w:rPr>
                <w:rFonts w:ascii="Sylfaen" w:hAnsi="Sylfaen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i/>
                <w:sz w:val="20"/>
                <w:szCs w:val="20"/>
                <w:lang w:val="hy-AM"/>
              </w:rPr>
              <w:t>: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Մետամիզոլ( Մետամիզոլի նատրիում)  500մգ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5,67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1246E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500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մգ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բլիստերում պահել 25-ից ոչ բարձր ջերմաստիճանում  չոր մութ տեղում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Դեղահատեր500 մգ բլիստերում պահել 25-ից ոչ բարձր ջերմաստիճանում  չոր մութ տեղում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ագնեզիումի ասպարագինատի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 xml:space="preserve">տետրահիդրատ, կալիումի ասպարագինատի հեմիհիդրատ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br/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(0,175+0,175Գգ)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Դեղահատե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250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4,32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2C5465">
            <w:pPr>
              <w:rPr>
                <w:rFonts w:ascii="Sylfaen" w:hAnsi="Sylfaen"/>
                <w:sz w:val="20"/>
                <w:szCs w:val="20"/>
                <w:lang w:val="ru-RU"/>
              </w:rPr>
            </w:pPr>
            <w:r w:rsidRPr="002219D6">
              <w:rPr>
                <w:rFonts w:ascii="Sylfaen" w:hAnsi="Sylfaen"/>
                <w:sz w:val="20"/>
                <w:szCs w:val="20"/>
                <w:lang w:val="hy-AM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175մգ+175մգ,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բլիստերում 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954DC6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/>
                <w:sz w:val="20"/>
                <w:szCs w:val="20"/>
                <w:lang w:val="hy-AM"/>
              </w:rPr>
              <w:lastRenderedPageBreak/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175մգ+175մգ,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բլիստերում  պահել 25ից  ոչ բարձր ջերմաստիճանում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Ատենալոլ 50մգ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3,50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2D7611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2D7611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Թաղանթապատ  պահել մութ ոչ խոնավ տեղում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Թաղանթապատ  պահել մութ ոչ խոնավ տեղում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Ացետիլսալիցիլաթթ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ու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5,66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Sylfaen" w:hAnsi="Sylfaen"/>
                <w:sz w:val="20"/>
                <w:szCs w:val="20"/>
              </w:rPr>
              <w:t>500մգ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բլիստերում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Sylfaen" w:hAnsi="Sylfaen"/>
                <w:sz w:val="20"/>
                <w:szCs w:val="20"/>
              </w:rPr>
              <w:t>500մգ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բլիստերում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Բետամեթազոն 1մգ/գ 15գ ալյումին պարկուճ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Քսուկ արտաքին կիրառման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892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պահել չոր հով և լույսից պահպանված տեղում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1մգ/գ 15գ ալյումին պարկուճ պահել չոր հով և լույսից պահպանված տեղում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Կալցիում , վիտ. D3, ցինկ, պղինձ, մանգան, բոր   250մգ+50ՄՄ+2մգ +0.5մգ+0.5մգ+50մկգ   պլաստկե տարայում  /կալցեմին/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43,30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250մգ+50ՄՄ+2մգ +0.5մգ+0.5մգ+50մկգ   պլաստկե տարայում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250մգ+50ՄՄ+2մգ +0.5մգ+0.5մգ+50մկգ   պլաստկե տարայում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Գլաուցին (գլաուցինի հիդրոբրոմիդ), էֆեդրին (էֆեդրինի հիդրոքլորիդ)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  <w:t>4,6մգ/5մլ+ 5,75մգ/5մլ, 125մլ ապակե կամ պլաստիկե շշիկ և չափիչ բաժակ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Օշարակ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468,8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4,6մգ/5մլ+ 5,75մգ/5մլ, 125մլ ապակե կամ պլաստիկե շշիկ և չափիչ բաժակ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4,6մգ/5մլ+ 5,75մգ/5մլ, 125մլ ապակե կամ պլաստիկե շշիկ և չափիչ բաժակ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ենթոլի լուծույթ (մենթիլ իզովալերաթթվում )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0,06գ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Դեղա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պատիձներ ենթալեզվային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7,6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0,06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Դեղա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պատիձներ ենթալեզվային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8-15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0,06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Դեղա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պատիձներ ենթալեզվային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8-15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Վերապամիլ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վերապամիլի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)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80մգ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 թաղանթա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120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19,20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80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lastRenderedPageBreak/>
              <w:t>80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Սպիրոնոլակտոն  25մգ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3400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34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Վիտամին А+D3  10մլ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ռետինոլ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+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խոլեկլցիֆերոլ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)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ջրային լուծ.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35 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1724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EF0E69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ջրային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.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ջրային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.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3.9.23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Ասկորբինաթթու  500մգ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23,30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Դեքսամեթազոն(դեքսամեթազոն նատրիումի ֆոսֆատ) 4մգ/մլ 1մ լ 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49,90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15 -25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15 -25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, Վալպրոաթթու (նատրիում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վալպրոատ) 300մգ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Դեղահատ  թաղանթապատ  երկարատև ձերբազատմամբ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83,7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Դեղահատ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</w:rPr>
              <w:t>երկարատև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ձերբազատմամբ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ցածր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Դեղահատ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</w:rPr>
              <w:t>երկարատև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ձերբազատմամբ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ցածր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Կլոբետացոլ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(Կլոբերտազոլի պրոպիոնատ  ) 0,5մգ/գ      25գ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նրբաքսուք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847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 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նրբաքսուք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ցածր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 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նրբաքսուք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ցածր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Դիոսմին, հեսպերիդին 450մգ+50մգ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77,82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ցածր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ցածր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Մեբհիդրոլին 100մգ 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Դրաժե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730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20,20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Դրաժե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Դրաժե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26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Դիգոքսին   0,25մգ 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1070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5,54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Դիկլոֆենակ նատրիում  75մգ /3մլ  3մլ 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75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/3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3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75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/3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3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907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3.9. 3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Դիֆենհիդրամին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դիֆենհիդրամինի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) 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/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  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40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374,95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B85C4A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/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  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/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  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3.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9.35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Օմեպրազոլ 20մգ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10,67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20մգ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դեղապատիճներ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20մգ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դեղապատիճներ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Իբուպրոֆեն  400մգ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21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400մգ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 թաղանթապատ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400մգ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 թաղանթապատ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Վինպոցետին  5մգ    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22,5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Կալցիումի գլյուկոնատ  500մգ 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5,66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97E3C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3.9.44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Կարբամազեպին 200մգ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5500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11,40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Կարվեդիլոլ 6,25մգ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484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12,60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6,25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lastRenderedPageBreak/>
              <w:t>6,25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ոչ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35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Ացետիլսալիցիլա թթու  մագնեզիումի հիդրոքլորիդ 75մգ+15,2մգ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ապակյա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2800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16,6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75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+15,2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75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+15,2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պահել լույսից պահպանված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Կլոտրիմազոլ 10մգ/գ 20գ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Ալյումինե պ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արկուճ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արտաքին կիրառման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595,72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արտաքին կիրառման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արտաքին կիրառման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ից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ոչ բարձր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Կոֆեին նատրիումի բենզոատ 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գ/մլ(1մլ)   1մլ ամպուլաներ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37,80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(1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)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տեղում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(1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)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տեղում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Լիզինոպրիլ 10մգ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2480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35,50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Լիոֆիլացված կենդանի կաթնաթթվային մանրեներ 280մգ   բլիստերում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կամ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ապակյա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1280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104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280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280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Ձյութ քսերոֆորմ 40գ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ալյումինե պարկուճ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հեղուկա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քսուկ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270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ալյումինե 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հեղուկա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15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ալյումինե 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հեղուկա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15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3.9.53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Հեպարին(հեպարին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նա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տրիում) 100000ՄՄ/Գ 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</w:rPr>
              <w:t>ալյումինե պարկու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  <w:lang w:val="hy-AM"/>
              </w:rPr>
              <w:t>ճ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դոնդող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2791,65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100000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</w:rPr>
              <w:t>պարկու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  <w:lang w:val="hy-AM"/>
              </w:rPr>
              <w:t>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դոնդող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100000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</w:rPr>
              <w:t>պարկու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  <w:lang w:val="hy-AM"/>
              </w:rPr>
              <w:t>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դոնդող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3.9.54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Լևոթիրոքսինի նատրիում 100մգ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11,60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Լևոդոպա  , Բենսերազիդ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բենսերազիդի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>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100մգ+25մց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Դեղապատիճներ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Կոշտ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200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5C489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մց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  <w:p w:rsidR="001579DD" w:rsidRPr="002219D6" w:rsidRDefault="001579DD" w:rsidP="005C489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Կոշտ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30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 xml:space="preserve">100մգ+25մց 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Դեղապատիճներ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Կոշտ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30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44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Հիդրոկարտիզոն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հիդրոկորտիզոնի ացետատ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)օքսիտետրացիկլին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օքսիտետրացիկլինի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)(10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+30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)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10գ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ալյումինե պարկուճ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Քսուք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333,07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)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ալյումինե 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Քսուք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)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ալյումինե 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Քսուք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Հիդրոկորտիզոն (հիդրոկորտիզոնի ացետատ  10մգ/գ     10գ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Քսուք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164,33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Քսուք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Քսուք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Հիդրոկորտիզոն (հիդրոկորտիզոնի ացետատ  10մգ/գ     2,5գ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ակնաքսուք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756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2,5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ակնաքսուք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2,5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ակնաքսուք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Թիամազոլ 5մգ    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10,77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Մեթիլ պրեդնիզոլոն 4մգ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31,42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3.9.63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Տուպերիզոն( տուպերիզոնի հիդրոքլորիդ) լիդոկային  (լիդոկայինի հիդրոքլորիդ) 100մգ/մլ+2,5մգ/մլ 1մլամպուլաներ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474,69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8-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8-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3.9.64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Տուլպերիզոնի  հիդրոքլորիդ 150մգ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բլիստէրում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630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81,6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15 -30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15 -30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Թ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իամին (թիամինի հիդրոքլորիդ), պիրիդoքսին (պիրիդօքսինի հիդրոքլորիդ), ցիանոկոբալամին, լիդոկային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>(lլիդոկայինի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(</w:t>
            </w:r>
            <w:r w:rsidRPr="002219D6">
              <w:rPr>
                <w:rFonts w:ascii="GHEA Grapalat" w:hAnsi="GHEA Grapalat"/>
                <w:sz w:val="20"/>
                <w:szCs w:val="20"/>
              </w:rPr>
              <w:t>50մգ/մլ+50մգ/մլ+ 500մկգ/մլ+ 10մգ/մլ, 2մլ ամպուլներ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Լուծույթ ներարկման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131,87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2E1138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+50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+ 500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մկգ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+ 10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, 2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ամպուլներ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պահպանված չոր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lastRenderedPageBreak/>
              <w:t>50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+50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+ 500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մկգ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+ 10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, 2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ամպուլներ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պահպանված չոր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52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Լևոդոպա կարբիդոպա 250մգ+25մգ    բլիստերում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980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Կատվախոտ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ի ոգեթուրմ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30մլ  ապակէ շշշիկ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158,8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ապակէ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շշշիկ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ապակէ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շշշիկ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Էնալապրիլ մալեատ ,հիդրոքլոր թիազիդ 10մգ+25մգ բլիստերում                                                                      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440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19,62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Դրոտավերինի հիդրոքլորիդ 40մգ բլիստերում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148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6,60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Տամսուլոզին  (տամլսուլոզինի հիդրոքլորիդ) 0,4մգ  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 կարգավորող ձերբազատմամբ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570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175,97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7C01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կարգավորող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ձերբազատմամ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բ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15 -30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կարգավորող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ձերբազատմամ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բ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15 -30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3.9.73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Թիմոլոլ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 (թիմոլոլի մալեատ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5 մգ/մլ  5մլ պլաստիկե սրվակ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ակնակաթիլ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23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389,49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5 մգ/մլ  5մլ պլաստիկե սրվակ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ակնակաթիլ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5 մգ/մլ  5մլ պլաստիկե սրվակ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ակնակաթիլ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3.9.74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Մագնեզիում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(մագնեզիումի ասպարտատի տետրահիդրատ) կալիում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( կալիումի  ասպարտատի հեմիհիդրատ) 140Մգ+158մգ պլաստիկե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 թաղանթապատ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32,2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4A386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+158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15 -30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+158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15 -30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59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Պապավերինի հիդրոքլորիդ 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մլ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2մլ 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33,19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մլ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մլ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Պարացետամոլ 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24մգ/մլ, 125մլ ապակե կամ պլաստիկե շշիկ և չափիչ բաժակ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586,21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4D5B7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24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, 125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կամ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շշիկ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և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չափիչ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բաժակ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24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, 125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կամ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շշիկ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և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չափիչ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բաժակ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Դեքսամեթազոն  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1մգ/մլ, 10մլ պլաստիկե սրվակ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ակնակաթիլներ (դեղակախույթ)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505,11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  <w:p w:rsidR="001579DD" w:rsidRPr="002219D6" w:rsidRDefault="001579DD" w:rsidP="00896484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, 10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սրվակ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ակնակաթիլներ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(</w:t>
            </w:r>
            <w:r w:rsidRPr="002219D6">
              <w:rPr>
                <w:rFonts w:ascii="GHEA Grapalat" w:hAnsi="GHEA Grapalat"/>
                <w:sz w:val="20"/>
                <w:szCs w:val="20"/>
              </w:rPr>
              <w:t>դեղակախույթ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)</w:t>
            </w:r>
          </w:p>
          <w:p w:rsidR="001579DD" w:rsidRPr="002219D6" w:rsidRDefault="001579DD" w:rsidP="00896484">
            <w:pPr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  <w:p w:rsidR="001579DD" w:rsidRPr="002219D6" w:rsidRDefault="001579DD" w:rsidP="00896484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, 10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սրվակ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ակնակաթիլներ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(</w:t>
            </w:r>
            <w:r w:rsidRPr="002219D6">
              <w:rPr>
                <w:rFonts w:ascii="GHEA Grapalat" w:hAnsi="GHEA Grapalat"/>
                <w:sz w:val="20"/>
                <w:szCs w:val="20"/>
              </w:rPr>
              <w:t>դեղակախույթ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)</w:t>
            </w:r>
          </w:p>
          <w:p w:rsidR="001579DD" w:rsidRPr="002219D6" w:rsidRDefault="001579DD" w:rsidP="00974DC3">
            <w:pPr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Ջրածնի պերօքսիդ  </w:t>
            </w:r>
            <w:r w:rsidRPr="002219D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                                                              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>33% 30մլ ապակե սրվակ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99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>33% 30մլ ապակե սրվակ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լուծույթ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>33% 30մլ ապակե սրվակ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լուծույթ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Ջրածնի պերօքսիդ  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>3% 100մլ ապակե սրվակ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>3% 100մլ ապակե սրվակ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լուծույթ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>3% 100մլ ապակե սրվակ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լուծույթ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Պիրացետամ  400մգ    բլիստերոմ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580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10,65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Պրեդնիզոլոն 5մգ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6,1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Տրիմետազիդին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 (տրիմետազիդինի դիհիդրոքլորիդ) 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 xml:space="preserve"> 35մգ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Դեղահատեր թաղանթա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պատ կարգավորվող ձերբազատմամբ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1620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44,12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կարգավորվող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ձերբազատմամբ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lastRenderedPageBreak/>
              <w:t>35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կարգավորվող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ձերբազատմամբ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67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3.9.83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Պերինդոպրիլի արգինին  5մգ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պլաստիկե տարա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104,25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5մգ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 թաղանթապատ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5մգ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 թաղանթապատ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Ռանիտիդին 150մգ   բլիստերում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12,70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150մգ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 թաղանթապատ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150մգ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 թաղանթապատ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Ինոզին  200 մգ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5,10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200 մգ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200 մգ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Սալբուտամոլ (սալբուտամոլի սուլֆատ) 100մկգ/ դեղաչափ, 200դեղաչափ,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ալյումինե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Ցողացիր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շնչառական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94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957,5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մկգ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/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դեղաչափ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 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դեղաչափ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ալյումինե տարայում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Ցողացիր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շնչառական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մկգ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/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դեղաչափ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 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դեղաչափ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ալյումինե տարայում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Ցողացիր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շնչառական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Սենոզիտներ  A ,B 70մգ  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680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5,10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AC7212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70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70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Սուլֆամեթոքսազոլ+տրիմեթոպրիմ 40Մգ/5մլ+  200մգ/5մլ 100մլ ապակե շշիկ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2219D6">
              <w:rPr>
                <w:rFonts w:ascii="GHEA Grapalat" w:hAnsi="GHEA Grapalat" w:cs="Arial"/>
                <w:sz w:val="20"/>
                <w:szCs w:val="20"/>
              </w:rPr>
              <w:t>դեղակախույթ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 ներքին ընդունման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427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E3252D">
            <w:pPr>
              <w:rPr>
                <w:rFonts w:ascii="GHEA Grapalat" w:hAnsi="GHEA Grapalat" w:cs="Arial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  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շշիկ</w:t>
            </w:r>
            <w:r w:rsidRPr="002219D6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Arial"/>
                <w:sz w:val="20"/>
                <w:szCs w:val="20"/>
              </w:rPr>
              <w:t>դեղակախույթ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ներքին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ընդունման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 w:cs="Arial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  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շշիկ</w:t>
            </w:r>
            <w:r w:rsidRPr="002219D6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Arial"/>
                <w:sz w:val="20"/>
                <w:szCs w:val="20"/>
              </w:rPr>
              <w:t>դեղակախույթ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ներքին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ընդունման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3.9.90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Մոլսիդոմին 2մգ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բլիստէրում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1470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16,45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BC7855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lastRenderedPageBreak/>
              <w:t>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74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Արյունատրամալուծիչ, սպիտակուցազերծ` հորթի արյունից  42.5՛մգ/մլ,  5մլ ամպուլաներ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Լուծույթ ն/ե ,մ/մ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990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3F7B2B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42.5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՛մգ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  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Լուծույթ ն/ե ,մ/մ ներարկման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42.5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՛մգ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  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Լուծույթ ն/ե ,մ/մ ներարկման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Արյունատրամալուծիչ, սպիտակուցազերծ` հորթի արյունից  </w:t>
            </w:r>
          </w:p>
          <w:p w:rsidR="001579DD" w:rsidRPr="002219D6" w:rsidRDefault="001579DD" w:rsidP="007E51DE">
            <w:pPr>
              <w:rPr>
                <w:rFonts w:ascii="GHEA Grapalat" w:hAnsi="GHEA Grapalat" w:cs="Calibri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2.07մգ/գ,                                                                                                  20գ ալյումինե պարկուճ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Քսուկ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1476,43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FA6A33">
            <w:pPr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>2.07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>,                                                                                                  20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Քսուկ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>2.07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>,                                                                                                  20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Քսուկ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3.9.93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Մետամիզոլ (մետամիզոլ նատրիում), պիտոֆենոն (պիտոֆենոնի հիդրոքլորիդ), ֆենպիվերինիումի բրոմիդ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1000մգ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+0,04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Լուծույթ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137,34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1000մգ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+0,04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Լուծույթ 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1000մգ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+0,04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Լուծույթ ներարկման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3.9.95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էթանոլ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br/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96% , 1000մլ ապակե և պլաստիկե շշիկներ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լուծույթ արտաքին կիրառման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1042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FA6A3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96% , 1000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և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շշիկներ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արտաքին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կիրառման</w:t>
            </w:r>
          </w:p>
          <w:p w:rsidR="001579DD" w:rsidRPr="002219D6" w:rsidRDefault="001579DD" w:rsidP="00FA6A33">
            <w:pPr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96% , 1000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և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շշիկներ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արտաքին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կիրառման</w:t>
            </w:r>
          </w:p>
          <w:p w:rsidR="001579DD" w:rsidRPr="002219D6" w:rsidRDefault="001579DD" w:rsidP="00974DC3">
            <w:pPr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3.9.96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Քլորոպիրամին (քլորոպիրանինի հիդրոքլորիդ) 25մգ  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540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39,36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D31258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25մգ 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25մգ 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 xml:space="preserve">7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 xml:space="preserve">Քլորոպիրամին (քլորոպիրամինի հիդրոքլորիդ) 20մգ/մլ    1մլ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>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Լուծույթ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278,88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lastRenderedPageBreak/>
              <w:t>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80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3.9.98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Սալբուտամոլ( սալբուտամոլի սուլֆատ)   2մգ    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168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13,63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3.9.99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Սալբուտամոլ( սալբուտամոլի սուլֆատ) 4մգ ապակե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237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3.9.100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Տրավոպրոստ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 xml:space="preserve">  40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մկգ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 xml:space="preserve"> 2,5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սրվակ</w:t>
            </w:r>
          </w:p>
          <w:p w:rsidR="001579DD" w:rsidRPr="002219D6" w:rsidRDefault="001579DD" w:rsidP="007E51DE">
            <w:pPr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Լուծույթ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ակնակաթիլներ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4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7434,48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FA6A3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մկգ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 xml:space="preserve"> 2,5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սրվակ Լուծույթ</w:t>
            </w:r>
          </w:p>
          <w:p w:rsidR="001579DD" w:rsidRPr="002219D6" w:rsidRDefault="001579DD" w:rsidP="00D832D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ակնակաթիլներ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 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FA6A33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40մկգ/մլ 2,5մլ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սրվակ Լուծույթ</w:t>
            </w:r>
          </w:p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ակնակաթիլներ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 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Ֆլյուկոնազոլ 150մգ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107,60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8C4F97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չոր հով տեղում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չոր հով տեղում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Ֆլուոցինոլոնի ացետոնիդ 0,25մգ/գ 15գ ալյումինե պարկուճ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Քսուք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187,82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Քսուք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0,25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Քսուք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3.9.103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Ֆոլաթթու 1մգ   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5,12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Ֆուրասեմիդ  40մգ   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3,15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15 -25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3.9.106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ֆուրոսեմիդ   10մգ/մլ   2մլ 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26,7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25 ից  ոչ բարձր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lastRenderedPageBreak/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88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3.9.107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Ցեֆազոլինի նատրիում 1000մգ ապակե սրվակ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Դեղափոշի ներարկման լուծույթի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191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8C4F9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սրվակ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Դեղափոշի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լուծույթի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 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8C4F97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1000մգ ապակե սրվակ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Դեղափոշի ներարկման լուծույթի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 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974DC3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Ցիպրոֆլոքսացին(ցիպրոֆլոքսացինի հիդրոքլորիդ) 3մգ/մլ  5մլ պլաստիկե սրվակ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ակնակաթիլ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347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սրվակ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ակնակաթիլ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սրվակ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ակնակաթիլ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Էնալապրիլ ( էնալապրիլիլ մալեատ) 5մգ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4,90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 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լույսից պահպանված տեղում, 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Էնալապրիլ ( էնալապրիլիլ մալեատ) 10մգ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4600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5,39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3F2162">
            <w:pPr>
              <w:pStyle w:val="NoSpacing"/>
              <w:rPr>
                <w:sz w:val="20"/>
                <w:szCs w:val="20"/>
                <w:lang w:val="ru-RU"/>
              </w:rPr>
            </w:pPr>
            <w:r w:rsidRPr="002219D6">
              <w:rPr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Sylfaen" w:hAnsi="Sylfaen" w:cs="Sylfaen"/>
                <w:i/>
                <w:sz w:val="20"/>
                <w:szCs w:val="20"/>
              </w:rPr>
              <w:t>մգ</w:t>
            </w:r>
            <w:r w:rsidRPr="002219D6">
              <w:rPr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pStyle w:val="NoSpacing"/>
              <w:rPr>
                <w:sz w:val="20"/>
                <w:szCs w:val="20"/>
                <w:lang w:val="ru-RU"/>
              </w:rPr>
            </w:pPr>
            <w:r w:rsidRPr="002219D6">
              <w:rPr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Sylfaen" w:hAnsi="Sylfaen" w:cs="Sylfaen"/>
                <w:i/>
                <w:sz w:val="20"/>
                <w:szCs w:val="20"/>
              </w:rPr>
              <w:t>մգ</w:t>
            </w:r>
            <w:r w:rsidRPr="002219D6">
              <w:rPr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3.9.112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Ֆենսպիրիդ( ֆենսպիրիդի հիդրոքլորիդ) 2մգ/մլ     150մլ պլաստհկե շշիկ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2028,53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150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պլաստհկե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շշիկ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150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պլաստհկե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շշիկ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Էսենցիալ ֆոսֆոլիպիդներ 250մգ/5մլ  ,5մլ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680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 2-8 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 2-8 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Էսենցիա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ֆոսֆոլիպիդներ 300մգ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դեղապատհճներ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80,1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դեղապատհճներ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դեղապատհճներ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պահել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Ամինոֆիլին 150մգ  բլիստերում    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3,05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lastRenderedPageBreak/>
              <w:t>150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96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Պովիդոն յոդ 100մգ/գ 20գ ալյումինե պարկուճ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քսուկ արտաքին կիրառման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317,6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արտաքին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կիրառման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արտաքին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կիրառման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3.9.119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Թիամին հիդրոքլորիդ, պիրիդոքսին հիդրոքլորիդ , ցիանոկոբալամին  250մգ+100մգ+ 250մգ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 թաղանթապատ (շաքարով)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br/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20,79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+ 250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շաքարով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,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+ 250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շաքարով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,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Դիկլոֆենակ(դիկլոֆենակի նատրիում) 10մգ/գ 30գ ալյումինե պարկուճ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Arial"/>
                <w:sz w:val="20"/>
                <w:szCs w:val="20"/>
              </w:rPr>
              <w:t>Քսուկ</w:t>
            </w:r>
            <w:r w:rsidRPr="002219D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արտաքին կիրառման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156,5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Arial"/>
                <w:sz w:val="20"/>
                <w:szCs w:val="20"/>
              </w:rPr>
              <w:t>Քսուկ</w:t>
            </w:r>
            <w:r w:rsidRPr="002219D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արտաքին կիրառման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Arial"/>
                <w:sz w:val="20"/>
                <w:szCs w:val="20"/>
              </w:rPr>
              <w:t>Քսուկ</w:t>
            </w:r>
            <w:r w:rsidRPr="002219D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արտաքին կիրառման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Պ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անկրեատին (լիպազ, ամիլազ, պրոտեազ)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br/>
              <w:t xml:space="preserve">3500ԱՄ+4200ԱՄ+ 250ԱՄ) ) 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30,88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3500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+4200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+ 250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) )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3500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+4200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+ 250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) )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30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</w:t>
            </w:r>
            <w:r w:rsidRPr="002219D6">
              <w:rPr>
                <w:rFonts w:ascii="GHEA Grapalat" w:hAnsi="GHEA Grapalat"/>
                <w:lang w:val="ru-RU"/>
              </w:rPr>
              <w:t>0</w:t>
            </w:r>
            <w:r w:rsidRPr="002219D6">
              <w:rPr>
                <w:rFonts w:ascii="GHEA Grapalat" w:hAnsi="GHEA Grapalat"/>
              </w:rPr>
              <w:t>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Միկոնազոլ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(միկոնազոլի նիտրատ)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2%15մգ  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ալյումինե պարկուճ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նրբաքսուք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315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2%15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նրբաքսուք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15-25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2%15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նրբաքսուք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15-25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Գինկգո բիլ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ո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բայի հանուկ 40 մգ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թաղանթապավ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23,80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հանուկ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40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թաղանթապավ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հանուկ 40 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Դեղահատեր թաղանթապաված 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Դոմպերիդոն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10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մգ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դեղահատեր բերանի խոռոչում լուծվող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>162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26,30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AC29BF">
            <w:pPr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10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բերանի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խոռոչում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լուծվող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lastRenderedPageBreak/>
              <w:t>10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բերանի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խոռոչում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լուծվող</w:t>
            </w:r>
            <w:r w:rsidRPr="002219D6">
              <w:rPr>
                <w:rFonts w:ascii="Sylfaen" w:hAnsi="Sylfaen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խոնավությունից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լույսից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պահպանված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15-25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103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3.9.127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Կալցիումի կարբոնատ       , խոլեկալցիֆերոլ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1250mգ+5մկգ    պլաստիկե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ծամելու նարնջի համով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33,70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mգ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մկգ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տարայում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ծամելու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նարնջի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համով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mգ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մկգ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պլաստիկե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տարայում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ծամելու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նարնջի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համով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ռոպինիրոլ (ռոպինիրոլի հիդրոքլորիդ) 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4մգ, բլիստերում 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  <w:p w:rsidR="001579DD" w:rsidRPr="002219D6" w:rsidRDefault="001579DD" w:rsidP="007E51DE">
            <w:pPr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դեղահատեր թաղանթապատ,երկարատև ձերբազատմամբ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186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261,67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AC29BF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4մգ,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երկարատև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ձերբազատմամբ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4մգ,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երկարատև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ձերբազատմամբ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Ամոքսացիլին (ամոքսացիլինի  տրիհիդրատ),քլավուլանաթթու, (կալիումի քլավուլանատ) 125մգ/5մլ +31.25մգ/5մլ  25գ դեղափոշի ապակե շշիկում 100մ լդեղակախույթի համար եվ չափիչ գդալ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Դեղափոշի ներքին ընդ ունման  դեղակախույթի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1230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+31.25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դեղափոշի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շշիկում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լդեղակախույթի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համար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եվ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չափիչ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գդալ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Դեղափոշի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ներքին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ընդ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ունման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դեղակախույթի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+31.25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դեղափոշի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ապակե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շշիկում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լդեղակախույթի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համար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եվ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չափիչ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գդալ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Դեղափոշի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ներքին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ընդ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ունման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դեղակախույթի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տեղում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3.9.130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Բիսմութի տրիկալիումական դիիցիտրատ 120մգ    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224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79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120մ 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Դեղահատեր թաղանթապատ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Սիլիմարին  22,5մգ  (35 մգ չոր հանուկ)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13,90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22,5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(35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չոր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հանուկ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)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  <w:p w:rsidR="001579DD" w:rsidRPr="002219D6" w:rsidRDefault="001579DD" w:rsidP="00E35BD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լույսից պահպանված  չոր տեղում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 xml:space="preserve">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 xml:space="preserve">22,5մգ  (35 մգ չոր հանուկ)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Դեղահատեր թաղանթապատ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լույսից պահպանված  չոր տեղում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25 ից  ոչ բարձր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108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Պանկրեատին  (լիպազ 6000ՄԴՄՄ,ամիլազ 4500ՄԴՄՄ,պրոտեազ300ՄԴՄՄ),  հեմիցելյուլոզ, լեղու բաղադրամասեր 192մգ+50մգ+25մգ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դրաժե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29,8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լիպազ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6000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ՄԴՄՄ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ամիլազ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4500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ՄԴՄՄ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պրոտեազ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ՄԴՄՄ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),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հեմիցելյուլոզ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լեղու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բաղադրամասեր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192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դրաժե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լիպազ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6000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ՄԴՄՄ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ամիլազ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4500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ՄԴՄՄ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պրոտեազ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300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ՄԴՄՄ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),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հեմիցելյուլոզ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լեղու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բաղադրամասեր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192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դրաժե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3.9.133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Վ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ալպրոաթթու (նատրիում վալպրոատ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500մգ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 xml:space="preserve">դեղահատեր թաղանթապատ, երկարատև ձերբազատմամբ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480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134,5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B0806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/>
                <w:sz w:val="20"/>
                <w:szCs w:val="20"/>
              </w:rPr>
              <w:t>երկարատև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ձերբազատմամբ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9B080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խոնավությունից պահպանված տեղում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թաղանթապատ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, </w:t>
            </w:r>
            <w:r w:rsidRPr="002219D6">
              <w:rPr>
                <w:rFonts w:ascii="GHEA Grapalat" w:hAnsi="GHEA Grapalat"/>
                <w:sz w:val="20"/>
                <w:szCs w:val="20"/>
              </w:rPr>
              <w:t>երկարատև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ձերբազատմամբ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974DC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խոնավությունից պահպանված տեղում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Պերինդոպրիլ (պերինդոպրիլի էրբումին) 4 մգ     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39,96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4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խոնավությունից ու լույսից պահպանված տեղում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30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4 մգ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դեղահատեր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խոնավությունից ու լույսից պահպանված տեղում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30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Երկաթի (III)  հիդրոքսիդի և պոլիմալտոզի համալիր 50մգ/5մլ 100մլ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 ապակե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շշիկ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1934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 ապակե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շշիկ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 ապակե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շշիկ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3.9.138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Պովիդոն յոդին 100 մգ/մլ 100մլ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 շշիկ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 xml:space="preserve"> լուծույթ արտաքին կիրառման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550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B0806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100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 շշիկ</w:t>
            </w:r>
          </w:p>
          <w:p w:rsidR="001579DD" w:rsidRPr="002219D6" w:rsidRDefault="001579DD" w:rsidP="009B0806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արտաքին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կիրառման</w:t>
            </w:r>
          </w:p>
          <w:p w:rsidR="001579DD" w:rsidRPr="002219D6" w:rsidRDefault="001579DD" w:rsidP="009B0806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100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 շշիկ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արտաքին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կիրառման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Պենտոքսիֆիլին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400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104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400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 թաղանթապատ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400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 թաղանթապատ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114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Կետոպրոֆեն  50մգ/մլ   2մլ 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ե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մ/մ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173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ե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ե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3.9.143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Մետոպրոլոլ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(մետոպրոլոլի տարտրատ)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br/>
              <w:t xml:space="preserve">1 00 մգ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ապակյա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470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17,21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1 00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1 00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25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3.9.144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Մետոտրեքսատ 10 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   տարայում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218,23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10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10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Կարվիդիլոլ 25 մգ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64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23,45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25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լույսից պահպանված տեղում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25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լույսից պահպանված տեղում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Լամոտրիզին 25 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բլիստերում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111,36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25 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պահել  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15-25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25 մգ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դեղահատեր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պահել  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15-25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120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Տրամադոլի հիդրոքլորիդ 50մգ/ 1մլ   2մլ ամպուլաներ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114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121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3.9.151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Տրամադոլի(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րամադոլի հիդրոքլորիդ )50մգ)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բլիստերում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դեղապատիճներ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200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1000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32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30,9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50մգ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դեղապատիճներ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50մգ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դեղապատիճներ</w:t>
            </w: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122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Հակակատաղության  վակցինա 1 մլ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ամպուլա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6480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4E2E95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 մլ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ամպուլա</w:t>
            </w:r>
          </w:p>
          <w:p w:rsidR="001579DD" w:rsidRPr="002219D6" w:rsidRDefault="001579DD" w:rsidP="004E2E95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պահել  </w:t>
            </w:r>
            <w:r w:rsidRPr="002219D6">
              <w:rPr>
                <w:rFonts w:ascii="GHEA Grapalat" w:hAnsi="GHEA Grapalat"/>
                <w:sz w:val="20"/>
                <w:szCs w:val="20"/>
              </w:rPr>
              <w:t>2-8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 մլ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ամպուլա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պահել  </w:t>
            </w:r>
            <w:r w:rsidRPr="002219D6">
              <w:rPr>
                <w:rFonts w:ascii="GHEA Grapalat" w:hAnsi="GHEA Grapalat"/>
                <w:sz w:val="20"/>
                <w:szCs w:val="20"/>
              </w:rPr>
              <w:t>2-8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123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3.9.154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Դիմեթիլ սուֆօքսիդ քափուր բևեկնայուղ բենզիլ նիկոտինատ նոնիվամիդ 50մգ/գ+30մգ/գ+30մգ/գ+20մգ/գ+2մգ/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գ  50գ ալյումինե պարկուճ 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քսուք արտաքին կիրառման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6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1880,32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4E2E95">
            <w:pPr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</w:p>
          <w:p w:rsidR="001579DD" w:rsidRPr="002219D6" w:rsidRDefault="001579DD" w:rsidP="004E2E95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քսուք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արտաքին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կիրառման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ալյումինե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քսուք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արտաքին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կիրառման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124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3.9.155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</w:t>
            </w: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 xml:space="preserve">Տաֆլուպրոստ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15 մկգ/մլ  2.5 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պլաստիկե շշիկ կաթոցիկով</w:t>
            </w:r>
          </w:p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>ակնա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կաթիլներ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2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4583,3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15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մկգ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2.5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պլաստիկե շշիկ կաթոցիկով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>ակնա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կաթիլներ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lastRenderedPageBreak/>
              <w:t xml:space="preserve">15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մկգ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2.5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պլաստիկե շշիկ կաթոցիկով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>ակնա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կաթիլներ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125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3.9.156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Ֆենինդիոն  30 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260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34,53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30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30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126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3.9.157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Պիպեմիդաթթու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պիպեմիդաթթվի տրիհիդրատ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) 200մգ   բլիստերում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97,26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պահել 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25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ից  ոչ բարձր ջերմաստիճանում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</w:t>
            </w: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127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3.9.159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Հակափայտացման շիճուկ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մլ ամպուլա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3600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մլ ամպուլա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</w:p>
          <w:p w:rsidR="001579DD" w:rsidRPr="002219D6" w:rsidRDefault="001579DD" w:rsidP="00EA1A5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2-8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մլ ամպուլա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2-8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</w:tr>
      <w:tr w:rsidR="001579DD" w:rsidRPr="003C3E72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128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3.9.160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Հակափայտացման անատօքսին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մլ ամպուլա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180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EA1A5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մլ ամպուլա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EA1A5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2-8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մլ ամպուլա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պահել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 xml:space="preserve">2-8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ջերմաստիճանում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 xml:space="preserve"> 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</w:tr>
      <w:tr w:rsidR="001579DD" w:rsidRPr="002219D6" w:rsidTr="00026B34">
        <w:trPr>
          <w:trHeight w:val="40"/>
        </w:trPr>
        <w:tc>
          <w:tcPr>
            <w:tcW w:w="703" w:type="dxa"/>
          </w:tcPr>
          <w:p w:rsidR="001579DD" w:rsidRPr="002219D6" w:rsidRDefault="001579DD" w:rsidP="007E51DE">
            <w:pPr>
              <w:pStyle w:val="BodyTextIndent2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`129</w:t>
            </w:r>
          </w:p>
        </w:tc>
        <w:tc>
          <w:tcPr>
            <w:tcW w:w="715" w:type="dxa"/>
            <w:shd w:val="clear" w:color="auto" w:fill="auto"/>
          </w:tcPr>
          <w:p w:rsidR="001579DD" w:rsidRPr="002219D6" w:rsidRDefault="001579DD" w:rsidP="007E51DE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3.9.162</w:t>
            </w:r>
          </w:p>
        </w:tc>
        <w:tc>
          <w:tcPr>
            <w:tcW w:w="3313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 xml:space="preserve">Բրիմոնիդին 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2219D6">
              <w:rPr>
                <w:rFonts w:ascii="GHEA Grapalat" w:hAnsi="GHEA Grapalat"/>
                <w:sz w:val="20"/>
                <w:szCs w:val="20"/>
              </w:rPr>
              <w:t>բրիմոնիդինի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տարտրատ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), </w:t>
            </w:r>
            <w:r w:rsidRPr="002219D6">
              <w:rPr>
                <w:rFonts w:ascii="GHEA Grapalat" w:hAnsi="GHEA Grapalat"/>
                <w:sz w:val="20"/>
                <w:szCs w:val="20"/>
              </w:rPr>
              <w:t>թիմոլոլ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2219D6">
              <w:rPr>
                <w:rFonts w:ascii="GHEA Grapalat" w:hAnsi="GHEA Grapalat"/>
                <w:sz w:val="20"/>
                <w:szCs w:val="20"/>
              </w:rPr>
              <w:t>թիմոլոլի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մալեատ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>) brimonidine (brimonidine tartrate), timolol (timolol maleate)</w:t>
            </w:r>
          </w:p>
        </w:tc>
        <w:tc>
          <w:tcPr>
            <w:tcW w:w="1358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Լուծույթ</w:t>
            </w:r>
          </w:p>
          <w:p w:rsidR="001579DD" w:rsidRPr="002219D6" w:rsidRDefault="001579DD" w:rsidP="007E51DE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ակնակաթիլներ</w:t>
            </w:r>
          </w:p>
        </w:tc>
        <w:tc>
          <w:tcPr>
            <w:tcW w:w="9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10</w:t>
            </w:r>
          </w:p>
        </w:tc>
        <w:tc>
          <w:tcPr>
            <w:tcW w:w="80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2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3270</w:t>
            </w:r>
          </w:p>
        </w:tc>
        <w:tc>
          <w:tcPr>
            <w:tcW w:w="61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7E51DE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</w:p>
        </w:tc>
        <w:tc>
          <w:tcPr>
            <w:tcW w:w="283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4E2E95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Լուծույթ</w:t>
            </w:r>
          </w:p>
          <w:p w:rsidR="001579DD" w:rsidRPr="002219D6" w:rsidRDefault="001579DD" w:rsidP="004E2E95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ակնակաթիլներ</w:t>
            </w:r>
          </w:p>
        </w:tc>
        <w:tc>
          <w:tcPr>
            <w:tcW w:w="2766" w:type="dxa"/>
            <w:tcBorders>
              <w:bottom w:val="single" w:sz="8" w:space="0" w:color="auto"/>
            </w:tcBorders>
            <w:shd w:val="clear" w:color="auto" w:fill="auto"/>
          </w:tcPr>
          <w:p w:rsidR="001579DD" w:rsidRPr="002219D6" w:rsidRDefault="001579DD" w:rsidP="00974DC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Լուծույթ</w:t>
            </w:r>
          </w:p>
          <w:p w:rsidR="001579DD" w:rsidRPr="002219D6" w:rsidRDefault="001579DD" w:rsidP="00974DC3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ակնակաթիլներ</w:t>
            </w:r>
          </w:p>
        </w:tc>
      </w:tr>
      <w:tr w:rsidR="001579DD" w:rsidRPr="003C3E72" w:rsidTr="00026B34">
        <w:trPr>
          <w:trHeight w:val="137"/>
        </w:trPr>
        <w:tc>
          <w:tcPr>
            <w:tcW w:w="703" w:type="dxa"/>
            <w:tcBorders>
              <w:bottom w:val="single" w:sz="8" w:space="0" w:color="auto"/>
            </w:tcBorders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418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Գնման ընթացակարգի ընտրության հիմնավորումը`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գնման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ընթացակարգի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ընտրությունը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կատարվել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է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համաձայն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ՀՀ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գնումների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օրենքի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ՇՀ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ընթացակարգում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ընդգրկված</w:t>
            </w:r>
            <w:r w:rsidRPr="002219D6">
              <w:rPr>
                <w:rFonts w:ascii="Sylfaen" w:hAnsi="Sylfaen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ցանկի</w:t>
            </w:r>
          </w:p>
        </w:tc>
      </w:tr>
      <w:tr w:rsidR="001579DD" w:rsidRPr="003C3E72" w:rsidTr="00026B34">
        <w:trPr>
          <w:trHeight w:val="196"/>
        </w:trPr>
        <w:tc>
          <w:tcPr>
            <w:tcW w:w="703" w:type="dxa"/>
            <w:tcBorders>
              <w:bottom w:val="single" w:sz="8" w:space="0" w:color="auto"/>
            </w:tcBorders>
            <w:shd w:val="clear" w:color="auto" w:fill="99CCFF"/>
          </w:tcPr>
          <w:p w:rsidR="001579DD" w:rsidRPr="002219D6" w:rsidRDefault="001579DD" w:rsidP="002E1056">
            <w:pPr>
              <w:widowControl w:val="0"/>
              <w:ind w:left="-108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4181" w:type="dxa"/>
            <w:gridSpan w:val="1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1579DD" w:rsidRPr="002219D6" w:rsidRDefault="001579DD" w:rsidP="002E1056">
            <w:pPr>
              <w:widowControl w:val="0"/>
              <w:ind w:left="-108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1579DD" w:rsidRPr="003C3E72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14181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Գնման ֆինանսավորման աղբյուրը` ըստ բյուջետային ծախսերի գործառական դասակարգման</w:t>
            </w:r>
            <w:r w:rsidRPr="002219D6">
              <w:rPr>
                <w:rStyle w:val="EndnoteReference"/>
                <w:rFonts w:ascii="GHEA Grapalat" w:hAnsi="GHEA Grapalat"/>
                <w:bCs/>
                <w:sz w:val="20"/>
                <w:szCs w:val="20"/>
                <w:lang w:val="hy-AM"/>
              </w:rPr>
              <w:endnoteReference w:id="5"/>
            </w: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9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Բաժին</w:t>
            </w:r>
          </w:p>
        </w:tc>
        <w:tc>
          <w:tcPr>
            <w:tcW w:w="3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Խումբ</w:t>
            </w:r>
          </w:p>
        </w:tc>
        <w:tc>
          <w:tcPr>
            <w:tcW w:w="2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Դաս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Ծրագիր</w:t>
            </w:r>
          </w:p>
        </w:tc>
        <w:tc>
          <w:tcPr>
            <w:tcW w:w="8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 xml:space="preserve">Բյուջե </w:t>
            </w:r>
          </w:p>
        </w:tc>
        <w:tc>
          <w:tcPr>
            <w:tcW w:w="53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Արտաբյուջե</w:t>
            </w: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-----</w:t>
            </w:r>
          </w:p>
        </w:tc>
        <w:tc>
          <w:tcPr>
            <w:tcW w:w="3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02</w:t>
            </w:r>
          </w:p>
        </w:tc>
        <w:tc>
          <w:tcPr>
            <w:tcW w:w="2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01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0,1  -04</w:t>
            </w:r>
          </w:p>
        </w:tc>
        <w:tc>
          <w:tcPr>
            <w:tcW w:w="8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+</w:t>
            </w:r>
          </w:p>
        </w:tc>
        <w:tc>
          <w:tcPr>
            <w:tcW w:w="53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jc w:val="center"/>
              <w:rPr>
                <w:rFonts w:ascii="GHEA Grapalat" w:hAnsi="GHEA Grapalat"/>
                <w:bCs/>
                <w:sz w:val="20"/>
                <w:szCs w:val="20"/>
              </w:rPr>
            </w:pPr>
            <w:r w:rsidRPr="002219D6">
              <w:rPr>
                <w:rFonts w:ascii="GHEA Grapalat" w:hAnsi="GHEA Grapalat"/>
                <w:bCs/>
                <w:sz w:val="20"/>
                <w:szCs w:val="20"/>
              </w:rPr>
              <w:t>----</w:t>
            </w: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…</w:t>
            </w:r>
          </w:p>
        </w:tc>
        <w:tc>
          <w:tcPr>
            <w:tcW w:w="30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3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181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96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ind w:left="-108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Հ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րավեր ուղարկելու 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կամ հրապարակելու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ամսաթիվը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 13.07.2016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թ</w:t>
            </w:r>
            <w:r w:rsidRPr="002219D6">
              <w:rPr>
                <w:rFonts w:ascii="GHEA Grapalat" w:hAnsi="GHEA Grapalat"/>
                <w:sz w:val="20"/>
                <w:szCs w:val="20"/>
              </w:rPr>
              <w:t>.</w:t>
            </w:r>
          </w:p>
        </w:tc>
        <w:tc>
          <w:tcPr>
            <w:tcW w:w="6218" w:type="dxa"/>
            <w:gridSpan w:val="6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70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963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/>
                <w:sz w:val="20"/>
                <w:szCs w:val="20"/>
                <w:u w:val="single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Հ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րավերում</w:t>
            </w:r>
            <w:r w:rsidRPr="002219D6">
              <w:rPr>
                <w:rFonts w:ascii="GHEA Grapalat" w:hAnsi="GHEA Grapalat" w:cs="Times Armenian"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կատարված</w:t>
            </w:r>
            <w:r w:rsidRPr="002219D6">
              <w:rPr>
                <w:rFonts w:ascii="GHEA Grapalat" w:hAnsi="GHEA Grapalat" w:cs="Times Armenian"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փոփոխություններ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ի ամսաթիվը</w:t>
            </w:r>
            <w:r w:rsidRPr="002219D6">
              <w:rPr>
                <w:rStyle w:val="EndnoteReference"/>
                <w:rFonts w:ascii="GHEA Grapalat" w:hAnsi="GHEA Grapalat"/>
                <w:sz w:val="20"/>
                <w:szCs w:val="20"/>
              </w:rPr>
              <w:endnoteReference w:id="6"/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 /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Փոփոխություններ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չեն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lastRenderedPageBreak/>
              <w:t>եղել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</w:p>
        </w:tc>
        <w:tc>
          <w:tcPr>
            <w:tcW w:w="598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963" w:type="dxa"/>
            <w:gridSpan w:val="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…</w:t>
            </w:r>
          </w:p>
        </w:tc>
        <w:tc>
          <w:tcPr>
            <w:tcW w:w="598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70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963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Հրավերի վերաբերյալ պարզաբանումների ամսաթիվը /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Պարզաբանումներ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չեն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եղել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Հարցարդման ստացման</w:t>
            </w:r>
          </w:p>
        </w:tc>
        <w:tc>
          <w:tcPr>
            <w:tcW w:w="4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Պարզաբանման</w:t>
            </w: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703" w:type="dxa"/>
            <w:tcBorders>
              <w:left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/>
                <w:sz w:val="20"/>
                <w:szCs w:val="20"/>
                <w:u w:val="single"/>
              </w:rPr>
            </w:pPr>
          </w:p>
        </w:tc>
        <w:tc>
          <w:tcPr>
            <w:tcW w:w="7963" w:type="dxa"/>
            <w:gridSpan w:val="8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4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579DD" w:rsidRPr="002219D6" w:rsidTr="00026B3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963" w:type="dxa"/>
            <w:gridSpan w:val="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ind w:left="-108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…</w:t>
            </w:r>
          </w:p>
        </w:tc>
        <w:tc>
          <w:tcPr>
            <w:tcW w:w="14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5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79DD" w:rsidRPr="002219D6" w:rsidRDefault="001579DD" w:rsidP="002E1056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CE7193" w:rsidRPr="002219D6" w:rsidRDefault="00CE7193" w:rsidP="00CE7193">
      <w:pPr>
        <w:rPr>
          <w:rFonts w:ascii="GHEA Grapalat" w:hAnsi="GHEA Grapalat" w:cs="GHEA Grapalat"/>
          <w:sz w:val="20"/>
          <w:szCs w:val="20"/>
        </w:rPr>
      </w:pPr>
    </w:p>
    <w:p w:rsidR="00A70905" w:rsidRDefault="00A70905" w:rsidP="00CE7193">
      <w:pPr>
        <w:rPr>
          <w:rFonts w:ascii="GHEA Grapalat" w:hAnsi="GHEA Grapalat" w:cs="GHEA Grapalat"/>
          <w:sz w:val="20"/>
          <w:szCs w:val="20"/>
        </w:rPr>
      </w:pPr>
    </w:p>
    <w:p w:rsidR="00A70905" w:rsidRPr="002219D6" w:rsidRDefault="00A70905" w:rsidP="00CE7193">
      <w:pPr>
        <w:rPr>
          <w:rFonts w:ascii="GHEA Grapalat" w:hAnsi="GHEA Grapalat" w:cs="GHEA Grapalat"/>
          <w:sz w:val="20"/>
          <w:szCs w:val="20"/>
        </w:rPr>
      </w:pPr>
    </w:p>
    <w:tbl>
      <w:tblPr>
        <w:tblpPr w:leftFromText="180" w:rightFromText="180" w:vertAnchor="text" w:tblpX="-432" w:tblpY="1"/>
        <w:tblOverlap w:val="never"/>
        <w:tblW w:w="1462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12"/>
        <w:gridCol w:w="1"/>
        <w:gridCol w:w="537"/>
        <w:gridCol w:w="2"/>
        <w:gridCol w:w="70"/>
        <w:gridCol w:w="1715"/>
        <w:gridCol w:w="39"/>
        <w:gridCol w:w="135"/>
        <w:gridCol w:w="21"/>
        <w:gridCol w:w="4"/>
        <w:gridCol w:w="37"/>
        <w:gridCol w:w="370"/>
        <w:gridCol w:w="988"/>
        <w:gridCol w:w="4"/>
        <w:gridCol w:w="165"/>
        <w:gridCol w:w="12"/>
        <w:gridCol w:w="4"/>
        <w:gridCol w:w="4"/>
        <w:gridCol w:w="14"/>
        <w:gridCol w:w="254"/>
        <w:gridCol w:w="819"/>
        <w:gridCol w:w="4"/>
        <w:gridCol w:w="142"/>
        <w:gridCol w:w="406"/>
        <w:gridCol w:w="6"/>
        <w:gridCol w:w="18"/>
        <w:gridCol w:w="4"/>
        <w:gridCol w:w="273"/>
        <w:gridCol w:w="1"/>
        <w:gridCol w:w="10"/>
        <w:gridCol w:w="805"/>
        <w:gridCol w:w="6"/>
        <w:gridCol w:w="19"/>
        <w:gridCol w:w="415"/>
        <w:gridCol w:w="4"/>
        <w:gridCol w:w="65"/>
        <w:gridCol w:w="23"/>
        <w:gridCol w:w="776"/>
        <w:gridCol w:w="4"/>
        <w:gridCol w:w="184"/>
        <w:gridCol w:w="564"/>
        <w:gridCol w:w="8"/>
        <w:gridCol w:w="470"/>
        <w:gridCol w:w="4"/>
        <w:gridCol w:w="149"/>
        <w:gridCol w:w="40"/>
        <w:gridCol w:w="96"/>
        <w:gridCol w:w="24"/>
        <w:gridCol w:w="23"/>
        <w:gridCol w:w="200"/>
        <w:gridCol w:w="180"/>
        <w:gridCol w:w="387"/>
        <w:gridCol w:w="3"/>
        <w:gridCol w:w="4"/>
        <w:gridCol w:w="18"/>
        <w:gridCol w:w="16"/>
        <w:gridCol w:w="8"/>
        <w:gridCol w:w="32"/>
        <w:gridCol w:w="300"/>
        <w:gridCol w:w="180"/>
        <w:gridCol w:w="167"/>
        <w:gridCol w:w="9"/>
        <w:gridCol w:w="44"/>
        <w:gridCol w:w="240"/>
        <w:gridCol w:w="27"/>
        <w:gridCol w:w="69"/>
        <w:gridCol w:w="4"/>
        <w:gridCol w:w="40"/>
        <w:gridCol w:w="100"/>
        <w:gridCol w:w="36"/>
        <w:gridCol w:w="948"/>
        <w:gridCol w:w="5"/>
        <w:gridCol w:w="44"/>
        <w:gridCol w:w="122"/>
        <w:gridCol w:w="75"/>
        <w:gridCol w:w="380"/>
        <w:gridCol w:w="111"/>
        <w:gridCol w:w="55"/>
        <w:gridCol w:w="230"/>
        <w:gridCol w:w="36"/>
        <w:gridCol w:w="27"/>
        <w:gridCol w:w="19"/>
        <w:gridCol w:w="16"/>
        <w:gridCol w:w="23"/>
        <w:gridCol w:w="8"/>
        <w:gridCol w:w="37"/>
        <w:gridCol w:w="10"/>
        <w:gridCol w:w="40"/>
        <w:gridCol w:w="10"/>
        <w:gridCol w:w="14"/>
        <w:gridCol w:w="12"/>
        <w:gridCol w:w="13"/>
        <w:gridCol w:w="7"/>
        <w:gridCol w:w="85"/>
        <w:gridCol w:w="8"/>
        <w:gridCol w:w="37"/>
        <w:gridCol w:w="199"/>
        <w:gridCol w:w="244"/>
      </w:tblGrid>
      <w:tr w:rsidR="00554AA7" w:rsidRPr="002219D6" w:rsidTr="00D1507C">
        <w:trPr>
          <w:gridAfter w:val="7"/>
          <w:wAfter w:w="593" w:type="dxa"/>
          <w:trHeight w:val="54"/>
        </w:trPr>
        <w:tc>
          <w:tcPr>
            <w:tcW w:w="622" w:type="dxa"/>
            <w:gridSpan w:val="5"/>
            <w:tcBorders>
              <w:right w:val="single" w:sz="4" w:space="0" w:color="auto"/>
            </w:tcBorders>
            <w:shd w:val="clear" w:color="auto" w:fill="99CCFF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478" w:type="dxa"/>
            <w:gridSpan w:val="10"/>
            <w:tcBorders>
              <w:right w:val="single" w:sz="4" w:space="0" w:color="auto"/>
            </w:tcBorders>
            <w:shd w:val="clear" w:color="auto" w:fill="99CCFF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659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99CCFF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4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6716" w:type="dxa"/>
            <w:gridSpan w:val="56"/>
            <w:tcBorders>
              <w:left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0B102E" w:rsidRPr="002219D6" w:rsidTr="00D1507C">
        <w:trPr>
          <w:gridAfter w:val="7"/>
          <w:wAfter w:w="593" w:type="dxa"/>
          <w:trHeight w:val="40"/>
        </w:trPr>
        <w:tc>
          <w:tcPr>
            <w:tcW w:w="622" w:type="dxa"/>
            <w:gridSpan w:val="5"/>
            <w:tcBorders>
              <w:right w:val="single" w:sz="4" w:space="0" w:color="auto"/>
            </w:tcBorders>
            <w:textDirection w:val="btLr"/>
          </w:tcPr>
          <w:p w:rsidR="000B102E" w:rsidRPr="002219D6" w:rsidRDefault="000B102E" w:rsidP="00AA3CC2">
            <w:pPr>
              <w:widowControl w:val="0"/>
              <w:ind w:left="113" w:right="113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B102E" w:rsidRPr="002219D6" w:rsidRDefault="000B102E" w:rsidP="00AA3CC2">
            <w:pPr>
              <w:widowControl w:val="0"/>
              <w:ind w:left="113" w:right="113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Չափաբաժին</w:t>
            </w:r>
          </w:p>
        </w:tc>
        <w:tc>
          <w:tcPr>
            <w:tcW w:w="1736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անվանում</w:t>
            </w:r>
          </w:p>
        </w:tc>
        <w:tc>
          <w:tcPr>
            <w:tcW w:w="1653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Դեղաձև</w:t>
            </w:r>
          </w:p>
        </w:tc>
        <w:tc>
          <w:tcPr>
            <w:tcW w:w="1117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B102E" w:rsidRPr="002219D6" w:rsidRDefault="000B102E" w:rsidP="00AA3CC2">
            <w:pPr>
              <w:widowControl w:val="0"/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</w:tc>
        <w:tc>
          <w:tcPr>
            <w:tcW w:w="1490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Քանակ</w:t>
            </w:r>
          </w:p>
        </w:tc>
        <w:tc>
          <w:tcPr>
            <w:tcW w:w="5664" w:type="dxa"/>
            <w:gridSpan w:val="51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Յուրաքանչյուր մասնակցի հ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այտով</w:t>
            </w:r>
            <w:r w:rsidRPr="002219D6">
              <w:rPr>
                <w:rFonts w:ascii="GHEA Grapalat" w:hAnsi="GHEA Grapalat" w:cs="Times Armenian"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ներկայացված</w:t>
            </w:r>
            <w:r w:rsidRPr="002219D6">
              <w:rPr>
                <w:rFonts w:ascii="GHEA Grapalat" w:hAnsi="GHEA Grapalat" w:cs="Times Armenian"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գները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</w:p>
        </w:tc>
      </w:tr>
      <w:tr w:rsidR="000B102E" w:rsidRPr="002219D6" w:rsidTr="00D1507C">
        <w:trPr>
          <w:gridAfter w:val="7"/>
          <w:wAfter w:w="593" w:type="dxa"/>
          <w:trHeight w:val="213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49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664" w:type="dxa"/>
            <w:gridSpan w:val="51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 xml:space="preserve">  ՀՀ դրամ</w:t>
            </w:r>
          </w:p>
        </w:tc>
      </w:tr>
      <w:tr w:rsidR="000B102E" w:rsidRPr="002219D6" w:rsidTr="00D1507C">
        <w:trPr>
          <w:gridAfter w:val="7"/>
          <w:wAfter w:w="593" w:type="dxa"/>
          <w:trHeight w:val="137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490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145" w:type="dxa"/>
            <w:gridSpan w:val="12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Գինն առանց ԱԱՀ</w:t>
            </w:r>
          </w:p>
        </w:tc>
        <w:tc>
          <w:tcPr>
            <w:tcW w:w="102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ԱԱՀ</w:t>
            </w:r>
          </w:p>
        </w:tc>
        <w:tc>
          <w:tcPr>
            <w:tcW w:w="2498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Ընդհանուր</w:t>
            </w:r>
          </w:p>
        </w:tc>
      </w:tr>
      <w:tr w:rsidR="000B102E" w:rsidRPr="002219D6" w:rsidTr="00D1507C">
        <w:trPr>
          <w:gridAfter w:val="5"/>
          <w:wAfter w:w="573" w:type="dxa"/>
          <w:trHeight w:val="137"/>
        </w:trPr>
        <w:tc>
          <w:tcPr>
            <w:tcW w:w="622" w:type="dxa"/>
            <w:gridSpan w:val="5"/>
            <w:tcBorders>
              <w:bottom w:val="single" w:sz="8" w:space="0" w:color="auto"/>
              <w:right w:val="single" w:sz="4" w:space="0" w:color="auto"/>
            </w:tcBorders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490" w:type="dxa"/>
            <w:gridSpan w:val="8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առկա ֆինանսական միջոցներով</w:t>
            </w:r>
            <w:r w:rsidRPr="002219D6">
              <w:rPr>
                <w:rStyle w:val="EndnoteReference"/>
                <w:rFonts w:ascii="GHEA Grapalat" w:hAnsi="GHEA Grapalat"/>
                <w:sz w:val="20"/>
                <w:szCs w:val="20"/>
              </w:rPr>
              <w:endnoteReference w:id="7"/>
            </w:r>
          </w:p>
        </w:tc>
        <w:tc>
          <w:tcPr>
            <w:tcW w:w="81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ընդհանուր</w:t>
            </w:r>
          </w:p>
        </w:tc>
        <w:tc>
          <w:tcPr>
            <w:tcW w:w="102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առկա ֆինանսական միջոցներով </w:t>
            </w:r>
            <w:r w:rsidRPr="002219D6">
              <w:rPr>
                <w:rStyle w:val="EndnoteReference"/>
                <w:rFonts w:ascii="GHEA Grapalat" w:hAnsi="GHEA Grapalat"/>
                <w:sz w:val="20"/>
                <w:szCs w:val="20"/>
              </w:rPr>
              <w:endnoteReference w:id="8"/>
            </w:r>
          </w:p>
        </w:tc>
        <w:tc>
          <w:tcPr>
            <w:tcW w:w="1229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ընդհանուր</w:t>
            </w:r>
          </w:p>
        </w:tc>
        <w:tc>
          <w:tcPr>
            <w:tcW w:w="105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առկա ֆինանսական միջոցներով </w:t>
            </w:r>
            <w:r w:rsidRPr="002219D6">
              <w:rPr>
                <w:rStyle w:val="EndnoteReference"/>
                <w:rFonts w:ascii="GHEA Grapalat" w:hAnsi="GHEA Grapalat"/>
                <w:sz w:val="20"/>
                <w:szCs w:val="20"/>
              </w:rPr>
              <w:endnoteReference w:id="9"/>
            </w:r>
          </w:p>
        </w:tc>
        <w:tc>
          <w:tcPr>
            <w:tcW w:w="236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B102E" w:rsidRPr="002219D6" w:rsidRDefault="000B102E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ընդհանուր</w:t>
            </w:r>
          </w:p>
        </w:tc>
      </w:tr>
      <w:tr w:rsidR="00617FC8" w:rsidRPr="002219D6" w:rsidTr="00D1507C">
        <w:trPr>
          <w:gridAfter w:val="4"/>
          <w:wAfter w:w="488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974DC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2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Ամլոդիպին բեզիլատ 10 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3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10,20</w:t>
            </w:r>
          </w:p>
        </w:tc>
        <w:tc>
          <w:tcPr>
            <w:tcW w:w="147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1140</w:t>
            </w:r>
          </w:p>
        </w:tc>
        <w:tc>
          <w:tcPr>
            <w:tcW w:w="135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9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94" w:type="dxa"/>
            <w:gridSpan w:val="13"/>
            <w:shd w:val="clear" w:color="auto" w:fill="auto"/>
          </w:tcPr>
          <w:p w:rsidR="009B5245" w:rsidRDefault="009B52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617FC8" w:rsidRPr="009B5245" w:rsidRDefault="00617FC8" w:rsidP="009B5245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4"/>
          <w:wAfter w:w="488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36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7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5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109012.50</w:t>
            </w:r>
          </w:p>
        </w:tc>
        <w:tc>
          <w:tcPr>
            <w:tcW w:w="815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109012.50</w:t>
            </w:r>
          </w:p>
        </w:tc>
        <w:tc>
          <w:tcPr>
            <w:tcW w:w="99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21802.50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21802.50</w:t>
            </w:r>
          </w:p>
        </w:tc>
        <w:tc>
          <w:tcPr>
            <w:tcW w:w="1080" w:type="dxa"/>
            <w:gridSpan w:val="9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130815</w:t>
            </w:r>
          </w:p>
        </w:tc>
        <w:tc>
          <w:tcPr>
            <w:tcW w:w="294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130815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974DC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3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Ամլոդիպին բեզիլատ 5 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6,03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7860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276279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276279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55255.8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55255.8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331534.80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331534.80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974DC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4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Ամոքսացիլին (ամոքսիցիլինի տրիհիդրատ) –քլավոնաթթու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կալիումի քլավունատ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) 500մգ+125մգ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108,70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65000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65000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13000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13000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78000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78000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974DC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9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3.9.9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Մետամիզոլ( Մետամիզոլի նատրիում)  500մգ բլիստերում 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5,67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450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2118.75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2118.75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423.75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423.75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2542.50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2542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.50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10721D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15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3.9.17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Գլաուցին (գլաուցինի հիդրոբրոմիդ), էֆեդրին (էֆեդրինի հիդրոքլորիդ)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  <w:t>4,6մգ/5մլ+ 5,75մգ/5մլ, 125մլ ապակե կամ պլաստիկե շշիկ և չափիչ բաժակ</w:t>
            </w:r>
          </w:p>
          <w:p w:rsidR="00617FC8" w:rsidRPr="002219D6" w:rsidRDefault="00617FC8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Օշարակ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468,8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778.18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778.18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155.64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155.64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933.82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933.82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10721D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18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3.9.21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Սպիրոնոլակտոն  25մգ բլիստերում 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34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3400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89250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89250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17850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17850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107100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107100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76500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76500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15300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15300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91800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91800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10721D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21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3.9.25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Դեքսամեթազոն(դեքսամեթազոն նատրիումի ֆոսֆատ) 4մգ/մլ 1մ լ ամպուլաներ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49,90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7187.25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7187.25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1437.45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1437.45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8624.70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8624.70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10721D" w:rsidP="00AA3CC2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24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3.9.28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Դիոսմին, հեսպերիդին 450մգ+50մգ 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77,82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420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30523.5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30523.5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6104.70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6104.70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36628.20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36628.20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7C4DC1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27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3.9.31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Դիկլոֆենակ նատրիում  75մգ /3մլ  3մլ ամպուլաներ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95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2971.5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2971.5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594.30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594.30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3565.80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3565.80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7C4DC1" w:rsidP="00AA3CC2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29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3.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9.35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Օմեպրազոլ 20մգ բլիստերում 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10,67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1800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43830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43830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8766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8766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52596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52596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7C4DC1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30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3.9.37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Իբուպրոֆեն  400մգ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21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80786.75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80786.75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16157.35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16157.35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96944.10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96944.10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15587.5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15587.5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3117.5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3117.5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18705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18705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7C4DC1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31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3.9.39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Վինպոցետին  5մգ      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22,5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12630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12630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2526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2526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15156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15156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B7688D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34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3.9.45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Կարվեդիլոլ 6,25մգ 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12,60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484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36058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36058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7211.60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7211.60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43269.60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43269.60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10325.33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10325.33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2065.07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2065.07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12390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12390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9515C1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35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3.9.46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Ացետիլսալիցիլա թթու  մագնեզիումի հիդրոքլորիդ 75մգ+15,2մգ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ապակյա տարայում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16,6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2800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41043.33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41043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.33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8208.67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8208.67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49252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9252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EA4AB6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38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3.9.50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Լիզինոպրիլ 10մգ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35,50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2480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82026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82026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16405.20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16405.20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98431.20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98431.20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9116BA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39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3.9.54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Լևոթիրոքսինի նատրիում 100մգ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11,60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700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9140.83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9140.83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1828.17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1828.17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10969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10969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9116BA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47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3.9.60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Թիամազոլ 5մգ     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10,77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1000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27258.33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27258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.33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5451.67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5451.67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32710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2710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BF4DDC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48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3.9.61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Մեթիլ պրեդնիզոլոն 4մգ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31,42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660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17022.5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17022.5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3404.50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3404.50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20427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20427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BF4DDC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52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3.9.66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Լևոդոպա կարբիդոպա 250մգ+25մգ    բլիստերում</w:t>
            </w:r>
          </w:p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132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980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96366.6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96366.6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19273.34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19273.34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115640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115640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BF4DDC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54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3.9.68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Էնալապրիլ մալեատ ,հիդրոքլոր թիազիդ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 xml:space="preserve">10մգ+25մգ բլիստերում                                                                        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19,62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440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12455.67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12455.67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2491.13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2491.13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14946.80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14946.80</w:t>
            </w:r>
          </w:p>
        </w:tc>
      </w:tr>
      <w:tr w:rsidR="00617FC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7FC8" w:rsidRPr="002219D6" w:rsidRDefault="00617FC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617FC8" w:rsidRPr="002219D6" w:rsidRDefault="00617FC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BF4DDC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66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3.9.82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Տրիմետազիդին</w:t>
            </w:r>
          </w:p>
          <w:p w:rsidR="005F3358" w:rsidRPr="002219D6" w:rsidRDefault="005F3358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 (տրիմետազիդինի դիհիդրոքլորիդ) </w:t>
            </w:r>
          </w:p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35մգ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 կարգավորվող ձերբազատմամբ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44,12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1620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75586.5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75586.5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15117.30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15117.30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90703.80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90703.80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BF4DDC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67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3.9.83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Պերինդոպրիլի արգինին  5մգ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պլաստիկե տարա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104,25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1350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120026.25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12002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6.25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24005.2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24005.25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144031.5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1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44031.50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395A5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73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3.9.90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Մոլսիդոմին 2մգ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բլիստէրում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16,45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1470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21033.25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21033.25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4206.65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4206.65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25239.90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25239.90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395A5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74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Արյունատրամալուծիչ, սպիտակուցազերծ` հորթի արյունից  42.5՛մգ/մլ,  5մլ ամպուլաներ  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Լուծույթ ն/ե ,մ/մ ներարկման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990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18257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18257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3651.40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3651.40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21908.40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21908.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40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395A5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75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Արյունատրամալուծիչ, սպիտակուցազերծ` հորթի արյունից  </w:t>
            </w:r>
          </w:p>
          <w:p w:rsidR="005F3358" w:rsidRPr="002219D6" w:rsidRDefault="005F3358" w:rsidP="00AA3CC2">
            <w:pPr>
              <w:rPr>
                <w:rFonts w:ascii="GHEA Grapalat" w:hAnsi="GHEA Grapalat" w:cs="Calibri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>2.07մգ/գ,                                                                                                  20գ ալյումինե պարկուճ</w:t>
            </w:r>
          </w:p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Քսուկ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1476,43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2712.98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2712.98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542.60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542.60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3255.58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3255.58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AC068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76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3.9.93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Մետամիզոլ (մետամիզոլ նատրիում), պիտոֆենոն (պիտոֆենոնի հիդրոքլորիդ), ֆենպիվերինիումի բրոմիդ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1000մգ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+0,04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Լուծույթ ներարկման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137,34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&lt;&lt;Ռիխտեր –Լամբրոն&gt;&gt; ՀՁ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5815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5815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1163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1163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6978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69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78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AC068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78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3.9.96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Քլորոպիրամին (քլորոպիրանինի հիդրոքլորիդ) 25մգ    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39,36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540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26329.5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26329.5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5265.90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5265.90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31595.40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31595.40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AC068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79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3.9.97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Քլորոպիրամին (քլորոպիրամինի հիդրոքլորիդ) 20մգ/մլ    1մլ ամպուլաներ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278,88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9288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9288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1857.60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1857.60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11145.60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11145.60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AC068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80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3.9.98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Սալբուտամոլ(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>սալբուտամոլի սուլֆատ)   2մգ      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13,63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168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3861.2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3861.2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772.24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772.24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4633.44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4633.44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AC068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83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Ֆլյուկոնազոլ 150մգ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107,60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9746.9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9746.9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1949.38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1949.38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11696.30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11696.30</w:t>
            </w:r>
          </w:p>
        </w:tc>
      </w:tr>
      <w:tr w:rsidR="005F3358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3358" w:rsidRPr="002219D6" w:rsidRDefault="005F3358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5F3358" w:rsidRPr="002219D6" w:rsidRDefault="005F3358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C068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90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Էնալապրիլ ( էնալապրիլիլ մալեատ) 5մգ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4,90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2000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41100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41100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8820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8820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52920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52920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&lt;&lt;Տոնուս-Լես&gt;&gt;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C0683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lastRenderedPageBreak/>
              <w:t>91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Էնալապրիլ ( էնալապրիլիլ մալեատ) 10մգ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5,39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4600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128148.33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128148.33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25629.67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25629.67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153778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153778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210082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93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Էսենցիալ ֆոսֆոլիպիդներ 250մգ/5մլ  ,5մլ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680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10381.5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10381.5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2076.30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2076.30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12457.80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12457.80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210082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94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Էսենցիա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ֆոսֆոլիպիդներ 300մգ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դեղապատհճներ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80,1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650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40939.17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40939.17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8187.83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8187.83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49127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4912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7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DA298D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96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Պովիդոն յոդ 100մգ/գ 20գ ալյումինե պարկուճ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քսուկ արտաքին կիրառման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317,6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8359.2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8359.2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1671.84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1671.84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10031.04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10031.04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DA298D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99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Պ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անկրեատին (լիպազ, ամիլազ, պրոտեազ)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br/>
              <w:t xml:space="preserve">3500ԱՄ+4200ԱՄ+ 250ԱՄ) ) </w:t>
            </w:r>
          </w:p>
          <w:p w:rsidR="00A303C5" w:rsidRPr="002219D6" w:rsidRDefault="00A303C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30,88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1654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1654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330.80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330.80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1984.80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1984.80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DA298D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102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Դոմպերիդոն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>10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մգ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 xml:space="preserve">դեղահատեր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>բերանի խոռոչում լուծվող</w:t>
            </w:r>
          </w:p>
          <w:p w:rsidR="00A303C5" w:rsidRPr="002219D6" w:rsidRDefault="00A303C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lastRenderedPageBreak/>
              <w:t>26,30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162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8729.1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8729.1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1745.82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1745.82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10474.92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10474.92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DA298D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106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3.9.130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Բիսմութի տրիկալիումական դիիցիտրատ 120մգ      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79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224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13051.71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13051.71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2610.35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2610.35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15662.08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15662.08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225DD1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109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3.9.133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Վ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ալպրոաթթու (նատրիում վալպրոատ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500մգ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պլաստիկե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>տարայում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lastRenderedPageBreak/>
              <w:t xml:space="preserve">դեղահատեր թաղանթապատ, երկարատև ձերբազատմամբ </w:t>
            </w:r>
          </w:p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lastRenderedPageBreak/>
              <w:t>134,5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480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47200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47200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9440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9440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56640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56640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225DD1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110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3.9.135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Պերինդոպրիլ (պերինդոպրիլի էրբումին) 4 մգ      բլիստերում 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39,96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1050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34816.2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34816.2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6963.25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6963.25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41779.50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41779.50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225DD1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112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3.9.138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Պովիդոն յոդին 100 մգ/մլ 100մլ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 շշիկ</w:t>
            </w:r>
          </w:p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t xml:space="preserve"> լուծույթ արտաքին կիրառման</w:t>
            </w:r>
          </w:p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550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2064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2064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412.80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412.80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2476.80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2476.80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&lt;&lt;Տոնուս-Լես&gt;&gt;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B72109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lastRenderedPageBreak/>
              <w:t>113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3.9.139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Պենտոքսիֆիլին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400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104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11178.75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11178.75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2235.75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2235.75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13414.50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13414.50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B72109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115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3.9.143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Մետոպրոլոլ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(մետոպրոլոլի տարտրատ)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br/>
              <w:t xml:space="preserve">1 00 մգ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ապակյա տարայում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17,21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470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12004.58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12004.58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2400.92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2400.92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14405.50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14405.50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B72109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sz w:val="20"/>
                <w:szCs w:val="20"/>
              </w:rPr>
              <w:t>117</w:t>
            </w: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3.9.145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Կարվիդիլոլ 25 մգ   բլիստերում</w:t>
            </w: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23,45</w:t>
            </w: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64</w:t>
            </w: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7135.4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7135.4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1427.09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1427.09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8562.56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856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2.56</w:t>
            </w:r>
          </w:p>
        </w:tc>
      </w:tr>
      <w:tr w:rsidR="00A303C5" w:rsidRPr="002219D6" w:rsidTr="00D1507C">
        <w:trPr>
          <w:gridAfter w:val="5"/>
          <w:wAfter w:w="573" w:type="dxa"/>
        </w:trPr>
        <w:tc>
          <w:tcPr>
            <w:tcW w:w="622" w:type="dxa"/>
            <w:gridSpan w:val="5"/>
            <w:tcBorders>
              <w:right w:val="single" w:sz="4" w:space="0" w:color="auto"/>
            </w:tcBorders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75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36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03C5" w:rsidRPr="002219D6" w:rsidRDefault="00A303C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65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1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1490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3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6506.6</w:t>
            </w:r>
          </w:p>
        </w:tc>
        <w:tc>
          <w:tcPr>
            <w:tcW w:w="8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6506.6</w:t>
            </w:r>
          </w:p>
        </w:tc>
        <w:tc>
          <w:tcPr>
            <w:tcW w:w="102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1301.34</w:t>
            </w:r>
          </w:p>
        </w:tc>
        <w:tc>
          <w:tcPr>
            <w:tcW w:w="122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1301.34</w:t>
            </w:r>
          </w:p>
        </w:tc>
        <w:tc>
          <w:tcPr>
            <w:tcW w:w="1053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7808</w:t>
            </w:r>
          </w:p>
        </w:tc>
        <w:tc>
          <w:tcPr>
            <w:tcW w:w="236" w:type="dxa"/>
            <w:gridSpan w:val="13"/>
            <w:shd w:val="clear" w:color="auto" w:fill="auto"/>
          </w:tcPr>
          <w:p w:rsidR="00A303C5" w:rsidRPr="002219D6" w:rsidRDefault="00A303C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7808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288"/>
        </w:trPr>
        <w:tc>
          <w:tcPr>
            <w:tcW w:w="539" w:type="dxa"/>
            <w:gridSpan w:val="2"/>
            <w:shd w:val="clear" w:color="auto" w:fill="99CCFF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824" w:type="dxa"/>
            <w:gridSpan w:val="3"/>
            <w:shd w:val="clear" w:color="auto" w:fill="99CCFF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660" w:type="dxa"/>
            <w:gridSpan w:val="84"/>
            <w:shd w:val="clear" w:color="auto" w:fill="99CCFF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24" w:type="dxa"/>
            <w:gridSpan w:val="3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660" w:type="dxa"/>
            <w:gridSpan w:val="8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Տ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վյալներ մերժված հայտերի մասին</w:t>
            </w:r>
          </w:p>
        </w:tc>
      </w:tr>
      <w:tr w:rsidR="00EF00AC" w:rsidRPr="003C3E72" w:rsidTr="00D1507C">
        <w:trPr>
          <w:gridBefore w:val="2"/>
          <w:gridAfter w:val="7"/>
          <w:wBefore w:w="13" w:type="dxa"/>
          <w:wAfter w:w="593" w:type="dxa"/>
        </w:trPr>
        <w:tc>
          <w:tcPr>
            <w:tcW w:w="539" w:type="dxa"/>
            <w:gridSpan w:val="2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824" w:type="dxa"/>
            <w:gridSpan w:val="3"/>
            <w:vMerge w:val="restart"/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Չափա-բաժնի համարը</w:t>
            </w:r>
          </w:p>
        </w:tc>
        <w:tc>
          <w:tcPr>
            <w:tcW w:w="1559" w:type="dxa"/>
            <w:gridSpan w:val="7"/>
            <w:vMerge w:val="restart"/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Մասնակցի անվանումը</w:t>
            </w:r>
          </w:p>
        </w:tc>
        <w:tc>
          <w:tcPr>
            <w:tcW w:w="1824" w:type="dxa"/>
            <w:gridSpan w:val="10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277" w:type="dxa"/>
            <w:gridSpan w:val="6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Գնահատման արդյունքները (բավարար կամ անբավարար)</w:t>
            </w:r>
          </w:p>
        </w:tc>
      </w:tr>
      <w:tr w:rsidR="00554AA7" w:rsidRPr="002219D6" w:rsidTr="00D1507C">
        <w:trPr>
          <w:gridBefore w:val="2"/>
          <w:gridAfter w:val="2"/>
          <w:wBefore w:w="13" w:type="dxa"/>
          <w:wAfter w:w="443" w:type="dxa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824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824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1561" w:type="dxa"/>
            <w:gridSpan w:val="11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</w:tc>
        <w:tc>
          <w:tcPr>
            <w:tcW w:w="162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Arial Armenian"/>
                <w:sz w:val="20"/>
                <w:szCs w:val="20"/>
                <w:lang w:val="hy-AM"/>
              </w:rPr>
              <w:t>Հրավեր-ով պա-հանջվող փաստա-թղթերի առկա-յությունը</w:t>
            </w:r>
          </w:p>
        </w:tc>
        <w:tc>
          <w:tcPr>
            <w:tcW w:w="118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Arial Armenian"/>
                <w:sz w:val="20"/>
                <w:szCs w:val="20"/>
                <w:lang w:val="hy-AM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94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Մասնա-գիտա-կան գոր-ծունեութ-յուն </w:t>
            </w:r>
          </w:p>
        </w:tc>
        <w:tc>
          <w:tcPr>
            <w:tcW w:w="73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Մասնա-գիտա-կան փոր-ձառութ-յունը</w:t>
            </w:r>
          </w:p>
        </w:tc>
        <w:tc>
          <w:tcPr>
            <w:tcW w:w="11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Ֆինա-նսական միջոցներ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621" w:type="dxa"/>
            <w:gridSpan w:val="4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Տեխնի-կական միջոց-ներ</w:t>
            </w:r>
          </w:p>
        </w:tc>
        <w:tc>
          <w:tcPr>
            <w:tcW w:w="396" w:type="dxa"/>
            <w:gridSpan w:val="8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Աշխա-տանքա-յին ռեսուրս-ներ</w:t>
            </w:r>
          </w:p>
        </w:tc>
        <w:tc>
          <w:tcPr>
            <w:tcW w:w="23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Գնային առաջարկ</w:t>
            </w:r>
          </w:p>
        </w:tc>
      </w:tr>
      <w:tr w:rsidR="00EF00AC" w:rsidRPr="002219D6" w:rsidTr="00D1507C">
        <w:trPr>
          <w:gridBefore w:val="2"/>
          <w:gridAfter w:val="6"/>
          <w:wBefore w:w="13" w:type="dxa"/>
          <w:wAfter w:w="580" w:type="dxa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82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932" w:type="dxa"/>
            <w:gridSpan w:val="15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6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62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6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621" w:type="dxa"/>
            <w:gridSpan w:val="4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96" w:type="dxa"/>
            <w:gridSpan w:val="3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5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EF00AC" w:rsidRPr="002219D6" w:rsidTr="00D1507C">
        <w:trPr>
          <w:gridBefore w:val="2"/>
          <w:gridAfter w:val="6"/>
          <w:wBefore w:w="13" w:type="dxa"/>
          <w:wAfter w:w="580" w:type="dxa"/>
          <w:trHeight w:val="40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82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…</w:t>
            </w:r>
          </w:p>
        </w:tc>
        <w:tc>
          <w:tcPr>
            <w:tcW w:w="1559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5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932" w:type="dxa"/>
            <w:gridSpan w:val="15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6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762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4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6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621" w:type="dxa"/>
            <w:gridSpan w:val="4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96" w:type="dxa"/>
            <w:gridSpan w:val="3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5" w:type="dxa"/>
            <w:gridSpan w:val="13"/>
            <w:tcBorders>
              <w:bottom w:val="single" w:sz="8" w:space="0" w:color="auto"/>
            </w:tcBorders>
            <w:shd w:val="clear" w:color="auto" w:fill="auto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344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383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Այլ տեղեկություններ</w:t>
            </w:r>
          </w:p>
        </w:tc>
        <w:tc>
          <w:tcPr>
            <w:tcW w:w="2126" w:type="dxa"/>
            <w:gridSpan w:val="15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975" w:type="dxa"/>
            <w:gridSpan w:val="6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554AA7">
            <w:pPr>
              <w:ind w:right="-79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Ծանոթություն` Հայտերի մերժման այլ հիմքեր</w:t>
            </w:r>
            <w:r w:rsidRPr="002219D6">
              <w:rPr>
                <w:rFonts w:ascii="GHEA Grapalat" w:hAnsi="GHEA Grapalat" w:cs="Arial Armenian"/>
                <w:sz w:val="20"/>
                <w:szCs w:val="20"/>
              </w:rPr>
              <w:t>։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344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383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126" w:type="dxa"/>
            <w:gridSpan w:val="15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Sylfaen" w:hAnsi="Sylfaen" w:cs="Sylfaen"/>
                <w:sz w:val="20"/>
                <w:szCs w:val="20"/>
                <w:lang w:val="hy-AM"/>
              </w:rPr>
            </w:pPr>
          </w:p>
        </w:tc>
        <w:tc>
          <w:tcPr>
            <w:tcW w:w="7975" w:type="dxa"/>
            <w:gridSpan w:val="6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>Մերժված հայտեր չեն եղել</w:t>
            </w:r>
            <w:r w:rsidRPr="002219D6">
              <w:rPr>
                <w:rFonts w:ascii="Arial Unicode" w:hAnsi="Arial Unicode" w:cs="Sylfaen"/>
                <w:sz w:val="20"/>
                <w:szCs w:val="20"/>
              </w:rPr>
              <w:t xml:space="preserve">: 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344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00" w:type="dxa"/>
            <w:gridSpan w:val="8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289"/>
        </w:trPr>
        <w:tc>
          <w:tcPr>
            <w:tcW w:w="539" w:type="dxa"/>
            <w:gridSpan w:val="2"/>
            <w:tcBorders>
              <w:bottom w:val="single" w:sz="8" w:space="0" w:color="auto"/>
            </w:tcBorders>
            <w:shd w:val="clear" w:color="auto" w:fill="99CCFF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tcBorders>
              <w:bottom w:val="single" w:sz="8" w:space="0" w:color="auto"/>
            </w:tcBorders>
            <w:shd w:val="clear" w:color="auto" w:fill="99CCFF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00" w:type="dxa"/>
            <w:gridSpan w:val="81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346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535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Ընտրված մասնակցի որոշման ամսաթիվը</w:t>
            </w:r>
          </w:p>
        </w:tc>
        <w:tc>
          <w:tcPr>
            <w:tcW w:w="7965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2</w:t>
            </w:r>
            <w:r w:rsidR="00C64B0D" w:rsidRPr="002219D6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="00C64B0D" w:rsidRPr="002219D6">
              <w:rPr>
                <w:rFonts w:ascii="Arial" w:hAnsi="Arial" w:cs="Sylfaen"/>
                <w:sz w:val="20"/>
                <w:szCs w:val="20"/>
              </w:rPr>
              <w:t>.07</w:t>
            </w:r>
            <w:r w:rsidRPr="002219D6">
              <w:rPr>
                <w:rFonts w:ascii="Arial" w:hAnsi="Arial" w:cs="Sylfaen"/>
                <w:sz w:val="20"/>
                <w:szCs w:val="20"/>
              </w:rPr>
              <w:t>.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2015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թ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.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92"/>
        </w:trPr>
        <w:tc>
          <w:tcPr>
            <w:tcW w:w="539" w:type="dxa"/>
            <w:gridSpan w:val="2"/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84" w:type="dxa"/>
            <w:gridSpan w:val="6"/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35" w:type="dxa"/>
            <w:gridSpan w:val="20"/>
            <w:vMerge w:val="restart"/>
            <w:shd w:val="clear" w:color="auto" w:fill="auto"/>
            <w:vAlign w:val="center"/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Անգործության ժամկետ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    /5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օր</w:t>
            </w:r>
            <w:r w:rsidRPr="002219D6">
              <w:rPr>
                <w:rFonts w:ascii="GHEA Grapalat" w:hAnsi="GHEA Grapalat"/>
                <w:sz w:val="20"/>
                <w:szCs w:val="20"/>
              </w:rPr>
              <w:t>/</w:t>
            </w:r>
          </w:p>
        </w:tc>
        <w:tc>
          <w:tcPr>
            <w:tcW w:w="5494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         Անգործության ժամկետի սկիզբ</w:t>
            </w:r>
          </w:p>
        </w:tc>
        <w:tc>
          <w:tcPr>
            <w:tcW w:w="2471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        Անգործության ժամկետի ավարտ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92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84" w:type="dxa"/>
            <w:gridSpan w:val="6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35" w:type="dxa"/>
            <w:gridSpan w:val="2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494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C64B0D" w:rsidP="00AA3CC2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2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8</w:t>
            </w:r>
            <w:r w:rsidR="00776497"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.0</w:t>
            </w:r>
            <w:r w:rsidR="00776497" w:rsidRPr="002219D6">
              <w:rPr>
                <w:rFonts w:ascii="GHEA Grapalat" w:hAnsi="GHEA Grapalat" w:cs="Sylfaen"/>
                <w:sz w:val="20"/>
                <w:szCs w:val="20"/>
              </w:rPr>
              <w:t>7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.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</w:rPr>
              <w:t>2016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</w:p>
        </w:tc>
        <w:tc>
          <w:tcPr>
            <w:tcW w:w="2471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776497" w:rsidP="00AA3CC2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2.0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8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.2016թ.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344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84" w:type="dxa"/>
            <w:gridSpan w:val="6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535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Ընտրված մասնակցին պայմանագիր կնքելու առաջարկը ծանուցելու ամսաթիվը</w:t>
            </w:r>
          </w:p>
        </w:tc>
        <w:tc>
          <w:tcPr>
            <w:tcW w:w="7965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27421C" w:rsidP="00AA3CC2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02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</w:rPr>
              <w:t>.0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8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</w:rPr>
              <w:t>.2016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344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984" w:type="dxa"/>
            <w:gridSpan w:val="6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535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7965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27421C" w:rsidP="00AA3CC2">
            <w:pPr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02.08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</w:rPr>
              <w:t>.2016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թ.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344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3535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Պատվիրատուի կողմից պայմանագիրը ստորագրելու ամսաթիվը</w:t>
            </w:r>
          </w:p>
        </w:tc>
        <w:tc>
          <w:tcPr>
            <w:tcW w:w="7965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864AB9" w:rsidP="00AA3CC2">
            <w:pPr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02.08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</w:rPr>
              <w:t>.2016</w:t>
            </w:r>
            <w:r w:rsidR="00EF00AC"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թ.</w:t>
            </w:r>
          </w:p>
        </w:tc>
      </w:tr>
      <w:tr w:rsidR="00EF00AC" w:rsidRPr="002219D6" w:rsidTr="00D1507C">
        <w:trPr>
          <w:gridBefore w:val="2"/>
          <w:gridAfter w:val="7"/>
          <w:wBefore w:w="13" w:type="dxa"/>
          <w:wAfter w:w="593" w:type="dxa"/>
          <w:trHeight w:val="288"/>
        </w:trPr>
        <w:tc>
          <w:tcPr>
            <w:tcW w:w="539" w:type="dxa"/>
            <w:gridSpan w:val="2"/>
            <w:shd w:val="clear" w:color="auto" w:fill="99CCFF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shd w:val="clear" w:color="auto" w:fill="99CCFF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00" w:type="dxa"/>
            <w:gridSpan w:val="81"/>
            <w:shd w:val="clear" w:color="auto" w:fill="99CCFF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EF5CF3" w:rsidRPr="002219D6" w:rsidTr="00D1507C">
        <w:trPr>
          <w:gridBefore w:val="2"/>
          <w:gridAfter w:val="7"/>
          <w:wBefore w:w="13" w:type="dxa"/>
          <w:wAfter w:w="593" w:type="dxa"/>
        </w:trPr>
        <w:tc>
          <w:tcPr>
            <w:tcW w:w="539" w:type="dxa"/>
            <w:gridSpan w:val="2"/>
            <w:vMerge w:val="restart"/>
          </w:tcPr>
          <w:p w:rsidR="00EF5CF3" w:rsidRPr="002219D6" w:rsidRDefault="00EF5CF3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vMerge w:val="restart"/>
            <w:shd w:val="clear" w:color="auto" w:fill="auto"/>
            <w:vAlign w:val="center"/>
          </w:tcPr>
          <w:p w:rsidR="00EF5CF3" w:rsidRPr="002219D6" w:rsidRDefault="00EF5CF3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Չափա-բաժնի համարը</w:t>
            </w:r>
          </w:p>
        </w:tc>
        <w:tc>
          <w:tcPr>
            <w:tcW w:w="1877" w:type="dxa"/>
            <w:gridSpan w:val="12"/>
            <w:vMerge w:val="restart"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Ընտրված մասնակիցը</w:t>
            </w:r>
          </w:p>
        </w:tc>
        <w:tc>
          <w:tcPr>
            <w:tcW w:w="965" w:type="dxa"/>
            <w:gridSpan w:val="3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683" w:type="dxa"/>
            <w:gridSpan w:val="68"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այմանագ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րի</w:t>
            </w:r>
          </w:p>
        </w:tc>
      </w:tr>
      <w:tr w:rsidR="00EF5CF3" w:rsidRPr="002219D6" w:rsidTr="00D1507C">
        <w:trPr>
          <w:gridBefore w:val="2"/>
          <w:wBefore w:w="13" w:type="dxa"/>
          <w:trHeight w:val="237"/>
        </w:trPr>
        <w:tc>
          <w:tcPr>
            <w:tcW w:w="539" w:type="dxa"/>
            <w:gridSpan w:val="2"/>
            <w:vMerge/>
          </w:tcPr>
          <w:p w:rsidR="00EF5CF3" w:rsidRPr="002219D6" w:rsidRDefault="00EF5CF3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vMerge/>
            <w:shd w:val="clear" w:color="auto" w:fill="auto"/>
            <w:vAlign w:val="center"/>
          </w:tcPr>
          <w:p w:rsidR="00EF5CF3" w:rsidRPr="002219D6" w:rsidRDefault="00EF5CF3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vMerge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65" w:type="dxa"/>
            <w:gridSpan w:val="3"/>
            <w:vMerge w:val="restart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67" w:type="dxa"/>
            <w:gridSpan w:val="12"/>
            <w:vMerge w:val="restart"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Պայմանագրի համարը</w:t>
            </w:r>
          </w:p>
        </w:tc>
        <w:tc>
          <w:tcPr>
            <w:tcW w:w="2287" w:type="dxa"/>
            <w:gridSpan w:val="11"/>
            <w:vMerge w:val="restart"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Կնքման ամսաթիվը</w:t>
            </w:r>
          </w:p>
        </w:tc>
        <w:tc>
          <w:tcPr>
            <w:tcW w:w="991" w:type="dxa"/>
            <w:gridSpan w:val="12"/>
            <w:vMerge w:val="restart"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Կատարման վերջնա-ժամկետը</w:t>
            </w:r>
          </w:p>
        </w:tc>
        <w:tc>
          <w:tcPr>
            <w:tcW w:w="1080" w:type="dxa"/>
            <w:gridSpan w:val="10"/>
            <w:vMerge w:val="restart"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Կանխա-վճարի չափը</w:t>
            </w:r>
          </w:p>
        </w:tc>
        <w:tc>
          <w:tcPr>
            <w:tcW w:w="2758" w:type="dxa"/>
            <w:gridSpan w:val="30"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Գինը</w:t>
            </w:r>
          </w:p>
        </w:tc>
      </w:tr>
      <w:tr w:rsidR="00EF5CF3" w:rsidRPr="002219D6" w:rsidTr="00D1507C">
        <w:trPr>
          <w:gridBefore w:val="2"/>
          <w:wBefore w:w="13" w:type="dxa"/>
          <w:trHeight w:val="238"/>
        </w:trPr>
        <w:tc>
          <w:tcPr>
            <w:tcW w:w="539" w:type="dxa"/>
            <w:gridSpan w:val="2"/>
            <w:vMerge/>
          </w:tcPr>
          <w:p w:rsidR="00EF5CF3" w:rsidRPr="002219D6" w:rsidRDefault="00EF5CF3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vMerge/>
            <w:shd w:val="clear" w:color="auto" w:fill="auto"/>
            <w:vAlign w:val="center"/>
          </w:tcPr>
          <w:p w:rsidR="00EF5CF3" w:rsidRPr="002219D6" w:rsidRDefault="00EF5CF3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vMerge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65" w:type="dxa"/>
            <w:gridSpan w:val="3"/>
            <w:vMerge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67" w:type="dxa"/>
            <w:gridSpan w:val="12"/>
            <w:vMerge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87" w:type="dxa"/>
            <w:gridSpan w:val="11"/>
            <w:vMerge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1" w:type="dxa"/>
            <w:gridSpan w:val="12"/>
            <w:vMerge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gridSpan w:val="10"/>
            <w:vMerge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758" w:type="dxa"/>
            <w:gridSpan w:val="30"/>
            <w:shd w:val="clear" w:color="auto" w:fill="auto"/>
            <w:vAlign w:val="center"/>
          </w:tcPr>
          <w:p w:rsidR="00EF5CF3" w:rsidRPr="002219D6" w:rsidRDefault="00EF5CF3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ՀՀ դրամ</w:t>
            </w:r>
          </w:p>
        </w:tc>
      </w:tr>
      <w:tr w:rsidR="00EF00AC" w:rsidRPr="002219D6" w:rsidTr="00D1507C">
        <w:trPr>
          <w:gridBefore w:val="2"/>
          <w:wBefore w:w="13" w:type="dxa"/>
          <w:trHeight w:val="263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65" w:type="dxa"/>
            <w:gridSpan w:val="3"/>
            <w:vMerge/>
            <w:tcBorders>
              <w:bottom w:val="single" w:sz="8" w:space="0" w:color="auto"/>
            </w:tcBorders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67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87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1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Առկա ֆինանսական միջոցներով </w:t>
            </w:r>
          </w:p>
        </w:tc>
        <w:tc>
          <w:tcPr>
            <w:tcW w:w="1625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F00AC" w:rsidRPr="002219D6" w:rsidRDefault="00EF00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Ընդհանուր</w:t>
            </w:r>
            <w:r w:rsidRPr="002219D6">
              <w:rPr>
                <w:rStyle w:val="EndnoteReference"/>
                <w:rFonts w:ascii="GHEA Grapalat" w:hAnsi="GHEA Grapalat"/>
                <w:sz w:val="20"/>
                <w:szCs w:val="20"/>
              </w:rPr>
              <w:endnoteReference w:id="10"/>
            </w:r>
          </w:p>
          <w:p w:rsidR="007E51DE" w:rsidRPr="002219D6" w:rsidRDefault="007E51DE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7E51DE" w:rsidRPr="002219D6" w:rsidRDefault="007E51DE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769A0" w:rsidRPr="002219D6" w:rsidTr="00D1507C">
        <w:trPr>
          <w:gridBefore w:val="2"/>
          <w:wBefore w:w="13" w:type="dxa"/>
          <w:trHeight w:val="146"/>
        </w:trPr>
        <w:tc>
          <w:tcPr>
            <w:tcW w:w="539" w:type="dxa"/>
            <w:gridSpan w:val="2"/>
          </w:tcPr>
          <w:p w:rsidR="004769A0" w:rsidRPr="002219D6" w:rsidRDefault="004769A0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shd w:val="clear" w:color="auto" w:fill="auto"/>
            <w:vAlign w:val="center"/>
          </w:tcPr>
          <w:p w:rsidR="004769A0" w:rsidRPr="002219D6" w:rsidRDefault="004769A0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shd w:val="clear" w:color="auto" w:fill="auto"/>
            <w:vAlign w:val="bottom"/>
          </w:tcPr>
          <w:p w:rsidR="004769A0" w:rsidRPr="002219D6" w:rsidRDefault="004769A0" w:rsidP="00AA3CC2">
            <w:pPr>
              <w:rPr>
                <w:rFonts w:ascii="Times Armenian" w:hAnsi="Times Armenian"/>
                <w:sz w:val="20"/>
                <w:szCs w:val="20"/>
                <w:lang w:val="hy-AM"/>
              </w:rPr>
            </w:pPr>
            <w:r w:rsidRPr="002219D6">
              <w:rPr>
                <w:rFonts w:ascii="Times Armenian" w:hAnsi="Times Armenian"/>
                <w:sz w:val="20"/>
                <w:szCs w:val="20"/>
                <w:lang w:val="hy-AM"/>
              </w:rPr>
              <w:t xml:space="preserve">                 </w:t>
            </w:r>
            <w:r w:rsidRPr="002219D6">
              <w:rPr>
                <w:rFonts w:cs="Arial"/>
                <w:bCs/>
                <w:sz w:val="20"/>
                <w:szCs w:val="20"/>
                <w:lang w:val="hy-AM"/>
              </w:rPr>
              <w:t>&lt;&lt;</w:t>
            </w:r>
            <w:r w:rsidRPr="002219D6">
              <w:rPr>
                <w:rFonts w:ascii="Sylfaen" w:hAnsi="Sylfaen" w:cs="Arial"/>
                <w:bCs/>
                <w:sz w:val="20"/>
                <w:szCs w:val="20"/>
                <w:lang w:val="hy-AM"/>
              </w:rPr>
              <w:t>Տոնուս –Լես</w:t>
            </w:r>
            <w:r w:rsidRPr="002219D6">
              <w:rPr>
                <w:rFonts w:cs="Arial"/>
                <w:bCs/>
                <w:sz w:val="20"/>
                <w:szCs w:val="20"/>
                <w:lang w:val="hy-AM"/>
              </w:rPr>
              <w:t xml:space="preserve">&gt;&gt; </w:t>
            </w:r>
            <w:r w:rsidRPr="002219D6">
              <w:rPr>
                <w:rFonts w:ascii="Sylfaen" w:hAnsi="Sylfaen" w:cs="Arial"/>
                <w:bCs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Sylfaen" w:hAnsi="Sylfaen" w:cs="Sylfaen"/>
                <w:bCs/>
                <w:sz w:val="20"/>
                <w:szCs w:val="20"/>
                <w:lang w:val="hy-AM"/>
              </w:rPr>
              <w:t>ՍՊԸ</w:t>
            </w:r>
          </w:p>
          <w:p w:rsidR="004769A0" w:rsidRPr="002219D6" w:rsidRDefault="004769A0" w:rsidP="00AA3CC2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965" w:type="dxa"/>
            <w:gridSpan w:val="3"/>
          </w:tcPr>
          <w:p w:rsidR="004769A0" w:rsidRPr="002219D6" w:rsidRDefault="004769A0" w:rsidP="00AA3CC2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967" w:type="dxa"/>
            <w:gridSpan w:val="12"/>
            <w:shd w:val="clear" w:color="auto" w:fill="auto"/>
          </w:tcPr>
          <w:p w:rsidR="004769A0" w:rsidRPr="002219D6" w:rsidRDefault="005B3A29" w:rsidP="00AA3CC2">
            <w:pPr>
              <w:rPr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&lt;&lt;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Վ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3-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ՇՀԱՊՁԲ-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15/4-2016/</w:t>
            </w:r>
            <w:r w:rsidR="00D15E11" w:rsidRPr="002219D6">
              <w:rPr>
                <w:rFonts w:ascii="GHEA Grapalat" w:hAnsi="GHEA Grapalat" w:cs="Sylfaen"/>
                <w:sz w:val="20"/>
                <w:szCs w:val="20"/>
              </w:rPr>
              <w:t>3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&gt;&gt;-1</w:t>
            </w:r>
          </w:p>
        </w:tc>
        <w:tc>
          <w:tcPr>
            <w:tcW w:w="2287" w:type="dxa"/>
            <w:gridSpan w:val="11"/>
            <w:shd w:val="clear" w:color="auto" w:fill="auto"/>
            <w:vAlign w:val="center"/>
          </w:tcPr>
          <w:p w:rsidR="004769A0" w:rsidRPr="002219D6" w:rsidRDefault="00D96783" w:rsidP="00AA3CC2">
            <w:pPr>
              <w:widowControl w:val="0"/>
              <w:rPr>
                <w:rFonts w:ascii="Sylfaen" w:hAnsi="Sylfaen"/>
                <w:sz w:val="20"/>
                <w:szCs w:val="20"/>
              </w:rPr>
            </w:pPr>
            <w:r w:rsidRPr="002219D6">
              <w:rPr>
                <w:rFonts w:ascii="Sylfaen" w:hAnsi="Sylfaen"/>
                <w:sz w:val="20"/>
                <w:szCs w:val="20"/>
              </w:rPr>
              <w:t>02.08.2016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թ</w:t>
            </w:r>
          </w:p>
        </w:tc>
        <w:tc>
          <w:tcPr>
            <w:tcW w:w="991" w:type="dxa"/>
            <w:gridSpan w:val="12"/>
            <w:shd w:val="clear" w:color="auto" w:fill="auto"/>
            <w:vAlign w:val="center"/>
          </w:tcPr>
          <w:p w:rsidR="004769A0" w:rsidRPr="002219D6" w:rsidRDefault="00D96783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31.12.2016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թ</w:t>
            </w:r>
          </w:p>
        </w:tc>
        <w:tc>
          <w:tcPr>
            <w:tcW w:w="1080" w:type="dxa"/>
            <w:gridSpan w:val="10"/>
            <w:shd w:val="clear" w:color="auto" w:fill="auto"/>
            <w:vAlign w:val="center"/>
          </w:tcPr>
          <w:p w:rsidR="004769A0" w:rsidRPr="002219D6" w:rsidRDefault="004769A0" w:rsidP="00AA3CC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3" w:type="dxa"/>
            <w:gridSpan w:val="5"/>
            <w:shd w:val="clear" w:color="auto" w:fill="auto"/>
            <w:vAlign w:val="center"/>
          </w:tcPr>
          <w:p w:rsidR="004769A0" w:rsidRPr="002219D6" w:rsidRDefault="00264723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Arial Unicode" w:hAnsi="Arial Unicode"/>
                <w:i/>
                <w:sz w:val="20"/>
                <w:szCs w:val="20"/>
              </w:rPr>
              <w:t>918000</w:t>
            </w:r>
          </w:p>
        </w:tc>
        <w:tc>
          <w:tcPr>
            <w:tcW w:w="1625" w:type="dxa"/>
            <w:gridSpan w:val="25"/>
            <w:shd w:val="clear" w:color="auto" w:fill="auto"/>
            <w:vAlign w:val="center"/>
          </w:tcPr>
          <w:p w:rsidR="004769A0" w:rsidRPr="002219D6" w:rsidRDefault="00D96783" w:rsidP="00AA3CC2">
            <w:pPr>
              <w:widowControl w:val="0"/>
              <w:rPr>
                <w:rFonts w:ascii="Arial Unicode" w:hAnsi="Arial Unicode"/>
                <w:i/>
                <w:sz w:val="20"/>
                <w:szCs w:val="20"/>
              </w:rPr>
            </w:pPr>
            <w:r w:rsidRPr="002219D6">
              <w:rPr>
                <w:rFonts w:ascii="Arial Unicode" w:hAnsi="Arial Unicode"/>
                <w:i/>
                <w:sz w:val="20"/>
                <w:szCs w:val="20"/>
              </w:rPr>
              <w:t>918000</w:t>
            </w:r>
          </w:p>
        </w:tc>
      </w:tr>
      <w:tr w:rsidR="007B6D8A" w:rsidRPr="002219D6" w:rsidTr="00D1507C">
        <w:trPr>
          <w:gridBefore w:val="2"/>
          <w:gridAfter w:val="7"/>
          <w:wBefore w:w="13" w:type="dxa"/>
          <w:wAfter w:w="593" w:type="dxa"/>
          <w:trHeight w:val="146"/>
        </w:trPr>
        <w:tc>
          <w:tcPr>
            <w:tcW w:w="539" w:type="dxa"/>
            <w:gridSpan w:val="2"/>
          </w:tcPr>
          <w:p w:rsidR="007B6D8A" w:rsidRPr="002219D6" w:rsidRDefault="007B6D8A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shd w:val="clear" w:color="auto" w:fill="auto"/>
            <w:vAlign w:val="center"/>
          </w:tcPr>
          <w:p w:rsidR="007B6D8A" w:rsidRPr="002219D6" w:rsidRDefault="007B6D8A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shd w:val="clear" w:color="auto" w:fill="auto"/>
            <w:vAlign w:val="bottom"/>
          </w:tcPr>
          <w:p w:rsidR="007B6D8A" w:rsidRPr="002219D6" w:rsidRDefault="007B6D8A" w:rsidP="00AA3CC2">
            <w:pPr>
              <w:rPr>
                <w:rFonts w:ascii="Times Armenian" w:hAnsi="Times Armenian"/>
                <w:sz w:val="20"/>
                <w:szCs w:val="20"/>
                <w:lang w:val="hy-AM"/>
              </w:rPr>
            </w:pPr>
          </w:p>
        </w:tc>
        <w:tc>
          <w:tcPr>
            <w:tcW w:w="9648" w:type="dxa"/>
            <w:gridSpan w:val="71"/>
          </w:tcPr>
          <w:p w:rsidR="007B6D8A" w:rsidRPr="002219D6" w:rsidRDefault="007B6D8A" w:rsidP="00AA3CC2">
            <w:pPr>
              <w:widowControl w:val="0"/>
              <w:rPr>
                <w:rFonts w:ascii="Sylfaen" w:hAnsi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/>
                <w:i/>
                <w:sz w:val="20"/>
                <w:szCs w:val="20"/>
                <w:lang w:val="hy-AM"/>
              </w:rPr>
              <w:t>Համաձայնագրի</w:t>
            </w:r>
          </w:p>
        </w:tc>
      </w:tr>
      <w:tr w:rsidR="00052FAC" w:rsidRPr="002219D6" w:rsidTr="00D1507C">
        <w:trPr>
          <w:gridBefore w:val="2"/>
          <w:wBefore w:w="13" w:type="dxa"/>
          <w:trHeight w:val="110"/>
        </w:trPr>
        <w:tc>
          <w:tcPr>
            <w:tcW w:w="539" w:type="dxa"/>
            <w:gridSpan w:val="2"/>
          </w:tcPr>
          <w:p w:rsidR="00052FAC" w:rsidRPr="002219D6" w:rsidRDefault="00052FAC" w:rsidP="00AA3CC2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shd w:val="clear" w:color="auto" w:fill="auto"/>
            <w:vAlign w:val="center"/>
          </w:tcPr>
          <w:p w:rsidR="00052FAC" w:rsidRPr="002219D6" w:rsidRDefault="00052FAC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 xml:space="preserve">Չափա-բաժնի </w:t>
            </w:r>
            <w:r w:rsidRPr="002219D6">
              <w:rPr>
                <w:rFonts w:ascii="GHEA Grapalat" w:hAnsi="GHEA Grapalat"/>
                <w:sz w:val="20"/>
                <w:szCs w:val="20"/>
              </w:rPr>
              <w:lastRenderedPageBreak/>
              <w:t>համարը</w:t>
            </w:r>
          </w:p>
        </w:tc>
        <w:tc>
          <w:tcPr>
            <w:tcW w:w="1877" w:type="dxa"/>
            <w:gridSpan w:val="12"/>
            <w:shd w:val="clear" w:color="auto" w:fill="auto"/>
            <w:vAlign w:val="center"/>
          </w:tcPr>
          <w:p w:rsidR="00052FAC" w:rsidRPr="002219D6" w:rsidRDefault="005B3A29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՛»</w:t>
            </w:r>
            <w:r w:rsidR="00052FAC" w:rsidRPr="002219D6">
              <w:rPr>
                <w:rFonts w:ascii="GHEA Grapalat" w:hAnsi="GHEA Grapalat"/>
                <w:sz w:val="20"/>
                <w:szCs w:val="20"/>
              </w:rPr>
              <w:t xml:space="preserve">Ընտրված </w:t>
            </w:r>
            <w:r w:rsidR="00052FAC" w:rsidRPr="002219D6">
              <w:rPr>
                <w:rFonts w:ascii="GHEA Grapalat" w:hAnsi="GHEA Grapalat"/>
                <w:sz w:val="20"/>
                <w:szCs w:val="20"/>
              </w:rPr>
              <w:lastRenderedPageBreak/>
              <w:t>մասնակիցը</w:t>
            </w:r>
          </w:p>
        </w:tc>
        <w:tc>
          <w:tcPr>
            <w:tcW w:w="965" w:type="dxa"/>
            <w:gridSpan w:val="3"/>
          </w:tcPr>
          <w:p w:rsidR="00052FAC" w:rsidRPr="002219D6" w:rsidRDefault="00052F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67" w:type="dxa"/>
            <w:gridSpan w:val="12"/>
            <w:shd w:val="clear" w:color="auto" w:fill="auto"/>
            <w:vAlign w:val="center"/>
          </w:tcPr>
          <w:p w:rsidR="00052FAC" w:rsidRPr="002219D6" w:rsidRDefault="00975127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համաձայնագիր</w:t>
            </w:r>
          </w:p>
        </w:tc>
        <w:tc>
          <w:tcPr>
            <w:tcW w:w="2287" w:type="dxa"/>
            <w:gridSpan w:val="11"/>
            <w:shd w:val="clear" w:color="auto" w:fill="auto"/>
            <w:vAlign w:val="center"/>
          </w:tcPr>
          <w:p w:rsidR="00052FAC" w:rsidRPr="002219D6" w:rsidRDefault="00052F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Կնքման ամսաթիվը</w:t>
            </w:r>
          </w:p>
        </w:tc>
        <w:tc>
          <w:tcPr>
            <w:tcW w:w="991" w:type="dxa"/>
            <w:gridSpan w:val="12"/>
            <w:shd w:val="clear" w:color="auto" w:fill="auto"/>
            <w:vAlign w:val="center"/>
          </w:tcPr>
          <w:p w:rsidR="00052FAC" w:rsidRPr="002219D6" w:rsidRDefault="00052F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Կատար</w:t>
            </w:r>
            <w:r w:rsidRPr="002219D6">
              <w:rPr>
                <w:rFonts w:ascii="GHEA Grapalat" w:hAnsi="GHEA Grapalat"/>
                <w:sz w:val="20"/>
                <w:szCs w:val="20"/>
              </w:rPr>
              <w:lastRenderedPageBreak/>
              <w:t>ման վերջնա-ժամկետը</w:t>
            </w:r>
          </w:p>
        </w:tc>
        <w:tc>
          <w:tcPr>
            <w:tcW w:w="1080" w:type="dxa"/>
            <w:gridSpan w:val="10"/>
            <w:shd w:val="clear" w:color="auto" w:fill="auto"/>
            <w:vAlign w:val="center"/>
          </w:tcPr>
          <w:p w:rsidR="00052FAC" w:rsidRPr="002219D6" w:rsidRDefault="00052FAC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lastRenderedPageBreak/>
              <w:t>Կանխա-</w:t>
            </w:r>
            <w:r w:rsidRPr="002219D6">
              <w:rPr>
                <w:rFonts w:ascii="GHEA Grapalat" w:hAnsi="GHEA Grapalat"/>
                <w:sz w:val="20"/>
                <w:szCs w:val="20"/>
              </w:rPr>
              <w:lastRenderedPageBreak/>
              <w:t>վճարի չափը</w:t>
            </w:r>
          </w:p>
        </w:tc>
        <w:tc>
          <w:tcPr>
            <w:tcW w:w="1133" w:type="dxa"/>
            <w:gridSpan w:val="5"/>
            <w:shd w:val="clear" w:color="auto" w:fill="auto"/>
            <w:vAlign w:val="center"/>
          </w:tcPr>
          <w:p w:rsidR="00052FAC" w:rsidRPr="002219D6" w:rsidRDefault="00052FAC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25" w:type="dxa"/>
            <w:gridSpan w:val="25"/>
            <w:shd w:val="clear" w:color="auto" w:fill="auto"/>
            <w:vAlign w:val="center"/>
          </w:tcPr>
          <w:p w:rsidR="00052FAC" w:rsidRPr="002219D6" w:rsidRDefault="00052FAC" w:rsidP="00AA3CC2">
            <w:pPr>
              <w:widowControl w:val="0"/>
              <w:rPr>
                <w:rFonts w:ascii="Arial Unicode" w:hAnsi="Arial Unicode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9466,8</w:t>
            </w:r>
          </w:p>
        </w:tc>
      </w:tr>
      <w:tr w:rsidR="005B3A29" w:rsidRPr="002219D6" w:rsidTr="00D1507C">
        <w:trPr>
          <w:gridBefore w:val="2"/>
          <w:wBefore w:w="13" w:type="dxa"/>
          <w:trHeight w:val="110"/>
        </w:trPr>
        <w:tc>
          <w:tcPr>
            <w:tcW w:w="539" w:type="dxa"/>
            <w:gridSpan w:val="2"/>
          </w:tcPr>
          <w:p w:rsidR="005B3A29" w:rsidRPr="002219D6" w:rsidRDefault="005B3A29" w:rsidP="00AA3CC2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shd w:val="clear" w:color="auto" w:fill="auto"/>
            <w:vAlign w:val="center"/>
          </w:tcPr>
          <w:p w:rsidR="005B3A29" w:rsidRPr="002219D6" w:rsidRDefault="005B3A29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shd w:val="clear" w:color="auto" w:fill="auto"/>
          </w:tcPr>
          <w:p w:rsidR="005B3A29" w:rsidRPr="002219D6" w:rsidRDefault="005B3A29" w:rsidP="00AA3CC2">
            <w:pPr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&lt;&lt;Նատալի ֆարմ&gt;&gt; ՍՊԸ</w:t>
            </w:r>
          </w:p>
        </w:tc>
        <w:tc>
          <w:tcPr>
            <w:tcW w:w="965" w:type="dxa"/>
            <w:gridSpan w:val="3"/>
          </w:tcPr>
          <w:p w:rsidR="005B3A29" w:rsidRPr="002219D6" w:rsidRDefault="005B3A29" w:rsidP="00AA3CC2">
            <w:pPr>
              <w:widowControl w:val="0"/>
              <w:rPr>
                <w:rFonts w:ascii="Times Armenian" w:hAnsi="Times Armenian"/>
                <w:sz w:val="20"/>
                <w:szCs w:val="20"/>
                <w:lang w:val="pt-BR"/>
              </w:rPr>
            </w:pPr>
          </w:p>
        </w:tc>
        <w:tc>
          <w:tcPr>
            <w:tcW w:w="1967" w:type="dxa"/>
            <w:gridSpan w:val="12"/>
            <w:shd w:val="clear" w:color="auto" w:fill="auto"/>
            <w:vAlign w:val="center"/>
          </w:tcPr>
          <w:p w:rsidR="005B3A29" w:rsidRPr="002219D6" w:rsidRDefault="005B3A29" w:rsidP="00AA3CC2">
            <w:pPr>
              <w:widowControl w:val="0"/>
              <w:rPr>
                <w:rFonts w:ascii="Times Armenian" w:hAnsi="Times Armenia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&lt;&lt;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Վ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3-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ՇՀԱՊՁԲ-</w:t>
            </w:r>
            <w:r w:rsidR="00712B4D"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15/4-2016/1&gt;&gt;-5 համաձայնագիր</w:t>
            </w:r>
            <w:r w:rsidR="00DA2359"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2287" w:type="dxa"/>
            <w:gridSpan w:val="11"/>
            <w:shd w:val="clear" w:color="auto" w:fill="auto"/>
          </w:tcPr>
          <w:p w:rsidR="005B3A29" w:rsidRPr="002219D6" w:rsidRDefault="00DA2359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03.8.2016</w:t>
            </w:r>
            <w:r w:rsidR="005B3A29"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թ.</w:t>
            </w:r>
          </w:p>
        </w:tc>
        <w:tc>
          <w:tcPr>
            <w:tcW w:w="991" w:type="dxa"/>
            <w:gridSpan w:val="12"/>
            <w:shd w:val="clear" w:color="auto" w:fill="auto"/>
          </w:tcPr>
          <w:p w:rsidR="005B3A29" w:rsidRPr="002219D6" w:rsidRDefault="005B3A29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30.12.2016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թ</w:t>
            </w:r>
          </w:p>
        </w:tc>
        <w:tc>
          <w:tcPr>
            <w:tcW w:w="1080" w:type="dxa"/>
            <w:gridSpan w:val="10"/>
            <w:shd w:val="clear" w:color="auto" w:fill="auto"/>
            <w:vAlign w:val="center"/>
          </w:tcPr>
          <w:p w:rsidR="005B3A29" w:rsidRPr="002219D6" w:rsidRDefault="005B3A29" w:rsidP="00AA3CC2">
            <w:pPr>
              <w:widowControl w:val="0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133" w:type="dxa"/>
            <w:gridSpan w:val="5"/>
            <w:shd w:val="clear" w:color="auto" w:fill="auto"/>
            <w:vAlign w:val="center"/>
          </w:tcPr>
          <w:p w:rsidR="005B3A29" w:rsidRPr="002219D6" w:rsidRDefault="00DA2359" w:rsidP="00AA3CC2">
            <w:pPr>
              <w:widowControl w:val="0"/>
              <w:rPr>
                <w:rFonts w:ascii="Arial Unicode" w:hAnsi="Arial Unicode"/>
                <w:sz w:val="20"/>
                <w:szCs w:val="20"/>
                <w:lang w:val="pt-BR"/>
              </w:rPr>
            </w:pPr>
            <w:r w:rsidRPr="002219D6">
              <w:rPr>
                <w:rFonts w:ascii="Arial Unicode" w:hAnsi="Arial Unicode"/>
                <w:sz w:val="20"/>
                <w:szCs w:val="20"/>
                <w:lang w:val="pt-BR"/>
              </w:rPr>
              <w:t>503689,80</w:t>
            </w:r>
          </w:p>
        </w:tc>
        <w:tc>
          <w:tcPr>
            <w:tcW w:w="1625" w:type="dxa"/>
            <w:gridSpan w:val="25"/>
            <w:shd w:val="clear" w:color="auto" w:fill="auto"/>
            <w:vAlign w:val="center"/>
          </w:tcPr>
          <w:p w:rsidR="005B3A29" w:rsidRPr="002219D6" w:rsidRDefault="00DA2359" w:rsidP="00AA3CC2">
            <w:pPr>
              <w:widowControl w:val="0"/>
              <w:rPr>
                <w:rFonts w:ascii="Arial Unicode" w:hAnsi="Arial Unicode"/>
                <w:sz w:val="20"/>
                <w:szCs w:val="20"/>
                <w:lang w:val="pt-BR"/>
              </w:rPr>
            </w:pPr>
            <w:r w:rsidRPr="002219D6">
              <w:rPr>
                <w:rFonts w:ascii="Arial Unicode" w:hAnsi="Arial Unicode"/>
                <w:sz w:val="20"/>
                <w:szCs w:val="20"/>
                <w:lang w:val="pt-BR"/>
              </w:rPr>
              <w:t>503689,80</w:t>
            </w:r>
          </w:p>
        </w:tc>
      </w:tr>
      <w:tr w:rsidR="0010271A" w:rsidRPr="002219D6" w:rsidTr="00D1507C">
        <w:trPr>
          <w:gridBefore w:val="2"/>
          <w:wBefore w:w="13" w:type="dxa"/>
          <w:trHeight w:val="110"/>
        </w:trPr>
        <w:tc>
          <w:tcPr>
            <w:tcW w:w="539" w:type="dxa"/>
            <w:gridSpan w:val="2"/>
          </w:tcPr>
          <w:p w:rsidR="0010271A" w:rsidRPr="002219D6" w:rsidRDefault="0010271A" w:rsidP="00AA3CC2">
            <w:pPr>
              <w:pStyle w:val="BodyText"/>
              <w:spacing w:after="0"/>
              <w:jc w:val="center"/>
              <w:rPr>
                <w:rFonts w:ascii="Sylfaen" w:hAnsi="Sylfaen" w:cs="Sylfaen"/>
                <w:bCs/>
                <w:i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shd w:val="clear" w:color="auto" w:fill="auto"/>
            <w:vAlign w:val="center"/>
          </w:tcPr>
          <w:p w:rsidR="0010271A" w:rsidRPr="002219D6" w:rsidRDefault="0010271A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shd w:val="clear" w:color="auto" w:fill="auto"/>
          </w:tcPr>
          <w:p w:rsidR="0010271A" w:rsidRPr="002219D6" w:rsidRDefault="0010271A" w:rsidP="00AA3CC2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65" w:type="dxa"/>
            <w:gridSpan w:val="3"/>
          </w:tcPr>
          <w:p w:rsidR="0010271A" w:rsidRPr="002219D6" w:rsidRDefault="0010271A" w:rsidP="00AA3CC2">
            <w:pPr>
              <w:widowControl w:val="0"/>
              <w:rPr>
                <w:rFonts w:ascii="Times Armenian" w:hAnsi="Times Armenian"/>
                <w:sz w:val="20"/>
                <w:szCs w:val="20"/>
                <w:lang w:val="pt-BR"/>
              </w:rPr>
            </w:pPr>
          </w:p>
        </w:tc>
        <w:tc>
          <w:tcPr>
            <w:tcW w:w="1967" w:type="dxa"/>
            <w:gridSpan w:val="12"/>
            <w:shd w:val="clear" w:color="auto" w:fill="auto"/>
            <w:vAlign w:val="center"/>
          </w:tcPr>
          <w:p w:rsidR="0010271A" w:rsidRPr="002219D6" w:rsidRDefault="0010271A" w:rsidP="00AA3CC2">
            <w:pPr>
              <w:widowControl w:val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</w:tc>
        <w:tc>
          <w:tcPr>
            <w:tcW w:w="2287" w:type="dxa"/>
            <w:gridSpan w:val="11"/>
            <w:shd w:val="clear" w:color="auto" w:fill="auto"/>
          </w:tcPr>
          <w:p w:rsidR="0010271A" w:rsidRPr="002219D6" w:rsidRDefault="0010271A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2"/>
            <w:shd w:val="clear" w:color="auto" w:fill="auto"/>
          </w:tcPr>
          <w:p w:rsidR="0010271A" w:rsidRPr="002219D6" w:rsidRDefault="0010271A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0"/>
            <w:shd w:val="clear" w:color="auto" w:fill="auto"/>
            <w:vAlign w:val="center"/>
          </w:tcPr>
          <w:p w:rsidR="0010271A" w:rsidRPr="002219D6" w:rsidRDefault="0010271A" w:rsidP="00AA3CC2">
            <w:pPr>
              <w:widowControl w:val="0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133" w:type="dxa"/>
            <w:gridSpan w:val="5"/>
            <w:shd w:val="clear" w:color="auto" w:fill="auto"/>
            <w:vAlign w:val="center"/>
          </w:tcPr>
          <w:p w:rsidR="0010271A" w:rsidRPr="002219D6" w:rsidRDefault="0010271A" w:rsidP="00AA3CC2">
            <w:pPr>
              <w:widowControl w:val="0"/>
              <w:rPr>
                <w:rFonts w:ascii="Arial Unicode" w:hAnsi="Arial Unicode"/>
                <w:sz w:val="20"/>
                <w:szCs w:val="20"/>
                <w:lang w:val="pt-BR"/>
              </w:rPr>
            </w:pPr>
          </w:p>
        </w:tc>
        <w:tc>
          <w:tcPr>
            <w:tcW w:w="1625" w:type="dxa"/>
            <w:gridSpan w:val="25"/>
            <w:shd w:val="clear" w:color="auto" w:fill="auto"/>
            <w:vAlign w:val="center"/>
          </w:tcPr>
          <w:p w:rsidR="0010271A" w:rsidRPr="002219D6" w:rsidRDefault="0010271A" w:rsidP="00AA3CC2">
            <w:pPr>
              <w:widowControl w:val="0"/>
              <w:rPr>
                <w:rFonts w:ascii="Arial Unicode" w:hAnsi="Arial Unicode"/>
                <w:sz w:val="20"/>
                <w:szCs w:val="20"/>
                <w:lang w:val="pt-BR"/>
              </w:rPr>
            </w:pPr>
          </w:p>
        </w:tc>
      </w:tr>
      <w:tr w:rsidR="0010271A" w:rsidRPr="002219D6" w:rsidTr="00D1507C">
        <w:trPr>
          <w:gridBefore w:val="2"/>
          <w:gridAfter w:val="7"/>
          <w:wBefore w:w="13" w:type="dxa"/>
          <w:wAfter w:w="593" w:type="dxa"/>
          <w:trHeight w:val="125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10271A" w:rsidRPr="002219D6" w:rsidRDefault="0010271A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484" w:type="dxa"/>
            <w:gridSpan w:val="8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0271A" w:rsidRPr="002219D6" w:rsidRDefault="0010271A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Ընտրված մասնակցի (մասնակիցների) անվանումը և հասցեն</w:t>
            </w:r>
          </w:p>
        </w:tc>
      </w:tr>
      <w:tr w:rsidR="00DB4312" w:rsidRPr="002219D6" w:rsidTr="00D1507C">
        <w:trPr>
          <w:gridBefore w:val="2"/>
          <w:gridAfter w:val="8"/>
          <w:wBefore w:w="13" w:type="dxa"/>
          <w:wAfter w:w="605" w:type="dxa"/>
          <w:trHeight w:val="40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DB4312" w:rsidRPr="002219D6" w:rsidRDefault="00DB4312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B4312" w:rsidRPr="002219D6" w:rsidRDefault="00DB4312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Չափա-բաժնի համարը</w:t>
            </w:r>
          </w:p>
        </w:tc>
        <w:tc>
          <w:tcPr>
            <w:tcW w:w="187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B4312" w:rsidRPr="002219D6" w:rsidRDefault="00DB4312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Ընտրված մասնակիցը</w:t>
            </w:r>
          </w:p>
        </w:tc>
        <w:tc>
          <w:tcPr>
            <w:tcW w:w="1673" w:type="dxa"/>
            <w:gridSpan w:val="9"/>
            <w:tcBorders>
              <w:bottom w:val="single" w:sz="8" w:space="0" w:color="auto"/>
              <w:right w:val="single" w:sz="4" w:space="0" w:color="auto"/>
            </w:tcBorders>
          </w:tcPr>
          <w:p w:rsidR="00DB4312" w:rsidRPr="002219D6" w:rsidRDefault="00DB4312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47" w:type="dxa"/>
            <w:gridSpan w:val="8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:rsidR="00DB4312" w:rsidRPr="002219D6" w:rsidRDefault="00DB4312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Հասցե, հեռ.</w:t>
            </w:r>
          </w:p>
        </w:tc>
        <w:tc>
          <w:tcPr>
            <w:tcW w:w="315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B4312" w:rsidRPr="002219D6" w:rsidRDefault="00DB4312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Էլ.-փոստ</w:t>
            </w:r>
          </w:p>
        </w:tc>
        <w:tc>
          <w:tcPr>
            <w:tcW w:w="220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B4312" w:rsidRPr="002219D6" w:rsidRDefault="00DB4312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Բանկային հաշիվը</w:t>
            </w:r>
          </w:p>
        </w:tc>
        <w:tc>
          <w:tcPr>
            <w:tcW w:w="125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B4312" w:rsidRPr="002219D6" w:rsidRDefault="00DB4312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ՀՎՀՀ</w:t>
            </w:r>
            <w:r w:rsidRPr="002219D6">
              <w:rPr>
                <w:rStyle w:val="EndnoteReference"/>
                <w:rFonts w:ascii="GHEA Grapalat" w:hAnsi="GHEA Grapalat"/>
                <w:sz w:val="20"/>
                <w:szCs w:val="20"/>
                <w:lang w:val="hy-AM"/>
              </w:rPr>
              <w:endnoteReference w:id="11"/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 / Անձնագրի համարը և սերիան</w:t>
            </w:r>
          </w:p>
        </w:tc>
      </w:tr>
      <w:tr w:rsidR="00C85BDE" w:rsidRPr="002219D6" w:rsidTr="00D1507C">
        <w:trPr>
          <w:gridBefore w:val="2"/>
          <w:gridAfter w:val="8"/>
          <w:wBefore w:w="13" w:type="dxa"/>
          <w:wAfter w:w="605" w:type="dxa"/>
          <w:trHeight w:val="40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C85BDE" w:rsidRPr="002219D6" w:rsidRDefault="00C85BDE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85BDE" w:rsidRPr="002219D6" w:rsidRDefault="00C85BDE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77" w:type="dxa"/>
            <w:gridSpan w:val="1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C85BDE" w:rsidRPr="002219D6" w:rsidRDefault="00C85BDE" w:rsidP="00AA3CC2">
            <w:pPr>
              <w:rPr>
                <w:rFonts w:ascii="Times Armenian" w:hAnsi="Times Armenian"/>
                <w:sz w:val="20"/>
                <w:szCs w:val="20"/>
                <w:lang w:val="hy-AM"/>
              </w:rPr>
            </w:pPr>
            <w:r w:rsidRPr="002219D6">
              <w:rPr>
                <w:rFonts w:ascii="Times Armenian" w:hAnsi="Times Armenian"/>
                <w:sz w:val="20"/>
                <w:szCs w:val="20"/>
                <w:lang w:val="hy-AM"/>
              </w:rPr>
              <w:t xml:space="preserve">                 </w:t>
            </w:r>
            <w:r w:rsidRPr="002219D6">
              <w:rPr>
                <w:rFonts w:cs="Arial"/>
                <w:bCs/>
                <w:sz w:val="20"/>
                <w:szCs w:val="20"/>
                <w:lang w:val="hy-AM"/>
              </w:rPr>
              <w:t>&lt;&lt;</w:t>
            </w:r>
            <w:r w:rsidRPr="002219D6">
              <w:rPr>
                <w:rFonts w:ascii="Sylfaen" w:hAnsi="Sylfaen" w:cs="Arial"/>
                <w:bCs/>
                <w:sz w:val="20"/>
                <w:szCs w:val="20"/>
                <w:lang w:val="hy-AM"/>
              </w:rPr>
              <w:t>Տոնուս –Լես</w:t>
            </w:r>
            <w:r w:rsidRPr="002219D6">
              <w:rPr>
                <w:rFonts w:cs="Arial"/>
                <w:bCs/>
                <w:sz w:val="20"/>
                <w:szCs w:val="20"/>
                <w:lang w:val="hy-AM"/>
              </w:rPr>
              <w:t xml:space="preserve">&gt;&gt; </w:t>
            </w:r>
            <w:r w:rsidRPr="002219D6">
              <w:rPr>
                <w:rFonts w:ascii="Sylfaen" w:hAnsi="Sylfaen" w:cs="Arial"/>
                <w:bCs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Sylfaen" w:hAnsi="Sylfaen" w:cs="Sylfaen"/>
                <w:bCs/>
                <w:sz w:val="20"/>
                <w:szCs w:val="20"/>
                <w:lang w:val="hy-AM"/>
              </w:rPr>
              <w:t>ՍՊԸ</w:t>
            </w:r>
          </w:p>
          <w:p w:rsidR="00C85BDE" w:rsidRPr="002219D6" w:rsidRDefault="00C85BDE" w:rsidP="00AA3CC2">
            <w:pPr>
              <w:rPr>
                <w:rFonts w:ascii="Arial Unicode" w:hAnsi="Arial Unicode" w:cs="Sylfaen"/>
                <w:sz w:val="20"/>
                <w:szCs w:val="20"/>
              </w:rPr>
            </w:pPr>
          </w:p>
        </w:tc>
        <w:tc>
          <w:tcPr>
            <w:tcW w:w="1673" w:type="dxa"/>
            <w:gridSpan w:val="9"/>
            <w:tcBorders>
              <w:bottom w:val="single" w:sz="8" w:space="0" w:color="auto"/>
              <w:right w:val="single" w:sz="4" w:space="0" w:color="auto"/>
            </w:tcBorders>
          </w:tcPr>
          <w:p w:rsidR="00C85BDE" w:rsidRPr="002219D6" w:rsidRDefault="00C85BDE" w:rsidP="00AA3CC2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347" w:type="dxa"/>
            <w:gridSpan w:val="8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85BDE" w:rsidRPr="002219D6" w:rsidRDefault="00C85BDE" w:rsidP="00AA3CC2">
            <w:pPr>
              <w:rPr>
                <w:rFonts w:ascii="Sylfaen" w:hAnsi="Sylfaen" w:cs="Calibri"/>
                <w:i/>
                <w:iCs/>
                <w:sz w:val="20"/>
                <w:szCs w:val="20"/>
              </w:rPr>
            </w:pPr>
            <w:r w:rsidRPr="002219D6">
              <w:rPr>
                <w:rFonts w:ascii="Sylfaen" w:hAnsi="Sylfaen" w:cs="Calibri"/>
                <w:i/>
                <w:iCs/>
                <w:sz w:val="20"/>
                <w:szCs w:val="20"/>
              </w:rPr>
              <w:t xml:space="preserve">ք. Երևան  </w:t>
            </w:r>
            <w:r w:rsidRPr="002219D6">
              <w:rPr>
                <w:rFonts w:ascii="Sylfaen" w:hAnsi="Sylfaen" w:cs="Calibri"/>
                <w:i/>
                <w:iCs/>
                <w:sz w:val="20"/>
                <w:szCs w:val="20"/>
                <w:lang w:val="hy-AM"/>
              </w:rPr>
              <w:t>Վարշավյան</w:t>
            </w:r>
            <w:r w:rsidRPr="002219D6">
              <w:rPr>
                <w:rFonts w:ascii="Sylfaen" w:hAnsi="Sylfaen" w:cs="Calibri"/>
                <w:i/>
                <w:iCs/>
                <w:sz w:val="20"/>
                <w:szCs w:val="20"/>
              </w:rPr>
              <w:t>2/1</w:t>
            </w:r>
          </w:p>
          <w:p w:rsidR="00C85BDE" w:rsidRPr="002219D6" w:rsidRDefault="00C85BDE" w:rsidP="00AA3CC2">
            <w:pPr>
              <w:rPr>
                <w:rFonts w:ascii="Sylfaen" w:hAnsi="Sylfaen" w:cs="Calibri"/>
                <w:i/>
                <w:iCs/>
                <w:sz w:val="20"/>
                <w:szCs w:val="20"/>
              </w:rPr>
            </w:pPr>
            <w:r w:rsidRPr="002219D6">
              <w:rPr>
                <w:rFonts w:ascii="Sylfaen" w:hAnsi="Sylfaen" w:cs="Calibri"/>
                <w:i/>
                <w:iCs/>
                <w:sz w:val="20"/>
                <w:szCs w:val="20"/>
              </w:rPr>
              <w:t>060480075</w:t>
            </w:r>
          </w:p>
          <w:p w:rsidR="00C85BDE" w:rsidRPr="002219D6" w:rsidRDefault="00C85BDE" w:rsidP="00AA3CC2">
            <w:pPr>
              <w:rPr>
                <w:sz w:val="20"/>
                <w:szCs w:val="20"/>
                <w:lang w:val="hy-AM"/>
              </w:rPr>
            </w:pPr>
          </w:p>
        </w:tc>
        <w:tc>
          <w:tcPr>
            <w:tcW w:w="315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85BDE" w:rsidRPr="002219D6" w:rsidRDefault="00C85BDE" w:rsidP="00AA3CC2">
            <w:pPr>
              <w:widowControl w:val="0"/>
              <w:rPr>
                <w:rFonts w:ascii="Sylfaen" w:hAnsi="Sylfaen"/>
                <w:sz w:val="20"/>
                <w:szCs w:val="20"/>
              </w:rPr>
            </w:pPr>
            <w:r w:rsidRPr="002219D6">
              <w:rPr>
                <w:rFonts w:ascii="Sylfaen" w:hAnsi="Sylfaen"/>
                <w:sz w:val="20"/>
                <w:szCs w:val="20"/>
              </w:rPr>
              <w:t>info@tonusles.am</w:t>
            </w:r>
          </w:p>
        </w:tc>
        <w:tc>
          <w:tcPr>
            <w:tcW w:w="220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85BDE" w:rsidRPr="002219D6" w:rsidRDefault="0004014F" w:rsidP="00AA3CC2">
            <w:pPr>
              <w:widowControl w:val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Ինեկոբանկ ՓԲԸ</w:t>
            </w:r>
          </w:p>
          <w:p w:rsidR="0004014F" w:rsidRPr="002219D6" w:rsidRDefault="0004014F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20500-22046961001</w:t>
            </w:r>
          </w:p>
        </w:tc>
        <w:tc>
          <w:tcPr>
            <w:tcW w:w="125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85BDE" w:rsidRPr="002219D6" w:rsidRDefault="00C85BDE" w:rsidP="00AA3CC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00 ՀՎՀՀ</w:t>
            </w:r>
          </w:p>
          <w:p w:rsidR="00C85BDE" w:rsidRPr="002219D6" w:rsidRDefault="00C85BDE" w:rsidP="00AA3CC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064506</w:t>
            </w:r>
          </w:p>
        </w:tc>
      </w:tr>
      <w:tr w:rsidR="004D7345" w:rsidRPr="002219D6" w:rsidTr="00D1507C">
        <w:trPr>
          <w:gridBefore w:val="2"/>
          <w:gridAfter w:val="8"/>
          <w:wBefore w:w="13" w:type="dxa"/>
          <w:wAfter w:w="605" w:type="dxa"/>
          <w:trHeight w:val="40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&lt;&lt;Նատալի ֆարմ&gt;&gt; ՍՊԸ</w:t>
            </w:r>
          </w:p>
        </w:tc>
        <w:tc>
          <w:tcPr>
            <w:tcW w:w="1673" w:type="dxa"/>
            <w:gridSpan w:val="9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34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Sylfaen" w:hAnsi="Sylfaen" w:cs="Calibri"/>
                <w:i/>
                <w:iCs/>
                <w:sz w:val="20"/>
                <w:szCs w:val="20"/>
              </w:rPr>
            </w:pPr>
            <w:r w:rsidRPr="002219D6">
              <w:rPr>
                <w:rFonts w:ascii="Sylfaen" w:hAnsi="Sylfaen" w:cs="Calibri"/>
                <w:i/>
                <w:iCs/>
                <w:sz w:val="20"/>
                <w:szCs w:val="20"/>
              </w:rPr>
              <w:t>ք. Երևան  Տիչինա 3-րդ նրբ. 2/2</w:t>
            </w:r>
          </w:p>
          <w:p w:rsidR="004D7345" w:rsidRPr="002219D6" w:rsidRDefault="004D7345" w:rsidP="00AA3CC2">
            <w:pPr>
              <w:rPr>
                <w:rFonts w:ascii="Sylfaen" w:hAnsi="Sylfaen"/>
                <w:i/>
                <w:sz w:val="20"/>
                <w:szCs w:val="20"/>
              </w:rPr>
            </w:pPr>
            <w:r w:rsidRPr="002219D6">
              <w:rPr>
                <w:rFonts w:ascii="Sylfaen" w:hAnsi="Sylfaen"/>
                <w:i/>
                <w:sz w:val="20"/>
                <w:szCs w:val="20"/>
              </w:rPr>
              <w:t>744212</w:t>
            </w:r>
          </w:p>
        </w:tc>
        <w:tc>
          <w:tcPr>
            <w:tcW w:w="315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rPr>
                <w:sz w:val="20"/>
                <w:szCs w:val="20"/>
              </w:rPr>
            </w:pPr>
            <w:r w:rsidRPr="002219D6">
              <w:rPr>
                <w:sz w:val="20"/>
                <w:szCs w:val="20"/>
              </w:rPr>
              <w:t>natalipharm@bk.ru</w:t>
            </w:r>
          </w:p>
        </w:tc>
        <w:tc>
          <w:tcPr>
            <w:tcW w:w="220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Ամերիա բանկ</w:t>
            </w:r>
          </w:p>
          <w:p w:rsidR="004D7345" w:rsidRPr="002219D6" w:rsidRDefault="004D7345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1570005065330100</w:t>
            </w:r>
          </w:p>
        </w:tc>
        <w:tc>
          <w:tcPr>
            <w:tcW w:w="125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ՀՎՀՀ 01222567</w:t>
            </w:r>
          </w:p>
        </w:tc>
      </w:tr>
      <w:tr w:rsidR="004D7345" w:rsidRPr="002219D6" w:rsidTr="00D1507C">
        <w:trPr>
          <w:gridBefore w:val="2"/>
          <w:gridAfter w:val="8"/>
          <w:wBefore w:w="13" w:type="dxa"/>
          <w:wAfter w:w="605" w:type="dxa"/>
          <w:trHeight w:val="40"/>
        </w:trPr>
        <w:tc>
          <w:tcPr>
            <w:tcW w:w="539" w:type="dxa"/>
            <w:gridSpan w:val="2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77" w:type="dxa"/>
            <w:gridSpan w:val="12"/>
            <w:tcBorders>
              <w:bottom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</w:p>
        </w:tc>
        <w:tc>
          <w:tcPr>
            <w:tcW w:w="1673" w:type="dxa"/>
            <w:gridSpan w:val="9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34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Sylfaen" w:hAnsi="Sylfaen"/>
                <w:sz w:val="20"/>
                <w:szCs w:val="20"/>
                <w:lang w:val="hy-AM"/>
              </w:rPr>
            </w:pPr>
          </w:p>
        </w:tc>
        <w:tc>
          <w:tcPr>
            <w:tcW w:w="3158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20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57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4D7345" w:rsidRPr="002219D6" w:rsidTr="00D1507C">
        <w:trPr>
          <w:gridBefore w:val="2"/>
          <w:gridAfter w:val="7"/>
          <w:wBefore w:w="13" w:type="dxa"/>
          <w:wAfter w:w="593" w:type="dxa"/>
          <w:trHeight w:val="288"/>
        </w:trPr>
        <w:tc>
          <w:tcPr>
            <w:tcW w:w="539" w:type="dxa"/>
            <w:gridSpan w:val="2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00" w:type="dxa"/>
            <w:gridSpan w:val="81"/>
            <w:shd w:val="clear" w:color="auto" w:fill="99CCFF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3C3E72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9"/>
          <w:wBefore w:w="13" w:type="dxa"/>
          <w:wAfter w:w="619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659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Այլ տեղեկություններ</w:t>
            </w:r>
          </w:p>
        </w:tc>
        <w:tc>
          <w:tcPr>
            <w:tcW w:w="57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223" w:type="dxa"/>
            <w:gridSpan w:val="6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Ծանոթություն` Որևէ չափաբաժնի չկայացման դեպքում պատվիրատուն պարտավոր է լրացնել տեղեկություններ չկայացման վերաբերյալ</w:t>
            </w:r>
            <w:r w:rsidRPr="002219D6">
              <w:rPr>
                <w:rFonts w:ascii="GHEA Grapalat" w:hAnsi="GHEA Grapalat" w:cs="Arial Armenian"/>
                <w:sz w:val="20"/>
                <w:szCs w:val="20"/>
                <w:lang w:val="hy-AM"/>
              </w:rPr>
              <w:t>։</w:t>
            </w:r>
          </w:p>
        </w:tc>
      </w:tr>
      <w:tr w:rsidR="004D7345" w:rsidRPr="003C3E72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9"/>
          <w:wBefore w:w="13" w:type="dxa"/>
          <w:wAfter w:w="619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659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8799" w:type="dxa"/>
            <w:gridSpan w:val="6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ind w:left="-108"/>
              <w:rPr>
                <w:rFonts w:ascii="Sylfaen" w:hAnsi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/>
                <w:sz w:val="20"/>
                <w:szCs w:val="20"/>
                <w:lang w:val="hy-AM"/>
              </w:rPr>
              <w:t>Քանի որ ներքոհիշյալ չափաբաժինների համար ոչ մի մասնակից կազմակերպություն չի ներկայացրել գնի առաջարկ, հանձնաժողովը որոշեց  ներքոհիշյալ դեղերի համար անփոփոխ թողնել 21.01.2016թվականին կնքված պայմանագրերը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</w:r>
          </w:p>
        </w:tc>
      </w:tr>
      <w:tr w:rsidR="004D7345" w:rsidRPr="003C3E72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tabs>
                <w:tab w:val="left" w:pos="3942"/>
              </w:tabs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նվանումը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 LatArm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Քանակը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ind w:left="35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Միավորի գին</w:t>
            </w: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Ինքնա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րժեք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Շահույթ</w:t>
            </w: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ԱԱՀ</w:t>
            </w: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ind w:left="33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Առաջարկված</w:t>
            </w:r>
          </w:p>
          <w:p w:rsidR="004D7345" w:rsidRPr="002219D6" w:rsidRDefault="004D7345" w:rsidP="00AA3CC2">
            <w:pPr>
              <w:widowControl w:val="0"/>
              <w:ind w:left="33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Ընդհանուր գինը</w:t>
            </w:r>
          </w:p>
          <w:p w:rsidR="004D7345" w:rsidRPr="002219D6" w:rsidRDefault="004D7345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Տառերով և թվերով</w:t>
            </w: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Դեղեր   և պատվաստանյութեր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 LatArm"/>
                <w:sz w:val="20"/>
                <w:szCs w:val="20"/>
              </w:rPr>
            </w:pP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Ամիտրիպտիլին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թաղանթապատ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237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ind w:left="-378" w:firstLine="378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Ամոքսիցիլին (ամոքսիցիլինի տրիհիդրատ) 250մգ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Ամոքսիցիլին(ամոքսիցիլինի տրիհիդրատ) 500մգ  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Ամոքսիցիլին (ամոքսիցիլինի տրիհիդրատ) 250մգ/5մլգ40 գ գլանուլաներ ապակե սրվակում 100 մլ 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եղակախույթի դեղափոշի ապակե շշիկում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Ամպուլաներ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86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Մետամիզոլ( Մետամիզոլի նատրիում)  500մգ/մլ ( 2լ ) մլ ամպուլաներ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>Լուծույթ ներարկման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lastRenderedPageBreak/>
              <w:t>Ամպուլա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Arial" w:hAnsi="Arial" w:cs="Sylfaen"/>
                <w:sz w:val="20"/>
                <w:szCs w:val="20"/>
              </w:rPr>
            </w:pPr>
            <w:r w:rsidRPr="002219D6">
              <w:rPr>
                <w:rFonts w:ascii="Arial" w:hAnsi="Arial" w:cs="Sylfaen"/>
                <w:sz w:val="20"/>
                <w:szCs w:val="20"/>
              </w:rPr>
              <w:t>30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10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3.9.10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ագնեզիումի ասպարագինատի տետրահիդրատ, կալիումի ասպարագինատի հեմիհիդրատ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br/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(0,175+0,175Գգ)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3.9.11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Ատենալոլ 50մգ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թաղանթապատ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3.9.12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Ացետիլսալիցիլաթթ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ու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2"/>
          <w:gridAfter w:val="7"/>
          <w:wBefore w:w="13" w:type="dxa"/>
          <w:wAfter w:w="593" w:type="dxa"/>
          <w:trHeight w:val="200"/>
        </w:trPr>
        <w:tc>
          <w:tcPr>
            <w:tcW w:w="5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13</w:t>
            </w:r>
          </w:p>
        </w:tc>
        <w:tc>
          <w:tcPr>
            <w:tcW w:w="198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Բետամեթազոն 1մգ/գ 15գ ալյումին պարկուճ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Քսուկ արտաքին կիրառման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8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14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Կալցիում , վիտ. D3, ցինկ, պղինձ, մանգան, բոր   250մգ+50ՄՄ+2մգ +0.5մգ+0.5մգ+50մկգ   պլաստկե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>տարայում  /կալցեմին/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դեղահատեր թաղանթապատ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16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3.9.18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ենթոլի լուծույթ մենթիլ իզովալերաթթվում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0,06գ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Sylfaen" w:hAnsi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/>
                <w:sz w:val="20"/>
                <w:szCs w:val="20"/>
              </w:rPr>
              <w:t>Դեղա</w:t>
            </w:r>
            <w:r w:rsidRPr="002219D6">
              <w:rPr>
                <w:rFonts w:ascii="Sylfaen" w:hAnsi="Sylfaen"/>
                <w:sz w:val="20"/>
                <w:szCs w:val="20"/>
                <w:lang w:val="hy-AM"/>
              </w:rPr>
              <w:t>պատիձներ ենթալեզվային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17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3.9.20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Վերապամիլ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վերապամիլի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)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80մգ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 թաղանթապատ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19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3.9.22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Վիտամին А+D3  10մլ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ռետինոլ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+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խոլեկլցիֆերոլ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)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ջրային լուծ.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35 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20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3.9.23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Ասկորբինաթթու  500մգ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22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, Վալպրոաթթու (նատրիում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վալպրոատ) 300մգ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/>
                <w:sz w:val="20"/>
                <w:szCs w:val="20"/>
              </w:rPr>
              <w:t>Դեղահատ  թաղանթապատ  երկարատև ձերբազատմամբ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23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3.9.27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Կլոբետացոլ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(Կլոբերտազոլի պրոպիոնատ  ) 0,5մգ/գ      25գ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նրբաքսուք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25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3.9.29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Մեբհիդրոլին 100մգ  բլիստերում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Դրաժե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730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26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3.9.30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Դիգոքսին   0,25մգ  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1070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28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3.9. 3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Դիֆենհիդրամին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դիֆենհիդրամինի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>) 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/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  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af-ZA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40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32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3.9.41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Կալցիումի գլյուկոնատ  500մգ  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33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3.9.44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Կարբամազեպին 200մգ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5500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36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3.9.48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Կլոտրիմազոլ 10մգ/գ 20գ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Ալյումինե պ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արկուճ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Նրբաքսուկ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արտաքին կիրառման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37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3.9.49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Կոֆեին նատրիումի բենզոատ 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գ/մլ(1մլ)   1մլ ամպուլաներ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39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3.9.51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Լիոֆիլացված կենդանի կաթնաթթվային մանրեներ 280մգ   բլիստերում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կամ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ապակյա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>տարայում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դեղապատիճներ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1280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40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3.9.52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Ձյութ քսերոֆորմ 40գ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ալյումինե պարկուճ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հեղուկա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քսուկ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41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3.9.53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Հեպարին(հեպարին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նա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տրիում) 100000ՄՄ/Գ 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</w:rPr>
              <w:t>ալյումինե պարկու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u w:val="single"/>
                <w:lang w:val="hy-AM"/>
              </w:rPr>
              <w:t>ճ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դոնդող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43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Լևոդոպա  , Բենսերազիդ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բենսերազիդի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100մգ+25մց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ապակյա տարայում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Կոշտ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44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3.9.57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Հիդրոկարտիզոն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հիդրոկորտիզոնի ացետատ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)օքսիտետրացիկլին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օքսիտետրացիկլինի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)(10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+30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)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10գ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ալյումինե պարկուճ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Քսուք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45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3.9.58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Հիդրոկորտիզոն (հիդրոկորտիզոնի ացետատ  10մգ/գ     10գ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ալյումինե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lastRenderedPageBreak/>
              <w:t>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Քսուք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46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3.9.59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Հիդրոկորտիզոն (հիդրոկորտիզոնի ացետատ  10մգ/գ     2,5գ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ալյումինե պարկուճ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ակնաքսուք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49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3.9.63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Տուպերիզոն( տուպերիզոնի հիդրոքլորիդ) լիդոկային  (լիդոկայինի հիդրոքլորիդ) 100մգ/մլ+2,5մգ/մլ 1մլամպուլաներ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50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3.9.64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Տուլպերիզոնի  հիդրոքլորիդ 150մգ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բլիստէրում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630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51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3.9.65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Թ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իամին (թիամինի հիդրոքլորիդ), պիրիդoքսին (պիրիդօքսինի հիդրոքլորիդ), ցիանոկոբալամին, լիդոկային (lլիդոկայինի 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(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50մգ/մլ+50մգ/մլ+ 500մկգ/մլ+ </w:t>
            </w:r>
            <w:r w:rsidRPr="002219D6">
              <w:rPr>
                <w:rFonts w:ascii="GHEA Grapalat" w:hAnsi="GHEA Grapalat"/>
                <w:sz w:val="20"/>
                <w:szCs w:val="20"/>
              </w:rPr>
              <w:lastRenderedPageBreak/>
              <w:t>10մգ/մլ, 2մլ ամպուլներ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Լուծույթ ներարկման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53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3.9.67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Կատվախոտ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ի ոգեթուրմ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200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30մլ  ապակէ շշշիկ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ոգեթուրմ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55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3.9.70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Դրոտավերինի հիդրոքլորիդ 40մգ բլիստերում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148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56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3.9.72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Տամսուլոզին  (տամլսուլոզինի հիդրոքլորիդ) 0,4մգ   բլիստերում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 կարգավորող ձերբազատմամբ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570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57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3.9.73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Թիմոլոլ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 (թիմոլոլի մալեատ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5 մգ/մլ  5մլ պլաստիկե սրվակ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ակնակաթիլ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23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58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3.9.74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Մագնեզիում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(մագնեզիումի ասպարտատի տետրահիդրատ) կալիում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( կալիումի  ասպարտատի հեմիհիդրատ) 140Մգ+158մգ պլաստիկե տարայում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 թաղանթապատ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59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3.9.75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Պապավերինի հիդրոքլորիդ 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մլ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2մլ ամպուլաներ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60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Պարացետամոլ 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24մգ/մլ, 125մլ ապակե կամ պլաստիկե շշիկ և չափիչ բաժակ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61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3.9.77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Arial"/>
                <w:i/>
                <w:sz w:val="20"/>
                <w:szCs w:val="20"/>
                <w:lang w:val="hy-AM"/>
              </w:rPr>
              <w:t xml:space="preserve">Դեքսամեթազոն  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1մգ/մլ, 10մլ պլաստիկե սրվակ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ակնակաթիլներ (դեղակախույթ)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62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3.9.78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Sylfaen" w:hAnsi="Sylfaen" w:cs="Arial"/>
                <w:sz w:val="20"/>
                <w:szCs w:val="20"/>
                <w:lang w:val="hy-AM"/>
              </w:rPr>
              <w:t xml:space="preserve">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Ջրածնի պերօքսիդ  </w:t>
            </w:r>
            <w:r w:rsidRPr="002219D6">
              <w:rPr>
                <w:rFonts w:ascii="Sylfaen" w:hAnsi="Sylfaen" w:cs="Arial"/>
                <w:sz w:val="20"/>
                <w:szCs w:val="20"/>
                <w:lang w:val="hy-AM"/>
              </w:rPr>
              <w:t xml:space="preserve">                                                               </w:t>
            </w:r>
            <w:r w:rsidRPr="002219D6">
              <w:rPr>
                <w:rFonts w:ascii="Sylfaen" w:hAnsi="Sylfaen" w:cs="Arial"/>
                <w:i/>
                <w:sz w:val="20"/>
                <w:szCs w:val="20"/>
              </w:rPr>
              <w:t>33% 30մլ ապակե սրվակ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63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3.9.79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Ջրածնի պերօքսիդ  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</w:rPr>
              <w:t>3% 100մլ ապակե սրվակ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64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3.9.80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Պիրացետամ  400մգ    բլիստերոմ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580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65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3.9.81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Պրեդնիզոլոն 5մգ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450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68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3.9.85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Ռանիտիդին 150մգ   բլիստերում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Դեղահատեր թաղանթ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ապատ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1650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69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Ինոզին  200 մգ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70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3.9.87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Սալբուտամոլ (սալբուտամոլի սուլֆատ) 100մկգ/ դեղաչափ, 200դեղաչափ,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ալյումինե տարայում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Ցողացիր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շնչառական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94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71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3.9.88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Սենոզիտներ  A ,B 70մգ   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680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72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3.9.89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Sylfaen" w:hAnsi="Sylfaen" w:cs="Sylfaen"/>
                <w:i/>
                <w:sz w:val="20"/>
                <w:szCs w:val="20"/>
              </w:rPr>
              <w:t>Սուլֆամեթոքսազոլ+տրիմեթոպրիմ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40Մգ/5մլ+  200մգ/5մլ 100մլ ապակե շշիկ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Sylfaen" w:hAnsi="Sylfaen" w:cs="Arial"/>
                <w:sz w:val="20"/>
                <w:szCs w:val="20"/>
              </w:rPr>
            </w:pPr>
            <w:r w:rsidRPr="002219D6">
              <w:rPr>
                <w:rFonts w:ascii="Sylfaen" w:hAnsi="Sylfaen" w:cs="Arial"/>
                <w:sz w:val="20"/>
                <w:szCs w:val="20"/>
              </w:rPr>
              <w:t>դեղակախույթ</w:t>
            </w:r>
            <w:r w:rsidRPr="002219D6">
              <w:rPr>
                <w:rFonts w:ascii="GHEA Grapalat" w:hAnsi="GHEA Grapalat"/>
                <w:sz w:val="20"/>
                <w:szCs w:val="20"/>
              </w:rPr>
              <w:t xml:space="preserve"> ներքին ընդունման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77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3.9.95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էթանոլ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br/>
            </w:r>
          </w:p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96% , 1000մլ ապակե և պլաստիկե շշիկներ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</w:rPr>
            </w:pP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լուծույթ արտաքին կիրառման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81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3.9.99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Սալբուտամոլ( սալբուտամոլի սուլֆատ) 4մգ ապակե տարայում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237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82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3.9.100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Arial"/>
                <w:i/>
                <w:sz w:val="20"/>
                <w:szCs w:val="20"/>
                <w:lang w:val="hy-AM"/>
              </w:rPr>
              <w:t>Տրավոպրոստ</w:t>
            </w:r>
            <w:r w:rsidRPr="002219D6">
              <w:rPr>
                <w:rFonts w:ascii="Sylfaen" w:hAnsi="Sylfaen" w:cs="Arial"/>
                <w:i/>
                <w:sz w:val="20"/>
                <w:szCs w:val="20"/>
              </w:rPr>
              <w:t xml:space="preserve">  40</w:t>
            </w:r>
            <w:r w:rsidRPr="002219D6">
              <w:rPr>
                <w:rFonts w:ascii="Sylfaen" w:hAnsi="Sylfaen" w:cs="Arial"/>
                <w:i/>
                <w:sz w:val="20"/>
                <w:szCs w:val="20"/>
                <w:lang w:val="hy-AM"/>
              </w:rPr>
              <w:t>մկգ</w:t>
            </w:r>
            <w:r w:rsidRPr="002219D6">
              <w:rPr>
                <w:rFonts w:ascii="Sylfaen" w:hAnsi="Sylfaen" w:cs="Arial"/>
                <w:i/>
                <w:sz w:val="20"/>
                <w:szCs w:val="20"/>
              </w:rPr>
              <w:t>/</w:t>
            </w:r>
            <w:r w:rsidRPr="002219D6">
              <w:rPr>
                <w:rFonts w:ascii="Sylfaen" w:hAnsi="Sylfaen" w:cs="Arial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Sylfaen" w:hAnsi="Sylfaen" w:cs="Arial"/>
                <w:i/>
                <w:sz w:val="20"/>
                <w:szCs w:val="20"/>
              </w:rPr>
              <w:t xml:space="preserve"> 2,5</w:t>
            </w:r>
            <w:r w:rsidRPr="002219D6">
              <w:rPr>
                <w:rFonts w:ascii="Sylfaen" w:hAnsi="Sylfaen" w:cs="Arial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սրվակ</w:t>
            </w:r>
          </w:p>
          <w:p w:rsidR="004D7345" w:rsidRPr="002219D6" w:rsidRDefault="004D7345" w:rsidP="00AA3CC2">
            <w:pPr>
              <w:rPr>
                <w:rFonts w:ascii="Sylfaen" w:hAnsi="Sylfaen" w:cs="Arial"/>
                <w:i/>
                <w:sz w:val="20"/>
                <w:szCs w:val="20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Լուծույթ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ակնակաթիլներ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4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84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Ֆլուոցինոլոնի ացետոնիդ 0,25մգ/գ 15գ ալյումինե պարկուճ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Քսուք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85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3.9.103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Ֆոլաթթու 1մգ    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86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Ֆուրասեմիդ  40մգ    բլիստերում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87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3.9.106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ֆուրոսեմիդ   10մգ/մլ   2մլ ամպուլաներ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88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3.9.107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Ցեֆազոլինի նատրիում 1000մգ ապակե սրվակ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Դեղափոշի ներարկման լուծույթի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89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Ցիպրոֆլոքսացին(ցիպրոֆլոքսացինի հիդրոքլորիդ) 3մգ/մլ  5մլ պլաստիկե սրվակ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ակնակաթիլ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92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3.9.112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Ֆենսպիրիդ( ֆենսպիրիդի հիդրոքլորիդ) 2մգ/մլ     150մլ պլաստհկե շշիկ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95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3.9.116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Ամինոֆիլին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 xml:space="preserve">150մգ  բլիստերում     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դեղահա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1050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97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3.9.119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Թիամին հիդրոքլորիդ, պիրիդոքսին հիդրոքլորիդ , ցիանոկոբալամին  250մգ+100մգ+ 250մգ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 թաղանթապատ (շաքարով)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br/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98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Դիկլոֆենակ(դիկլոֆենակի նատրիում) 10մգ/գ 30գ ալյումինե պարկուճ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Sylfaen" w:hAnsi="Sylfaen" w:cs="Arial"/>
                <w:sz w:val="20"/>
                <w:szCs w:val="20"/>
              </w:rPr>
              <w:t>Քսուկ</w:t>
            </w:r>
            <w:r w:rsidRPr="002219D6">
              <w:rPr>
                <w:rFonts w:ascii="Sylfaen" w:hAnsi="Sylfaen" w:cs="Arial"/>
                <w:sz w:val="20"/>
                <w:szCs w:val="20"/>
                <w:lang w:val="hy-AM"/>
              </w:rPr>
              <w:t xml:space="preserve"> արտաքին կիրառման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100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3.9.123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Sylfaen" w:hAnsi="Sylfaen" w:cs="Arial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 w:cs="Sylfaen"/>
                <w:i/>
                <w:sz w:val="20"/>
                <w:szCs w:val="20"/>
              </w:rPr>
              <w:t>Միկոնազոլ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(միկոնազոլի նիտրատ)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2%15մգ  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ալյումինե պարկուճ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նրբաքսուք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101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3.9.124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Գինկգո բիլ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ո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բայի հանուկ 40 մգ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թաղանթապավ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103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3.9.127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Կալցիումի կարբոնատ       , խոլեկալցիֆերոլ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1250mգ+5մկգ    պլաստիկե տարայում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ծամելու նարնջի համով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104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ռոպինիրոլ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 xml:space="preserve">(ռոպինիրոլի հիդրոքլորիդ) 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4մգ, բլիստերում 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  <w:p w:rsidR="004D7345" w:rsidRPr="002219D6" w:rsidRDefault="004D7345" w:rsidP="00AA3CC2">
            <w:pPr>
              <w:rPr>
                <w:rFonts w:ascii="Sylfaen" w:hAnsi="Sylfaen" w:cs="Arial"/>
                <w:i/>
                <w:sz w:val="20"/>
                <w:szCs w:val="20"/>
                <w:lang w:val="hy-AM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>դեղահա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 xml:space="preserve">տեր թաղանթապատ,երկարատև ձերբազատմամբ 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lastRenderedPageBreak/>
              <w:t>186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105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3.9.129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Ամոքսացիլին (ամոքսացիլինի  տրիհիդրատ),քլավուլանաթթու, (կալիումի քլավուլանատ) 125մգ/5մլ +31.25մգ/5մլ  25գ դեղափոշի ապակե շշիկում 100մ լդեղակախույթի համար եվ չափիչ գդալ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Դեղափոշի ներքին ընդ ունման  դեղակախույթի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107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3.9.131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Սիլիմարին  22,5մգ  (35 մգ չոր հանուկ)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108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3.9.132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Պանկրեատին  (լիպազ 6000ՄԴՄՄ,ամիլազ 4500ՄԴՄՄ,պրոտեազ300ՄԴՄՄ),  հեմիցելյուլոզ,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 xml:space="preserve">լեղու բաղադրամասեր 192մգ+50մգ+25մգ բլիստերում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դրաժե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111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Երկաթի (III)  հիդրոքսիդի և պոլիմալտոզի համալիր 50մգ/5մլ 100մլ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  ապակե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շշիկ 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օշարակ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114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3.9.142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Կետոպրոֆեն  50մգ/մլ   2մլ ամպուլաներ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/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ե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մ/մ 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116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3.9.144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Մետոտրեքսատ 10 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   տարայում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118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Լամոտրիզին 25 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բլիստերում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120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3.9.150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Տրամադոլի հիդրոքլորիդ 50մգ/ 1մլ   2մլ ամպուլաներ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121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3.9.151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Տրամադոլի(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րամադոլի հիդրոքլորիդ )50մգ)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բլիստերում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դեղապատիճներ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200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1000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122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3.9.152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Հակակատաղության  վակցինա 1 մլ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ամպուլա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123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3.9.154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Դիմեթիլ սուֆօքսիդ քափուր բևեկնայուղ բենզիլ նիկոտինատ նոնիվամիդ 50մգ/գ+30մգ/գ+30մգ/գ+20մգ/գ+2մգ/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գ  50գ ալյումինե պարկուճ 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քսուք արտաքին կիրառման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6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124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3.9.155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 </w:t>
            </w:r>
            <w:r w:rsidRPr="002219D6">
              <w:rPr>
                <w:rFonts w:ascii="Sylfaen" w:hAnsi="Sylfaen" w:cs="Calibri"/>
                <w:i/>
                <w:sz w:val="20"/>
                <w:szCs w:val="20"/>
              </w:rPr>
              <w:t xml:space="preserve">Տաֆլուպրոստ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15 մկգ/մլ  2.5 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պլաստիկե շշիկ կաթոցիկով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կաթիլներ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2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125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3.9.156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Ֆենինդիոն  30 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260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126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3.9.157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Պիպեմիդաթթու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պիպեմիդաթթվի տրիհիդրատ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) 200մգ   բլիստերում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127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3.9.159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Հակափայտացման շիճուկ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մլ ամպուլա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t>128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3.9.160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Հակափայտացման անատօքսին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1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lastRenderedPageBreak/>
              <w:t>լ ամպուլա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Լուծույթ  ներարկման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5"/>
          <w:wBefore w:w="12" w:type="dxa"/>
          <w:wAfter w:w="747" w:type="dxa"/>
          <w:trHeight w:val="200"/>
        </w:trPr>
        <w:tc>
          <w:tcPr>
            <w:tcW w:w="5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pStyle w:val="BodyTextIndent2"/>
              <w:spacing w:line="240" w:lineRule="auto"/>
              <w:ind w:firstLine="0"/>
              <w:jc w:val="center"/>
              <w:rPr>
                <w:rFonts w:ascii="GHEA Grapalat" w:hAnsi="GHEA Grapalat"/>
              </w:rPr>
            </w:pPr>
            <w:r w:rsidRPr="002219D6">
              <w:rPr>
                <w:rFonts w:ascii="GHEA Grapalat" w:hAnsi="GHEA Grapalat"/>
              </w:rPr>
              <w:lastRenderedPageBreak/>
              <w:t>129</w:t>
            </w:r>
          </w:p>
        </w:tc>
        <w:tc>
          <w:tcPr>
            <w:tcW w:w="198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3.9.162</w:t>
            </w:r>
          </w:p>
        </w:tc>
        <w:tc>
          <w:tcPr>
            <w:tcW w:w="158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 xml:space="preserve">Բրիմոնիդին 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2219D6">
              <w:rPr>
                <w:rFonts w:ascii="GHEA Grapalat" w:hAnsi="GHEA Grapalat"/>
                <w:sz w:val="20"/>
                <w:szCs w:val="20"/>
              </w:rPr>
              <w:t>բրիմոնիդինի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տարտրատ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), </w:t>
            </w:r>
            <w:r w:rsidRPr="002219D6">
              <w:rPr>
                <w:rFonts w:ascii="GHEA Grapalat" w:hAnsi="GHEA Grapalat"/>
                <w:sz w:val="20"/>
                <w:szCs w:val="20"/>
              </w:rPr>
              <w:t>թիմոլոլ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2219D6">
              <w:rPr>
                <w:rFonts w:ascii="GHEA Grapalat" w:hAnsi="GHEA Grapalat"/>
                <w:sz w:val="20"/>
                <w:szCs w:val="20"/>
              </w:rPr>
              <w:t>թիմոլոլի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մալեատ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>) brimonidine (brimonidine tartrate), timolol (timolol maleate)</w:t>
            </w:r>
          </w:p>
        </w:tc>
        <w:tc>
          <w:tcPr>
            <w:tcW w:w="1091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Լուծույթ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ակնակաթիլներ</w:t>
            </w:r>
          </w:p>
        </w:tc>
        <w:tc>
          <w:tcPr>
            <w:tcW w:w="2109" w:type="dxa"/>
            <w:gridSpan w:val="1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10</w:t>
            </w:r>
          </w:p>
        </w:tc>
        <w:tc>
          <w:tcPr>
            <w:tcW w:w="2098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06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734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628" w:type="dxa"/>
            <w:gridSpan w:val="2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AA3CC2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16"/>
          <w:wBefore w:w="12" w:type="dxa"/>
          <w:wAfter w:w="763" w:type="dxa"/>
          <w:trHeight w:val="200"/>
        </w:trPr>
        <w:tc>
          <w:tcPr>
            <w:tcW w:w="3919" w:type="dxa"/>
            <w:gridSpan w:val="1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A3CC2" w:rsidRPr="002219D6" w:rsidRDefault="00AA3CC2" w:rsidP="00AA3CC2">
            <w:pPr>
              <w:widowControl w:val="0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</w:r>
          </w:p>
          <w:p w:rsidR="00AA3CC2" w:rsidRPr="002219D6" w:rsidRDefault="00AA3CC2" w:rsidP="00AA3CC2">
            <w:pPr>
              <w:widowControl w:val="0"/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AA3CC2" w:rsidRPr="002219D6" w:rsidRDefault="00AA3CC2" w:rsidP="00AA3CC2">
            <w:pPr>
              <w:widowControl w:val="0"/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AA3CC2" w:rsidRPr="002219D6" w:rsidRDefault="00AA3CC2" w:rsidP="00AA3CC2">
            <w:pPr>
              <w:widowControl w:val="0"/>
              <w:jc w:val="center"/>
              <w:rPr>
                <w:rFonts w:ascii="Sylfaen" w:hAnsi="Sylfaen"/>
                <w:sz w:val="20"/>
                <w:szCs w:val="20"/>
              </w:rPr>
            </w:pPr>
          </w:p>
          <w:p w:rsidR="00AA3CC2" w:rsidRPr="002219D6" w:rsidRDefault="00AA3CC2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35" w:type="dxa"/>
            <w:gridSpan w:val="6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C435A" w:rsidRPr="002219D6" w:rsidRDefault="007C435A" w:rsidP="000D1696">
            <w:pPr>
              <w:ind w:left="-108"/>
              <w:jc w:val="center"/>
              <w:rPr>
                <w:rFonts w:ascii="Sylfaen" w:hAnsi="Sylfaen"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/>
                <w:sz w:val="20"/>
                <w:szCs w:val="20"/>
                <w:lang w:val="hy-AM"/>
              </w:rPr>
              <w:t>Ներքոհիշյալ դեղերին մասնակից կազմակերպությունները տվել են ավելի բարձր գին, քան պայմանագրային գներն են</w:t>
            </w:r>
            <w:r w:rsidRPr="002219D6">
              <w:rPr>
                <w:rFonts w:ascii="Sylfaen" w:hAnsi="Sylfaen"/>
                <w:sz w:val="20"/>
                <w:szCs w:val="20"/>
              </w:rPr>
              <w:t>,</w:t>
            </w:r>
            <w:r w:rsidRPr="002219D6">
              <w:rPr>
                <w:rFonts w:ascii="Sylfaen" w:hAnsi="Sylfaen"/>
                <w:sz w:val="20"/>
                <w:szCs w:val="20"/>
                <w:lang w:val="hy-AM"/>
              </w:rPr>
              <w:t xml:space="preserve"> գնի իջեցման բանակցությունների արդյունքում  չի կատարվել գների իջեցում  </w:t>
            </w:r>
            <w:r w:rsidRPr="002219D6">
              <w:rPr>
                <w:rFonts w:ascii="Sylfaen" w:hAnsi="Sylfaen"/>
                <w:sz w:val="20"/>
                <w:szCs w:val="20"/>
              </w:rPr>
              <w:t>,</w:t>
            </w:r>
            <w:r w:rsidRPr="002219D6">
              <w:rPr>
                <w:rFonts w:ascii="Sylfaen" w:hAnsi="Sylfaen"/>
                <w:sz w:val="20"/>
                <w:szCs w:val="20"/>
                <w:lang w:val="hy-AM"/>
              </w:rPr>
              <w:t xml:space="preserve"> հանձնաժողովը որոշեց  ներքոհիշյալ դեղերի համար անփոփոխ թողնել 21.01.2016թվականին կնքված պայմանագրային գները</w:t>
            </w:r>
          </w:p>
          <w:p w:rsidR="00AA3CC2" w:rsidRPr="002219D6" w:rsidRDefault="00AA3CC2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7C435A" w:rsidRPr="003C3E72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wBefore w:w="12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C435A" w:rsidRPr="002219D6" w:rsidRDefault="007C435A" w:rsidP="00AA3CC2">
            <w:pPr>
              <w:tabs>
                <w:tab w:val="left" w:pos="3045"/>
              </w:tabs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7C435A" w:rsidRPr="002219D6" w:rsidRDefault="007C435A" w:rsidP="00AA3CC2">
            <w:pPr>
              <w:tabs>
                <w:tab w:val="left" w:pos="3942"/>
              </w:tabs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Անվանումը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C435A" w:rsidRPr="002219D6" w:rsidRDefault="007C435A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Չափի միավոր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435A" w:rsidRPr="002219D6" w:rsidRDefault="007C435A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Միավորի պայմանագրային</w:t>
            </w:r>
            <w:r w:rsidRPr="002219D6">
              <w:rPr>
                <w:rFonts w:ascii="GHEA Grapalat" w:hAnsi="GHEA Grapalat" w:cs="Arial LatArm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գինը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35A" w:rsidRPr="002219D6" w:rsidRDefault="007C435A" w:rsidP="00AA3CC2">
            <w:pPr>
              <w:jc w:val="center"/>
              <w:rPr>
                <w:rFonts w:ascii="GHEA Grapalat" w:hAnsi="GHEA Grapalat" w:cs="Arial LatArm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Քանակը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C435A" w:rsidRPr="002219D6" w:rsidRDefault="007C435A" w:rsidP="00AA3CC2">
            <w:pPr>
              <w:widowControl w:val="0"/>
              <w:ind w:left="35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Միավորի գին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35A" w:rsidRPr="002219D6" w:rsidRDefault="007C435A" w:rsidP="00AA3CC2">
            <w:pPr>
              <w:widowControl w:val="0"/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Ինքնա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րժեք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C435A" w:rsidRPr="002219D6" w:rsidRDefault="007C435A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Շահույթ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C435A" w:rsidRPr="002219D6" w:rsidRDefault="007C435A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ԱԱՀ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C435A" w:rsidRPr="002219D6" w:rsidRDefault="007C435A" w:rsidP="00AA3CC2">
            <w:pPr>
              <w:widowControl w:val="0"/>
              <w:ind w:left="33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Առաջարկված</w:t>
            </w:r>
          </w:p>
          <w:p w:rsidR="007C435A" w:rsidRPr="002219D6" w:rsidRDefault="007C435A" w:rsidP="00AA3CC2">
            <w:pPr>
              <w:widowControl w:val="0"/>
              <w:ind w:left="33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Ընդհանուր գինը</w:t>
            </w:r>
          </w:p>
          <w:p w:rsidR="007C435A" w:rsidRPr="002219D6" w:rsidRDefault="007C435A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Տառերով և թվերով</w:t>
            </w:r>
          </w:p>
        </w:tc>
        <w:tc>
          <w:tcPr>
            <w:tcW w:w="236" w:type="dxa"/>
            <w:gridSpan w:val="10"/>
            <w:tcBorders>
              <w:left w:val="single" w:sz="4" w:space="0" w:color="auto"/>
            </w:tcBorders>
          </w:tcPr>
          <w:p w:rsidR="007C435A" w:rsidRPr="002219D6" w:rsidRDefault="007C435A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2"/>
          </w:tcPr>
          <w:p w:rsidR="007C435A" w:rsidRPr="002219D6" w:rsidRDefault="007C435A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244" w:type="dxa"/>
          </w:tcPr>
          <w:p w:rsidR="007C435A" w:rsidRPr="002219D6" w:rsidRDefault="007C435A" w:rsidP="00AA3CC2">
            <w:pPr>
              <w:widowControl w:val="0"/>
              <w:ind w:left="33"/>
              <w:rPr>
                <w:rFonts w:ascii="Arial Unicode" w:hAnsi="Arial Unicode" w:cs="Sylfaen"/>
                <w:i/>
                <w:sz w:val="20"/>
                <w:szCs w:val="20"/>
                <w:lang w:val="hy-AM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Դեղեր   և պատվաստանյութեր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 LatArm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ind w:left="35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991" w:type="dxa"/>
            <w:gridSpan w:val="11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ind w:left="33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ind w:left="33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widowControl w:val="0"/>
              <w:ind w:left="33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widowControl w:val="0"/>
              <w:ind w:left="33"/>
              <w:rPr>
                <w:rFonts w:ascii="Arial Unicode" w:hAnsi="Arial Unicode" w:cs="Sylfaen"/>
                <w:sz w:val="20"/>
                <w:szCs w:val="20"/>
                <w:lang w:val="hy-AM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Ամլոդիպին բեզիլատ 10 մգ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10,20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1140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114.75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101403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7609.50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21802.50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130815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Ամլոդիպին բեզիլատ 5 մգ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6,03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7860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42.18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255764.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40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20514.60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55255.8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331534.8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3.9.4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Ամոքսացիլին (ամոքսիցիլինի տրիհիդրատ) –քլավոնաթթու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կալիումի քլավունատ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) 500մգ+125մգ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թաղանթապատ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</w:p>
        </w:tc>
        <w:tc>
          <w:tcPr>
            <w:tcW w:w="1256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108,70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150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59800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5200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13000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78000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3.9.25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Դեքսամեթազոն(դեքսամեթազոն նատրիումի ֆոսֆատ) 4մգ/մլ 1մ լ ամպուլաներ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ներարկման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49,90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95.83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6716.70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470.55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1437.45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8624.70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3.9.28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Դիոսմին, հեսպերիդին 450մգ+50մգ 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77,82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420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87.21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28156.80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2366.70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6104.70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36628.20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3.9.31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Դիկլոֆենակ նատրիում  75մգ /3մլ  3մլ ամպուլաներ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Լուծույթ  ներարկման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95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178.29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2777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194.50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594.30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3565.80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3.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9.35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Օմեպրազոլ 20մգ բլիստերում 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10,67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1800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29.2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40356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3474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8766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52596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3.9.37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Իբուպրոֆեն  400մգ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21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870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111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75498.60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5288.15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16157.35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96944.10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21.5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14184.63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1402.87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3117.5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18705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3.9.39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Վինպոցետին  5մգ      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22,5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400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37.89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10984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1646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2526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15156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3.9.45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Կարվեդիլոլ 6,25մգ 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12,60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484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89.40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33541.20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2516.80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7211.60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43269.60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25.599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9602.56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722.77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2065.07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12390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3.9.46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Ացետիլսալիցիլա թթու  մագնեզիումի հիդրոքլորիդ 75մգ+15,2մգ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ապակյա տարայում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16,6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2800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17.59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37996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3047.33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8208.67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49252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3.9.50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Լիզինոպրիլ 10մգ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35,50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2480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39.69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71200.80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10825.20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16405.20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98431.20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3.9.54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Լևոթիրոքսինի նատրիում 100մգ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11,60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700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15.67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8540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600.83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1828.17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10969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3.9.60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Թիամազոլ 5մգ     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10,77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1000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32.71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25240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2018.33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5451.67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32710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3.9.68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Էնալապրիլ մալեատ ,հիդրոքլոր թիազիդ 10մգ+25մգ բլիստերում                                                                        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19,62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440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33.97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11382.80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1072.87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2491.13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14946.80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3.9.82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Տրիմետազիդին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 (տրիմետազիդինի դիհիդրոքլորիդ) 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35մգ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 կարգավորվող ձերբազատմամբ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44,12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1620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55.99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69984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5602.50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15117.30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90703.80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Արյունատրամալուծիչ, սպիտակուցազերծ` հորթի արյունից  42.5՛մգ/մլ,  5մլ ամպուլաներ  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Լուծույթ ն/ե ,մ/մ ներարկման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990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1095.42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16904.60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1352.40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3651.40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21908.40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3.9.92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Արյունատրամալուծիչ, սպիտակուցազերծ` հորթի արյունից  </w:t>
            </w:r>
          </w:p>
          <w:p w:rsidR="004D7345" w:rsidRPr="002219D6" w:rsidRDefault="004D7345" w:rsidP="00AA3CC2">
            <w:pPr>
              <w:rPr>
                <w:rFonts w:ascii="Sylfaen" w:hAnsi="Sylfaen" w:cs="Calibri"/>
                <w:i/>
                <w:sz w:val="20"/>
                <w:szCs w:val="20"/>
              </w:rPr>
            </w:pPr>
            <w:r w:rsidRPr="002219D6">
              <w:rPr>
                <w:rFonts w:ascii="Sylfaen" w:hAnsi="Sylfaen" w:cs="Calibri"/>
                <w:i/>
                <w:sz w:val="20"/>
                <w:szCs w:val="20"/>
              </w:rPr>
              <w:t>2.07մգ/գ,                                                                                                  20գ ալյումինե պարկուճ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Քսուկ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1476,43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1627.79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2516.74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196.24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542.60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3255.58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3.9.93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Մետամիզոլ (մետամիզոլ նատրիում), պիտոֆենոն (պիտոֆենոնի հիդրոքլորիդ), ֆենպիվերինիումի բրոմիդ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1000մգ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+0,04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մգ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>/2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2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մլ</w:t>
            </w:r>
            <w:r w:rsidRPr="002219D6"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Լուծույթ ներարկման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137,34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139.56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5286.50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528.50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1163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6978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3.9.96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Քլորոպիրամին (քլորոպիրանինի հիդրոքլորիդ) 25մգ    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39,36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540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58.51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24494.40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1835.10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5265.90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31595.40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3.9.98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Սալբուտամոլ( սալբուտամոլի սուլֆատ)   2մգ      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13,63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168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27.58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3575.04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286.16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772.24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4633.44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3.9.101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Ֆլյուկոնազոլ 150մգ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դեղապատիճներ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107,60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167.09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8260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1486.92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1949.38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11696.30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3.9.110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Էնալապրիլ (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lastRenderedPageBreak/>
              <w:t>էնալապրիլիլ մալեատ) 5մգ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4,90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2000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26.46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41220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2880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8820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52920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 3.9.111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Էնալապրիլ ( էնալապրիլիլ մալեատ) 10մգ</w:t>
            </w:r>
            <w:r w:rsidRPr="002219D6">
              <w:rPr>
                <w:rFonts w:ascii="Sylfaen" w:hAnsi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5,39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4600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33.43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119784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8364.33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25629.67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153778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3.9.118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Պովիդոն յոդ 100մգ/գ 20գ ալյումինե պարկուճ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քսուկ արտաքին կիրառման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317,6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1671.84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7776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583.20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1671.84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10031.04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3.9.122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Պ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անկրեատին (լիպազ, ամիլազ, պրոտեազ)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br/>
              <w:t xml:space="preserve">3500ԱՄ+4200ԱՄ+ 250ԱՄ) ) 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 թաղանթապատ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30,88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Sylfaen" w:hAnsi="Sylfaen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33.08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1545.60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108.40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330.80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1984.80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3.9.125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Դոմպերիդոն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10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մգ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դեղահատեր բերանի խոռոչում լուծվող</w:t>
            </w:r>
          </w:p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26,30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162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64.66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8205.36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523.74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1745.82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10474.92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3.9.138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Պովիդոն յոդին 100 մգ/մլ 100մլ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 շշիկ</w:t>
            </w: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Calibri"/>
                <w:i/>
                <w:sz w:val="20"/>
                <w:szCs w:val="20"/>
              </w:rPr>
              <w:lastRenderedPageBreak/>
              <w:t xml:space="preserve"> լուծույթ արտաքին կիրառման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lastRenderedPageBreak/>
              <w:t>550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lastRenderedPageBreak/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2476.80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1920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144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412.80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2476.80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3.9.143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Մետոպրոլոլ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(մետոպրոլոլի տարտրատ)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br/>
              <w:t xml:space="preserve">1 00 մգ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ապակյա տարայում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 xml:space="preserve">Դեղահատեր 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17,21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470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30.65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11167.20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837.38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2400.92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14405.50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3.9.145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Կարվիդիլոլ 25 մգ   բլիստերում</w:t>
            </w: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23,45</w:t>
            </w: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64</w:t>
            </w: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&lt;&lt;Ռիխտեր –Լամբրոն&gt;&gt; ՀՁ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133.79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6637.44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498.03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1427.09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8562.56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&lt;&lt;Տոնուս-Լես&gt;&gt; ՍՊԸ</w:t>
            </w:r>
          </w:p>
        </w:tc>
        <w:tc>
          <w:tcPr>
            <w:tcW w:w="179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2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</w:p>
        </w:tc>
        <w:tc>
          <w:tcPr>
            <w:tcW w:w="86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383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122</w:t>
            </w:r>
          </w:p>
        </w:tc>
        <w:tc>
          <w:tcPr>
            <w:tcW w:w="991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6051.2</w:t>
            </w:r>
          </w:p>
        </w:tc>
        <w:tc>
          <w:tcPr>
            <w:tcW w:w="1080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455.46</w:t>
            </w:r>
          </w:p>
        </w:tc>
        <w:tc>
          <w:tcPr>
            <w:tcW w:w="1124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1301.34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7808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4"/>
          <w:wBefore w:w="12" w:type="dxa"/>
          <w:wAfter w:w="488" w:type="dxa"/>
          <w:trHeight w:val="200"/>
        </w:trPr>
        <w:tc>
          <w:tcPr>
            <w:tcW w:w="13893" w:type="dxa"/>
            <w:gridSpan w:val="8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2011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փետրվարի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10-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N 168-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որոշմամբ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հաստատված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Գնումների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գործընթացի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կազմակերպման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»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կարգի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84-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2-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,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ինչպես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նաև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nl-NL"/>
              </w:rPr>
              <w:t>12.01.2016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թ</w:t>
            </w:r>
            <w:r w:rsidRPr="002219D6">
              <w:rPr>
                <w:rFonts w:ascii="GHEA Grapalat" w:hAnsi="GHEA Grapalat"/>
                <w:sz w:val="20"/>
                <w:szCs w:val="20"/>
                <w:lang w:val="nl-NL"/>
              </w:rPr>
              <w:t>.-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ին</w:t>
            </w:r>
            <w:r w:rsidRPr="002219D6">
              <w:rPr>
                <w:rFonts w:ascii="GHEA Grapalat" w:hAnsi="GHEA Grapalat"/>
                <w:sz w:val="20"/>
                <w:szCs w:val="20"/>
                <w:lang w:val="nl-NL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ru-RU"/>
              </w:rPr>
              <w:t>կնքված</w:t>
            </w:r>
            <w:r w:rsidRPr="002219D6">
              <w:rPr>
                <w:rFonts w:ascii="GHEA Grapalat" w:hAnsi="GHEA Grapalat"/>
                <w:sz w:val="20"/>
                <w:szCs w:val="20"/>
                <w:lang w:val="nl-NL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պ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այմանագր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9.5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դրույթների կատարվել է հարցում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Նատալի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ֆարմ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»  </w:t>
            </w:r>
            <w:r w:rsidRPr="002219D6">
              <w:rPr>
                <w:rFonts w:ascii="Sylfaen" w:hAnsi="Sylfaen" w:cs="Sylfaen"/>
                <w:sz w:val="20"/>
                <w:szCs w:val="20"/>
                <w:lang w:val="pt-BR"/>
              </w:rPr>
              <w:t xml:space="preserve"> ՍՊԸ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ի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ն  ներքոհիշյալ դեղերի  ցածր գնով մատակարարելու պահանջ և ուղարկվել է պայմանագրում փոփոխություն կատարելու վերաբերյալ համաձայնագրի  նախագիծ</w:t>
            </w:r>
            <w:r w:rsidRPr="002219D6">
              <w:rPr>
                <w:rFonts w:ascii="GHEA Grapalat" w:hAnsi="GHEA Grapalat"/>
                <w:sz w:val="20"/>
                <w:szCs w:val="20"/>
              </w:rPr>
              <w:t>: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Նատալի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ֆարմ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»  </w:t>
            </w:r>
            <w:r w:rsidRPr="002219D6">
              <w:rPr>
                <w:rFonts w:ascii="Sylfaen" w:hAnsi="Sylfaen" w:cs="Sylfaen"/>
                <w:sz w:val="20"/>
                <w:szCs w:val="20"/>
                <w:lang w:val="pt-BR"/>
              </w:rPr>
              <w:t xml:space="preserve"> ՍՊԸ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համաձայնագիրը հաստատել է</w:t>
            </w:r>
            <w:r w:rsidRPr="002219D6">
              <w:rPr>
                <w:rFonts w:ascii="GHEA Grapalat" w:hAnsi="GHEA Grapalat"/>
                <w:sz w:val="20"/>
                <w:szCs w:val="20"/>
              </w:rPr>
              <w:t>:</w:t>
            </w:r>
            <w:r w:rsidR="00330FB8" w:rsidRPr="002219D6">
              <w:rPr>
                <w:rFonts w:ascii="GHEA Grapalat" w:hAnsi="GHEA Grapalat"/>
                <w:sz w:val="20"/>
                <w:szCs w:val="20"/>
              </w:rPr>
              <w:t xml:space="preserve"> Հանձնաժողովը որոշեց </w:t>
            </w:r>
            <w:r w:rsidR="00CC5E0B" w:rsidRPr="002219D6">
              <w:rPr>
                <w:rFonts w:ascii="GHEA Grapalat" w:hAnsi="GHEA Grapalat"/>
                <w:sz w:val="20"/>
                <w:szCs w:val="20"/>
              </w:rPr>
              <w:t xml:space="preserve">&lt;&lt;Ռիխտեր Լամբրոն&gt;&gt; ՀՁ ՍՊԸ </w:t>
            </w:r>
            <w:r w:rsidR="00CC5E0B"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ն </w:t>
            </w:r>
            <w:r w:rsidR="00330FB8" w:rsidRPr="002219D6">
              <w:rPr>
                <w:rFonts w:ascii="GHEA Grapalat" w:hAnsi="GHEA Grapalat"/>
                <w:sz w:val="20"/>
                <w:szCs w:val="20"/>
              </w:rPr>
              <w:t>փոխարեն ընտրված մասնակից համարել :</w:t>
            </w:r>
            <w:r w:rsidR="00330FB8"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>«</w:t>
            </w:r>
            <w:r w:rsidR="00330FB8"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Նատալի</w:t>
            </w:r>
            <w:r w:rsidR="00330FB8"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 w:rsidR="00330FB8" w:rsidRPr="002219D6">
              <w:rPr>
                <w:rFonts w:ascii="GHEA Grapalat" w:hAnsi="GHEA Grapalat" w:cs="Sylfaen"/>
                <w:sz w:val="20"/>
                <w:szCs w:val="20"/>
                <w:lang w:val="ru-RU"/>
              </w:rPr>
              <w:t>ֆարմ</w:t>
            </w:r>
            <w:r w:rsidR="00330FB8" w:rsidRPr="002219D6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»  </w:t>
            </w:r>
            <w:r w:rsidR="00330FB8" w:rsidRPr="002219D6">
              <w:rPr>
                <w:rFonts w:ascii="Sylfaen" w:hAnsi="Sylfaen" w:cs="Sylfaen"/>
                <w:sz w:val="20"/>
                <w:szCs w:val="20"/>
                <w:lang w:val="pt-BR"/>
              </w:rPr>
              <w:t xml:space="preserve"> ՍՊԸ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pStyle w:val="NoSpacing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Չափա</w:t>
            </w:r>
          </w:p>
          <w:p w:rsidR="004D7345" w:rsidRPr="002219D6" w:rsidRDefault="004D7345" w:rsidP="00AA3CC2">
            <w:pPr>
              <w:pStyle w:val="NoSpacing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Sylfaen" w:hAnsi="Sylfaen" w:cs="Sylfaen"/>
                <w:sz w:val="20"/>
                <w:szCs w:val="20"/>
              </w:rPr>
              <w:t>բաժնի</w:t>
            </w:r>
            <w:r w:rsidRPr="002219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219D6">
              <w:rPr>
                <w:rFonts w:ascii="Sylfaen" w:hAnsi="Sylfaen" w:cs="Sylfaen"/>
                <w:sz w:val="20"/>
                <w:szCs w:val="20"/>
              </w:rPr>
              <w:t>համարը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bCs/>
                <w:sz w:val="20"/>
                <w:szCs w:val="20"/>
              </w:rPr>
            </w:pPr>
            <w:r w:rsidRPr="002219D6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Ա</w:t>
            </w:r>
            <w:r w:rsidRPr="002219D6">
              <w:rPr>
                <w:rFonts w:ascii="GHEA Grapalat" w:hAnsi="GHEA Grapalat" w:cs="Arial"/>
                <w:bCs/>
                <w:sz w:val="20"/>
                <w:szCs w:val="20"/>
              </w:rPr>
              <w:t>նվանումը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bCs/>
                <w:sz w:val="20"/>
                <w:szCs w:val="20"/>
              </w:rPr>
            </w:pPr>
            <w:r w:rsidRPr="002219D6">
              <w:rPr>
                <w:rFonts w:ascii="GHEA Grapalat" w:hAnsi="GHEA Grapalat" w:cs="Arial"/>
                <w:bCs/>
                <w:sz w:val="20"/>
                <w:szCs w:val="20"/>
              </w:rPr>
              <w:t>չափման միավորը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NoSpacing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Քանակը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NoSpacing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Գինը</w:t>
            </w:r>
          </w:p>
          <w:p w:rsidR="004D7345" w:rsidRPr="002219D6" w:rsidRDefault="004D7345" w:rsidP="00AA3CC2">
            <w:pPr>
              <w:pStyle w:val="NoSpacing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(ՀՀ դրամ)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NoSpacing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Գումար</w:t>
            </w:r>
          </w:p>
          <w:p w:rsidR="004D7345" w:rsidRPr="002219D6" w:rsidRDefault="004D7345" w:rsidP="00AA3CC2">
            <w:pPr>
              <w:pStyle w:val="NoSpacing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(ՀՀ դրամ)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 LatArm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 LatArm"/>
                <w:i/>
                <w:sz w:val="20"/>
                <w:szCs w:val="20"/>
                <w:lang w:val="ru-RU"/>
              </w:rPr>
              <w:t>9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Sylfaen" w:hAnsi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Մետամիզոլ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(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Մետամիզոլի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նատրիում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)  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jc w:val="right"/>
              <w:rPr>
                <w:i/>
                <w:sz w:val="20"/>
                <w:szCs w:val="20"/>
                <w:lang w:val="ru-RU"/>
              </w:rPr>
            </w:pPr>
            <w:r w:rsidRPr="002219D6">
              <w:rPr>
                <w:i/>
                <w:sz w:val="20"/>
                <w:szCs w:val="20"/>
                <w:lang w:val="ru-RU"/>
              </w:rPr>
              <w:t>450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5,65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ListParagraph"/>
              <w:ind w:left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2542,5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 LatArm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 LatArm"/>
                <w:i/>
                <w:sz w:val="20"/>
                <w:szCs w:val="20"/>
                <w:lang w:val="ru-RU"/>
              </w:rPr>
              <w:t>15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Գլաուցին (գլաուցինի հիդրոբրոմիդ), էֆեդրին (էֆեդրինի հիդրոքլորիդ)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br/>
              <w:t>4,6մգ/5մլ+ 5,75մգ/5մլ, 125մլ ապակե կամ պլաստիկե շշիկ և չափիչ բաժակ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Օշարակ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jc w:val="right"/>
              <w:rPr>
                <w:i/>
                <w:sz w:val="20"/>
                <w:szCs w:val="20"/>
                <w:lang w:val="ru-RU"/>
              </w:rPr>
            </w:pPr>
            <w:r w:rsidRPr="002219D6">
              <w:rPr>
                <w:i/>
                <w:sz w:val="20"/>
                <w:szCs w:val="20"/>
                <w:lang w:val="ru-RU"/>
              </w:rPr>
              <w:t>2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466,91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ListParagraph"/>
              <w:ind w:left="0"/>
              <w:jc w:val="center"/>
              <w:rPr>
                <w:rFonts w:cs="Arial Armenian"/>
                <w:i/>
                <w:sz w:val="20"/>
                <w:szCs w:val="20"/>
              </w:rPr>
            </w:pPr>
            <w:r w:rsidRPr="002219D6">
              <w:rPr>
                <w:rFonts w:cs="Arial Armenian"/>
                <w:i/>
                <w:sz w:val="20"/>
                <w:szCs w:val="20"/>
              </w:rPr>
              <w:t>933,82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48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Մեթիլ պրեդնիզոլոն 4մգ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բլիստերում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660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30,95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ListParagraph"/>
              <w:ind w:left="0"/>
              <w:jc w:val="center"/>
              <w:rPr>
                <w:rFonts w:cs="Arial Armenian"/>
                <w:i/>
                <w:sz w:val="20"/>
                <w:szCs w:val="20"/>
              </w:rPr>
            </w:pPr>
            <w:r w:rsidRPr="002219D6">
              <w:rPr>
                <w:rFonts w:cs="Arial Armenian"/>
                <w:i/>
                <w:sz w:val="20"/>
                <w:szCs w:val="20"/>
              </w:rPr>
              <w:t>20427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52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Լևոդոպա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կարբիդոպա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+25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980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118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ListParagraph"/>
              <w:ind w:left="0"/>
              <w:jc w:val="center"/>
              <w:rPr>
                <w:rFonts w:cs="Arial Armenian"/>
                <w:i/>
                <w:sz w:val="20"/>
                <w:szCs w:val="20"/>
              </w:rPr>
            </w:pPr>
            <w:r w:rsidRPr="002219D6">
              <w:rPr>
                <w:rFonts w:cs="Arial Armenian"/>
                <w:i/>
                <w:sz w:val="20"/>
                <w:szCs w:val="20"/>
              </w:rPr>
              <w:t>115640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Arial Unicode" w:hAnsi="Arial Unicode"/>
                <w:i/>
                <w:sz w:val="20"/>
                <w:szCs w:val="20"/>
              </w:rPr>
            </w:pPr>
            <w:r w:rsidRPr="002219D6">
              <w:rPr>
                <w:rFonts w:ascii="Arial Unicode" w:hAnsi="Arial Unicode"/>
                <w:i/>
                <w:sz w:val="20"/>
                <w:szCs w:val="20"/>
              </w:rPr>
              <w:t>67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Arial Unicode" w:hAnsi="Arial Unicode" w:cs="Sylfaen"/>
                <w:i/>
                <w:sz w:val="20"/>
                <w:szCs w:val="20"/>
              </w:rPr>
            </w:pPr>
            <w:r w:rsidRPr="002219D6"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  <w:t>Պերինդոպրիլ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  <w:t>արգինին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</w:rPr>
              <w:t xml:space="preserve"> 5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  <w:t>մգ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  <w:t>դ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</w:rPr>
              <w:t>-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  <w:t>տ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  <w:t>թ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</w:rPr>
              <w:t>/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  <w:t>պ</w:t>
            </w:r>
            <w:r w:rsidRPr="002219D6">
              <w:rPr>
                <w:rFonts w:ascii="Arial Unicode" w:hAnsi="Arial Unicode" w:cs="Sylfae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tabs>
                <w:tab w:val="left" w:pos="251"/>
                <w:tab w:val="center" w:pos="515"/>
              </w:tabs>
              <w:rPr>
                <w:rFonts w:ascii="Sylfaen" w:hAnsi="Sylfaen" w:cs="Sylfaen"/>
                <w:i/>
                <w:sz w:val="20"/>
                <w:szCs w:val="20"/>
              </w:rPr>
            </w:pPr>
            <w:r w:rsidRPr="002219D6">
              <w:rPr>
                <w:rFonts w:ascii="Sylfaen" w:hAnsi="Sylfaen" w:cs="Sylfaen"/>
                <w:i/>
                <w:sz w:val="20"/>
                <w:szCs w:val="20"/>
                <w:lang w:val="hy-AM"/>
              </w:rPr>
              <w:tab/>
              <w:t>1350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pStyle w:val="BodyTextIndent"/>
              <w:jc w:val="right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104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pStyle w:val="BodyTextIndent"/>
              <w:jc w:val="right"/>
              <w:rPr>
                <w:rFonts w:ascii="GHEA Grapalat" w:hAnsi="GHEA Grapalat" w:cs="Sylfaen"/>
                <w:i/>
                <w:sz w:val="20"/>
                <w:szCs w:val="20"/>
                <w:lang w:val="en-US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en-US"/>
              </w:rPr>
              <w:t>140400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D7345" w:rsidRPr="002219D6" w:rsidRDefault="004D7345" w:rsidP="00AA3CC2">
            <w:pPr>
              <w:jc w:val="center"/>
              <w:rPr>
                <w:rFonts w:ascii="Arial Unicode" w:hAnsi="Arial Unicode"/>
                <w:i/>
                <w:sz w:val="20"/>
                <w:szCs w:val="20"/>
              </w:rPr>
            </w:pPr>
            <w:r w:rsidRPr="002219D6">
              <w:rPr>
                <w:rFonts w:ascii="Arial Unicode" w:hAnsi="Arial Unicode"/>
                <w:i/>
                <w:sz w:val="20"/>
                <w:szCs w:val="20"/>
              </w:rPr>
              <w:lastRenderedPageBreak/>
              <w:t>73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Arial Unicode" w:hAnsi="Arial Unicode" w:cs="Sylfaen"/>
                <w:i/>
                <w:sz w:val="20"/>
                <w:szCs w:val="20"/>
                <w:lang w:val="ru-RU"/>
              </w:rPr>
              <w:t xml:space="preserve">Մոլսիդոմին  2 մգ դ-տ 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Sylfaen" w:hAnsi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Sylfaen" w:hAnsi="Sylfaen"/>
                <w:i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jc w:val="center"/>
              <w:rPr>
                <w:i/>
                <w:sz w:val="20"/>
                <w:szCs w:val="20"/>
              </w:rPr>
            </w:pPr>
            <w:r w:rsidRPr="002219D6">
              <w:rPr>
                <w:i/>
                <w:sz w:val="20"/>
                <w:szCs w:val="20"/>
              </w:rPr>
              <w:t>1470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16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ListParagraph"/>
              <w:ind w:left="0"/>
              <w:jc w:val="center"/>
              <w:rPr>
                <w:rFonts w:cs="Arial Armenian"/>
                <w:i/>
                <w:sz w:val="20"/>
                <w:szCs w:val="20"/>
              </w:rPr>
            </w:pPr>
            <w:r w:rsidRPr="002219D6">
              <w:rPr>
                <w:rFonts w:cs="Arial Armenian"/>
                <w:i/>
                <w:sz w:val="20"/>
                <w:szCs w:val="20"/>
              </w:rPr>
              <w:t>23520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79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Քլորոպիրամին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քլորոպիրամինի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հիդրոքլորիդ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) 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1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ամպուլաներ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Լուծույթ ներարկման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40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278,64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autoSpaceDE w:val="0"/>
              <w:autoSpaceDN w:val="0"/>
              <w:adjustRightInd w:val="0"/>
              <w:rPr>
                <w:rFonts w:cs="Arial Armenian"/>
                <w:i/>
                <w:sz w:val="20"/>
                <w:szCs w:val="20"/>
                <w:lang w:val="ru-RU"/>
              </w:rPr>
            </w:pPr>
            <w:r w:rsidRPr="002219D6">
              <w:rPr>
                <w:rFonts w:cs="Arial Armenian"/>
                <w:i/>
                <w:sz w:val="20"/>
                <w:szCs w:val="20"/>
                <w:lang w:val="ru-RU"/>
              </w:rPr>
              <w:t>11145,60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93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Էսենցիալ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ֆոսֆոլիպիդներ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250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/5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,5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ամպուլաներ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Լուծույթ ներարկման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20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622,89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autoSpaceDE w:val="0"/>
              <w:autoSpaceDN w:val="0"/>
              <w:adjustRightInd w:val="0"/>
              <w:rPr>
                <w:rFonts w:cs="Arial Armenian"/>
                <w:i/>
                <w:sz w:val="20"/>
                <w:szCs w:val="20"/>
                <w:lang w:val="ru-RU"/>
              </w:rPr>
            </w:pPr>
            <w:r w:rsidRPr="002219D6">
              <w:rPr>
                <w:rFonts w:cs="Arial Armenian"/>
                <w:i/>
                <w:sz w:val="20"/>
                <w:szCs w:val="20"/>
                <w:lang w:val="ru-RU"/>
              </w:rPr>
              <w:t>12457,80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94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Էսենցիա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ֆոսֆոլիպիդներ 300մգ բլիստերում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Դեղապատհճներ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650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75,58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autoSpaceDE w:val="0"/>
              <w:autoSpaceDN w:val="0"/>
              <w:adjustRightInd w:val="0"/>
              <w:rPr>
                <w:rFonts w:cs="Arial Armenian"/>
                <w:i/>
                <w:sz w:val="20"/>
                <w:szCs w:val="20"/>
                <w:lang w:val="ru-RU"/>
              </w:rPr>
            </w:pPr>
            <w:r w:rsidRPr="002219D6">
              <w:rPr>
                <w:rFonts w:cs="Arial Armenian"/>
                <w:i/>
                <w:sz w:val="20"/>
                <w:szCs w:val="20"/>
                <w:lang w:val="ru-RU"/>
              </w:rPr>
              <w:t>49127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106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Բիսմութի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տրիկալիումական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դիիցիտրատ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120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 թաղանթապատ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224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69,92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autoSpaceDE w:val="0"/>
              <w:autoSpaceDN w:val="0"/>
              <w:adjustRightInd w:val="0"/>
              <w:rPr>
                <w:rFonts w:cs="Arial Armenian"/>
                <w:i/>
                <w:sz w:val="20"/>
                <w:szCs w:val="20"/>
                <w:lang w:val="ru-RU"/>
              </w:rPr>
            </w:pPr>
            <w:r w:rsidRPr="002219D6">
              <w:rPr>
                <w:rFonts w:cs="Arial Armenian"/>
                <w:i/>
                <w:sz w:val="20"/>
                <w:szCs w:val="20"/>
                <w:lang w:val="ru-RU"/>
              </w:rPr>
              <w:t>15662,08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109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>Վ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ալպրոաթթու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(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նատրիում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>վալպրոատ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)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>500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պլաստիկե տարայում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/>
                <w:i/>
                <w:sz w:val="20"/>
                <w:szCs w:val="20"/>
              </w:rPr>
              <w:t xml:space="preserve">թաղանթապատ, երկարատև ձերբազատմամբ </w:t>
            </w:r>
          </w:p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480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118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autoSpaceDE w:val="0"/>
              <w:autoSpaceDN w:val="0"/>
              <w:adjustRightInd w:val="0"/>
              <w:rPr>
                <w:rFonts w:cs="Arial Armenian"/>
                <w:i/>
                <w:sz w:val="20"/>
                <w:szCs w:val="20"/>
                <w:lang w:val="ru-RU"/>
              </w:rPr>
            </w:pPr>
            <w:r w:rsidRPr="002219D6">
              <w:rPr>
                <w:rFonts w:cs="Arial Armenian"/>
                <w:i/>
                <w:sz w:val="20"/>
                <w:szCs w:val="20"/>
                <w:lang w:val="ru-RU"/>
              </w:rPr>
              <w:t>56640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110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Պերինդոպրիլ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(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պերինդոպրիլի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էրբումին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) 4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     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բլիստերում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1050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39,79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autoSpaceDE w:val="0"/>
              <w:autoSpaceDN w:val="0"/>
              <w:adjustRightInd w:val="0"/>
              <w:rPr>
                <w:rFonts w:cs="Arial Armenian"/>
                <w:i/>
                <w:sz w:val="20"/>
                <w:szCs w:val="20"/>
                <w:lang w:val="ru-RU"/>
              </w:rPr>
            </w:pPr>
            <w:r w:rsidRPr="002219D6">
              <w:rPr>
                <w:rFonts w:cs="Arial Armenian"/>
                <w:i/>
                <w:sz w:val="20"/>
                <w:szCs w:val="20"/>
                <w:lang w:val="ru-RU"/>
              </w:rPr>
              <w:t>41779,50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113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Պենտոքսիֆիլին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400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 մգ</w:t>
            </w: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 բլիստերում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>Դեղահատեր թաղանթապատ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 w:cs="Arial"/>
                <w:i/>
                <w:sz w:val="20"/>
                <w:szCs w:val="20"/>
                <w:lang w:val="ru-RU"/>
              </w:rPr>
              <w:t>150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i/>
                <w:sz w:val="20"/>
                <w:szCs w:val="20"/>
                <w:lang w:val="ru-RU"/>
              </w:rPr>
              <w:t>89,43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autoSpaceDE w:val="0"/>
              <w:autoSpaceDN w:val="0"/>
              <w:adjustRightInd w:val="0"/>
              <w:rPr>
                <w:rFonts w:cs="Arial Armenian"/>
                <w:i/>
                <w:sz w:val="20"/>
                <w:szCs w:val="20"/>
                <w:lang w:val="ru-RU"/>
              </w:rPr>
            </w:pPr>
            <w:r w:rsidRPr="002219D6">
              <w:rPr>
                <w:rFonts w:cs="Arial Armenian"/>
                <w:i/>
                <w:sz w:val="20"/>
                <w:szCs w:val="20"/>
                <w:lang w:val="ru-RU"/>
              </w:rPr>
              <w:t>13414,50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4"/>
          <w:wBefore w:w="12" w:type="dxa"/>
          <w:wAfter w:w="488" w:type="dxa"/>
          <w:trHeight w:val="200"/>
        </w:trPr>
        <w:tc>
          <w:tcPr>
            <w:tcW w:w="13893" w:type="dxa"/>
            <w:gridSpan w:val="8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5D3E" w:rsidRPr="002219D6" w:rsidRDefault="004D7345" w:rsidP="00AA3CC2">
            <w:pPr>
              <w:rPr>
                <w:rFonts w:ascii="Times Armenian" w:hAnsi="Times Armenian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կառավարության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2011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փետրվարի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10-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N 168-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որոշմամբ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հաստատված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«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Գնումների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գործընթացի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կազմակերպման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»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կարգի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84-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2-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րդ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ենթակետի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,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ինչպես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նաև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  <w:lang w:val="nl-NL"/>
              </w:rPr>
              <w:t>12.01.2016</w:t>
            </w:r>
            <w:r w:rsidRPr="002219D6">
              <w:rPr>
                <w:rFonts w:ascii="GHEA Grapalat" w:hAnsi="GHEA Grapalat"/>
                <w:sz w:val="20"/>
                <w:szCs w:val="20"/>
              </w:rPr>
              <w:t>թ</w:t>
            </w:r>
            <w:r w:rsidRPr="002219D6">
              <w:rPr>
                <w:rFonts w:ascii="GHEA Grapalat" w:hAnsi="GHEA Grapalat"/>
                <w:sz w:val="20"/>
                <w:szCs w:val="20"/>
                <w:lang w:val="nl-NL"/>
              </w:rPr>
              <w:t>.-</w:t>
            </w:r>
            <w:r w:rsidRPr="002219D6">
              <w:rPr>
                <w:rFonts w:ascii="GHEA Grapalat" w:hAnsi="GHEA Grapalat"/>
                <w:sz w:val="20"/>
                <w:szCs w:val="20"/>
              </w:rPr>
              <w:t>ին</w:t>
            </w:r>
            <w:r w:rsidRPr="002219D6">
              <w:rPr>
                <w:rFonts w:ascii="GHEA Grapalat" w:hAnsi="GHEA Grapalat"/>
                <w:sz w:val="20"/>
                <w:szCs w:val="20"/>
                <w:lang w:val="nl-NL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կնքված</w:t>
            </w:r>
            <w:r w:rsidRPr="002219D6">
              <w:rPr>
                <w:rFonts w:ascii="GHEA Grapalat" w:hAnsi="GHEA Grapalat"/>
                <w:sz w:val="20"/>
                <w:szCs w:val="20"/>
                <w:lang w:val="nl-NL"/>
              </w:rPr>
              <w:t xml:space="preserve">  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պ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այմանագր</w:t>
            </w:r>
            <w:r w:rsidRPr="002219D6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9.5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կետի</w:t>
            </w:r>
            <w:r w:rsidRPr="002219D6">
              <w:rPr>
                <w:rFonts w:ascii="GHEA Grapalat" w:hAnsi="GHEA Grapalat"/>
                <w:sz w:val="20"/>
                <w:szCs w:val="20"/>
                <w:lang w:val="es-ES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դրույթների կատարվել է հարցում</w:t>
            </w:r>
            <w:r w:rsidRPr="002219D6">
              <w:rPr>
                <w:rFonts w:ascii="GHEA Grapalat" w:hAnsi="GHEA Grapalat"/>
                <w:sz w:val="20"/>
                <w:szCs w:val="20"/>
              </w:rPr>
              <w:t>&lt;&lt;Թեոֆարմա&gt;&gt; ՍՊԸ-ի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>ն  ներքոհիշյալ դեղի  ցածր գնով մատակարարելու պահանջ և ուղարկվել է պայմանագրում փոփոխություն կատարելու վերաբերյալ համաձայնագրի  նախագիծ</w:t>
            </w:r>
            <w:r w:rsidRPr="002219D6">
              <w:rPr>
                <w:rFonts w:ascii="GHEA Grapalat" w:hAnsi="GHEA Grapalat"/>
                <w:sz w:val="20"/>
                <w:szCs w:val="20"/>
              </w:rPr>
              <w:t>:</w:t>
            </w:r>
            <w:r w:rsidRPr="002219D6">
              <w:rPr>
                <w:rFonts w:ascii="Sylfaen" w:hAnsi="Sylfaen" w:cs="Sylfae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/>
                <w:sz w:val="20"/>
                <w:szCs w:val="20"/>
              </w:rPr>
              <w:t>&lt;&lt;Թեոֆարմա&gt;&gt; ՍՊԸ</w:t>
            </w: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համաձայնագիրը չի հաստատել:</w:t>
            </w:r>
            <w:r w:rsidR="00024D04" w:rsidRPr="002219D6">
              <w:rPr>
                <w:rFonts w:ascii="GHEA Grapalat" w:hAnsi="GHEA Grapalat"/>
                <w:sz w:val="20"/>
                <w:szCs w:val="20"/>
              </w:rPr>
              <w:t xml:space="preserve">: Հանձնաժողովը որոշեց </w:t>
            </w:r>
            <w:r w:rsidR="0014390F" w:rsidRPr="002219D6">
              <w:rPr>
                <w:rFonts w:ascii="GHEA Grapalat" w:hAnsi="GHEA Grapalat"/>
                <w:sz w:val="20"/>
                <w:szCs w:val="20"/>
              </w:rPr>
              <w:t>&lt;&lt;Թեոֆարմա&gt;&gt; ՍՊԸ</w:t>
            </w:r>
            <w:r w:rsidR="0014390F"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 ն</w:t>
            </w:r>
            <w:r w:rsidR="0014390F" w:rsidRPr="002219D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024D04" w:rsidRPr="002219D6">
              <w:rPr>
                <w:rFonts w:ascii="GHEA Grapalat" w:hAnsi="GHEA Grapalat"/>
                <w:sz w:val="20"/>
                <w:szCs w:val="20"/>
              </w:rPr>
              <w:t xml:space="preserve">փոխարեն ընտրված մասնակից համարել </w:t>
            </w:r>
            <w:r w:rsidR="009B5D3E" w:rsidRPr="002219D6">
              <w:rPr>
                <w:rFonts w:ascii="Times Armenian" w:hAnsi="Times Armenian"/>
                <w:sz w:val="20"/>
                <w:szCs w:val="20"/>
                <w:lang w:val="hy-AM"/>
              </w:rPr>
              <w:t xml:space="preserve">   </w:t>
            </w:r>
            <w:r w:rsidR="009B5D3E" w:rsidRPr="002219D6">
              <w:rPr>
                <w:rFonts w:cs="Arial"/>
                <w:bCs/>
                <w:sz w:val="20"/>
                <w:szCs w:val="20"/>
                <w:lang w:val="hy-AM"/>
              </w:rPr>
              <w:t>&lt;&lt;</w:t>
            </w:r>
            <w:r w:rsidR="009B5D3E" w:rsidRPr="002219D6">
              <w:rPr>
                <w:rFonts w:ascii="Sylfaen" w:hAnsi="Sylfaen" w:cs="Arial"/>
                <w:bCs/>
                <w:sz w:val="20"/>
                <w:szCs w:val="20"/>
                <w:lang w:val="hy-AM"/>
              </w:rPr>
              <w:t>Տոնուս –Լես</w:t>
            </w:r>
            <w:r w:rsidR="009B5D3E" w:rsidRPr="002219D6">
              <w:rPr>
                <w:rFonts w:cs="Arial"/>
                <w:bCs/>
                <w:sz w:val="20"/>
                <w:szCs w:val="20"/>
                <w:lang w:val="hy-AM"/>
              </w:rPr>
              <w:t xml:space="preserve">&gt;&gt; </w:t>
            </w:r>
            <w:r w:rsidR="009B5D3E" w:rsidRPr="002219D6">
              <w:rPr>
                <w:rFonts w:ascii="Sylfaen" w:hAnsi="Sylfaen" w:cs="Arial"/>
                <w:bCs/>
                <w:sz w:val="20"/>
                <w:szCs w:val="20"/>
                <w:lang w:val="hy-AM"/>
              </w:rPr>
              <w:t xml:space="preserve"> </w:t>
            </w:r>
            <w:r w:rsidR="009B5D3E" w:rsidRPr="002219D6">
              <w:rPr>
                <w:rFonts w:ascii="Sylfaen" w:hAnsi="Sylfaen" w:cs="Sylfaen"/>
                <w:bCs/>
                <w:sz w:val="20"/>
                <w:szCs w:val="20"/>
                <w:lang w:val="hy-AM"/>
              </w:rPr>
              <w:t>ՍՊԸ ը</w:t>
            </w:r>
          </w:p>
          <w:p w:rsidR="004D7345" w:rsidRPr="002219D6" w:rsidRDefault="004D7345" w:rsidP="00AA3CC2">
            <w:pPr>
              <w:pStyle w:val="BodyTextIndent"/>
              <w:jc w:val="right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Arial LatArm"/>
                <w:sz w:val="20"/>
                <w:szCs w:val="20"/>
              </w:rPr>
            </w:pPr>
            <w:r w:rsidRPr="002219D6">
              <w:rPr>
                <w:rFonts w:ascii="GHEA Grapalat" w:hAnsi="GHEA Grapalat" w:cs="Arial LatArm"/>
                <w:sz w:val="20"/>
                <w:szCs w:val="20"/>
              </w:rPr>
              <w:t>18</w:t>
            </w: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i/>
                <w:sz w:val="20"/>
                <w:szCs w:val="20"/>
              </w:rPr>
              <w:t xml:space="preserve">Սպիրոնոլակտոն  25մգ բլիստերում </w:t>
            </w: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Դեղահատեր</w:t>
            </w: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345" w:rsidRPr="002219D6" w:rsidRDefault="004D7345" w:rsidP="00AA3CC2">
            <w:pPr>
              <w:jc w:val="center"/>
              <w:rPr>
                <w:sz w:val="20"/>
                <w:szCs w:val="20"/>
              </w:rPr>
            </w:pPr>
            <w:r w:rsidRPr="002219D6">
              <w:rPr>
                <w:sz w:val="20"/>
                <w:szCs w:val="20"/>
              </w:rPr>
              <w:t>3400</w:t>
            </w: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</w:rPr>
              <w:t>27</w:t>
            </w: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pStyle w:val="ListParagraph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91800</w:t>
            </w: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gridAfter w:val="3"/>
          <w:wBefore w:w="12" w:type="dxa"/>
          <w:wAfter w:w="480" w:type="dxa"/>
          <w:trHeight w:val="200"/>
        </w:trPr>
        <w:tc>
          <w:tcPr>
            <w:tcW w:w="232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4D7345" w:rsidRPr="002219D6" w:rsidRDefault="004D7345" w:rsidP="00AA3CC2">
            <w:pPr>
              <w:tabs>
                <w:tab w:val="left" w:pos="3045"/>
              </w:tabs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4979" w:type="dxa"/>
            <w:gridSpan w:val="2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434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548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464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51" w:type="dxa"/>
            <w:gridSpan w:val="1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10"/>
          </w:tcPr>
          <w:p w:rsidR="004D7345" w:rsidRPr="002219D6" w:rsidRDefault="004D7345" w:rsidP="00AA3CC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2219D6" w:rsidTr="00D1507C">
        <w:trPr>
          <w:gridBefore w:val="1"/>
          <w:gridAfter w:val="14"/>
          <w:wBefore w:w="12" w:type="dxa"/>
          <w:wAfter w:w="724" w:type="dxa"/>
          <w:trHeight w:val="288"/>
        </w:trPr>
        <w:tc>
          <w:tcPr>
            <w:tcW w:w="2325" w:type="dxa"/>
            <w:gridSpan w:val="5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723" w:type="dxa"/>
            <w:gridSpan w:val="22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7845" w:type="dxa"/>
            <w:gridSpan w:val="56"/>
            <w:shd w:val="clear" w:color="auto" w:fill="99CCFF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4D7345" w:rsidRPr="003C3E72" w:rsidTr="00D1507C">
        <w:trPr>
          <w:gridBefore w:val="1"/>
          <w:gridAfter w:val="11"/>
          <w:wBefore w:w="12" w:type="dxa"/>
          <w:wAfter w:w="669" w:type="dxa"/>
          <w:trHeight w:val="475"/>
        </w:trPr>
        <w:tc>
          <w:tcPr>
            <w:tcW w:w="2325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70" w:type="dxa"/>
            <w:gridSpan w:val="15"/>
            <w:tcBorders>
              <w:bottom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576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8177" w:type="dxa"/>
            <w:gridSpan w:val="61"/>
            <w:tcBorders>
              <w:bottom w:val="single" w:sz="8" w:space="0" w:color="auto"/>
            </w:tcBorders>
            <w:shd w:val="clear" w:color="auto" w:fill="auto"/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Մասնակիցների ներգրավման նպատակով հրավեր է ուղարկվել  </w:t>
            </w:r>
            <w:r w:rsidRPr="002219D6">
              <w:rPr>
                <w:rFonts w:ascii="Sylfaen" w:hAnsi="Sylfae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sz w:val="20"/>
                <w:szCs w:val="20"/>
                <w:lang w:val="hy-AM"/>
              </w:rPr>
              <w:t>apranq-1</w:t>
            </w:r>
            <w:r w:rsidRPr="002219D6">
              <w:rPr>
                <w:rFonts w:ascii="Arial" w:hAnsi="Arial"/>
                <w:sz w:val="20"/>
                <w:szCs w:val="20"/>
                <w:lang w:val="hy-AM"/>
              </w:rPr>
              <w:t>5</w:t>
            </w:r>
            <w:r w:rsidRPr="002219D6">
              <w:rPr>
                <w:sz w:val="20"/>
                <w:szCs w:val="20"/>
                <w:lang w:val="hy-AM"/>
              </w:rPr>
              <w:t>-4@shh.gnumner.am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 ինտերնատային հասցեին: 13.072016թ</w:t>
            </w:r>
          </w:p>
        </w:tc>
      </w:tr>
      <w:tr w:rsidR="004D7345" w:rsidRPr="003C3E72" w:rsidTr="00D1507C">
        <w:trPr>
          <w:gridBefore w:val="1"/>
          <w:gridAfter w:val="21"/>
          <w:wBefore w:w="12" w:type="dxa"/>
          <w:wAfter w:w="1130" w:type="dxa"/>
          <w:trHeight w:val="288"/>
        </w:trPr>
        <w:tc>
          <w:tcPr>
            <w:tcW w:w="2325" w:type="dxa"/>
            <w:gridSpan w:val="5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5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0926" w:type="dxa"/>
            <w:gridSpan w:val="66"/>
            <w:shd w:val="clear" w:color="auto" w:fill="99CCFF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4D7345" w:rsidRPr="003C3E72" w:rsidTr="00D1507C">
        <w:trPr>
          <w:gridBefore w:val="1"/>
          <w:gridAfter w:val="11"/>
          <w:wBefore w:w="12" w:type="dxa"/>
          <w:wAfter w:w="669" w:type="dxa"/>
          <w:trHeight w:val="427"/>
        </w:trPr>
        <w:tc>
          <w:tcPr>
            <w:tcW w:w="2325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87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Գնման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գործընթացի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շրջանակներում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հակաօրինական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գործողություններ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հայտնաբերվելու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դեպքում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դրանց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այդ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կապակցությամբ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ձեռնարկված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գործողությունների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համառոտ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նկարագիրը</w:t>
            </w:r>
            <w:r w:rsidRPr="002219D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</w:tc>
        <w:tc>
          <w:tcPr>
            <w:tcW w:w="576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8177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Գնման գործնթացի շրջանակներում հակաօրինական գործողություններ չեն եղել:</w:t>
            </w:r>
          </w:p>
        </w:tc>
      </w:tr>
      <w:tr w:rsidR="004D7345" w:rsidRPr="003C3E72" w:rsidTr="00D1507C">
        <w:trPr>
          <w:gridBefore w:val="1"/>
          <w:gridAfter w:val="11"/>
          <w:wBefore w:w="12" w:type="dxa"/>
          <w:wAfter w:w="669" w:type="dxa"/>
          <w:trHeight w:val="288"/>
        </w:trPr>
        <w:tc>
          <w:tcPr>
            <w:tcW w:w="2325" w:type="dxa"/>
            <w:gridSpan w:val="5"/>
            <w:tcBorders>
              <w:bottom w:val="single" w:sz="8" w:space="0" w:color="auto"/>
            </w:tcBorders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5"/>
            <w:tcBorders>
              <w:bottom w:val="single" w:sz="8" w:space="0" w:color="auto"/>
            </w:tcBorders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387" w:type="dxa"/>
            <w:gridSpan w:val="7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4D7345" w:rsidRPr="003C3E72" w:rsidTr="00D1507C">
        <w:trPr>
          <w:gridBefore w:val="1"/>
          <w:gridAfter w:val="11"/>
          <w:wBefore w:w="12" w:type="dxa"/>
          <w:wAfter w:w="669" w:type="dxa"/>
          <w:trHeight w:val="427"/>
        </w:trPr>
        <w:tc>
          <w:tcPr>
            <w:tcW w:w="2325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87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Գնման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գործընթացի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ներկայացված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բողոքները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դրանց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կայացված</w:t>
            </w:r>
            <w:r w:rsidRPr="002219D6">
              <w:rPr>
                <w:rFonts w:ascii="GHEA Grapalat" w:hAnsi="GHEA Grapalat" w:cs="Times Armenian"/>
                <w:sz w:val="20"/>
                <w:szCs w:val="20"/>
                <w:lang w:val="hy-AM"/>
              </w:rPr>
              <w:t xml:space="preserve"> </w:t>
            </w:r>
            <w:r w:rsidRPr="002219D6">
              <w:rPr>
                <w:rFonts w:ascii="GHEA Grapalat" w:hAnsi="GHEA Grapalat" w:cs="Sylfaen"/>
                <w:sz w:val="20"/>
                <w:szCs w:val="20"/>
                <w:lang w:val="hy-AM"/>
              </w:rPr>
              <w:t>որոշումները</w:t>
            </w:r>
          </w:p>
        </w:tc>
        <w:tc>
          <w:tcPr>
            <w:tcW w:w="576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8177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2219D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Գնման գործնթացի շրջանակներում բողոքներ չեն եղել:</w:t>
            </w:r>
          </w:p>
        </w:tc>
      </w:tr>
      <w:tr w:rsidR="004D7345" w:rsidRPr="003C3E72" w:rsidTr="00D1507C">
        <w:trPr>
          <w:gridBefore w:val="1"/>
          <w:gridAfter w:val="11"/>
          <w:wBefore w:w="12" w:type="dxa"/>
          <w:wAfter w:w="669" w:type="dxa"/>
          <w:trHeight w:val="288"/>
        </w:trPr>
        <w:tc>
          <w:tcPr>
            <w:tcW w:w="2325" w:type="dxa"/>
            <w:gridSpan w:val="5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36" w:type="dxa"/>
            <w:gridSpan w:val="5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11387" w:type="dxa"/>
            <w:gridSpan w:val="76"/>
            <w:shd w:val="clear" w:color="auto" w:fill="99CCFF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  <w:tr w:rsidR="004D7345" w:rsidRPr="002219D6" w:rsidTr="00D1507C">
        <w:trPr>
          <w:gridBefore w:val="1"/>
          <w:gridAfter w:val="11"/>
          <w:wBefore w:w="12" w:type="dxa"/>
          <w:wAfter w:w="669" w:type="dxa"/>
          <w:trHeight w:val="427"/>
        </w:trPr>
        <w:tc>
          <w:tcPr>
            <w:tcW w:w="2325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70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Այլ անհրաժեշտ տեղեկություններ</w:t>
            </w:r>
          </w:p>
        </w:tc>
        <w:tc>
          <w:tcPr>
            <w:tcW w:w="576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  <w:tc>
          <w:tcPr>
            <w:tcW w:w="8177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</w:rPr>
            </w:pPr>
          </w:p>
        </w:tc>
      </w:tr>
      <w:tr w:rsidR="004D7345" w:rsidRPr="002219D6" w:rsidTr="00D1507C">
        <w:trPr>
          <w:gridBefore w:val="1"/>
          <w:gridAfter w:val="11"/>
          <w:wBefore w:w="12" w:type="dxa"/>
          <w:wAfter w:w="669" w:type="dxa"/>
          <w:trHeight w:val="288"/>
        </w:trPr>
        <w:tc>
          <w:tcPr>
            <w:tcW w:w="2325" w:type="dxa"/>
            <w:gridSpan w:val="5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shd w:val="clear" w:color="auto" w:fill="99CCFF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1387" w:type="dxa"/>
            <w:gridSpan w:val="76"/>
            <w:shd w:val="clear" w:color="auto" w:fill="99CCFF"/>
            <w:vAlign w:val="center"/>
          </w:tcPr>
          <w:p w:rsidR="004D7345" w:rsidRPr="002219D6" w:rsidRDefault="004D7345" w:rsidP="00AA3CC2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  <w:tr w:rsidR="004D7345" w:rsidRPr="003C3E72" w:rsidTr="00D1507C">
        <w:trPr>
          <w:gridBefore w:val="1"/>
          <w:gridAfter w:val="11"/>
          <w:wBefore w:w="12" w:type="dxa"/>
          <w:wAfter w:w="669" w:type="dxa"/>
          <w:trHeight w:val="227"/>
        </w:trPr>
        <w:tc>
          <w:tcPr>
            <w:tcW w:w="2325" w:type="dxa"/>
            <w:gridSpan w:val="5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236" w:type="dxa"/>
            <w:gridSpan w:val="5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11387" w:type="dxa"/>
            <w:gridSpan w:val="76"/>
            <w:shd w:val="clear" w:color="auto" w:fill="auto"/>
            <w:vAlign w:val="center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2219D6">
              <w:rPr>
                <w:rFonts w:ascii="GHEA Grapalat" w:hAnsi="GHEA Grapalat" w:cs="Sylfaen"/>
                <w:sz w:val="20"/>
                <w:szCs w:val="20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4D7345" w:rsidRPr="002219D6" w:rsidTr="00D1507C">
        <w:trPr>
          <w:gridAfter w:val="10"/>
          <w:wAfter w:w="629" w:type="dxa"/>
          <w:trHeight w:val="47"/>
        </w:trPr>
        <w:tc>
          <w:tcPr>
            <w:tcW w:w="2943" w:type="dxa"/>
            <w:gridSpan w:val="12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4442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Անուն, Ազգանուն</w:t>
            </w:r>
          </w:p>
        </w:tc>
        <w:tc>
          <w:tcPr>
            <w:tcW w:w="1551" w:type="dxa"/>
            <w:gridSpan w:val="5"/>
            <w:tcBorders>
              <w:bottom w:val="single" w:sz="8" w:space="0" w:color="auto"/>
            </w:tcBorders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72" w:type="dxa"/>
            <w:gridSpan w:val="3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Հեռախոս</w:t>
            </w:r>
          </w:p>
        </w:tc>
        <w:tc>
          <w:tcPr>
            <w:tcW w:w="992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7345" w:rsidRPr="002219D6" w:rsidRDefault="004D7345" w:rsidP="00AA3CC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19D6">
              <w:rPr>
                <w:rFonts w:ascii="GHEA Grapalat" w:hAnsi="GHEA Grapalat"/>
                <w:sz w:val="20"/>
                <w:szCs w:val="20"/>
              </w:rPr>
              <w:t>Էլ. փոստի հասցեն</w:t>
            </w:r>
          </w:p>
        </w:tc>
      </w:tr>
      <w:tr w:rsidR="004D7345" w:rsidRPr="002219D6" w:rsidTr="00D1507C">
        <w:trPr>
          <w:gridAfter w:val="10"/>
          <w:wAfter w:w="629" w:type="dxa"/>
          <w:trHeight w:val="47"/>
        </w:trPr>
        <w:tc>
          <w:tcPr>
            <w:tcW w:w="2943" w:type="dxa"/>
            <w:gridSpan w:val="12"/>
          </w:tcPr>
          <w:p w:rsidR="004D7345" w:rsidRPr="002219D6" w:rsidRDefault="004D7345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20"/>
                <w:szCs w:val="20"/>
                <w:lang w:val="ru-RU"/>
              </w:rPr>
            </w:pPr>
          </w:p>
        </w:tc>
        <w:tc>
          <w:tcPr>
            <w:tcW w:w="4442" w:type="dxa"/>
            <w:gridSpan w:val="24"/>
            <w:shd w:val="clear" w:color="auto" w:fill="auto"/>
            <w:vAlign w:val="center"/>
          </w:tcPr>
          <w:p w:rsidR="004D7345" w:rsidRPr="002219D6" w:rsidRDefault="004D7345" w:rsidP="00AA3CC2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bCs/>
                <w:sz w:val="20"/>
                <w:szCs w:val="20"/>
                <w:lang w:val="ru-RU"/>
              </w:rPr>
              <w:t>Մարինե Ղազարյան</w:t>
            </w:r>
          </w:p>
        </w:tc>
        <w:tc>
          <w:tcPr>
            <w:tcW w:w="1551" w:type="dxa"/>
            <w:gridSpan w:val="5"/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ru-RU"/>
              </w:rPr>
            </w:pPr>
          </w:p>
        </w:tc>
        <w:tc>
          <w:tcPr>
            <w:tcW w:w="4072" w:type="dxa"/>
            <w:gridSpan w:val="34"/>
            <w:shd w:val="clear" w:color="auto" w:fill="auto"/>
            <w:vAlign w:val="center"/>
          </w:tcPr>
          <w:p w:rsidR="004D7345" w:rsidRPr="002219D6" w:rsidRDefault="004D7345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  <w:lang w:val="ru-RU"/>
              </w:rPr>
            </w:pPr>
            <w:r w:rsidRPr="002219D6">
              <w:rPr>
                <w:rFonts w:ascii="GHEA Grapalat" w:hAnsi="GHEA Grapalat"/>
                <w:bCs/>
                <w:sz w:val="20"/>
                <w:szCs w:val="20"/>
                <w:lang w:val="ru-RU"/>
              </w:rPr>
              <w:t>094 10 12 45</w:t>
            </w:r>
          </w:p>
        </w:tc>
        <w:tc>
          <w:tcPr>
            <w:tcW w:w="992" w:type="dxa"/>
            <w:gridSpan w:val="13"/>
            <w:shd w:val="clear" w:color="auto" w:fill="auto"/>
            <w:vAlign w:val="center"/>
          </w:tcPr>
          <w:p w:rsidR="004D7345" w:rsidRPr="002219D6" w:rsidRDefault="00BE5E5E" w:rsidP="00AA3CC2">
            <w:pPr>
              <w:tabs>
                <w:tab w:val="left" w:pos="1248"/>
              </w:tabs>
              <w:rPr>
                <w:rFonts w:ascii="GHEA Grapalat" w:hAnsi="GHEA Grapalat"/>
                <w:bCs/>
                <w:sz w:val="20"/>
                <w:szCs w:val="20"/>
              </w:rPr>
            </w:pPr>
            <w:hyperlink r:id="rId8" w:history="1">
              <w:r w:rsidR="004D7345" w:rsidRPr="002219D6">
                <w:rPr>
                  <w:rStyle w:val="Hyperlink"/>
                  <w:rFonts w:ascii="GHEA Grapalat" w:hAnsi="GHEA Grapalat"/>
                  <w:bCs/>
                  <w:color w:val="auto"/>
                  <w:sz w:val="20"/>
                  <w:szCs w:val="20"/>
                </w:rPr>
                <w:t>tiv3pol@mail.ru</w:t>
              </w:r>
            </w:hyperlink>
            <w:r w:rsidR="004D7345" w:rsidRPr="002219D6">
              <w:rPr>
                <w:rFonts w:ascii="GHEA Grapalat" w:hAnsi="GHEA Grapalat"/>
                <w:bCs/>
                <w:sz w:val="20"/>
                <w:szCs w:val="20"/>
              </w:rPr>
              <w:t xml:space="preserve"> </w:t>
            </w:r>
          </w:p>
        </w:tc>
      </w:tr>
    </w:tbl>
    <w:p w:rsidR="005C5F46" w:rsidRDefault="00CE7193" w:rsidP="00CE7193">
      <w:pPr>
        <w:pStyle w:val="BodyTextIndent3"/>
        <w:spacing w:after="240" w:line="360" w:lineRule="auto"/>
        <w:ind w:firstLine="709"/>
        <w:rPr>
          <w:rFonts w:ascii="GHEA Grapalat" w:hAnsi="GHEA Grapalat" w:cs="Sylfaen"/>
          <w:i/>
          <w:sz w:val="20"/>
          <w:szCs w:val="20"/>
          <w:lang w:val="af-ZA"/>
        </w:rPr>
      </w:pPr>
      <w:r w:rsidRPr="002219D6">
        <w:rPr>
          <w:rFonts w:ascii="GHEA Grapalat" w:hAnsi="GHEA Grapalat" w:cs="Sylfaen"/>
          <w:i/>
          <w:sz w:val="20"/>
          <w:szCs w:val="20"/>
          <w:lang w:val="af-ZA"/>
        </w:rPr>
        <w:br w:type="textWrapping" w:clear="all"/>
      </w:r>
    </w:p>
    <w:p w:rsidR="005C5F46" w:rsidRDefault="005C5F46" w:rsidP="00CE7193">
      <w:pPr>
        <w:pStyle w:val="BodyTextIndent3"/>
        <w:spacing w:after="240" w:line="360" w:lineRule="auto"/>
        <w:ind w:firstLine="709"/>
        <w:rPr>
          <w:rFonts w:ascii="GHEA Grapalat" w:hAnsi="GHEA Grapalat" w:cs="Sylfaen"/>
          <w:i/>
          <w:sz w:val="20"/>
          <w:szCs w:val="20"/>
          <w:lang w:val="af-ZA"/>
        </w:rPr>
      </w:pPr>
    </w:p>
    <w:p w:rsidR="005C5F46" w:rsidRDefault="005C5F46" w:rsidP="00CE7193">
      <w:pPr>
        <w:pStyle w:val="BodyTextIndent3"/>
        <w:spacing w:after="240" w:line="360" w:lineRule="auto"/>
        <w:ind w:firstLine="709"/>
        <w:rPr>
          <w:rFonts w:ascii="GHEA Grapalat" w:hAnsi="GHEA Grapalat" w:cs="Sylfaen"/>
          <w:i/>
          <w:sz w:val="20"/>
          <w:szCs w:val="20"/>
          <w:lang w:val="af-ZA"/>
        </w:rPr>
      </w:pPr>
    </w:p>
    <w:p w:rsidR="005C5F46" w:rsidRDefault="005C5F46" w:rsidP="00CE7193">
      <w:pPr>
        <w:pStyle w:val="BodyTextIndent3"/>
        <w:spacing w:after="240" w:line="360" w:lineRule="auto"/>
        <w:ind w:firstLine="709"/>
        <w:rPr>
          <w:rFonts w:ascii="GHEA Grapalat" w:hAnsi="GHEA Grapalat" w:cs="Sylfaen"/>
          <w:i/>
          <w:sz w:val="20"/>
          <w:szCs w:val="20"/>
          <w:lang w:val="af-ZA"/>
        </w:rPr>
      </w:pPr>
    </w:p>
    <w:p w:rsidR="00CE7193" w:rsidRPr="002219D6" w:rsidRDefault="00CE7193" w:rsidP="00CE7193">
      <w:pPr>
        <w:pStyle w:val="BodyTextIndent3"/>
        <w:spacing w:after="240" w:line="360" w:lineRule="auto"/>
        <w:ind w:firstLine="709"/>
        <w:rPr>
          <w:rFonts w:ascii="GHEA Grapalat" w:hAnsi="GHEA Grapalat"/>
          <w:i/>
          <w:sz w:val="20"/>
          <w:szCs w:val="20"/>
          <w:lang w:val="af-ZA"/>
        </w:rPr>
      </w:pPr>
      <w:r w:rsidRPr="002219D6">
        <w:rPr>
          <w:rFonts w:ascii="GHEA Grapalat" w:hAnsi="GHEA Grapalat" w:cs="Sylfaen"/>
          <w:i/>
          <w:sz w:val="20"/>
          <w:szCs w:val="20"/>
          <w:lang w:val="af-ZA"/>
        </w:rPr>
        <w:lastRenderedPageBreak/>
        <w:t>Պատվիրատու</w:t>
      </w:r>
      <w:r w:rsidRPr="002219D6">
        <w:rPr>
          <w:rFonts w:ascii="GHEA Grapalat" w:hAnsi="GHEA Grapalat"/>
          <w:i/>
          <w:sz w:val="20"/>
          <w:szCs w:val="20"/>
          <w:lang w:val="af-ZA"/>
        </w:rPr>
        <w:t>`</w:t>
      </w:r>
    </w:p>
    <w:p w:rsidR="00CE7193" w:rsidRPr="002219D6" w:rsidRDefault="00CE7193" w:rsidP="00CE7193">
      <w:pPr>
        <w:pStyle w:val="BodyTextIndent3"/>
        <w:spacing w:after="240" w:line="360" w:lineRule="auto"/>
        <w:ind w:firstLine="709"/>
        <w:rPr>
          <w:rFonts w:ascii="GHEA Grapalat" w:hAnsi="GHEA Grapalat" w:cs="Sylfaen"/>
          <w:sz w:val="20"/>
          <w:szCs w:val="20"/>
          <w:lang w:val="af-ZA"/>
        </w:rPr>
      </w:pPr>
      <w:r w:rsidRPr="002219D6">
        <w:rPr>
          <w:rFonts w:ascii="GHEA Grapalat" w:hAnsi="GHEA Grapalat" w:cs="Sylfaen"/>
          <w:i/>
          <w:sz w:val="20"/>
          <w:szCs w:val="20"/>
          <w:lang w:val="af-ZA"/>
        </w:rPr>
        <w:t>&lt;&lt;</w:t>
      </w:r>
      <w:r w:rsidRPr="002219D6">
        <w:rPr>
          <w:rFonts w:ascii="GHEA Grapalat" w:hAnsi="GHEA Grapalat" w:cs="Sylfaen"/>
          <w:i/>
          <w:sz w:val="20"/>
          <w:szCs w:val="20"/>
          <w:lang w:val="ru-RU"/>
        </w:rPr>
        <w:t>Վանաձորի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i/>
          <w:sz w:val="20"/>
          <w:szCs w:val="20"/>
          <w:lang w:val="ru-RU"/>
        </w:rPr>
        <w:t>թիվ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 xml:space="preserve"> 3 </w:t>
      </w:r>
      <w:r w:rsidRPr="002219D6">
        <w:rPr>
          <w:rFonts w:ascii="GHEA Grapalat" w:hAnsi="GHEA Grapalat" w:cs="Sylfaen"/>
          <w:i/>
          <w:sz w:val="20"/>
          <w:szCs w:val="20"/>
          <w:lang w:val="ru-RU"/>
        </w:rPr>
        <w:t>պոլիկլինիկա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 xml:space="preserve">&gt;&gt; </w:t>
      </w:r>
      <w:r w:rsidRPr="002219D6">
        <w:rPr>
          <w:rFonts w:ascii="GHEA Grapalat" w:hAnsi="GHEA Grapalat" w:cs="Sylfaen"/>
          <w:i/>
          <w:sz w:val="20"/>
          <w:szCs w:val="20"/>
          <w:lang w:val="ru-RU"/>
        </w:rPr>
        <w:t>ՊՓԲԸ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 xml:space="preserve"> </w:t>
      </w:r>
      <w:r w:rsidRPr="002219D6">
        <w:rPr>
          <w:rFonts w:ascii="GHEA Grapalat" w:hAnsi="GHEA Grapalat" w:cs="Sylfaen"/>
          <w:i/>
          <w:sz w:val="20"/>
          <w:szCs w:val="20"/>
          <w:lang w:val="ru-RU"/>
        </w:rPr>
        <w:t>տնօրեն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 xml:space="preserve">`                  </w:t>
      </w:r>
      <w:r w:rsidRPr="002219D6">
        <w:rPr>
          <w:rFonts w:ascii="GHEA Grapalat" w:hAnsi="GHEA Grapalat" w:cs="Sylfaen"/>
          <w:i/>
          <w:sz w:val="20"/>
          <w:szCs w:val="20"/>
          <w:lang w:val="ru-RU"/>
        </w:rPr>
        <w:t>Ն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 xml:space="preserve">. </w:t>
      </w:r>
      <w:r w:rsidRPr="002219D6">
        <w:rPr>
          <w:rFonts w:ascii="GHEA Grapalat" w:hAnsi="GHEA Grapalat" w:cs="Sylfaen"/>
          <w:i/>
          <w:sz w:val="20"/>
          <w:szCs w:val="20"/>
          <w:lang w:val="ru-RU"/>
        </w:rPr>
        <w:t>Լ</w:t>
      </w:r>
      <w:r w:rsidRPr="002219D6">
        <w:rPr>
          <w:rFonts w:ascii="GHEA Grapalat" w:hAnsi="GHEA Grapalat" w:cs="Sylfaen"/>
          <w:i/>
          <w:sz w:val="20"/>
          <w:szCs w:val="20"/>
          <w:lang w:val="af-ZA"/>
        </w:rPr>
        <w:t xml:space="preserve">. </w:t>
      </w:r>
      <w:r w:rsidRPr="002219D6">
        <w:rPr>
          <w:rFonts w:ascii="GHEA Grapalat" w:hAnsi="GHEA Grapalat" w:cs="Sylfaen"/>
          <w:i/>
          <w:sz w:val="20"/>
          <w:szCs w:val="20"/>
          <w:lang w:val="ru-RU"/>
        </w:rPr>
        <w:t>Քոչարյան</w:t>
      </w:r>
    </w:p>
    <w:p w:rsidR="00CE7193" w:rsidRPr="002219D6" w:rsidRDefault="00CE7193" w:rsidP="00CE7193">
      <w:pPr>
        <w:rPr>
          <w:sz w:val="20"/>
          <w:szCs w:val="20"/>
          <w:lang w:val="af-ZA"/>
        </w:rPr>
      </w:pPr>
    </w:p>
    <w:p w:rsidR="002E1056" w:rsidRPr="002219D6" w:rsidRDefault="002E1056">
      <w:pPr>
        <w:rPr>
          <w:sz w:val="20"/>
          <w:szCs w:val="20"/>
          <w:lang w:val="af-ZA"/>
        </w:rPr>
      </w:pPr>
    </w:p>
    <w:sectPr w:rsidR="002E1056" w:rsidRPr="002219D6" w:rsidSect="00B45D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720" w:right="720" w:bottom="720" w:left="720" w:header="567" w:footer="28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302" w:rsidRDefault="00132302" w:rsidP="00CE7193">
      <w:r>
        <w:separator/>
      </w:r>
    </w:p>
  </w:endnote>
  <w:endnote w:type="continuationSeparator" w:id="1">
    <w:p w:rsidR="00132302" w:rsidRDefault="00132302" w:rsidP="00CE7193">
      <w:r>
        <w:continuationSeparator/>
      </w:r>
    </w:p>
  </w:endnote>
  <w:endnote w:id="2">
    <w:p w:rsidR="003F52FE" w:rsidRPr="00541A77" w:rsidRDefault="003F52FE" w:rsidP="00CE7193">
      <w:pPr>
        <w:pStyle w:val="EndnoteText"/>
        <w:rPr>
          <w:rFonts w:ascii="Sylfaen" w:hAnsi="Sylfaen" w:cs="Sylfaen"/>
          <w:i/>
          <w:sz w:val="12"/>
          <w:szCs w:val="12"/>
        </w:rPr>
      </w:pPr>
    </w:p>
  </w:endnote>
  <w:endnote w:id="3">
    <w:p w:rsidR="003F52FE" w:rsidRPr="002D0BF6" w:rsidRDefault="003F52FE" w:rsidP="00CE7193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</w:p>
  </w:endnote>
  <w:endnote w:id="4">
    <w:p w:rsidR="003F52FE" w:rsidRPr="00290A0A" w:rsidRDefault="003F52FE" w:rsidP="00CE7193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</w:rPr>
      </w:pPr>
    </w:p>
  </w:endnote>
  <w:endnote w:id="5">
    <w:p w:rsidR="003F52FE" w:rsidRPr="00EB00B9" w:rsidRDefault="003F52FE" w:rsidP="00CE7193">
      <w:pPr>
        <w:pStyle w:val="End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EndnoteReference"/>
          <w:i/>
          <w:sz w:val="12"/>
          <w:szCs w:val="12"/>
        </w:rPr>
        <w:endnoteRef/>
      </w:r>
    </w:p>
  </w:endnote>
  <w:endnote w:id="6">
    <w:p w:rsidR="003F52FE" w:rsidRPr="002D0BF6" w:rsidRDefault="003F52FE" w:rsidP="00CE7193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7">
    <w:p w:rsidR="003F52FE" w:rsidRPr="002D0BF6" w:rsidRDefault="003F52FE" w:rsidP="00CE7193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8">
    <w:p w:rsidR="003F52FE" w:rsidRPr="002D0BF6" w:rsidRDefault="003F52FE" w:rsidP="00CE7193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</w:p>
  </w:endnote>
  <w:endnote w:id="9">
    <w:p w:rsidR="003F52FE" w:rsidRPr="00C868EC" w:rsidRDefault="003F52FE" w:rsidP="00CE7193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</w:p>
  </w:endnote>
  <w:endnote w:id="10">
    <w:p w:rsidR="003F52FE" w:rsidRPr="00871366" w:rsidRDefault="003F52FE" w:rsidP="00CE7193">
      <w:pPr>
        <w:pStyle w:val="End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</w:p>
  </w:endnote>
  <w:endnote w:id="11">
    <w:p w:rsidR="003F52FE" w:rsidRDefault="003F52FE" w:rsidP="00F30E33">
      <w:pPr>
        <w:pStyle w:val="EndnoteText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end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  <w:p w:rsidR="003F52FE" w:rsidRDefault="003F52FE" w:rsidP="00F30E33">
      <w:pPr>
        <w:pStyle w:val="EndnoteText"/>
        <w:rPr>
          <w:rFonts w:ascii="GHEA Grapalat" w:hAnsi="GHEA Grapalat"/>
          <w:bCs/>
          <w:i/>
          <w:sz w:val="12"/>
          <w:szCs w:val="12"/>
          <w:lang w:val="es-ES"/>
        </w:rPr>
      </w:pPr>
    </w:p>
    <w:p w:rsidR="003F52FE" w:rsidRPr="002D0BF6" w:rsidRDefault="003F52FE" w:rsidP="00F30E33">
      <w:pPr>
        <w:pStyle w:val="EndnoteText"/>
        <w:rPr>
          <w:rFonts w:ascii="GHEA Grapalat" w:hAnsi="GHEA Grapalat"/>
          <w:i/>
          <w:sz w:val="16"/>
          <w:szCs w:val="16"/>
          <w:lang w:val="es-ES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altName w:val="Arial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2FE" w:rsidRDefault="003F52F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2FE" w:rsidRDefault="003F52F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2FE" w:rsidRDefault="003F52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302" w:rsidRDefault="00132302" w:rsidP="00CE7193">
      <w:r>
        <w:separator/>
      </w:r>
    </w:p>
  </w:footnote>
  <w:footnote w:type="continuationSeparator" w:id="1">
    <w:p w:rsidR="00132302" w:rsidRDefault="00132302" w:rsidP="00CE71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2FE" w:rsidRDefault="003F52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2FE" w:rsidRDefault="003F52FE" w:rsidP="00D03497">
    <w:pPr>
      <w:pStyle w:val="Header"/>
      <w:tabs>
        <w:tab w:val="clear" w:pos="4680"/>
        <w:tab w:val="clear" w:pos="9360"/>
        <w:tab w:val="left" w:pos="1943"/>
      </w:tabs>
    </w:pPr>
  </w:p>
  <w:p w:rsidR="003F52FE" w:rsidRDefault="003F52FE">
    <w:pPr>
      <w:pStyle w:val="Header"/>
    </w:pPr>
  </w:p>
  <w:p w:rsidR="003F52FE" w:rsidRPr="000B1E78" w:rsidRDefault="003F52FE">
    <w:pPr>
      <w:pStyle w:val="Header"/>
    </w:pPr>
  </w:p>
  <w:p w:rsidR="003F52FE" w:rsidRDefault="003F52FE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2FE" w:rsidRDefault="003F52F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58B0"/>
    <w:multiLevelType w:val="hybridMultilevel"/>
    <w:tmpl w:val="48D2F4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71D36"/>
    <w:multiLevelType w:val="hybridMultilevel"/>
    <w:tmpl w:val="0BEEF972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06"/>
        </w:tabs>
        <w:ind w:left="24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2">
    <w:nsid w:val="2DF6610C"/>
    <w:multiLevelType w:val="hybridMultilevel"/>
    <w:tmpl w:val="6EDC66AA"/>
    <w:lvl w:ilvl="0" w:tplc="6410112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5141D9"/>
    <w:multiLevelType w:val="hybridMultilevel"/>
    <w:tmpl w:val="C90C6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02CD8"/>
    <w:multiLevelType w:val="multilevel"/>
    <w:tmpl w:val="A59CF13E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2C07F09"/>
    <w:multiLevelType w:val="hybridMultilevel"/>
    <w:tmpl w:val="7AAEE606"/>
    <w:lvl w:ilvl="0" w:tplc="04090001">
      <w:start w:val="1"/>
      <w:numFmt w:val="bullet"/>
      <w:lvlText w:val=""/>
      <w:lvlJc w:val="left"/>
      <w:pPr>
        <w:tabs>
          <w:tab w:val="num" w:pos="1095"/>
        </w:tabs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6">
    <w:nsid w:val="5D0E31A6"/>
    <w:multiLevelType w:val="hybridMultilevel"/>
    <w:tmpl w:val="F522B314"/>
    <w:lvl w:ilvl="0" w:tplc="3B9C5F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AF038D2"/>
    <w:multiLevelType w:val="hybridMultilevel"/>
    <w:tmpl w:val="BEBCB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AF12B1"/>
    <w:multiLevelType w:val="hybridMultilevel"/>
    <w:tmpl w:val="E3605F6A"/>
    <w:lvl w:ilvl="0" w:tplc="B32407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7193"/>
    <w:rsid w:val="00024D04"/>
    <w:rsid w:val="00026B34"/>
    <w:rsid w:val="0003155E"/>
    <w:rsid w:val="00032B44"/>
    <w:rsid w:val="00035340"/>
    <w:rsid w:val="0004014F"/>
    <w:rsid w:val="000416FE"/>
    <w:rsid w:val="00044810"/>
    <w:rsid w:val="000458B7"/>
    <w:rsid w:val="00050678"/>
    <w:rsid w:val="00051805"/>
    <w:rsid w:val="00052FAC"/>
    <w:rsid w:val="0005681E"/>
    <w:rsid w:val="00056B59"/>
    <w:rsid w:val="000636F9"/>
    <w:rsid w:val="00082A45"/>
    <w:rsid w:val="0009194A"/>
    <w:rsid w:val="00093B74"/>
    <w:rsid w:val="00093F87"/>
    <w:rsid w:val="000A1618"/>
    <w:rsid w:val="000A20A3"/>
    <w:rsid w:val="000A2EC3"/>
    <w:rsid w:val="000A7335"/>
    <w:rsid w:val="000B102E"/>
    <w:rsid w:val="000B1E78"/>
    <w:rsid w:val="000B5EF8"/>
    <w:rsid w:val="000C0C6E"/>
    <w:rsid w:val="000C453A"/>
    <w:rsid w:val="000C5397"/>
    <w:rsid w:val="000C7990"/>
    <w:rsid w:val="000D1696"/>
    <w:rsid w:val="000D1904"/>
    <w:rsid w:val="000D19C7"/>
    <w:rsid w:val="000F07B6"/>
    <w:rsid w:val="0010054A"/>
    <w:rsid w:val="0010271A"/>
    <w:rsid w:val="0010575C"/>
    <w:rsid w:val="0010721D"/>
    <w:rsid w:val="00107DB2"/>
    <w:rsid w:val="0011087C"/>
    <w:rsid w:val="0011211F"/>
    <w:rsid w:val="001310FB"/>
    <w:rsid w:val="00132302"/>
    <w:rsid w:val="00133243"/>
    <w:rsid w:val="00135DB7"/>
    <w:rsid w:val="00141F4B"/>
    <w:rsid w:val="00142024"/>
    <w:rsid w:val="0014390F"/>
    <w:rsid w:val="00146A08"/>
    <w:rsid w:val="00155AFA"/>
    <w:rsid w:val="001579DD"/>
    <w:rsid w:val="00162389"/>
    <w:rsid w:val="001625F7"/>
    <w:rsid w:val="00163BE6"/>
    <w:rsid w:val="0016684B"/>
    <w:rsid w:val="00166B1D"/>
    <w:rsid w:val="00170437"/>
    <w:rsid w:val="001719F8"/>
    <w:rsid w:val="001725F8"/>
    <w:rsid w:val="00173A9C"/>
    <w:rsid w:val="00175611"/>
    <w:rsid w:val="00196041"/>
    <w:rsid w:val="001A098B"/>
    <w:rsid w:val="001A568E"/>
    <w:rsid w:val="001A6C25"/>
    <w:rsid w:val="001B6179"/>
    <w:rsid w:val="001C1C68"/>
    <w:rsid w:val="001C1E2B"/>
    <w:rsid w:val="001C422F"/>
    <w:rsid w:val="001C723D"/>
    <w:rsid w:val="001D112D"/>
    <w:rsid w:val="001D777E"/>
    <w:rsid w:val="00200EDD"/>
    <w:rsid w:val="00202E68"/>
    <w:rsid w:val="00210082"/>
    <w:rsid w:val="00212760"/>
    <w:rsid w:val="002219D6"/>
    <w:rsid w:val="00225DD1"/>
    <w:rsid w:val="00225F4E"/>
    <w:rsid w:val="00226B02"/>
    <w:rsid w:val="00233AE0"/>
    <w:rsid w:val="002352C5"/>
    <w:rsid w:val="002427F5"/>
    <w:rsid w:val="00244647"/>
    <w:rsid w:val="00251945"/>
    <w:rsid w:val="002551EE"/>
    <w:rsid w:val="00264723"/>
    <w:rsid w:val="00266991"/>
    <w:rsid w:val="00272F7C"/>
    <w:rsid w:val="0027421C"/>
    <w:rsid w:val="00274A99"/>
    <w:rsid w:val="00291E64"/>
    <w:rsid w:val="00292BD8"/>
    <w:rsid w:val="002A46A9"/>
    <w:rsid w:val="002A47ED"/>
    <w:rsid w:val="002B1521"/>
    <w:rsid w:val="002B2B6C"/>
    <w:rsid w:val="002B355B"/>
    <w:rsid w:val="002C5465"/>
    <w:rsid w:val="002D1CCB"/>
    <w:rsid w:val="002D21D2"/>
    <w:rsid w:val="002D4CE2"/>
    <w:rsid w:val="002D527D"/>
    <w:rsid w:val="002D7611"/>
    <w:rsid w:val="002E1056"/>
    <w:rsid w:val="002E1138"/>
    <w:rsid w:val="002E3F2B"/>
    <w:rsid w:val="002F15DE"/>
    <w:rsid w:val="002F20C4"/>
    <w:rsid w:val="002F6437"/>
    <w:rsid w:val="002F66C6"/>
    <w:rsid w:val="00304454"/>
    <w:rsid w:val="003054B6"/>
    <w:rsid w:val="00306DF0"/>
    <w:rsid w:val="00314E42"/>
    <w:rsid w:val="003158EA"/>
    <w:rsid w:val="00324076"/>
    <w:rsid w:val="00330FB8"/>
    <w:rsid w:val="003328B1"/>
    <w:rsid w:val="003343D9"/>
    <w:rsid w:val="0034299B"/>
    <w:rsid w:val="0034659F"/>
    <w:rsid w:val="00355047"/>
    <w:rsid w:val="00360E32"/>
    <w:rsid w:val="00362DFF"/>
    <w:rsid w:val="0036767E"/>
    <w:rsid w:val="0037000B"/>
    <w:rsid w:val="00383ECA"/>
    <w:rsid w:val="0038413E"/>
    <w:rsid w:val="0038433A"/>
    <w:rsid w:val="003941FB"/>
    <w:rsid w:val="00395A55"/>
    <w:rsid w:val="00395B50"/>
    <w:rsid w:val="003A00BB"/>
    <w:rsid w:val="003A2F67"/>
    <w:rsid w:val="003B0666"/>
    <w:rsid w:val="003B4456"/>
    <w:rsid w:val="003C1375"/>
    <w:rsid w:val="003C2BB3"/>
    <w:rsid w:val="003C3E72"/>
    <w:rsid w:val="003D72F2"/>
    <w:rsid w:val="003D7A3C"/>
    <w:rsid w:val="003E6430"/>
    <w:rsid w:val="003E6DEE"/>
    <w:rsid w:val="003F2162"/>
    <w:rsid w:val="003F527F"/>
    <w:rsid w:val="003F52FE"/>
    <w:rsid w:val="003F7B2B"/>
    <w:rsid w:val="00406142"/>
    <w:rsid w:val="00412B65"/>
    <w:rsid w:val="00413BF5"/>
    <w:rsid w:val="0042456F"/>
    <w:rsid w:val="00440024"/>
    <w:rsid w:val="00443F97"/>
    <w:rsid w:val="00454DA7"/>
    <w:rsid w:val="00471038"/>
    <w:rsid w:val="00475C13"/>
    <w:rsid w:val="004769A0"/>
    <w:rsid w:val="0048168F"/>
    <w:rsid w:val="004869DA"/>
    <w:rsid w:val="00487CCA"/>
    <w:rsid w:val="004934FE"/>
    <w:rsid w:val="004A1049"/>
    <w:rsid w:val="004A2699"/>
    <w:rsid w:val="004A386B"/>
    <w:rsid w:val="004A7883"/>
    <w:rsid w:val="004B14D7"/>
    <w:rsid w:val="004B51D8"/>
    <w:rsid w:val="004B7B7A"/>
    <w:rsid w:val="004C725C"/>
    <w:rsid w:val="004D14BB"/>
    <w:rsid w:val="004D18A7"/>
    <w:rsid w:val="004D5B72"/>
    <w:rsid w:val="004D7345"/>
    <w:rsid w:val="004D7992"/>
    <w:rsid w:val="004E2E95"/>
    <w:rsid w:val="004E480E"/>
    <w:rsid w:val="004E4866"/>
    <w:rsid w:val="004F11D7"/>
    <w:rsid w:val="004F693A"/>
    <w:rsid w:val="005051C4"/>
    <w:rsid w:val="00506496"/>
    <w:rsid w:val="005139D8"/>
    <w:rsid w:val="00520C4D"/>
    <w:rsid w:val="0052314E"/>
    <w:rsid w:val="005320C7"/>
    <w:rsid w:val="00537696"/>
    <w:rsid w:val="00537EE6"/>
    <w:rsid w:val="0054074A"/>
    <w:rsid w:val="00554AA7"/>
    <w:rsid w:val="005555B2"/>
    <w:rsid w:val="00560624"/>
    <w:rsid w:val="005709CB"/>
    <w:rsid w:val="005728DB"/>
    <w:rsid w:val="0057300A"/>
    <w:rsid w:val="005733F8"/>
    <w:rsid w:val="00576C49"/>
    <w:rsid w:val="00577AA5"/>
    <w:rsid w:val="005836A5"/>
    <w:rsid w:val="00583BA9"/>
    <w:rsid w:val="005944DB"/>
    <w:rsid w:val="00595495"/>
    <w:rsid w:val="00595BCF"/>
    <w:rsid w:val="005A1351"/>
    <w:rsid w:val="005B3A29"/>
    <w:rsid w:val="005C1C0C"/>
    <w:rsid w:val="005C4897"/>
    <w:rsid w:val="005C5F46"/>
    <w:rsid w:val="005E16AA"/>
    <w:rsid w:val="005F3358"/>
    <w:rsid w:val="005F3D57"/>
    <w:rsid w:val="005F5990"/>
    <w:rsid w:val="00612C93"/>
    <w:rsid w:val="006143BD"/>
    <w:rsid w:val="00617FC8"/>
    <w:rsid w:val="00624C51"/>
    <w:rsid w:val="0064403D"/>
    <w:rsid w:val="00662DE2"/>
    <w:rsid w:val="00666E90"/>
    <w:rsid w:val="00672A00"/>
    <w:rsid w:val="0067384E"/>
    <w:rsid w:val="0068174B"/>
    <w:rsid w:val="0068412B"/>
    <w:rsid w:val="00686E45"/>
    <w:rsid w:val="00694429"/>
    <w:rsid w:val="006A4001"/>
    <w:rsid w:val="006A4CF2"/>
    <w:rsid w:val="006B09C1"/>
    <w:rsid w:val="006C3D73"/>
    <w:rsid w:val="006D1926"/>
    <w:rsid w:val="006D5E1E"/>
    <w:rsid w:val="006D6E37"/>
    <w:rsid w:val="006E2666"/>
    <w:rsid w:val="006E2748"/>
    <w:rsid w:val="006E36D1"/>
    <w:rsid w:val="006F7DF2"/>
    <w:rsid w:val="00704399"/>
    <w:rsid w:val="00705FAF"/>
    <w:rsid w:val="00712B4D"/>
    <w:rsid w:val="007167D6"/>
    <w:rsid w:val="0071719F"/>
    <w:rsid w:val="007251C5"/>
    <w:rsid w:val="00726205"/>
    <w:rsid w:val="0073134E"/>
    <w:rsid w:val="007347A5"/>
    <w:rsid w:val="00737C16"/>
    <w:rsid w:val="00742DB2"/>
    <w:rsid w:val="00752136"/>
    <w:rsid w:val="00752A80"/>
    <w:rsid w:val="0075731D"/>
    <w:rsid w:val="00761FCB"/>
    <w:rsid w:val="00762E42"/>
    <w:rsid w:val="00763694"/>
    <w:rsid w:val="007706CD"/>
    <w:rsid w:val="00774782"/>
    <w:rsid w:val="0077502D"/>
    <w:rsid w:val="00776109"/>
    <w:rsid w:val="00776497"/>
    <w:rsid w:val="0078301F"/>
    <w:rsid w:val="00783047"/>
    <w:rsid w:val="007845C3"/>
    <w:rsid w:val="00787925"/>
    <w:rsid w:val="007A1D26"/>
    <w:rsid w:val="007A2B44"/>
    <w:rsid w:val="007B58D5"/>
    <w:rsid w:val="007B6D8A"/>
    <w:rsid w:val="007C435A"/>
    <w:rsid w:val="007C4DC1"/>
    <w:rsid w:val="007C6378"/>
    <w:rsid w:val="007D1E6C"/>
    <w:rsid w:val="007D3F67"/>
    <w:rsid w:val="007D5162"/>
    <w:rsid w:val="007E51DE"/>
    <w:rsid w:val="007E56EC"/>
    <w:rsid w:val="007F26F1"/>
    <w:rsid w:val="00803493"/>
    <w:rsid w:val="00806306"/>
    <w:rsid w:val="0081216F"/>
    <w:rsid w:val="0081536A"/>
    <w:rsid w:val="00832786"/>
    <w:rsid w:val="00834BF7"/>
    <w:rsid w:val="0083632D"/>
    <w:rsid w:val="0084339C"/>
    <w:rsid w:val="0084591A"/>
    <w:rsid w:val="008509CC"/>
    <w:rsid w:val="00864AB9"/>
    <w:rsid w:val="008651FB"/>
    <w:rsid w:val="008653B3"/>
    <w:rsid w:val="00870CA5"/>
    <w:rsid w:val="0088690B"/>
    <w:rsid w:val="00896484"/>
    <w:rsid w:val="008A019B"/>
    <w:rsid w:val="008A2796"/>
    <w:rsid w:val="008A635C"/>
    <w:rsid w:val="008B0842"/>
    <w:rsid w:val="008B27FB"/>
    <w:rsid w:val="008B75B9"/>
    <w:rsid w:val="008C47BB"/>
    <w:rsid w:val="008C4F97"/>
    <w:rsid w:val="008D4BDA"/>
    <w:rsid w:val="008E2928"/>
    <w:rsid w:val="008E7151"/>
    <w:rsid w:val="009050B8"/>
    <w:rsid w:val="009116BA"/>
    <w:rsid w:val="00911E78"/>
    <w:rsid w:val="0091246E"/>
    <w:rsid w:val="00913423"/>
    <w:rsid w:val="009153E1"/>
    <w:rsid w:val="00915A3C"/>
    <w:rsid w:val="009162B5"/>
    <w:rsid w:val="009215F3"/>
    <w:rsid w:val="00927376"/>
    <w:rsid w:val="00937AE5"/>
    <w:rsid w:val="009437D6"/>
    <w:rsid w:val="009515C1"/>
    <w:rsid w:val="00954DC6"/>
    <w:rsid w:val="00970738"/>
    <w:rsid w:val="00974DC3"/>
    <w:rsid w:val="00975127"/>
    <w:rsid w:val="00977C01"/>
    <w:rsid w:val="0098110B"/>
    <w:rsid w:val="009871D5"/>
    <w:rsid w:val="00993DE1"/>
    <w:rsid w:val="009956FC"/>
    <w:rsid w:val="00997E3C"/>
    <w:rsid w:val="009A3415"/>
    <w:rsid w:val="009A3537"/>
    <w:rsid w:val="009A6F4E"/>
    <w:rsid w:val="009B0806"/>
    <w:rsid w:val="009B5245"/>
    <w:rsid w:val="009B5D3E"/>
    <w:rsid w:val="009B6B08"/>
    <w:rsid w:val="009C4E74"/>
    <w:rsid w:val="009C5109"/>
    <w:rsid w:val="009C700B"/>
    <w:rsid w:val="009D1B6F"/>
    <w:rsid w:val="009D3DDD"/>
    <w:rsid w:val="009D620E"/>
    <w:rsid w:val="009E0834"/>
    <w:rsid w:val="009E5147"/>
    <w:rsid w:val="009E5C16"/>
    <w:rsid w:val="009F0797"/>
    <w:rsid w:val="009F38DF"/>
    <w:rsid w:val="009F46B0"/>
    <w:rsid w:val="00A04302"/>
    <w:rsid w:val="00A17CB8"/>
    <w:rsid w:val="00A21C68"/>
    <w:rsid w:val="00A24FFB"/>
    <w:rsid w:val="00A303C5"/>
    <w:rsid w:val="00A3680C"/>
    <w:rsid w:val="00A37747"/>
    <w:rsid w:val="00A46F01"/>
    <w:rsid w:val="00A473DC"/>
    <w:rsid w:val="00A5239D"/>
    <w:rsid w:val="00A52F99"/>
    <w:rsid w:val="00A532B1"/>
    <w:rsid w:val="00A56586"/>
    <w:rsid w:val="00A70905"/>
    <w:rsid w:val="00A72DA4"/>
    <w:rsid w:val="00A73D5B"/>
    <w:rsid w:val="00A75051"/>
    <w:rsid w:val="00A77CFC"/>
    <w:rsid w:val="00A9178F"/>
    <w:rsid w:val="00A920C8"/>
    <w:rsid w:val="00AA1AB6"/>
    <w:rsid w:val="00AA3CC2"/>
    <w:rsid w:val="00AA5B71"/>
    <w:rsid w:val="00AB00D4"/>
    <w:rsid w:val="00AB1D68"/>
    <w:rsid w:val="00AB65C8"/>
    <w:rsid w:val="00AC0683"/>
    <w:rsid w:val="00AC29BF"/>
    <w:rsid w:val="00AC6FC6"/>
    <w:rsid w:val="00AC7212"/>
    <w:rsid w:val="00AD352F"/>
    <w:rsid w:val="00AD41A2"/>
    <w:rsid w:val="00AD6D73"/>
    <w:rsid w:val="00AE167D"/>
    <w:rsid w:val="00AE421C"/>
    <w:rsid w:val="00AE53BD"/>
    <w:rsid w:val="00B0526C"/>
    <w:rsid w:val="00B21342"/>
    <w:rsid w:val="00B21DDA"/>
    <w:rsid w:val="00B245B2"/>
    <w:rsid w:val="00B24D88"/>
    <w:rsid w:val="00B366AE"/>
    <w:rsid w:val="00B455C4"/>
    <w:rsid w:val="00B45D07"/>
    <w:rsid w:val="00B47F4C"/>
    <w:rsid w:val="00B53E9E"/>
    <w:rsid w:val="00B66BC9"/>
    <w:rsid w:val="00B70D37"/>
    <w:rsid w:val="00B72109"/>
    <w:rsid w:val="00B72EC5"/>
    <w:rsid w:val="00B75A96"/>
    <w:rsid w:val="00B76837"/>
    <w:rsid w:val="00B7688D"/>
    <w:rsid w:val="00B80427"/>
    <w:rsid w:val="00B817B6"/>
    <w:rsid w:val="00B8503A"/>
    <w:rsid w:val="00B85C4A"/>
    <w:rsid w:val="00B923F2"/>
    <w:rsid w:val="00BA06C7"/>
    <w:rsid w:val="00BA1DE2"/>
    <w:rsid w:val="00BB76AC"/>
    <w:rsid w:val="00BC66A5"/>
    <w:rsid w:val="00BC75CA"/>
    <w:rsid w:val="00BC7855"/>
    <w:rsid w:val="00BD0E20"/>
    <w:rsid w:val="00BD25F9"/>
    <w:rsid w:val="00BE5E5E"/>
    <w:rsid w:val="00BF11BF"/>
    <w:rsid w:val="00BF4DDC"/>
    <w:rsid w:val="00C05BD7"/>
    <w:rsid w:val="00C200C2"/>
    <w:rsid w:val="00C27912"/>
    <w:rsid w:val="00C3195C"/>
    <w:rsid w:val="00C45045"/>
    <w:rsid w:val="00C515E5"/>
    <w:rsid w:val="00C550AD"/>
    <w:rsid w:val="00C55408"/>
    <w:rsid w:val="00C5589A"/>
    <w:rsid w:val="00C55BC4"/>
    <w:rsid w:val="00C56013"/>
    <w:rsid w:val="00C60155"/>
    <w:rsid w:val="00C64126"/>
    <w:rsid w:val="00C64B0D"/>
    <w:rsid w:val="00C64FE1"/>
    <w:rsid w:val="00C73E9A"/>
    <w:rsid w:val="00C741DA"/>
    <w:rsid w:val="00C750F1"/>
    <w:rsid w:val="00C8449A"/>
    <w:rsid w:val="00C85BDE"/>
    <w:rsid w:val="00C86742"/>
    <w:rsid w:val="00C938D8"/>
    <w:rsid w:val="00CA47AE"/>
    <w:rsid w:val="00CA4BE2"/>
    <w:rsid w:val="00CA68C2"/>
    <w:rsid w:val="00CB009D"/>
    <w:rsid w:val="00CB3644"/>
    <w:rsid w:val="00CB6BFB"/>
    <w:rsid w:val="00CC5E0B"/>
    <w:rsid w:val="00CC5EEE"/>
    <w:rsid w:val="00CC74FF"/>
    <w:rsid w:val="00CD3028"/>
    <w:rsid w:val="00CE0066"/>
    <w:rsid w:val="00CE095F"/>
    <w:rsid w:val="00CE1FE2"/>
    <w:rsid w:val="00CE5AA6"/>
    <w:rsid w:val="00CE7193"/>
    <w:rsid w:val="00CF095A"/>
    <w:rsid w:val="00CF0DDA"/>
    <w:rsid w:val="00CF5623"/>
    <w:rsid w:val="00D03497"/>
    <w:rsid w:val="00D07815"/>
    <w:rsid w:val="00D11228"/>
    <w:rsid w:val="00D14136"/>
    <w:rsid w:val="00D1507C"/>
    <w:rsid w:val="00D15332"/>
    <w:rsid w:val="00D15E11"/>
    <w:rsid w:val="00D20B58"/>
    <w:rsid w:val="00D21773"/>
    <w:rsid w:val="00D25CEA"/>
    <w:rsid w:val="00D30AA8"/>
    <w:rsid w:val="00D31258"/>
    <w:rsid w:val="00D321FD"/>
    <w:rsid w:val="00D35A6E"/>
    <w:rsid w:val="00D37375"/>
    <w:rsid w:val="00D455FF"/>
    <w:rsid w:val="00D46D11"/>
    <w:rsid w:val="00D472EA"/>
    <w:rsid w:val="00D50521"/>
    <w:rsid w:val="00D50579"/>
    <w:rsid w:val="00D57809"/>
    <w:rsid w:val="00D57FB2"/>
    <w:rsid w:val="00D80152"/>
    <w:rsid w:val="00D832DF"/>
    <w:rsid w:val="00D85AB9"/>
    <w:rsid w:val="00D864FF"/>
    <w:rsid w:val="00D86CB8"/>
    <w:rsid w:val="00D87145"/>
    <w:rsid w:val="00D871EF"/>
    <w:rsid w:val="00D90A1D"/>
    <w:rsid w:val="00D9570E"/>
    <w:rsid w:val="00D96783"/>
    <w:rsid w:val="00DA2359"/>
    <w:rsid w:val="00DA298D"/>
    <w:rsid w:val="00DA38A9"/>
    <w:rsid w:val="00DB3DCD"/>
    <w:rsid w:val="00DB4312"/>
    <w:rsid w:val="00DE1AAF"/>
    <w:rsid w:val="00DE7F23"/>
    <w:rsid w:val="00DF319F"/>
    <w:rsid w:val="00E0678C"/>
    <w:rsid w:val="00E22827"/>
    <w:rsid w:val="00E25F46"/>
    <w:rsid w:val="00E275F6"/>
    <w:rsid w:val="00E30B97"/>
    <w:rsid w:val="00E3252D"/>
    <w:rsid w:val="00E35BD1"/>
    <w:rsid w:val="00E37469"/>
    <w:rsid w:val="00E375C1"/>
    <w:rsid w:val="00E37954"/>
    <w:rsid w:val="00E46650"/>
    <w:rsid w:val="00E55185"/>
    <w:rsid w:val="00E570C0"/>
    <w:rsid w:val="00E74293"/>
    <w:rsid w:val="00E77834"/>
    <w:rsid w:val="00E807DB"/>
    <w:rsid w:val="00E8620E"/>
    <w:rsid w:val="00E86724"/>
    <w:rsid w:val="00E95C74"/>
    <w:rsid w:val="00EA047E"/>
    <w:rsid w:val="00EA0D5A"/>
    <w:rsid w:val="00EA1A53"/>
    <w:rsid w:val="00EA4AB6"/>
    <w:rsid w:val="00EC356D"/>
    <w:rsid w:val="00EC40C5"/>
    <w:rsid w:val="00EC4890"/>
    <w:rsid w:val="00ED503E"/>
    <w:rsid w:val="00ED540B"/>
    <w:rsid w:val="00EE39E6"/>
    <w:rsid w:val="00EF00AC"/>
    <w:rsid w:val="00EF0E69"/>
    <w:rsid w:val="00EF2E58"/>
    <w:rsid w:val="00EF5CF3"/>
    <w:rsid w:val="00F0156B"/>
    <w:rsid w:val="00F0251D"/>
    <w:rsid w:val="00F14461"/>
    <w:rsid w:val="00F149C0"/>
    <w:rsid w:val="00F1713A"/>
    <w:rsid w:val="00F2561D"/>
    <w:rsid w:val="00F30E33"/>
    <w:rsid w:val="00F3280C"/>
    <w:rsid w:val="00F53B07"/>
    <w:rsid w:val="00F6018A"/>
    <w:rsid w:val="00F67450"/>
    <w:rsid w:val="00F705C9"/>
    <w:rsid w:val="00F71353"/>
    <w:rsid w:val="00F76CCE"/>
    <w:rsid w:val="00F80FDF"/>
    <w:rsid w:val="00F87681"/>
    <w:rsid w:val="00F905DA"/>
    <w:rsid w:val="00F94474"/>
    <w:rsid w:val="00FA0D9B"/>
    <w:rsid w:val="00FA6A33"/>
    <w:rsid w:val="00FB1FC4"/>
    <w:rsid w:val="00FC04BA"/>
    <w:rsid w:val="00FC1BCA"/>
    <w:rsid w:val="00FC7E0C"/>
    <w:rsid w:val="00FD7AD0"/>
    <w:rsid w:val="00FE7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CE7193"/>
    <w:pPr>
      <w:keepNext/>
      <w:ind w:firstLine="720"/>
      <w:jc w:val="center"/>
      <w:outlineLvl w:val="2"/>
    </w:pPr>
    <w:rPr>
      <w:rFonts w:ascii="Times LatArm" w:hAnsi="Times LatArm"/>
      <w:b/>
      <w:sz w:val="28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E7193"/>
    <w:rPr>
      <w:rFonts w:ascii="Times LatArm" w:eastAsia="Times New Roman" w:hAnsi="Times LatArm" w:cs="Times New Roman"/>
      <w:b/>
      <w:sz w:val="28"/>
      <w:szCs w:val="20"/>
      <w:lang w:eastAsia="ru-RU"/>
    </w:rPr>
  </w:style>
  <w:style w:type="table" w:styleId="TableGrid">
    <w:name w:val="Table Grid"/>
    <w:basedOn w:val="TableNormal"/>
    <w:rsid w:val="00CE71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CE7193"/>
    <w:pPr>
      <w:spacing w:before="100" w:beforeAutospacing="1" w:after="100" w:afterAutospacing="1"/>
    </w:pPr>
  </w:style>
  <w:style w:type="character" w:styleId="Strong">
    <w:name w:val="Strong"/>
    <w:qFormat/>
    <w:rsid w:val="00CE7193"/>
    <w:rPr>
      <w:b/>
      <w:bCs/>
    </w:rPr>
  </w:style>
  <w:style w:type="paragraph" w:styleId="BodyTextIndent">
    <w:name w:val="Body Text Indent"/>
    <w:aliases w:val=" Char, Char Char Char Char,Char Char Char Char"/>
    <w:basedOn w:val="Normal"/>
    <w:link w:val="BodyTextIndentChar"/>
    <w:rsid w:val="00CE7193"/>
    <w:pPr>
      <w:spacing w:after="120"/>
      <w:ind w:left="360"/>
    </w:pPr>
    <w:rPr>
      <w:lang w:val="ru-RU" w:eastAsia="ru-RU"/>
    </w:rPr>
  </w:style>
  <w:style w:type="character" w:customStyle="1" w:styleId="BodyTextIndentChar">
    <w:name w:val="Body Text Indent Char"/>
    <w:aliases w:val=" Char Char, Char Char Char Char Char,Char Char Char Char Char"/>
    <w:basedOn w:val="DefaultParagraphFont"/>
    <w:link w:val="BodyTextIndent"/>
    <w:rsid w:val="00CE719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CE7193"/>
    <w:pPr>
      <w:spacing w:after="120" w:line="480" w:lineRule="auto"/>
    </w:pPr>
    <w:rPr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CE719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CE7193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CE71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E7193"/>
    <w:rPr>
      <w:rFonts w:ascii="Tahoma" w:eastAsia="Times New Roman" w:hAnsi="Tahoma" w:cs="Tahoma"/>
      <w:sz w:val="16"/>
      <w:szCs w:val="16"/>
    </w:rPr>
  </w:style>
  <w:style w:type="character" w:styleId="Emphasis">
    <w:name w:val="Emphasis"/>
    <w:qFormat/>
    <w:rsid w:val="00CE7193"/>
    <w:rPr>
      <w:i/>
      <w:iCs/>
    </w:rPr>
  </w:style>
  <w:style w:type="paragraph" w:customStyle="1" w:styleId="mechtex">
    <w:name w:val="mechtex"/>
    <w:basedOn w:val="Normal"/>
    <w:link w:val="mechtexChar"/>
    <w:rsid w:val="00CE7193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rsid w:val="00CE7193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CE7193"/>
    <w:rPr>
      <w:rFonts w:ascii="Arial Armenian" w:eastAsia="Times New Roman" w:hAnsi="Arial Armenian" w:cs="Times New Roman"/>
      <w:szCs w:val="20"/>
      <w:lang w:eastAsia="ru-RU"/>
    </w:rPr>
  </w:style>
  <w:style w:type="paragraph" w:styleId="BodyText">
    <w:name w:val="Body Text"/>
    <w:basedOn w:val="Normal"/>
    <w:link w:val="BodyTextChar"/>
    <w:rsid w:val="00CE719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E7193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CE719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E7193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CE7193"/>
    <w:rPr>
      <w:rFonts w:ascii="Times Armenian" w:hAnsi="Times Armeni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CE7193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rsid w:val="00CE7193"/>
    <w:rPr>
      <w:vertAlign w:val="superscript"/>
    </w:rPr>
  </w:style>
  <w:style w:type="character" w:styleId="Hyperlink">
    <w:name w:val="Hyperlink"/>
    <w:basedOn w:val="DefaultParagraphFont"/>
    <w:rsid w:val="00CE7193"/>
    <w:rPr>
      <w:color w:val="0000FF"/>
      <w:u w:val="single"/>
    </w:rPr>
  </w:style>
  <w:style w:type="paragraph" w:styleId="EndnoteText">
    <w:name w:val="endnote text"/>
    <w:basedOn w:val="Normal"/>
    <w:link w:val="EndnoteTextChar"/>
    <w:rsid w:val="00CE719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CE7193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rsid w:val="00CE7193"/>
    <w:rPr>
      <w:vertAlign w:val="superscript"/>
    </w:rPr>
  </w:style>
  <w:style w:type="character" w:styleId="SubtleEmphasis">
    <w:name w:val="Subtle Emphasis"/>
    <w:basedOn w:val="DefaultParagraphFont"/>
    <w:uiPriority w:val="19"/>
    <w:qFormat/>
    <w:rsid w:val="00CE7193"/>
    <w:rPr>
      <w:rFonts w:cs="Times New Roman"/>
      <w:i/>
      <w:iCs/>
      <w:color w:val="808080"/>
    </w:rPr>
  </w:style>
  <w:style w:type="paragraph" w:styleId="BodyTextIndent2">
    <w:name w:val="Body Text Indent 2"/>
    <w:basedOn w:val="Normal"/>
    <w:link w:val="BodyTextIndent2Char"/>
    <w:rsid w:val="003C2BB3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character" w:customStyle="1" w:styleId="BodyTextIndent2Char">
    <w:name w:val="Body Text Indent 2 Char"/>
    <w:basedOn w:val="DefaultParagraphFont"/>
    <w:link w:val="BodyTextIndent2"/>
    <w:rsid w:val="003C2BB3"/>
    <w:rPr>
      <w:rFonts w:ascii="Baltica" w:eastAsia="Times New Roman" w:hAnsi="Baltica" w:cs="Times New Roman"/>
      <w:sz w:val="20"/>
      <w:szCs w:val="20"/>
      <w:lang w:val="af-ZA"/>
    </w:rPr>
  </w:style>
  <w:style w:type="paragraph" w:styleId="ListParagraph">
    <w:name w:val="List Paragraph"/>
    <w:basedOn w:val="Normal"/>
    <w:uiPriority w:val="34"/>
    <w:qFormat/>
    <w:rsid w:val="004B7B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B1E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1E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B1E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1E78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D0E20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v3pol@mail.r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fqic00IVwqmJzcOIhyBdY23jjf4=</DigestValue>
    </Reference>
    <Reference URI="#idOfficeObject" Type="http://www.w3.org/2000/09/xmldsig#Object">
      <DigestMethod Algorithm="http://www.w3.org/2000/09/xmldsig#sha1"/>
      <DigestValue>7GvSvp0ArLcxaqX0pykYkah/jt0=</DigestValue>
    </Reference>
  </SignedInfo>
  <SignatureValue>
    WVGn9vgloFiWyjuR/MU1yCeF2Q4FmEw9pAtOuz38UXfhuLlBQYkPcdD3yVHjLuOod/StjCgT
    FDgQyW+KyUoN8je0CQrh4AmP07ZWrXQV935SXWbBWEm/3PcdYUZLLCwP9tKnt+81BWaLXawX
    Pmxd3bXwXgheSlvCWjt9YAJSWcRxxZu6FpvtOm7CECcRBe07Z4HAfLL1HBKeYInEi5Ergbtg
    k394T8Q8u2H2xvishuyU/9+jJ4YwipfzEAxnpAI6mrdGUWOheUNsZvNoOhypppmFmBG25eNa
    UuuN5ofQ4m4fQN8VC3lAsoNgM0m5Mi7y19HDj0LFTwqGd9AhWmhhKA==
  </SignatureValue>
  <KeyInfo>
    <KeyValue>
      <RSAKeyValue>
        <Modulus>
            qvq4GYIUuHnnax6JioJbAsVTkz8R1eph7WAcErMg9fx0mKHEKdIYbF5oUkoRxtZQyI+QKHTl
            pbP0W4Xv5+SA7JyANAotbzBxBWxvSjTS3L4pdBks8oNthWDXxQMYgXssjHWs1wFgCb/lIRhw
            4BRUJYHlGgT48rF5pLtTZJ74O+FjmNyGp5VPmNMrcTdQjNe0IB2QpvPm9j4W/I1PekbOlLhn
            aVGu2XrYA19Jl/9g8DSJRXvpvdYALx8GY+m0sbDBiy2pjXh8eu5d2Wc8+b+pgs3GYeBq+qah
            x+l1RBnULafxWFi9tdjO+CQJXZgsHbswmsmFkybIrIC8AeHWi/W2dQ==
          </Modulus>
        <Exponent>AQAB</Exponent>
      </RSAKeyValue>
    </KeyValue>
    <X509Data>
      <X509Certificate>
          MIIFGjCCAwKgAwIBAgIIZtzHpC7PJsMwDQYJKoZIhvcNAQELBQAwQzELMAkGA1UEBhMCQU0x
          EzARBgNVBAoMCkVLRU5HIENKU0MxCjAIBgNVBAUTATIxEzARBgNVBAMMCkNpdGl6ZW4gQ0Ew
          HhcNMTIxMTAzMTEwODA1WhcNMjIxMTAzMTEwODA1WjB5MQswCQYDVQQGEwJBTTEZMBcGA1UE
          BAwQ1ZTViNWJ1LHVkNWF1LHVhjETMBEGA1UEKgwK1YbVjtSx1ZDUtDEVMBMGA1UEBRMMYTQ5
          ZTZhZWFlYWYwMSMwIQYDVQQDDBpLT0NIQVJZQU4gTlZBUkQgNzAwNDUzMDA2NTCCASIwDQYJ
          KoZIhvcNAQEBBQADggEPADCCAQoCggEBAKr6uBmCFLh552seiYqCWwLFU5M/EdXqYe1gHBKz
          IPX8dJihxCnSGGxeaFJKEcbWUMiPkCh05aWz9FuF7+fkgOycgDQKLW8wcQVsb0o00ty+KXQZ
          LPKDbYVg18UDGIF7LIx1rNcBYAm/5SEYcOAUVCWB5RoE+PKxeaS7U2Se+DvhY5jchqeVT5jT
          K3E3UIzXtCAdkKbz5vY+FvyNT3pGzpS4Z2lRrtl62ANfSZf/YPA0iUV76b3WAC8fBmPptLGw
          wYstqY14fHruXdlnPPm/qYLNxmHgavqmocfpdUQZ1C2n8VhYvbXYzvgkCV2YLB27MJrJhZMm
          yKyAvAHh1ov1tnUCAwEAAaOB2zCB2DAdBgNVHQ4EFgQUIUka4IkFtq/otYeWJu78LxqUeRww
          DAYDVR0TAQH/BAIwADAfBgNVHSMEGDAWgBR87lsjHnf7yh6o7AXZ5NLdEvYYZzA/BgNVHSAE
          ODA2MDQGA1UdIDAtMCsGCCsGAQUFBwIBFh9odHRwOi8vd3d3LmVrZW5nLmFtLz9wYWdlX2lk
          PTc0MDcGA1UdHwQwMC4wLKAqoCiGJmh0dHA6Ly93d3cuZWtlbmcuYW0vP3BhZ2VfaWQ9NzQv
          Y2EuY3JsMA4GA1UdDwEB/wQEAwIEsDANBgkqhkiG9w0BAQsFAAOCAgEAigNZsGvn9zkRyr+r
          YarbG2rNPZMQLyUoXmIU/BGDakykNq18HaCoGnNJWU8s5IFiNIKmWhffqAML+XyAbHqgg1dU
          NH+XTAKm49o7I+6lAwXNsvxlY0lDZNtoMLjfD3neL0fyEodEPsbO+TE6P/GS9vTrkSYYqT06
          IDMlGSb9j1v0LJJrl+y0DvrDC5blEGev5AR9IXuxGrf20vkCtJMXEZZmEI3qt9el+8g63Gml
          UMpIulMtIA9RUtci+7Sgxnhb6bqQMtz0ro54js//ZQ6Tbm27ZP7f5iJvWPe7JvG4kuJ7CNNZ
          IAxbeFHTb9cdF/e6BE5mvO/R+NQ4uFvwOzIBP4XMxVstQ+io5tp8JI3LwwEllevUpOYYfBuO
          KHshzGcfdgfiqHIWDuhVkq2Kv2/OSJKAu5Ctp0c8RICJPNOk+nVsQAnd4o8AigUVMHT5DvQl
          bktkvKlOKAdy/sSh/fn+oMiz4BUkLJX7QO56XHgXGKsMqmVLOp8VKD6A7ZwPOMvUNrVI92zR
          my+U94CA9S/leVRN7rpR1tujaKOIvGK0newC0TgwHOo3KRko+I0+wTLXAo7nCYkUm6zvBXr1
          N30+1cBwp0W5UrKQCo59I/O46dWgLSxRy2XLVeMmSq9/De56Te29b5vQ4Txs4ubToSbPyzQd
          24znaB/YGRJHqpHsvzo=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VNCOYGk+8trRTIwfgZ2wadsfCaA=</DigestValue>
      </Reference>
      <Reference URI="/word/document.xml?ContentType=application/vnd.openxmlformats-officedocument.wordprocessingml.document.main+xml">
        <DigestMethod Algorithm="http://www.w3.org/2000/09/xmldsig#sha1"/>
        <DigestValue>+cA5WiWCCxaiIB9I/BXeqHX2xwQ=</DigestValue>
      </Reference>
      <Reference URI="/word/endnotes.xml?ContentType=application/vnd.openxmlformats-officedocument.wordprocessingml.endnotes+xml">
        <DigestMethod Algorithm="http://www.w3.org/2000/09/xmldsig#sha1"/>
        <DigestValue>b5ef9d/zjkxg0B8/7Rgsyfm4xwk=</DigestValue>
      </Reference>
      <Reference URI="/word/fontTable.xml?ContentType=application/vnd.openxmlformats-officedocument.wordprocessingml.fontTable+xml">
        <DigestMethod Algorithm="http://www.w3.org/2000/09/xmldsig#sha1"/>
        <DigestValue>s50VfRB5zHh1bA3P2RiIqXkGD1g=</DigestValue>
      </Reference>
      <Reference URI="/word/footer1.xml?ContentType=application/vnd.openxmlformats-officedocument.wordprocessingml.footer+xml">
        <DigestMethod Algorithm="http://www.w3.org/2000/09/xmldsig#sha1"/>
        <DigestValue>5iL5XSN1HYFEHm1kmvaQYSOiKbE=</DigestValue>
      </Reference>
      <Reference URI="/word/footer2.xml?ContentType=application/vnd.openxmlformats-officedocument.wordprocessingml.footer+xml">
        <DigestMethod Algorithm="http://www.w3.org/2000/09/xmldsig#sha1"/>
        <DigestValue>5iL5XSN1HYFEHm1kmvaQYSOiKbE=</DigestValue>
      </Reference>
      <Reference URI="/word/footer3.xml?ContentType=application/vnd.openxmlformats-officedocument.wordprocessingml.footer+xml">
        <DigestMethod Algorithm="http://www.w3.org/2000/09/xmldsig#sha1"/>
        <DigestValue>5iL5XSN1HYFEHm1kmvaQYSOiKbE=</DigestValue>
      </Reference>
      <Reference URI="/word/footnotes.xml?ContentType=application/vnd.openxmlformats-officedocument.wordprocessingml.footnotes+xml">
        <DigestMethod Algorithm="http://www.w3.org/2000/09/xmldsig#sha1"/>
        <DigestValue>hGoF0orvKrlyMR0kbEkBrvQIiXA=</DigestValue>
      </Reference>
      <Reference URI="/word/header1.xml?ContentType=application/vnd.openxmlformats-officedocument.wordprocessingml.header+xml">
        <DigestMethod Algorithm="http://www.w3.org/2000/09/xmldsig#sha1"/>
        <DigestValue>+kF66c6W3xTUeVZu6KTBDuD5grE=</DigestValue>
      </Reference>
      <Reference URI="/word/header2.xml?ContentType=application/vnd.openxmlformats-officedocument.wordprocessingml.header+xml">
        <DigestMethod Algorithm="http://www.w3.org/2000/09/xmldsig#sha1"/>
        <DigestValue>zeUVdsWzKXoGqGzp4+B59gLzko4=</DigestValue>
      </Reference>
      <Reference URI="/word/header3.xml?ContentType=application/vnd.openxmlformats-officedocument.wordprocessingml.header+xml">
        <DigestMethod Algorithm="http://www.w3.org/2000/09/xmldsig#sha1"/>
        <DigestValue>+kF66c6W3xTUeVZu6KTBDuD5grE=</DigestValue>
      </Reference>
      <Reference URI="/word/numbering.xml?ContentType=application/vnd.openxmlformats-officedocument.wordprocessingml.numbering+xml">
        <DigestMethod Algorithm="http://www.w3.org/2000/09/xmldsig#sha1"/>
        <DigestValue>DLUCyZvOW69LgYnujRPfkg91OR8=</DigestValue>
      </Reference>
      <Reference URI="/word/settings.xml?ContentType=application/vnd.openxmlformats-officedocument.wordprocessingml.settings+xml">
        <DigestMethod Algorithm="http://www.w3.org/2000/09/xmldsig#sha1"/>
        <DigestValue>ovl8gPMx+fbjGM88AZbwyZAziuU=</DigestValue>
      </Reference>
      <Reference URI="/word/styles.xml?ContentType=application/vnd.openxmlformats-officedocument.wordprocessingml.styles+xml">
        <DigestMethod Algorithm="http://www.w3.org/2000/09/xmldsig#sha1"/>
        <DigestValue>RezWPvRCt/B+diAoReT0umhBaYI=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2016-08-12T07:19:57Z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37513-39B4-4BA6-996D-E52C137AE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63</Pages>
  <Words>12062</Words>
  <Characters>68754</Characters>
  <Application>Microsoft Office Word</Application>
  <DocSecurity>0</DocSecurity>
  <Lines>572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1518</cp:revision>
  <dcterms:created xsi:type="dcterms:W3CDTF">2016-03-03T11:48:00Z</dcterms:created>
  <dcterms:modified xsi:type="dcterms:W3CDTF">2016-08-12T07:18:00Z</dcterms:modified>
</cp:coreProperties>
</file>