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  <w:bookmarkStart w:id="0" w:name="_GoBack"/>
      <w:bookmarkEnd w:id="0"/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8115"/>
      </w:tblGrid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8115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255020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8115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8115" w:type="dxa"/>
          </w:tcPr>
          <w:p w:rsidR="00EC412D" w:rsidRPr="00173FE3" w:rsidRDefault="00C40E40" w:rsidP="00A05BE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No. </w:t>
            </w:r>
            <w:r w:rsidR="00B91BCF" w:rsidRPr="00B91BCF">
              <w:rPr>
                <w:rFonts w:ascii="GHEA Grapalat" w:hAnsi="GHEA Grapalat"/>
                <w:b/>
                <w:bCs/>
                <w:iCs/>
                <w:color w:val="000000" w:themeColor="text1"/>
              </w:rPr>
              <w:t>CARMAC2-CP-16-G-13/03 (</w:t>
            </w:r>
            <w:proofErr w:type="spellStart"/>
            <w:r w:rsidR="00B91BCF" w:rsidRPr="00B91BCF">
              <w:rPr>
                <w:rFonts w:ascii="GHEA Grapalat" w:hAnsi="GHEA Grapalat"/>
                <w:b/>
                <w:bCs/>
                <w:iCs/>
                <w:color w:val="000000" w:themeColor="text1"/>
              </w:rPr>
              <w:t>Sarukhan</w:t>
            </w:r>
            <w:proofErr w:type="spellEnd"/>
            <w:r w:rsidR="00B91BCF" w:rsidRPr="00B91BCF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Supervisor)</w:t>
            </w:r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8115" w:type="dxa"/>
          </w:tcPr>
          <w:p w:rsidR="00EC412D" w:rsidRPr="00173FE3" w:rsidRDefault="00B91BCF" w:rsidP="007B1E10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22.08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A05BE9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8115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8115" w:type="dxa"/>
          </w:tcPr>
          <w:p w:rsidR="00EC412D" w:rsidRPr="00173FE3" w:rsidRDefault="00B91BCF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1,855,000</w:t>
            </w:r>
            <w:r w:rsidR="00255020" w:rsidRPr="001771D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8115" w:type="dxa"/>
          </w:tcPr>
          <w:p w:rsidR="00EC412D" w:rsidRPr="00173FE3" w:rsidRDefault="00B91BCF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11</w:t>
            </w:r>
            <w:r w:rsidR="007B1E10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8115" w:type="dxa"/>
          </w:tcPr>
          <w:p w:rsidR="00EC412D" w:rsidRPr="00A05BE9" w:rsidRDefault="00B91BCF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ՀՀ Գեղարքունիքի մարզի </w:t>
            </w:r>
            <w:proofErr w:type="spellStart"/>
            <w:r>
              <w:rPr>
                <w:rFonts w:ascii="GHEA Grapalat" w:hAnsi="GHEA Grapalat" w:cs="Sylfaen"/>
                <w:b/>
              </w:rPr>
              <w:t>Սարուխան</w:t>
            </w:r>
            <w:proofErr w:type="spellEnd"/>
            <w:r>
              <w:rPr>
                <w:rFonts w:ascii="GHEA Grapalat" w:hAnsi="GHEA Grapalat" w:cs="Sylfaen"/>
                <w:b/>
                <w:lang w:val="hy-AM"/>
              </w:rPr>
              <w:t xml:space="preserve"> համայնքի արոտավայրերի ջրարբիացման </w:t>
            </w:r>
            <w:proofErr w:type="spellStart"/>
            <w:r>
              <w:rPr>
                <w:rFonts w:ascii="GHEA Grapalat" w:hAnsi="GHEA Grapalat" w:cs="Sylfaen"/>
                <w:b/>
              </w:rPr>
              <w:t>համակարգի</w:t>
            </w:r>
            <w:proofErr w:type="spellEnd"/>
            <w:r w:rsidR="00A05BE9" w:rsidRPr="007A7AF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825983" w:rsidRPr="007A7AF7">
              <w:rPr>
                <w:rFonts w:ascii="GHEA Grapalat" w:hAnsi="GHEA Grapalat" w:cs="Sylfaen"/>
                <w:b/>
                <w:lang w:val="hy-AM"/>
              </w:rPr>
              <w:t>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</w:t>
            </w:r>
            <w:r w:rsidR="00A05BE9"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55020"/>
    <w:rsid w:val="002779A5"/>
    <w:rsid w:val="00292C60"/>
    <w:rsid w:val="002A21A8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8470A"/>
    <w:rsid w:val="006910D0"/>
    <w:rsid w:val="006C64D6"/>
    <w:rsid w:val="00766659"/>
    <w:rsid w:val="00771650"/>
    <w:rsid w:val="007770FB"/>
    <w:rsid w:val="007B1E10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A032F8"/>
    <w:rsid w:val="00A05BE9"/>
    <w:rsid w:val="00AB0624"/>
    <w:rsid w:val="00B8488C"/>
    <w:rsid w:val="00B87453"/>
    <w:rsid w:val="00B91BCF"/>
    <w:rsid w:val="00B97B88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48</cp:revision>
  <cp:lastPrinted>2016-09-01T07:36:00Z</cp:lastPrinted>
  <dcterms:created xsi:type="dcterms:W3CDTF">2012-11-23T10:58:00Z</dcterms:created>
  <dcterms:modified xsi:type="dcterms:W3CDTF">2016-09-01T07:37:00Z</dcterms:modified>
</cp:coreProperties>
</file>