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AB3" w:rsidRPr="00A014A7" w:rsidRDefault="00FB4AB3" w:rsidP="004F18D2">
      <w:pPr>
        <w:pStyle w:val="Heading3"/>
        <w:spacing w:after="240"/>
        <w:ind w:firstLine="0"/>
        <w:rPr>
          <w:rFonts w:ascii="GHEA Grapalat" w:hAnsi="GHEA Grapalat"/>
          <w:i/>
          <w:sz w:val="22"/>
          <w:szCs w:val="22"/>
          <w:lang w:val="af-ZA"/>
        </w:rPr>
      </w:pPr>
      <w:r w:rsidRPr="00A014A7">
        <w:rPr>
          <w:rFonts w:ascii="GHEA Grapalat" w:hAnsi="GHEA Grapalat" w:cs="Sylfaen"/>
          <w:i/>
          <w:sz w:val="22"/>
          <w:szCs w:val="22"/>
          <w:lang w:val="af-ZA"/>
        </w:rPr>
        <w:t>Հայտարարության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սույն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տեքստը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հաստատված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է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գնահատող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հանձնաժողովի</w:t>
      </w:r>
    </w:p>
    <w:p w:rsidR="00FB4AB3" w:rsidRPr="00A014A7" w:rsidRDefault="00FB4AB3" w:rsidP="004F18D2">
      <w:pPr>
        <w:pStyle w:val="Heading3"/>
        <w:spacing w:after="240"/>
        <w:ind w:firstLine="0"/>
        <w:rPr>
          <w:rFonts w:ascii="GHEA Grapalat" w:hAnsi="GHEA Grapalat"/>
          <w:i/>
          <w:sz w:val="22"/>
          <w:szCs w:val="22"/>
          <w:lang w:val="af-ZA"/>
        </w:rPr>
      </w:pP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201</w:t>
      </w:r>
      <w:r w:rsidR="008312E3">
        <w:rPr>
          <w:rFonts w:ascii="GHEA Grapalat" w:hAnsi="GHEA Grapalat"/>
          <w:i/>
          <w:sz w:val="22"/>
          <w:szCs w:val="22"/>
          <w:lang w:val="af-ZA"/>
        </w:rPr>
        <w:t>6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թվականի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CC6D34">
        <w:rPr>
          <w:rFonts w:ascii="GHEA Grapalat" w:hAnsi="GHEA Grapalat"/>
          <w:i/>
          <w:sz w:val="22"/>
          <w:szCs w:val="22"/>
          <w:lang w:val="ru-RU"/>
        </w:rPr>
        <w:t>Սեպտեմբերի</w:t>
      </w:r>
      <w:r w:rsidR="007327EF" w:rsidRPr="007327EF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CC6D34" w:rsidRPr="00CC6D34">
        <w:rPr>
          <w:rFonts w:ascii="GHEA Grapalat" w:hAnsi="GHEA Grapalat"/>
          <w:i/>
          <w:sz w:val="22"/>
          <w:szCs w:val="22"/>
          <w:lang w:val="af-ZA"/>
        </w:rPr>
        <w:t>15</w:t>
      </w:r>
      <w:r w:rsidRPr="00A014A7">
        <w:rPr>
          <w:rFonts w:ascii="GHEA Grapalat" w:hAnsi="GHEA Grapalat"/>
          <w:i/>
          <w:sz w:val="22"/>
          <w:szCs w:val="22"/>
          <w:lang w:val="af-ZA"/>
        </w:rPr>
        <w:t>-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ի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թիվ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8312E3">
        <w:rPr>
          <w:rFonts w:ascii="GHEA Grapalat" w:hAnsi="GHEA Grapalat"/>
          <w:i/>
          <w:sz w:val="22"/>
          <w:szCs w:val="22"/>
          <w:lang w:val="af-ZA"/>
        </w:rPr>
        <w:t>2</w:t>
      </w:r>
      <w:r w:rsidR="000F2FF0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որոշմամբ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և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հրապարակվում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է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</w:p>
    <w:p w:rsidR="00FB4AB3" w:rsidRPr="00A014A7" w:rsidRDefault="00FB4AB3" w:rsidP="004F18D2">
      <w:pPr>
        <w:pStyle w:val="Heading3"/>
        <w:spacing w:after="240"/>
        <w:ind w:firstLine="0"/>
        <w:rPr>
          <w:rFonts w:ascii="GHEA Grapalat" w:hAnsi="GHEA Grapalat" w:cs="Sylfaen"/>
          <w:i/>
          <w:sz w:val="22"/>
          <w:szCs w:val="22"/>
          <w:lang w:val="af-ZA"/>
        </w:rPr>
      </w:pPr>
      <w:r w:rsidRPr="00A014A7">
        <w:rPr>
          <w:rFonts w:ascii="GHEA Grapalat" w:hAnsi="GHEA Grapalat"/>
          <w:i/>
          <w:sz w:val="22"/>
          <w:szCs w:val="22"/>
          <w:lang w:val="af-ZA"/>
        </w:rPr>
        <w:t>“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Գնումների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մասին” ՀՀ օրենքի 26-րդ հոդվածի համաձայն</w:t>
      </w:r>
    </w:p>
    <w:p w:rsidR="00FB4AB3" w:rsidRDefault="00CC6D34" w:rsidP="004F18D2">
      <w:pPr>
        <w:pStyle w:val="Heading3"/>
        <w:spacing w:after="240"/>
        <w:ind w:firstLine="0"/>
        <w:rPr>
          <w:rFonts w:ascii="GHEA Grapalat" w:hAnsi="GHEA Grapalat"/>
          <w:i/>
          <w:sz w:val="22"/>
          <w:szCs w:val="22"/>
          <w:lang w:val="af-ZA"/>
        </w:rPr>
      </w:pPr>
      <w:r>
        <w:rPr>
          <w:rFonts w:ascii="GHEA Grapalat" w:hAnsi="GHEA Grapalat" w:cs="Sylfaen"/>
          <w:i/>
          <w:sz w:val="22"/>
          <w:szCs w:val="22"/>
          <w:lang w:val="ru-RU"/>
        </w:rPr>
        <w:t>ՇՀ</w:t>
      </w:r>
      <w:r w:rsidR="005542DF" w:rsidRPr="005542D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FB4AB3" w:rsidRPr="00A014A7">
        <w:rPr>
          <w:rFonts w:ascii="GHEA Grapalat" w:hAnsi="GHEA Grapalat" w:cs="Sylfaen"/>
          <w:i/>
          <w:sz w:val="22"/>
          <w:szCs w:val="22"/>
          <w:lang w:val="af-ZA"/>
        </w:rPr>
        <w:t>ԸՆԹԱՑԱԿԱՐԳԻ</w:t>
      </w:r>
      <w:r w:rsidR="00FB4AB3"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FB4AB3" w:rsidRPr="00A014A7">
        <w:rPr>
          <w:rFonts w:ascii="GHEA Grapalat" w:hAnsi="GHEA Grapalat" w:cs="Sylfaen"/>
          <w:i/>
          <w:sz w:val="22"/>
          <w:szCs w:val="22"/>
          <w:lang w:val="af-ZA"/>
        </w:rPr>
        <w:t>ԾԱԾԿԱԳԻՐԸ՝</w:t>
      </w:r>
      <w:r w:rsidR="00FB4AB3"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A014A7">
        <w:rPr>
          <w:rFonts w:ascii="GHEA Grapalat" w:hAnsi="GHEA Grapalat"/>
          <w:i/>
          <w:sz w:val="22"/>
          <w:szCs w:val="22"/>
          <w:lang w:val="af-ZA"/>
        </w:rPr>
        <w:t>«</w:t>
      </w:r>
      <w:r w:rsidR="00866B09" w:rsidRPr="00866B09">
        <w:rPr>
          <w:rFonts w:ascii="GHEA Grapalat" w:hAnsi="GHEA Grapalat"/>
          <w:i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ՀՀ</w:t>
      </w:r>
      <w:r w:rsidRPr="00E77898"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ԱՄ</w:t>
      </w:r>
      <w:r w:rsidRPr="00E77898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3F6843">
        <w:rPr>
          <w:rFonts w:ascii="GHEA Grapalat" w:hAnsi="GHEA Grapalat" w:cs="Sylfaen"/>
          <w:i/>
          <w:sz w:val="22"/>
        </w:rPr>
        <w:t>ՇՀԱՊՁԲ</w:t>
      </w:r>
      <w:r>
        <w:rPr>
          <w:rFonts w:ascii="GHEA Grapalat" w:hAnsi="GHEA Grapalat" w:cs="Sylfaen"/>
          <w:i/>
          <w:sz w:val="22"/>
          <w:lang w:val="af-ZA"/>
        </w:rPr>
        <w:t>-15/7-1</w:t>
      </w:r>
      <w:r w:rsidRPr="003F6843">
        <w:rPr>
          <w:rFonts w:ascii="GHEA Grapalat" w:hAnsi="GHEA Grapalat" w:cs="Sylfaen"/>
          <w:i/>
          <w:sz w:val="22"/>
          <w:lang w:val="af-ZA"/>
        </w:rPr>
        <w:t xml:space="preserve"> </w:t>
      </w:r>
      <w:r w:rsidR="00A014A7">
        <w:rPr>
          <w:rFonts w:ascii="GHEA Grapalat" w:hAnsi="GHEA Grapalat"/>
          <w:i/>
          <w:sz w:val="22"/>
          <w:szCs w:val="22"/>
          <w:lang w:val="af-ZA"/>
        </w:rPr>
        <w:t>»</w:t>
      </w:r>
    </w:p>
    <w:p w:rsidR="00A014A7" w:rsidRPr="00A014A7" w:rsidRDefault="00A014A7" w:rsidP="004F18D2">
      <w:pPr>
        <w:rPr>
          <w:lang w:val="af-ZA"/>
        </w:rPr>
      </w:pPr>
    </w:p>
    <w:p w:rsidR="00FB4AB3" w:rsidRPr="00A014A7" w:rsidRDefault="00FB4AB3" w:rsidP="00160428">
      <w:pPr>
        <w:spacing w:after="240"/>
        <w:ind w:firstLine="567"/>
        <w:jc w:val="both"/>
        <w:rPr>
          <w:rFonts w:ascii="GHEA Grapalat" w:hAnsi="GHEA Grapalat"/>
          <w:sz w:val="22"/>
          <w:szCs w:val="22"/>
          <w:lang w:val="af-ZA"/>
        </w:rPr>
      </w:pPr>
      <w:r w:rsidRPr="00A014A7">
        <w:rPr>
          <w:rFonts w:ascii="GHEA Grapalat" w:hAnsi="GHEA Grapalat"/>
          <w:sz w:val="22"/>
          <w:szCs w:val="22"/>
          <w:lang w:val="af-ZA"/>
        </w:rPr>
        <w:t xml:space="preserve">Պատվիրատուն` </w:t>
      </w:r>
      <w:r w:rsidR="001975E3">
        <w:rPr>
          <w:rFonts w:ascii="GHEA Grapalat" w:hAnsi="GHEA Grapalat"/>
          <w:sz w:val="22"/>
          <w:szCs w:val="22"/>
        </w:rPr>
        <w:t>ՀՀ</w:t>
      </w:r>
      <w:r w:rsidR="001975E3" w:rsidRPr="001975E3">
        <w:rPr>
          <w:rFonts w:ascii="GHEA Grapalat" w:hAnsi="GHEA Grapalat"/>
          <w:sz w:val="22"/>
          <w:szCs w:val="22"/>
          <w:lang w:val="af-ZA"/>
        </w:rPr>
        <w:t xml:space="preserve"> </w:t>
      </w:r>
      <w:r w:rsidR="001975E3">
        <w:rPr>
          <w:rFonts w:ascii="GHEA Grapalat" w:hAnsi="GHEA Grapalat"/>
          <w:sz w:val="22"/>
          <w:szCs w:val="22"/>
        </w:rPr>
        <w:t>Արագածոտնի</w:t>
      </w:r>
      <w:r w:rsidR="001975E3" w:rsidRPr="001975E3">
        <w:rPr>
          <w:rFonts w:ascii="GHEA Grapalat" w:hAnsi="GHEA Grapalat"/>
          <w:sz w:val="22"/>
          <w:szCs w:val="22"/>
          <w:lang w:val="af-ZA"/>
        </w:rPr>
        <w:t xml:space="preserve"> </w:t>
      </w:r>
      <w:r w:rsidR="001975E3">
        <w:rPr>
          <w:rFonts w:ascii="GHEA Grapalat" w:hAnsi="GHEA Grapalat"/>
          <w:sz w:val="22"/>
          <w:szCs w:val="22"/>
        </w:rPr>
        <w:t>մարզպետարանը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, որը գտնվում </w:t>
      </w:r>
      <w:r w:rsidRPr="00A014A7">
        <w:rPr>
          <w:rFonts w:ascii="GHEA Grapalat" w:hAnsi="GHEA Grapalat" w:cs="Arial Armenian"/>
          <w:sz w:val="22"/>
          <w:szCs w:val="22"/>
        </w:rPr>
        <w:t>ՀՀ</w:t>
      </w:r>
      <w:r w:rsidRPr="00A014A7">
        <w:rPr>
          <w:rFonts w:ascii="GHEA Grapalat" w:hAnsi="GHEA Grapalat" w:cs="Arial Armenian"/>
          <w:sz w:val="22"/>
          <w:szCs w:val="22"/>
          <w:lang w:val="af-ZA"/>
        </w:rPr>
        <w:t>,</w:t>
      </w:r>
      <w:r w:rsidRPr="00A014A7">
        <w:rPr>
          <w:rFonts w:ascii="GHEA Grapalat" w:hAnsi="GHEA Grapalat" w:cs="Arial Armenian"/>
          <w:sz w:val="22"/>
          <w:szCs w:val="22"/>
          <w:lang w:val="pt-BR"/>
        </w:rPr>
        <w:t xml:space="preserve"> </w:t>
      </w:r>
      <w:r w:rsidR="00A014A7">
        <w:rPr>
          <w:rFonts w:ascii="GHEA Grapalat" w:hAnsi="GHEA Grapalat" w:cs="Arial Armenian"/>
          <w:sz w:val="22"/>
          <w:szCs w:val="22"/>
        </w:rPr>
        <w:t>Արագածոտնի</w:t>
      </w:r>
      <w:r w:rsidR="00A014A7" w:rsidRPr="00A014A7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r w:rsidR="00A014A7">
        <w:rPr>
          <w:rFonts w:ascii="GHEA Grapalat" w:hAnsi="GHEA Grapalat" w:cs="Arial Armenian"/>
          <w:sz w:val="22"/>
          <w:szCs w:val="22"/>
        </w:rPr>
        <w:t>մարզ</w:t>
      </w:r>
      <w:r w:rsidRPr="00A014A7">
        <w:rPr>
          <w:rFonts w:ascii="GHEA Grapalat" w:hAnsi="GHEA Grapalat" w:cs="Arial Armenian"/>
          <w:sz w:val="22"/>
          <w:szCs w:val="22"/>
          <w:lang w:val="pt-BR"/>
        </w:rPr>
        <w:t xml:space="preserve">, </w:t>
      </w:r>
      <w:r w:rsidR="001975E3">
        <w:rPr>
          <w:rFonts w:ascii="GHEA Grapalat" w:hAnsi="GHEA Grapalat" w:cs="Arial Armenian"/>
          <w:sz w:val="22"/>
          <w:szCs w:val="22"/>
        </w:rPr>
        <w:t>ք</w:t>
      </w:r>
      <w:r w:rsidR="001975E3" w:rsidRPr="001975E3">
        <w:rPr>
          <w:rFonts w:ascii="GHEA Grapalat" w:hAnsi="GHEA Grapalat" w:cs="Arial Armenian"/>
          <w:sz w:val="22"/>
          <w:szCs w:val="22"/>
          <w:lang w:val="af-ZA"/>
        </w:rPr>
        <w:t>.</w:t>
      </w:r>
      <w:r w:rsidR="00232358">
        <w:rPr>
          <w:rFonts w:ascii="GHEA Grapalat" w:hAnsi="GHEA Grapalat" w:cs="Arial Armenian"/>
          <w:sz w:val="22"/>
          <w:szCs w:val="22"/>
          <w:lang w:val="af-ZA"/>
        </w:rPr>
        <w:t xml:space="preserve"> Աշ</w:t>
      </w:r>
      <w:r w:rsidR="001975E3">
        <w:rPr>
          <w:rFonts w:ascii="GHEA Grapalat" w:hAnsi="GHEA Grapalat" w:cs="Arial Armenian"/>
          <w:sz w:val="22"/>
          <w:szCs w:val="22"/>
          <w:lang w:val="af-ZA"/>
        </w:rPr>
        <w:t>տարակ Վ. Պետրոսյան 4</w:t>
      </w:r>
      <w:r w:rsidR="008312E3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հասցեում,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ստոր</w:t>
      </w:r>
      <w:r w:rsidRPr="00A014A7">
        <w:rPr>
          <w:rFonts w:ascii="GHEA Grapalat" w:hAnsi="GHEA Grapalat"/>
          <w:sz w:val="22"/>
          <w:szCs w:val="22"/>
          <w:lang w:val="ru-RU"/>
        </w:rPr>
        <w:t>և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ներկայացնում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է</w:t>
      </w:r>
      <w:r w:rsid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="00A014A7" w:rsidRPr="004F18D2">
        <w:rPr>
          <w:rFonts w:ascii="GHEA Grapalat" w:hAnsi="GHEA Grapalat"/>
          <w:sz w:val="22"/>
          <w:szCs w:val="22"/>
          <w:lang w:val="af-ZA"/>
        </w:rPr>
        <w:t>«</w:t>
      </w:r>
      <w:r w:rsidR="00866B09" w:rsidRPr="00866B09">
        <w:rPr>
          <w:rFonts w:ascii="GHEA Grapalat" w:hAnsi="GHEA Grapalat"/>
          <w:i/>
          <w:lang w:val="af-ZA"/>
        </w:rPr>
        <w:t xml:space="preserve"> </w:t>
      </w:r>
      <w:r w:rsidR="00CC6D34">
        <w:rPr>
          <w:rFonts w:ascii="GHEA Grapalat" w:hAnsi="GHEA Grapalat" w:cs="Sylfaen"/>
          <w:i/>
          <w:sz w:val="22"/>
        </w:rPr>
        <w:t>ՀՀ</w:t>
      </w:r>
      <w:r w:rsidR="00CC6D34" w:rsidRPr="00E77898">
        <w:rPr>
          <w:rFonts w:ascii="GHEA Grapalat" w:hAnsi="GHEA Grapalat" w:cs="Sylfaen"/>
          <w:i/>
          <w:sz w:val="22"/>
          <w:lang w:val="af-ZA"/>
        </w:rPr>
        <w:t xml:space="preserve"> </w:t>
      </w:r>
      <w:r w:rsidR="00CC6D34">
        <w:rPr>
          <w:rFonts w:ascii="GHEA Grapalat" w:hAnsi="GHEA Grapalat" w:cs="Sylfaen"/>
          <w:i/>
          <w:sz w:val="22"/>
        </w:rPr>
        <w:t>ԱՄ</w:t>
      </w:r>
      <w:r w:rsidR="00CC6D34" w:rsidRPr="00E77898">
        <w:rPr>
          <w:rFonts w:ascii="GHEA Grapalat" w:hAnsi="GHEA Grapalat" w:cs="Sylfaen"/>
          <w:i/>
          <w:sz w:val="22"/>
          <w:lang w:val="af-ZA"/>
        </w:rPr>
        <w:t xml:space="preserve"> </w:t>
      </w:r>
      <w:r w:rsidR="00CC6D34" w:rsidRPr="003F6843">
        <w:rPr>
          <w:rFonts w:ascii="GHEA Grapalat" w:hAnsi="GHEA Grapalat" w:cs="Sylfaen"/>
          <w:i/>
          <w:sz w:val="22"/>
        </w:rPr>
        <w:t>ՇՀԱՊՁԲ</w:t>
      </w:r>
      <w:r w:rsidR="00CC6D34">
        <w:rPr>
          <w:rFonts w:ascii="GHEA Grapalat" w:hAnsi="GHEA Grapalat" w:cs="Sylfaen"/>
          <w:i/>
          <w:sz w:val="22"/>
          <w:lang w:val="af-ZA"/>
        </w:rPr>
        <w:t>-15/7-1</w:t>
      </w:r>
      <w:r w:rsidR="00CC6D34" w:rsidRPr="003F6843">
        <w:rPr>
          <w:rFonts w:ascii="GHEA Grapalat" w:hAnsi="GHEA Grapalat" w:cs="Sylfaen"/>
          <w:i/>
          <w:sz w:val="22"/>
          <w:lang w:val="af-ZA"/>
        </w:rPr>
        <w:t xml:space="preserve"> </w:t>
      </w:r>
      <w:r w:rsidR="00A014A7" w:rsidRPr="004F18D2">
        <w:rPr>
          <w:rFonts w:ascii="GHEA Grapalat" w:hAnsi="GHEA Grapalat"/>
          <w:sz w:val="22"/>
          <w:szCs w:val="22"/>
          <w:lang w:val="af-ZA"/>
        </w:rPr>
        <w:t>»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ծածկագրով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հայտարարված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="00CC6D34">
        <w:rPr>
          <w:rFonts w:ascii="GHEA Grapalat" w:hAnsi="GHEA Grapalat"/>
          <w:sz w:val="22"/>
          <w:szCs w:val="22"/>
          <w:lang w:val="ru-RU"/>
        </w:rPr>
        <w:t>շրջանակային</w:t>
      </w:r>
      <w:r w:rsidR="00CC6D34" w:rsidRPr="00CC6D34">
        <w:rPr>
          <w:rFonts w:ascii="GHEA Grapalat" w:hAnsi="GHEA Grapalat"/>
          <w:sz w:val="22"/>
          <w:szCs w:val="22"/>
          <w:lang w:val="af-ZA"/>
        </w:rPr>
        <w:t xml:space="preserve"> </w:t>
      </w:r>
      <w:r w:rsidR="00CC6D34">
        <w:rPr>
          <w:rFonts w:ascii="GHEA Grapalat" w:hAnsi="GHEA Grapalat"/>
          <w:sz w:val="22"/>
          <w:szCs w:val="22"/>
          <w:lang w:val="ru-RU"/>
        </w:rPr>
        <w:t>համաձայնագրերի</w:t>
      </w:r>
      <w:r w:rsidR="00CC6D34" w:rsidRPr="00CC6D34">
        <w:rPr>
          <w:rFonts w:ascii="GHEA Grapalat" w:hAnsi="GHEA Grapalat"/>
          <w:sz w:val="22"/>
          <w:szCs w:val="22"/>
          <w:lang w:val="af-ZA"/>
        </w:rPr>
        <w:t xml:space="preserve"> </w:t>
      </w:r>
      <w:r w:rsidR="00CC6D34">
        <w:rPr>
          <w:rFonts w:ascii="GHEA Grapalat" w:hAnsi="GHEA Grapalat"/>
          <w:sz w:val="22"/>
          <w:szCs w:val="22"/>
          <w:lang w:val="ru-RU"/>
        </w:rPr>
        <w:t>միջոցով</w:t>
      </w:r>
      <w:r w:rsidR="00CC6D34" w:rsidRPr="00CC6D34">
        <w:rPr>
          <w:rFonts w:ascii="GHEA Grapalat" w:hAnsi="GHEA Grapalat"/>
          <w:sz w:val="22"/>
          <w:szCs w:val="22"/>
          <w:lang w:val="af-ZA"/>
        </w:rPr>
        <w:t xml:space="preserve"> </w:t>
      </w:r>
      <w:r w:rsidR="00CC6D34">
        <w:rPr>
          <w:rFonts w:ascii="GHEA Grapalat" w:hAnsi="GHEA Grapalat"/>
          <w:sz w:val="22"/>
          <w:szCs w:val="22"/>
          <w:lang w:val="ru-RU"/>
        </w:rPr>
        <w:t>գնում</w:t>
      </w:r>
      <w:r w:rsidR="00CC6D34" w:rsidRPr="00CC6D34">
        <w:rPr>
          <w:rFonts w:ascii="GHEA Grapalat" w:hAnsi="GHEA Grapalat"/>
          <w:sz w:val="22"/>
          <w:szCs w:val="22"/>
          <w:lang w:val="af-ZA"/>
        </w:rPr>
        <w:t xml:space="preserve"> </w:t>
      </w:r>
      <w:r w:rsidR="00CC6D34">
        <w:rPr>
          <w:rFonts w:ascii="GHEA Grapalat" w:hAnsi="GHEA Grapalat"/>
          <w:sz w:val="22"/>
          <w:szCs w:val="22"/>
          <w:lang w:val="ru-RU"/>
        </w:rPr>
        <w:t>կատարելու</w:t>
      </w:r>
      <w:r w:rsidR="001975E3" w:rsidRPr="001975E3">
        <w:rPr>
          <w:rFonts w:ascii="GHEA Grapalat" w:hAnsi="GHEA Grapalat"/>
          <w:sz w:val="22"/>
          <w:szCs w:val="22"/>
          <w:lang w:val="af-ZA"/>
        </w:rPr>
        <w:t xml:space="preserve"> </w:t>
      </w:r>
      <w:r w:rsidR="001975E3">
        <w:rPr>
          <w:rFonts w:ascii="GHEA Grapalat" w:hAnsi="GHEA Grapalat"/>
          <w:sz w:val="22"/>
          <w:szCs w:val="22"/>
        </w:rPr>
        <w:t>ընթացակարգով</w:t>
      </w:r>
      <w:r w:rsidR="008312E3" w:rsidRPr="008312E3">
        <w:rPr>
          <w:rFonts w:ascii="GHEA Grapalat" w:hAnsi="GHEA Grapalat"/>
          <w:sz w:val="22"/>
          <w:szCs w:val="22"/>
          <w:lang w:val="af-ZA"/>
        </w:rPr>
        <w:t xml:space="preserve"> </w:t>
      </w:r>
      <w:r w:rsidR="008312E3">
        <w:rPr>
          <w:rFonts w:ascii="GHEA Grapalat" w:hAnsi="GHEA Grapalat"/>
          <w:sz w:val="22"/>
          <w:szCs w:val="22"/>
        </w:rPr>
        <w:t>գնում</w:t>
      </w:r>
      <w:r w:rsidR="008312E3" w:rsidRPr="008312E3">
        <w:rPr>
          <w:rFonts w:ascii="GHEA Grapalat" w:hAnsi="GHEA Grapalat"/>
          <w:sz w:val="22"/>
          <w:szCs w:val="22"/>
          <w:lang w:val="af-ZA"/>
        </w:rPr>
        <w:t xml:space="preserve"> </w:t>
      </w:r>
      <w:r w:rsidR="008312E3">
        <w:rPr>
          <w:rFonts w:ascii="GHEA Grapalat" w:hAnsi="GHEA Grapalat"/>
          <w:sz w:val="22"/>
          <w:szCs w:val="22"/>
        </w:rPr>
        <w:t>կատարելու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ընթացակարգի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հրավերի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պատճառի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համառոտ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նկարագրությունը</w:t>
      </w:r>
      <w:r w:rsidRPr="00A014A7">
        <w:rPr>
          <w:rFonts w:ascii="GHEA Grapalat" w:hAnsi="GHEA Grapalat" w:cs="Arial Armenian"/>
          <w:sz w:val="22"/>
          <w:szCs w:val="22"/>
          <w:lang w:val="af-ZA"/>
        </w:rPr>
        <w:t xml:space="preserve">։ </w:t>
      </w:r>
    </w:p>
    <w:p w:rsidR="00FB4AB3" w:rsidRPr="00A014A7" w:rsidRDefault="00FB4AB3" w:rsidP="00160428">
      <w:pPr>
        <w:spacing w:after="240"/>
        <w:ind w:firstLine="567"/>
        <w:jc w:val="both"/>
        <w:rPr>
          <w:rFonts w:ascii="GHEA Grapalat" w:hAnsi="GHEA Grapalat"/>
          <w:sz w:val="22"/>
          <w:szCs w:val="22"/>
          <w:lang w:val="af-ZA"/>
        </w:rPr>
      </w:pPr>
      <w:r w:rsidRPr="00A014A7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պատճառ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1</w:t>
      </w:r>
      <w:r w:rsidRPr="00A014A7">
        <w:rPr>
          <w:rFonts w:ascii="GHEA Grapalat" w:hAnsi="GHEA Grapalat" w:cs="Arial Armenian"/>
          <w:sz w:val="22"/>
          <w:szCs w:val="22"/>
          <w:lang w:val="af-ZA"/>
        </w:rPr>
        <w:t>։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="001975E3">
        <w:rPr>
          <w:rFonts w:ascii="GHEA Grapalat" w:hAnsi="GHEA Grapalat"/>
          <w:sz w:val="22"/>
          <w:szCs w:val="22"/>
          <w:lang w:val="af-ZA"/>
        </w:rPr>
        <w:t>«</w:t>
      </w:r>
      <w:r w:rsidR="001975E3">
        <w:rPr>
          <w:rFonts w:ascii="GHEA Grapalat" w:hAnsi="GHEA Grapalat" w:cs="Sylfaen"/>
          <w:sz w:val="22"/>
          <w:szCs w:val="22"/>
          <w:lang w:val="af-ZA"/>
        </w:rPr>
        <w:t>Գնումների մասին» ՀՀ օրենքի անհամատասխանություն</w:t>
      </w:r>
      <w:r w:rsidRPr="00A014A7">
        <w:rPr>
          <w:rFonts w:ascii="GHEA Grapalat" w:hAnsi="GHEA Grapalat"/>
          <w:sz w:val="22"/>
          <w:szCs w:val="22"/>
          <w:lang w:val="af-ZA"/>
        </w:rPr>
        <w:t>:</w:t>
      </w:r>
    </w:p>
    <w:p w:rsidR="001975E3" w:rsidRDefault="00FB4AB3" w:rsidP="005542DF">
      <w:pPr>
        <w:spacing w:after="240"/>
        <w:ind w:firstLine="567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A014A7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նկարագրություն</w:t>
      </w:r>
      <w:r w:rsidR="005542DF">
        <w:rPr>
          <w:rFonts w:ascii="GHEA Grapalat" w:hAnsi="GHEA Grapalat" w:cs="Sylfaen"/>
          <w:sz w:val="22"/>
          <w:szCs w:val="22"/>
          <w:lang w:val="af-ZA"/>
        </w:rPr>
        <w:t xml:space="preserve">; </w:t>
      </w:r>
    </w:p>
    <w:p w:rsidR="00CC6D34" w:rsidRPr="00CC6D34" w:rsidRDefault="00CC6D34" w:rsidP="00CC6D34">
      <w:pPr>
        <w:pStyle w:val="ListParagraph"/>
        <w:numPr>
          <w:ilvl w:val="0"/>
          <w:numId w:val="1"/>
        </w:numPr>
        <w:jc w:val="both"/>
        <w:rPr>
          <w:rFonts w:ascii="GHEA Grapalat" w:hAnsi="GHEA Grapalat" w:cs="Arial Armenian"/>
          <w:sz w:val="20"/>
          <w:lang w:val="hy-AM"/>
        </w:rPr>
      </w:pPr>
      <w:r w:rsidRPr="00CC6D34">
        <w:rPr>
          <w:rFonts w:ascii="GHEA Grapalat" w:hAnsi="GHEA Grapalat" w:cs="Arial Armenian"/>
          <w:sz w:val="20"/>
          <w:lang w:val="hy-AM"/>
        </w:rPr>
        <w:t>- &lt;&lt;</w:t>
      </w:r>
      <w:r w:rsidRPr="00CC6D34">
        <w:rPr>
          <w:rFonts w:ascii="GHEA Grapalat" w:hAnsi="GHEA Grapalat" w:cs="Sylfaen"/>
          <w:sz w:val="20"/>
          <w:lang w:val="hy-AM"/>
        </w:rPr>
        <w:t>Մասնագիտական</w:t>
      </w:r>
      <w:r w:rsidRPr="00CC6D34">
        <w:rPr>
          <w:rFonts w:ascii="GHEA Grapalat" w:hAnsi="GHEA Grapalat" w:cs="Arial Armenian"/>
          <w:sz w:val="20"/>
          <w:lang w:val="hy-AM"/>
        </w:rPr>
        <w:t xml:space="preserve"> </w:t>
      </w:r>
      <w:r w:rsidRPr="00CC6D34">
        <w:rPr>
          <w:rFonts w:ascii="GHEA Grapalat" w:hAnsi="GHEA Grapalat" w:cs="Sylfaen"/>
          <w:sz w:val="20"/>
          <w:lang w:val="hy-AM"/>
        </w:rPr>
        <w:t>փորձառություն&gt;&gt;</w:t>
      </w:r>
      <w:r w:rsidRPr="00CC6D34"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չափան</w:t>
      </w:r>
      <w:r>
        <w:rPr>
          <w:rFonts w:ascii="GHEA Grapalat" w:hAnsi="GHEA Grapalat" w:cs="Sylfaen"/>
          <w:sz w:val="20"/>
          <w:lang w:val="ru-RU"/>
        </w:rPr>
        <w:t>իշից</w:t>
      </w:r>
      <w:r w:rsidRPr="00CC6D3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հեռացվել</w:t>
      </w:r>
      <w:r w:rsidRPr="00CC6D3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 w:rsidRPr="00CC6D3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հետև</w:t>
      </w:r>
      <w:r w:rsidR="00371536">
        <w:rPr>
          <w:rFonts w:ascii="GHEA Grapalat" w:hAnsi="GHEA Grapalat" w:cs="Sylfaen"/>
          <w:sz w:val="20"/>
          <w:lang w:val="ru-RU"/>
        </w:rPr>
        <w:t>յա</w:t>
      </w:r>
      <w:r>
        <w:rPr>
          <w:rFonts w:ascii="GHEA Grapalat" w:hAnsi="GHEA Grapalat" w:cs="Sylfaen"/>
          <w:sz w:val="20"/>
          <w:lang w:val="ru-RU"/>
        </w:rPr>
        <w:t>լ</w:t>
      </w:r>
      <w:r w:rsidRPr="00CC6D3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պարբերությունը</w:t>
      </w:r>
      <w:r w:rsidRPr="00CC6D34">
        <w:rPr>
          <w:rFonts w:ascii="GHEA Grapalat" w:hAnsi="GHEA Grapalat" w:cs="Arial Armenian"/>
          <w:sz w:val="20"/>
          <w:lang w:val="hy-AM"/>
        </w:rPr>
        <w:t>`</w:t>
      </w:r>
    </w:p>
    <w:p w:rsidR="00CC6D34" w:rsidRPr="00CC6D34" w:rsidRDefault="00CC6D34" w:rsidP="00CC6D34">
      <w:pPr>
        <w:pStyle w:val="ListParagraph"/>
        <w:numPr>
          <w:ilvl w:val="0"/>
          <w:numId w:val="1"/>
        </w:numPr>
        <w:jc w:val="both"/>
        <w:rPr>
          <w:rFonts w:ascii="GHEA Grapalat" w:hAnsi="GHEA Grapalat" w:cs="Arial Armenian"/>
          <w:sz w:val="20"/>
          <w:lang w:val="hy-AM"/>
        </w:rPr>
      </w:pPr>
      <w:r w:rsidRPr="00CC6D34">
        <w:rPr>
          <w:rFonts w:ascii="GHEA Grapalat" w:hAnsi="GHEA Grapalat" w:cs="Arial Armenian"/>
          <w:sz w:val="20"/>
          <w:lang w:val="hy-AM"/>
        </w:rPr>
        <w:t xml:space="preserve"> առաջին տեղը զբաղեցրած մասնակիցը որպես սույն պարբերության 1-ին ենթակետով սահմանված որակավորման չափանիշի հիմնավորող փաստաթուղթ ներկայացնում է նախկինում կատարած պայմանագրի պատճենը,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</w:t>
      </w:r>
      <w:r w:rsidRPr="003F6843">
        <w:rPr>
          <w:rStyle w:val="FootnoteReference"/>
          <w:rFonts w:ascii="GHEA Grapalat" w:hAnsi="GHEA Grapalat" w:cs="Arial Armenian"/>
          <w:sz w:val="20"/>
          <w:lang w:val="ru-RU"/>
        </w:rPr>
        <w:footnoteReference w:id="2"/>
      </w:r>
      <w:r w:rsidRPr="00CC6D34">
        <w:rPr>
          <w:rFonts w:ascii="GHEA Grapalat" w:hAnsi="GHEA Grapalat" w:cs="Arial Armenian"/>
          <w:sz w:val="20"/>
          <w:lang w:val="hy-AM"/>
        </w:rPr>
        <w:t xml:space="preserve">: </w:t>
      </w:r>
    </w:p>
    <w:p w:rsidR="00CC6D34" w:rsidRPr="00CC6D34" w:rsidRDefault="00FB4AB3" w:rsidP="00866B09">
      <w:pPr>
        <w:spacing w:after="240"/>
        <w:ind w:firstLine="567"/>
        <w:jc w:val="both"/>
        <w:rPr>
          <w:rFonts w:ascii="GHEA Grapalat" w:hAnsi="GHEA Grapalat" w:cs="Sylfaen"/>
          <w:sz w:val="22"/>
          <w:lang w:val="hy-AM"/>
        </w:rPr>
      </w:pPr>
      <w:r w:rsidRPr="00A014A7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հիմնավորում</w:t>
      </w:r>
      <w:r w:rsidRPr="00CC6D34">
        <w:rPr>
          <w:rFonts w:ascii="GHEA Grapalat" w:hAnsi="GHEA Grapalat" w:cs="Sylfaen"/>
          <w:sz w:val="22"/>
          <w:szCs w:val="22"/>
          <w:lang w:val="hy-AM"/>
        </w:rPr>
        <w:t>։</w:t>
      </w:r>
      <w:r w:rsidR="00866B09" w:rsidRPr="00866B0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94664" w:rsidRPr="00866B0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312E3" w:rsidRPr="00CC6D34">
        <w:rPr>
          <w:rFonts w:ascii="GHEA Grapalat" w:hAnsi="GHEA Grapalat" w:cs="Sylfaen"/>
          <w:sz w:val="22"/>
          <w:szCs w:val="22"/>
          <w:lang w:val="hy-AM"/>
        </w:rPr>
        <w:t>ՀՀ</w:t>
      </w:r>
      <w:r w:rsidR="008312E3" w:rsidRPr="008312E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312E3" w:rsidRPr="00CC6D34">
        <w:rPr>
          <w:rFonts w:ascii="GHEA Grapalat" w:hAnsi="GHEA Grapalat" w:cs="Sylfaen"/>
          <w:sz w:val="22"/>
          <w:szCs w:val="22"/>
          <w:lang w:val="hy-AM"/>
        </w:rPr>
        <w:t>Կ</w:t>
      </w:r>
      <w:r w:rsidR="000F2FF0" w:rsidRPr="00CC6D34">
        <w:rPr>
          <w:rFonts w:ascii="GHEA Grapalat" w:hAnsi="GHEA Grapalat" w:cs="Sylfaen"/>
          <w:sz w:val="22"/>
          <w:szCs w:val="22"/>
          <w:lang w:val="hy-AM"/>
        </w:rPr>
        <w:t>ա</w:t>
      </w:r>
      <w:r w:rsidR="008312E3" w:rsidRPr="00CC6D34">
        <w:rPr>
          <w:rFonts w:ascii="GHEA Grapalat" w:hAnsi="GHEA Grapalat" w:cs="Sylfaen"/>
          <w:sz w:val="22"/>
          <w:szCs w:val="22"/>
          <w:lang w:val="hy-AM"/>
        </w:rPr>
        <w:t>ռավարության</w:t>
      </w:r>
      <w:r w:rsidR="008312E3" w:rsidRPr="008312E3">
        <w:rPr>
          <w:rFonts w:ascii="GHEA Grapalat" w:hAnsi="GHEA Grapalat" w:cs="Sylfaen"/>
          <w:sz w:val="22"/>
          <w:szCs w:val="22"/>
          <w:lang w:val="af-ZA"/>
        </w:rPr>
        <w:t xml:space="preserve"> 10.02.</w:t>
      </w:r>
      <w:r w:rsidR="008312E3">
        <w:rPr>
          <w:rFonts w:ascii="GHEA Grapalat" w:hAnsi="GHEA Grapalat" w:cs="Sylfaen"/>
          <w:sz w:val="22"/>
          <w:szCs w:val="22"/>
          <w:lang w:val="af-ZA"/>
        </w:rPr>
        <w:t>2011թ իվ 168-Ն որոշման կարգի համաձայն</w:t>
      </w:r>
      <w:r w:rsidR="00866B09" w:rsidRPr="00A014A7">
        <w:rPr>
          <w:rFonts w:ascii="GHEA Grapalat" w:hAnsi="GHEA Grapalat" w:cs="Sylfaen"/>
          <w:sz w:val="22"/>
          <w:lang w:val="af-ZA"/>
        </w:rPr>
        <w:t xml:space="preserve"> </w:t>
      </w:r>
    </w:p>
    <w:p w:rsidR="00B478F3" w:rsidRPr="00A014A7" w:rsidRDefault="00FB4AB3" w:rsidP="00866B09">
      <w:pPr>
        <w:spacing w:after="240"/>
        <w:ind w:firstLine="567"/>
        <w:jc w:val="both"/>
        <w:rPr>
          <w:rFonts w:ascii="GHEA Grapalat" w:hAnsi="GHEA Grapalat"/>
          <w:sz w:val="22"/>
          <w:lang w:val="af-ZA"/>
        </w:rPr>
      </w:pPr>
      <w:r w:rsidRPr="00A014A7">
        <w:rPr>
          <w:rFonts w:ascii="GHEA Grapalat" w:hAnsi="GHEA Grapalat" w:cs="Sylfaen"/>
          <w:sz w:val="22"/>
          <w:lang w:val="af-ZA"/>
        </w:rPr>
        <w:t>Սույն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հայտարարության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հետ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կապված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լրացուցիչ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տեղեկություններ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ստանալու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համար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կարող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եք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դիմել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գնումների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համակարգող՝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="00232358">
        <w:rPr>
          <w:rFonts w:ascii="GHEA Grapalat" w:hAnsi="GHEA Grapalat"/>
          <w:sz w:val="22"/>
        </w:rPr>
        <w:t>Ա</w:t>
      </w:r>
      <w:r w:rsidR="00232358" w:rsidRPr="00232358">
        <w:rPr>
          <w:rFonts w:ascii="GHEA Grapalat" w:hAnsi="GHEA Grapalat"/>
          <w:sz w:val="22"/>
          <w:lang w:val="af-ZA"/>
        </w:rPr>
        <w:t>.</w:t>
      </w:r>
      <w:r w:rsidR="00232358">
        <w:rPr>
          <w:rFonts w:ascii="GHEA Grapalat" w:hAnsi="GHEA Grapalat"/>
          <w:sz w:val="22"/>
        </w:rPr>
        <w:t>Գևորգյանին</w:t>
      </w:r>
      <w:r w:rsidR="00B478F3" w:rsidRPr="00A014A7">
        <w:rPr>
          <w:rFonts w:ascii="GHEA Grapalat" w:hAnsi="GHEA Grapalat"/>
          <w:sz w:val="22"/>
          <w:lang w:val="af-ZA"/>
        </w:rPr>
        <w:t>։</w:t>
      </w:r>
    </w:p>
    <w:p w:rsidR="00B478F3" w:rsidRPr="00C76467" w:rsidRDefault="00B478F3" w:rsidP="00160428">
      <w:pPr>
        <w:pStyle w:val="BodyTextIndent"/>
        <w:rPr>
          <w:rFonts w:ascii="GHEA Grapalat" w:hAnsi="GHEA Grapalat"/>
          <w:sz w:val="22"/>
          <w:lang w:val="af-ZA"/>
        </w:rPr>
      </w:pPr>
      <w:r w:rsidRPr="00A014A7">
        <w:rPr>
          <w:rFonts w:ascii="GHEA Grapalat" w:hAnsi="GHEA Grapalat"/>
          <w:sz w:val="22"/>
          <w:lang w:val="af-ZA"/>
        </w:rPr>
        <w:t xml:space="preserve">                                      Հեռախոս` </w:t>
      </w:r>
      <w:r w:rsidR="00232358">
        <w:rPr>
          <w:rFonts w:ascii="GHEA Grapalat" w:hAnsi="GHEA Grapalat"/>
          <w:sz w:val="22"/>
          <w:lang w:val="af-ZA"/>
        </w:rPr>
        <w:t>093692408</w:t>
      </w:r>
    </w:p>
    <w:p w:rsidR="00FB4AB3" w:rsidRDefault="00B478F3" w:rsidP="00160428">
      <w:pPr>
        <w:pStyle w:val="BodyTextIndent"/>
        <w:rPr>
          <w:rFonts w:ascii="GHEA Grapalat" w:hAnsi="GHEA Grapalat"/>
          <w:sz w:val="22"/>
          <w:u w:val="single"/>
          <w:lang w:val="af-ZA" w:eastAsia="ru-RU"/>
        </w:rPr>
      </w:pPr>
      <w:r w:rsidRPr="00A014A7">
        <w:rPr>
          <w:rFonts w:ascii="GHEA Grapalat" w:hAnsi="GHEA Grapalat"/>
          <w:sz w:val="22"/>
          <w:lang w:val="af-ZA"/>
        </w:rPr>
        <w:t xml:space="preserve">        </w:t>
      </w:r>
      <w:r w:rsidR="004F18D2">
        <w:rPr>
          <w:rFonts w:ascii="GHEA Grapalat" w:hAnsi="GHEA Grapalat"/>
          <w:sz w:val="22"/>
          <w:lang w:val="af-ZA"/>
        </w:rPr>
        <w:t xml:space="preserve">                              </w:t>
      </w:r>
      <w:r w:rsidRPr="00A014A7">
        <w:rPr>
          <w:rFonts w:ascii="GHEA Grapalat" w:hAnsi="GHEA Grapalat"/>
          <w:sz w:val="22"/>
          <w:lang w:val="af-ZA"/>
        </w:rPr>
        <w:t>Էլ.փոստ</w:t>
      </w:r>
      <w:r w:rsidR="00866B09">
        <w:rPr>
          <w:rFonts w:ascii="GHEA Grapalat" w:hAnsi="GHEA Grapalat"/>
          <w:sz w:val="22"/>
          <w:lang w:val="af-ZA"/>
        </w:rPr>
        <w:t xml:space="preserve"> </w:t>
      </w:r>
      <w:r w:rsidR="00232358" w:rsidRPr="00232358">
        <w:rPr>
          <w:rFonts w:ascii="GHEA Grapalat" w:hAnsi="GHEA Grapalat"/>
          <w:sz w:val="22"/>
          <w:u w:val="single"/>
          <w:lang w:val="af-ZA"/>
        </w:rPr>
        <w:t>aragatsotn.gnumner</w:t>
      </w:r>
      <w:r w:rsidR="004F18D2" w:rsidRPr="00232358">
        <w:rPr>
          <w:rFonts w:ascii="GHEA Grapalat" w:hAnsi="GHEA Grapalat"/>
          <w:sz w:val="22"/>
          <w:u w:val="single"/>
          <w:lang w:val="af-ZA" w:eastAsia="ru-RU"/>
        </w:rPr>
        <w:t>@mta.gov.am</w:t>
      </w:r>
    </w:p>
    <w:p w:rsidR="004F18D2" w:rsidRPr="00A014A7" w:rsidRDefault="004F18D2" w:rsidP="00160428">
      <w:pPr>
        <w:pStyle w:val="BodyTextIndent"/>
        <w:rPr>
          <w:rFonts w:ascii="GHEA Grapalat" w:hAnsi="GHEA Grapalat"/>
          <w:sz w:val="22"/>
          <w:lang w:val="af-ZA"/>
        </w:rPr>
      </w:pPr>
    </w:p>
    <w:p w:rsidR="00CE55A7" w:rsidRPr="00A014A7" w:rsidRDefault="00B478F3" w:rsidP="00232358">
      <w:pPr>
        <w:pStyle w:val="BodyTextIndent"/>
        <w:ind w:left="696"/>
        <w:rPr>
          <w:rFonts w:ascii="GHEA Grapalat" w:hAnsi="GHEA Grapalat"/>
          <w:sz w:val="22"/>
          <w:lang w:val="af-ZA"/>
        </w:rPr>
      </w:pPr>
      <w:r w:rsidRPr="00A014A7">
        <w:rPr>
          <w:rFonts w:ascii="GHEA Grapalat" w:hAnsi="GHEA Grapalat"/>
          <w:sz w:val="22"/>
          <w:lang w:val="af-ZA"/>
        </w:rPr>
        <w:t xml:space="preserve">  </w:t>
      </w:r>
      <w:r w:rsidR="00FB4AB3" w:rsidRPr="00A014A7">
        <w:rPr>
          <w:rFonts w:ascii="GHEA Grapalat" w:hAnsi="GHEA Grapalat"/>
          <w:sz w:val="22"/>
          <w:lang w:val="af-ZA"/>
        </w:rPr>
        <w:t xml:space="preserve">   </w:t>
      </w:r>
      <w:r w:rsidRPr="00A014A7">
        <w:rPr>
          <w:rFonts w:ascii="GHEA Grapalat" w:hAnsi="GHEA Grapalat"/>
          <w:sz w:val="22"/>
          <w:lang w:val="af-ZA"/>
        </w:rPr>
        <w:t>Պատվիրատու՝</w:t>
      </w:r>
      <w:r w:rsidR="004F18D2">
        <w:rPr>
          <w:rFonts w:ascii="GHEA Grapalat" w:hAnsi="GHEA Grapalat"/>
          <w:sz w:val="22"/>
          <w:lang w:val="af-ZA"/>
        </w:rPr>
        <w:t xml:space="preserve">  </w:t>
      </w:r>
      <w:r w:rsidR="00232358">
        <w:rPr>
          <w:rFonts w:ascii="GHEA Grapalat" w:hAnsi="GHEA Grapalat"/>
          <w:sz w:val="22"/>
        </w:rPr>
        <w:t>ՀՀ Արագածոտնի մարզպետարան</w:t>
      </w:r>
    </w:p>
    <w:sectPr w:rsidR="00CE55A7" w:rsidRPr="00A014A7" w:rsidSect="00A014A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7676" w:rsidRDefault="00327676" w:rsidP="00CC6D34">
      <w:r>
        <w:separator/>
      </w:r>
    </w:p>
  </w:endnote>
  <w:endnote w:type="continuationSeparator" w:id="1">
    <w:p w:rsidR="00327676" w:rsidRDefault="00327676" w:rsidP="00CC6D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7676" w:rsidRDefault="00327676" w:rsidP="00CC6D34">
      <w:r>
        <w:separator/>
      </w:r>
    </w:p>
  </w:footnote>
  <w:footnote w:type="continuationSeparator" w:id="1">
    <w:p w:rsidR="00327676" w:rsidRDefault="00327676" w:rsidP="00CC6D34">
      <w:r>
        <w:continuationSeparator/>
      </w:r>
    </w:p>
  </w:footnote>
  <w:footnote w:id="2">
    <w:p w:rsidR="00CC6D34" w:rsidRPr="005A6E22" w:rsidRDefault="00CC6D34" w:rsidP="00CC6D34">
      <w:pPr>
        <w:pStyle w:val="FootnoteText"/>
        <w:rPr>
          <w:rFonts w:ascii="Sylfaen" w:hAnsi="Sylfaen"/>
          <w:i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</w:t>
      </w:r>
      <w:r>
        <w:rPr>
          <w:rFonts w:ascii="GHEA Grapalat" w:hAnsi="GHEA Grapalat" w:cs="Sylfaen"/>
          <w:i/>
          <w:sz w:val="16"/>
          <w:szCs w:val="16"/>
        </w:rPr>
        <w:t xml:space="preserve">չի </w:t>
      </w:r>
      <w:r w:rsidRPr="005A6E22">
        <w:rPr>
          <w:rFonts w:ascii="GHEA Grapalat" w:hAnsi="GHEA Grapalat" w:cs="Sylfaen"/>
          <w:i/>
          <w:sz w:val="16"/>
          <w:szCs w:val="16"/>
        </w:rPr>
        <w:t>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հնգապատիկը,</w:t>
      </w:r>
      <w:r w:rsidRPr="00121A6A">
        <w:rPr>
          <w:rFonts w:ascii="GHEA Grapalat" w:hAnsi="GHEA Grapalat" w:cs="Sylfaen"/>
          <w:i/>
          <w:sz w:val="16"/>
          <w:szCs w:val="16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,</w:t>
      </w:r>
      <w:r w:rsidRPr="00266409">
        <w:rPr>
          <w:rFonts w:ascii="GHEA Grapalat" w:hAnsi="GHEA Grapalat" w:cs="Sylfaen"/>
          <w:i/>
          <w:sz w:val="16"/>
          <w:szCs w:val="16"/>
        </w:rPr>
        <w:t xml:space="preserve"> </w:t>
      </w:r>
      <w:r w:rsidRPr="00736621">
        <w:rPr>
          <w:rFonts w:ascii="GHEA Grapalat" w:hAnsi="GHEA Grapalat" w:cs="Sylfaen"/>
          <w:i/>
          <w:sz w:val="16"/>
          <w:szCs w:val="16"/>
        </w:rPr>
        <w:t>ինչպես նաև, եթե գնման առարկա է հանդիսանում անշարժ գույքը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ապա սույն կետը հրավերից հանվում է:</w:t>
      </w:r>
    </w:p>
    <w:p w:rsidR="00CC6D34" w:rsidRDefault="00CC6D34" w:rsidP="00CC6D34">
      <w:pPr>
        <w:pStyle w:val="FootnoteText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9488B"/>
    <w:multiLevelType w:val="hybridMultilevel"/>
    <w:tmpl w:val="A498ED70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4AB3"/>
    <w:rsid w:val="000549BF"/>
    <w:rsid w:val="00067C06"/>
    <w:rsid w:val="000D3E5C"/>
    <w:rsid w:val="000F2FF0"/>
    <w:rsid w:val="00160428"/>
    <w:rsid w:val="00194664"/>
    <w:rsid w:val="001975E3"/>
    <w:rsid w:val="00232358"/>
    <w:rsid w:val="00327676"/>
    <w:rsid w:val="00371536"/>
    <w:rsid w:val="00430AF3"/>
    <w:rsid w:val="004F18D2"/>
    <w:rsid w:val="005542DF"/>
    <w:rsid w:val="0063118D"/>
    <w:rsid w:val="007327EF"/>
    <w:rsid w:val="007C2E92"/>
    <w:rsid w:val="008312E3"/>
    <w:rsid w:val="00866B09"/>
    <w:rsid w:val="00A014A7"/>
    <w:rsid w:val="00A44C2D"/>
    <w:rsid w:val="00B478F3"/>
    <w:rsid w:val="00C76467"/>
    <w:rsid w:val="00CC6D34"/>
    <w:rsid w:val="00CE55A7"/>
    <w:rsid w:val="00DD609F"/>
    <w:rsid w:val="00E33E38"/>
    <w:rsid w:val="00E9213F"/>
    <w:rsid w:val="00EC7D92"/>
    <w:rsid w:val="00EF2083"/>
    <w:rsid w:val="00F41CDC"/>
    <w:rsid w:val="00F838DA"/>
    <w:rsid w:val="00FB4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AB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FB4AB3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B4AB3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styleId="Hyperlink">
    <w:name w:val="Hyperlink"/>
    <w:uiPriority w:val="99"/>
    <w:semiHidden/>
    <w:unhideWhenUsed/>
    <w:rsid w:val="00FB4AB3"/>
    <w:rPr>
      <w:color w:val="0000FF"/>
      <w:u w:val="single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locked/>
    <w:rsid w:val="00FB4AB3"/>
    <w:rPr>
      <w:rFonts w:ascii="Arial LatArm" w:hAnsi="Arial LatArm"/>
      <w:sz w:val="24"/>
      <w:lang w:val="en-US"/>
    </w:rPr>
  </w:style>
  <w:style w:type="paragraph" w:styleId="BodyTextIndent">
    <w:name w:val="Body Text Indent"/>
    <w:aliases w:val="Char Char Char,Char Char Char Char,Char"/>
    <w:basedOn w:val="Normal"/>
    <w:link w:val="BodyTextIndentChar"/>
    <w:unhideWhenUsed/>
    <w:rsid w:val="00FB4AB3"/>
    <w:pPr>
      <w:ind w:firstLine="720"/>
      <w:jc w:val="both"/>
    </w:pPr>
    <w:rPr>
      <w:rFonts w:ascii="Arial LatArm" w:eastAsiaTheme="minorHAnsi" w:hAnsi="Arial LatArm" w:cstheme="minorBidi"/>
      <w:szCs w:val="22"/>
      <w:lang w:eastAsia="en-US"/>
    </w:rPr>
  </w:style>
  <w:style w:type="character" w:customStyle="1" w:styleId="1">
    <w:name w:val="Основной текст с отступом Знак1"/>
    <w:basedOn w:val="DefaultParagraphFont"/>
    <w:link w:val="BodyTextIndent"/>
    <w:uiPriority w:val="99"/>
    <w:semiHidden/>
    <w:rsid w:val="00FB4AB3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styleId="Strong">
    <w:name w:val="Strong"/>
    <w:basedOn w:val="DefaultParagraphFont"/>
    <w:uiPriority w:val="22"/>
    <w:qFormat/>
    <w:rsid w:val="007C2E92"/>
    <w:rPr>
      <w:b/>
      <w:bCs/>
    </w:rPr>
  </w:style>
  <w:style w:type="paragraph" w:customStyle="1" w:styleId="mechtex">
    <w:name w:val="mechtex"/>
    <w:basedOn w:val="Normal"/>
    <w:link w:val="mechtexChar"/>
    <w:rsid w:val="001975E3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link w:val="mechtex"/>
    <w:rsid w:val="001975E3"/>
    <w:rPr>
      <w:rFonts w:ascii="Arial Armenian" w:eastAsia="Times New Roman" w:hAnsi="Arial Armenian" w:cs="Times New Roman"/>
      <w:szCs w:val="20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CC6D34"/>
    <w:rPr>
      <w:sz w:val="20"/>
      <w:lang/>
    </w:rPr>
  </w:style>
  <w:style w:type="character" w:customStyle="1" w:styleId="FootnoteTextChar">
    <w:name w:val="Footnote Text Char"/>
    <w:basedOn w:val="DefaultParagraphFont"/>
    <w:link w:val="FootnoteText"/>
    <w:semiHidden/>
    <w:rsid w:val="00CC6D34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CC6D34"/>
    <w:rPr>
      <w:vertAlign w:val="superscript"/>
    </w:rPr>
  </w:style>
  <w:style w:type="paragraph" w:styleId="ListParagraph">
    <w:name w:val="List Paragraph"/>
    <w:basedOn w:val="Normal"/>
    <w:uiPriority w:val="34"/>
    <w:qFormat/>
    <w:rsid w:val="00CC6D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1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2015-10-06T12:58:00Z</dcterms:created>
  <dcterms:modified xsi:type="dcterms:W3CDTF">2016-09-15T14:16:00Z</dcterms:modified>
</cp:coreProperties>
</file>