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2B3FED">
        <w:rPr>
          <w:rFonts w:ascii="Sylfaen" w:hAnsi="Sylfaen"/>
          <w:b/>
          <w:sz w:val="24"/>
        </w:rPr>
        <w:t>երկու</w:t>
      </w:r>
      <w:r w:rsidR="002B3FED" w:rsidRPr="002B3FED">
        <w:rPr>
          <w:rFonts w:ascii="Sylfaen" w:hAnsi="Sylfaen"/>
          <w:b/>
          <w:sz w:val="24"/>
          <w:lang w:val="ru-RU"/>
        </w:rPr>
        <w:t xml:space="preserve"> </w:t>
      </w:r>
      <w:r w:rsidR="002B3FED">
        <w:rPr>
          <w:rFonts w:ascii="Sylfaen" w:hAnsi="Sylfaen"/>
          <w:b/>
          <w:sz w:val="24"/>
        </w:rPr>
        <w:t>տարի</w:t>
      </w:r>
      <w:r w:rsidRPr="00E65666">
        <w:rPr>
          <w:rFonts w:ascii="Sylfaen" w:hAnsi="Sylfaen"/>
          <w:b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E65666" w:rsidRPr="00E65666">
        <w:rPr>
          <w:rFonts w:ascii="Sylfaen" w:hAnsi="Sylfaen"/>
          <w:b/>
          <w:sz w:val="24"/>
        </w:rPr>
        <w:t>բրենդավորված</w:t>
      </w:r>
      <w:r w:rsidR="00E65666" w:rsidRPr="002B3FED">
        <w:rPr>
          <w:rFonts w:ascii="Sylfaen" w:hAnsi="Sylfaen"/>
          <w:b/>
          <w:sz w:val="24"/>
          <w:lang w:val="ru-RU"/>
        </w:rPr>
        <w:t xml:space="preserve"> </w:t>
      </w:r>
      <w:r w:rsidR="00E65666" w:rsidRPr="00E65666">
        <w:rPr>
          <w:rFonts w:ascii="Sylfaen" w:hAnsi="Sylfaen"/>
          <w:b/>
          <w:sz w:val="24"/>
        </w:rPr>
        <w:t>պոլիէթիլենային</w:t>
      </w:r>
      <w:r w:rsidR="00E65666" w:rsidRPr="002B3FED">
        <w:rPr>
          <w:rFonts w:ascii="Sylfaen" w:hAnsi="Sylfaen"/>
          <w:b/>
          <w:sz w:val="24"/>
          <w:lang w:val="ru-RU"/>
        </w:rPr>
        <w:t xml:space="preserve"> </w:t>
      </w:r>
      <w:r w:rsidR="00E65666" w:rsidRPr="00E65666">
        <w:rPr>
          <w:rFonts w:ascii="Sylfaen" w:hAnsi="Sylfaen"/>
          <w:b/>
          <w:sz w:val="24"/>
        </w:rPr>
        <w:t>տոպրակների</w:t>
      </w:r>
      <w:r w:rsidR="00E65666" w:rsidRPr="00E65666">
        <w:rPr>
          <w:rFonts w:cs="Tahoma"/>
          <w:strike/>
          <w:color w:val="000000"/>
          <w:sz w:val="27"/>
          <w:szCs w:val="27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E65666" w:rsidRPr="00E92BE7">
        <w:rPr>
          <w:rFonts w:ascii="Sylfaen" w:hAnsi="Sylfaen"/>
          <w:b/>
          <w:sz w:val="24"/>
          <w:lang w:val="ru-RU"/>
        </w:rPr>
        <w:t>19.09</w:t>
      </w:r>
      <w:r w:rsidR="00D23C14" w:rsidRPr="00E92BE7">
        <w:rPr>
          <w:rFonts w:ascii="Sylfaen" w:hAnsi="Sylfaen"/>
          <w:b/>
          <w:sz w:val="24"/>
          <w:lang w:val="ru-RU"/>
        </w:rPr>
        <w:t>.</w:t>
      </w:r>
      <w:r w:rsidR="00E65666" w:rsidRPr="00E92BE7">
        <w:rPr>
          <w:rFonts w:ascii="Sylfaen" w:hAnsi="Sylfaen"/>
          <w:b/>
          <w:sz w:val="24"/>
          <w:lang w:val="ru-RU"/>
        </w:rPr>
        <w:t>2016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E92BE7" w:rsidRDefault="00E65666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b/>
          <w:sz w:val="24"/>
          <w:lang w:val="ru-RU"/>
        </w:rPr>
      </w:pPr>
      <w:r w:rsidRPr="00E92BE7">
        <w:rPr>
          <w:rFonts w:ascii="Sylfaen" w:hAnsi="Sylfaen"/>
          <w:b/>
          <w:sz w:val="24"/>
        </w:rPr>
        <w:t>Նոր Աստղ  ՍՊԸ</w:t>
      </w:r>
    </w:p>
    <w:p w:rsidR="00D23C14" w:rsidRPr="00E92BE7" w:rsidRDefault="00E65666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b/>
          <w:sz w:val="24"/>
          <w:lang w:val="ru-RU"/>
        </w:rPr>
      </w:pPr>
      <w:r w:rsidRPr="00E92BE7">
        <w:rPr>
          <w:rFonts w:ascii="Sylfaen" w:hAnsi="Sylfaen"/>
          <w:b/>
          <w:sz w:val="24"/>
        </w:rPr>
        <w:t>Բիգ Պլաստ 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E65666" w:rsidRPr="00E92BE7">
        <w:rPr>
          <w:rFonts w:ascii="Sylfaen" w:hAnsi="Sylfaen"/>
          <w:b/>
          <w:sz w:val="24"/>
          <w:lang w:val="ru-RU"/>
        </w:rPr>
        <w:t>19.09.2016</w:t>
      </w:r>
      <w:r w:rsidR="00E65666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 “</w:t>
      </w:r>
      <w:r w:rsidR="00E65666">
        <w:rPr>
          <w:rFonts w:ascii="Sylfaen" w:hAnsi="Sylfaen" w:cs="Sylfaen"/>
          <w:b/>
          <w:sz w:val="24"/>
          <w:szCs w:val="24"/>
        </w:rPr>
        <w:t>Բրենդավորված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 </w:t>
      </w:r>
      <w:r w:rsidR="00E65666">
        <w:rPr>
          <w:rFonts w:ascii="Sylfaen" w:hAnsi="Sylfaen" w:cs="Sylfaen"/>
          <w:b/>
          <w:sz w:val="24"/>
          <w:szCs w:val="24"/>
        </w:rPr>
        <w:t>տոպրակների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” </w:t>
      </w:r>
      <w:r w:rsidR="00E65666">
        <w:rPr>
          <w:rFonts w:ascii="Sylfaen" w:hAnsi="Sylfaen" w:cs="Sylfaen"/>
          <w:b/>
          <w:sz w:val="24"/>
          <w:szCs w:val="24"/>
        </w:rPr>
        <w:t>ձեռքբերման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  </w:t>
      </w:r>
      <w:r w:rsidR="00E65666">
        <w:rPr>
          <w:rFonts w:ascii="Sylfaen" w:hAnsi="Sylfaen" w:cs="Sylfaen"/>
          <w:b/>
          <w:sz w:val="24"/>
          <w:szCs w:val="24"/>
        </w:rPr>
        <w:t>համար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 </w:t>
      </w:r>
      <w:r w:rsidR="00E65666">
        <w:rPr>
          <w:rFonts w:ascii="Sylfaen" w:hAnsi="Sylfaen" w:cs="Sylfaen"/>
          <w:b/>
          <w:sz w:val="24"/>
          <w:szCs w:val="24"/>
        </w:rPr>
        <w:t>Մարկետինգ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. </w:t>
      </w:r>
      <w:r w:rsidR="00E65666">
        <w:rPr>
          <w:rFonts w:ascii="Sylfaen" w:hAnsi="Sylfaen" w:cs="Sylfaen"/>
          <w:b/>
          <w:sz w:val="24"/>
          <w:szCs w:val="24"/>
        </w:rPr>
        <w:t>Պրոմո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>-</w:t>
      </w:r>
      <w:r w:rsidR="00E65666">
        <w:rPr>
          <w:rFonts w:ascii="Sylfaen" w:hAnsi="Sylfaen" w:cs="Sylfaen"/>
          <w:b/>
          <w:sz w:val="24"/>
          <w:szCs w:val="24"/>
        </w:rPr>
        <w:t>նյութեր</w:t>
      </w:r>
      <w:r w:rsidR="00E65666" w:rsidRPr="00E65666">
        <w:rPr>
          <w:rFonts w:ascii="Sylfaen" w:hAnsi="Sylfaen" w:cs="Sylfaen"/>
          <w:b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</w:rPr>
        <w:t>կատեգորիայով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D23C14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D23C14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1F" w:rsidRDefault="00EF3D1F" w:rsidP="002C6F6B">
      <w:r>
        <w:separator/>
      </w:r>
    </w:p>
  </w:endnote>
  <w:endnote w:type="continuationSeparator" w:id="0">
    <w:p w:rsidR="00EF3D1F" w:rsidRDefault="00EF3D1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1F" w:rsidRDefault="00EF3D1F" w:rsidP="002C6F6B">
      <w:r>
        <w:separator/>
      </w:r>
    </w:p>
  </w:footnote>
  <w:footnote w:type="continuationSeparator" w:id="0">
    <w:p w:rsidR="00EF3D1F" w:rsidRDefault="00EF3D1F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B3FED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E719A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65666"/>
    <w:rsid w:val="00E77FB9"/>
    <w:rsid w:val="00E926A2"/>
    <w:rsid w:val="00E92BE7"/>
    <w:rsid w:val="00EA5037"/>
    <w:rsid w:val="00EA6178"/>
    <w:rsid w:val="00EC1CD0"/>
    <w:rsid w:val="00EC3F43"/>
    <w:rsid w:val="00EF3D1F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122C-B733-4185-9DDA-41C4ABA4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SvZakaryan</cp:lastModifiedBy>
  <cp:revision>15</cp:revision>
  <cp:lastPrinted>2014-06-09T13:19:00Z</cp:lastPrinted>
  <dcterms:created xsi:type="dcterms:W3CDTF">2015-01-04T13:15:00Z</dcterms:created>
  <dcterms:modified xsi:type="dcterms:W3CDTF">2016-09-19T12:39:00Z</dcterms:modified>
</cp:coreProperties>
</file>