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B5" w:rsidRPr="00C55227" w:rsidRDefault="007350B5" w:rsidP="007350B5">
      <w:pPr>
        <w:spacing w:line="360" w:lineRule="auto"/>
        <w:jc w:val="center"/>
        <w:rPr>
          <w:rFonts w:ascii="Sylfaen" w:hAnsi="Sylfaen"/>
          <w:b/>
          <w:i/>
          <w:sz w:val="22"/>
          <w:szCs w:val="22"/>
          <w:lang w:val="af-ZA"/>
        </w:rPr>
      </w:pPr>
      <w:r w:rsidRPr="00C55227">
        <w:rPr>
          <w:rFonts w:ascii="Sylfaen" w:hAnsi="Sylfaen" w:cs="Sylfaen"/>
          <w:b/>
          <w:i/>
          <w:sz w:val="22"/>
          <w:szCs w:val="22"/>
          <w:lang w:val="af-ZA"/>
        </w:rPr>
        <w:t>ՀԱՅՏԱՐԱՐՈՒԹՅՈՒՆ</w:t>
      </w:r>
    </w:p>
    <w:p w:rsidR="007350B5" w:rsidRPr="00C55227" w:rsidRDefault="007350B5" w:rsidP="007350B5">
      <w:pPr>
        <w:spacing w:line="360" w:lineRule="auto"/>
        <w:jc w:val="center"/>
        <w:rPr>
          <w:rFonts w:ascii="Sylfaen" w:hAnsi="Sylfaen"/>
          <w:sz w:val="22"/>
          <w:szCs w:val="22"/>
          <w:lang w:val="af-ZA"/>
        </w:rPr>
      </w:pPr>
      <w:r w:rsidRPr="00C55227">
        <w:rPr>
          <w:rFonts w:ascii="Sylfaen" w:hAnsi="Sylfaen" w:cs="Sylfaen"/>
          <w:b/>
          <w:i/>
          <w:sz w:val="22"/>
          <w:szCs w:val="22"/>
          <w:lang w:val="af-ZA"/>
        </w:rPr>
        <w:t>ՉԿԱՅԱՑԱԾ</w:t>
      </w:r>
      <w:r w:rsidRPr="00C55227">
        <w:rPr>
          <w:rFonts w:ascii="Sylfaen" w:hAnsi="Sylfaen"/>
          <w:b/>
          <w:i/>
          <w:sz w:val="22"/>
          <w:szCs w:val="22"/>
          <w:lang w:val="af-ZA"/>
        </w:rPr>
        <w:t xml:space="preserve"> ՇՐՋԱՆԱԿԱՅԻՆ ՀԱՄԱՁԱՅՆԱԳՐԵՐՈՎ ԳՆՈՒՄ ԿԱՏԱՐԵԼՈՒ  </w:t>
      </w:r>
      <w:r w:rsidRPr="00C55227">
        <w:rPr>
          <w:rFonts w:ascii="Sylfaen" w:hAnsi="Sylfaen" w:cs="Sylfaen"/>
          <w:b/>
          <w:i/>
          <w:sz w:val="22"/>
          <w:szCs w:val="22"/>
          <w:lang w:val="af-ZA"/>
        </w:rPr>
        <w:t>ԸՆԹԱՑԱԿԱՐԳԻ</w:t>
      </w:r>
      <w:r w:rsidRPr="00C55227">
        <w:rPr>
          <w:rFonts w:ascii="Sylfaen" w:hAnsi="Sylfaen"/>
          <w:b/>
          <w:i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/>
          <w:i/>
          <w:sz w:val="22"/>
          <w:szCs w:val="22"/>
          <w:lang w:val="af-ZA"/>
        </w:rPr>
        <w:t>ՄԱՍԻՆ</w:t>
      </w:r>
    </w:p>
    <w:p w:rsidR="007350B5" w:rsidRPr="00C55227" w:rsidRDefault="007350B5" w:rsidP="007350B5">
      <w:pPr>
        <w:pStyle w:val="Heading3"/>
        <w:spacing w:line="360" w:lineRule="auto"/>
        <w:ind w:firstLine="0"/>
        <w:rPr>
          <w:rFonts w:ascii="Sylfaen" w:hAnsi="Sylfaen"/>
          <w:b w:val="0"/>
          <w:sz w:val="22"/>
          <w:szCs w:val="22"/>
          <w:lang w:val="af-ZA"/>
        </w:rPr>
      </w:pPr>
      <w:r w:rsidRPr="00C55227">
        <w:rPr>
          <w:rFonts w:ascii="Sylfaen" w:hAnsi="Sylfaen" w:cs="Sylfaen"/>
          <w:b w:val="0"/>
          <w:sz w:val="22"/>
          <w:szCs w:val="22"/>
          <w:lang w:val="af-ZA"/>
        </w:rPr>
        <w:t>Հայտարարության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սույն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տեքստը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հաստատված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է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գնահատող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հանձնաժողովի</w:t>
      </w:r>
    </w:p>
    <w:p w:rsidR="007350B5" w:rsidRPr="00C55227" w:rsidRDefault="007350B5" w:rsidP="007350B5">
      <w:pPr>
        <w:pStyle w:val="Heading3"/>
        <w:spacing w:line="360" w:lineRule="auto"/>
        <w:ind w:firstLine="0"/>
        <w:rPr>
          <w:rFonts w:ascii="Sylfaen" w:hAnsi="Sylfaen"/>
          <w:b w:val="0"/>
          <w:sz w:val="22"/>
          <w:szCs w:val="22"/>
          <w:lang w:val="af-ZA"/>
        </w:rPr>
      </w:pP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2016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թվականի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>
        <w:rPr>
          <w:rFonts w:ascii="Sylfaen" w:hAnsi="Sylfaen"/>
          <w:b w:val="0"/>
          <w:sz w:val="22"/>
          <w:szCs w:val="22"/>
          <w:lang w:val="af-ZA"/>
        </w:rPr>
        <w:t>սեպտեմբերի 16</w:t>
      </w:r>
      <w:r w:rsidRPr="00C55227">
        <w:rPr>
          <w:rFonts w:ascii="Sylfaen" w:hAnsi="Sylfaen"/>
          <w:b w:val="0"/>
          <w:sz w:val="22"/>
          <w:szCs w:val="22"/>
          <w:lang w:val="af-ZA"/>
        </w:rPr>
        <w:t>-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թիվ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2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որոշմամբ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և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հրապարակվում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է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</w:p>
    <w:p w:rsidR="007350B5" w:rsidRPr="00C55227" w:rsidRDefault="007350B5" w:rsidP="007350B5">
      <w:pPr>
        <w:pStyle w:val="Heading3"/>
        <w:spacing w:line="360" w:lineRule="auto"/>
        <w:ind w:firstLine="0"/>
        <w:rPr>
          <w:rFonts w:ascii="Sylfaen" w:hAnsi="Sylfaen"/>
          <w:b w:val="0"/>
          <w:sz w:val="22"/>
          <w:szCs w:val="22"/>
          <w:lang w:val="af-ZA"/>
        </w:rPr>
      </w:pPr>
      <w:r w:rsidRPr="00C55227">
        <w:rPr>
          <w:rFonts w:ascii="Sylfaen" w:hAnsi="Sylfaen"/>
          <w:b w:val="0"/>
          <w:sz w:val="22"/>
          <w:szCs w:val="22"/>
          <w:lang w:val="af-ZA"/>
        </w:rPr>
        <w:t>“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Գնումների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մասին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”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ՀՀ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օրենքի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35-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րդ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հոդվածի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համաձայն</w:t>
      </w:r>
    </w:p>
    <w:p w:rsidR="007350B5" w:rsidRPr="00C55227" w:rsidRDefault="007350B5" w:rsidP="007350B5">
      <w:pPr>
        <w:pStyle w:val="Heading3"/>
        <w:spacing w:after="240" w:line="360" w:lineRule="auto"/>
        <w:ind w:firstLine="0"/>
        <w:rPr>
          <w:rFonts w:ascii="Sylfaen" w:hAnsi="Sylfaen"/>
          <w:sz w:val="22"/>
          <w:szCs w:val="22"/>
          <w:lang w:val="af-ZA"/>
        </w:rPr>
      </w:pPr>
      <w:r w:rsidRPr="00C55227">
        <w:rPr>
          <w:rFonts w:ascii="Sylfaen" w:hAnsi="Sylfaen"/>
          <w:b w:val="0"/>
          <w:i/>
          <w:sz w:val="22"/>
          <w:szCs w:val="22"/>
          <w:lang w:val="af-ZA"/>
        </w:rPr>
        <w:t xml:space="preserve">ՇՐՋԱՆԱԿԱՅԻՆ ՀԱՄԱՁԱՅՆԱԳՐԵՐՈՎ ԳՆՈՒՄ ԿԱՏԱՐԵԼՈՒ 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ԸՆԹԱՑԱԿԱՐԳԻ</w:t>
      </w:r>
      <w:r w:rsidRPr="00C55227">
        <w:rPr>
          <w:rFonts w:ascii="Sylfaen" w:hAnsi="Sylfaen"/>
          <w:b w:val="0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 w:val="0"/>
          <w:sz w:val="22"/>
          <w:szCs w:val="22"/>
          <w:lang w:val="af-ZA"/>
        </w:rPr>
        <w:t>ԾԱԾԿԱԳԻՐԸ</w:t>
      </w:r>
      <w:r w:rsidRPr="00C55227">
        <w:rPr>
          <w:rFonts w:ascii="Sylfaen" w:hAnsi="Sylfaen" w:cs="Sylfaen"/>
          <w:sz w:val="22"/>
          <w:szCs w:val="22"/>
          <w:lang w:val="af-ZA"/>
        </w:rPr>
        <w:t>՝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>
        <w:rPr>
          <w:rStyle w:val="Strong"/>
          <w:rFonts w:ascii="Sylfaen" w:hAnsi="Sylfaen"/>
          <w:lang w:val="es-ES"/>
        </w:rPr>
        <w:t>ԿՀ</w:t>
      </w:r>
      <w:r w:rsidRPr="00C55227">
        <w:rPr>
          <w:rStyle w:val="Strong"/>
          <w:rFonts w:ascii="Sylfaen" w:hAnsi="Sylfaen"/>
          <w:lang w:val="es-ES"/>
        </w:rPr>
        <w:t>1</w:t>
      </w:r>
      <w:r>
        <w:rPr>
          <w:rStyle w:val="Strong"/>
          <w:rFonts w:ascii="Sylfaen" w:hAnsi="Sylfaen"/>
          <w:lang w:val="es-ES"/>
        </w:rPr>
        <w:t>0</w:t>
      </w:r>
      <w:r w:rsidRPr="00C55227">
        <w:rPr>
          <w:rStyle w:val="Strong"/>
          <w:rFonts w:ascii="Sylfaen" w:hAnsi="Sylfaen"/>
          <w:lang w:val="es-ES"/>
        </w:rPr>
        <w:t>Մ</w:t>
      </w:r>
      <w:r w:rsidRPr="00C55227">
        <w:rPr>
          <w:rStyle w:val="Strong"/>
          <w:rFonts w:ascii="Sylfaen" w:hAnsi="Sylfaen"/>
        </w:rPr>
        <w:t>Դ</w:t>
      </w:r>
      <w:r w:rsidRPr="00C55227">
        <w:rPr>
          <w:rStyle w:val="Strong"/>
          <w:rFonts w:ascii="Sylfaen" w:hAnsi="Sylfaen"/>
          <w:lang w:val="es-ES"/>
        </w:rPr>
        <w:t>-</w:t>
      </w:r>
      <w:r w:rsidRPr="00C55227">
        <w:rPr>
          <w:rStyle w:val="Strong"/>
          <w:rFonts w:ascii="Sylfaen" w:hAnsi="Sylfaen"/>
        </w:rPr>
        <w:t>ՇՀԱՊՁԲ</w:t>
      </w:r>
      <w:r>
        <w:rPr>
          <w:rStyle w:val="Strong"/>
          <w:rFonts w:ascii="Sylfaen" w:hAnsi="Sylfaen"/>
          <w:lang w:val="es-ES"/>
        </w:rPr>
        <w:t>-10</w:t>
      </w:r>
      <w:r w:rsidRPr="00C55227">
        <w:rPr>
          <w:rStyle w:val="Strong"/>
          <w:rFonts w:ascii="Sylfaen" w:hAnsi="Sylfaen"/>
          <w:lang w:val="es-ES"/>
        </w:rPr>
        <w:t>/2</w:t>
      </w:r>
      <w:r w:rsidRPr="00C55227">
        <w:rPr>
          <w:rStyle w:val="Strong"/>
          <w:rFonts w:ascii="Sylfaen" w:hAnsi="Sylfaen"/>
          <w:sz w:val="16"/>
          <w:szCs w:val="16"/>
          <w:lang w:val="es-ES"/>
        </w:rPr>
        <w:t xml:space="preserve">   </w:t>
      </w:r>
    </w:p>
    <w:p w:rsidR="007350B5" w:rsidRPr="00C55227" w:rsidRDefault="007350B5" w:rsidP="007350B5">
      <w:pPr>
        <w:pStyle w:val="Heading3"/>
        <w:spacing w:after="240" w:line="360" w:lineRule="auto"/>
        <w:ind w:firstLine="0"/>
        <w:rPr>
          <w:rFonts w:ascii="Sylfaen" w:hAnsi="Sylfaen" w:cs="Arial Armenian"/>
          <w:sz w:val="22"/>
          <w:szCs w:val="22"/>
          <w:lang w:val="af-ZA"/>
        </w:rPr>
      </w:pPr>
      <w:r w:rsidRPr="00C55227">
        <w:rPr>
          <w:rFonts w:ascii="Sylfaen" w:hAnsi="Sylfaen" w:cs="Sylfaen"/>
          <w:sz w:val="22"/>
          <w:szCs w:val="22"/>
          <w:lang w:val="af-ZA"/>
        </w:rPr>
        <w:t xml:space="preserve">       Պատվիրատուն</w:t>
      </w:r>
      <w:r w:rsidRPr="00C55227">
        <w:rPr>
          <w:rFonts w:ascii="Sylfaen" w:hAnsi="Sylfaen"/>
          <w:sz w:val="22"/>
          <w:szCs w:val="22"/>
          <w:lang w:val="af-ZA"/>
        </w:rPr>
        <w:t xml:space="preserve">` </w:t>
      </w:r>
      <w:r w:rsidRPr="00C55227">
        <w:rPr>
          <w:rFonts w:ascii="Sylfaen" w:hAnsi="Sylfaen" w:cs="TimesArmenianPSMT"/>
          <w:sz w:val="22"/>
          <w:szCs w:val="22"/>
          <w:lang w:val="af-ZA"/>
        </w:rPr>
        <w:t>&lt;&lt;</w:t>
      </w:r>
      <w:r>
        <w:rPr>
          <w:rFonts w:ascii="Sylfaen" w:hAnsi="Sylfaen" w:cs="Times Armenian"/>
          <w:lang w:val="af-ZA"/>
        </w:rPr>
        <w:t>Կապ</w:t>
      </w:r>
      <w:r w:rsidRPr="00C55227">
        <w:rPr>
          <w:rFonts w:ascii="Sylfaen" w:hAnsi="Sylfaen" w:cs="Times Armenian"/>
          <w:lang w:val="af-ZA"/>
        </w:rPr>
        <w:t>անի</w:t>
      </w:r>
      <w:r>
        <w:rPr>
          <w:rFonts w:ascii="Sylfaen" w:hAnsi="Sylfaen" w:cs="Times Armenian"/>
          <w:lang w:val="af-ZA"/>
        </w:rPr>
        <w:t xml:space="preserve">  թիվ 10 </w:t>
      </w:r>
      <w:r w:rsidRPr="00C55227">
        <w:rPr>
          <w:rFonts w:ascii="Sylfaen" w:hAnsi="Sylfaen" w:cs="Times Armenian"/>
          <w:lang w:val="af-ZA"/>
        </w:rPr>
        <w:t xml:space="preserve">միջնակարգ դպրոց </w:t>
      </w:r>
      <w:r w:rsidRPr="00C55227">
        <w:rPr>
          <w:rFonts w:ascii="Sylfaen" w:hAnsi="Sylfaen" w:cs="TimesArmenianPSMT"/>
          <w:sz w:val="22"/>
          <w:szCs w:val="22"/>
          <w:lang w:val="af-ZA"/>
        </w:rPr>
        <w:t>&gt;&gt;  ՊՈԱԿ</w:t>
      </w:r>
      <w:r w:rsidRPr="00C55227">
        <w:rPr>
          <w:rFonts w:ascii="Sylfaen" w:hAnsi="Sylfaen"/>
          <w:sz w:val="22"/>
          <w:szCs w:val="22"/>
          <w:lang w:val="hy-AM"/>
        </w:rPr>
        <w:t>-</w:t>
      </w:r>
      <w:r w:rsidRPr="00C55227">
        <w:rPr>
          <w:rFonts w:ascii="Sylfaen" w:hAnsi="Sylfaen"/>
          <w:sz w:val="22"/>
          <w:szCs w:val="22"/>
        </w:rPr>
        <w:t>ը</w:t>
      </w:r>
      <w:r w:rsidRPr="00C55227">
        <w:rPr>
          <w:rFonts w:ascii="Sylfaen" w:hAnsi="Sylfaen"/>
          <w:sz w:val="22"/>
          <w:szCs w:val="22"/>
          <w:lang w:val="hy-AM"/>
        </w:rPr>
        <w:t xml:space="preserve">  </w:t>
      </w:r>
      <w:r w:rsidRPr="00C55227">
        <w:rPr>
          <w:rFonts w:ascii="Sylfaen" w:hAnsi="Sylfaen" w:cs="Sylfaen"/>
          <w:sz w:val="22"/>
          <w:szCs w:val="22"/>
          <w:lang w:val="af-ZA"/>
        </w:rPr>
        <w:t>որը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գտնվում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է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/>
          <w:sz w:val="22"/>
          <w:szCs w:val="22"/>
          <w:lang w:val="hy-AM"/>
        </w:rPr>
        <w:t xml:space="preserve">ՀՀ </w:t>
      </w:r>
      <w:proofErr w:type="spellStart"/>
      <w:r w:rsidRPr="00C55227">
        <w:rPr>
          <w:rFonts w:ascii="Sylfaen" w:hAnsi="Sylfaen"/>
          <w:sz w:val="22"/>
          <w:szCs w:val="22"/>
        </w:rPr>
        <w:t>Սյունիքի</w:t>
      </w:r>
      <w:proofErr w:type="spellEnd"/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/>
          <w:sz w:val="22"/>
          <w:szCs w:val="22"/>
          <w:lang w:val="hy-AM"/>
        </w:rPr>
        <w:t xml:space="preserve"> մարզ  </w:t>
      </w:r>
      <w:r w:rsidRPr="00C55227">
        <w:rPr>
          <w:rFonts w:ascii="Sylfaen" w:hAnsi="Sylfaen" w:cs="Arial Armenian"/>
          <w:sz w:val="22"/>
          <w:szCs w:val="22"/>
        </w:rPr>
        <w:t>ք</w:t>
      </w:r>
      <w:r w:rsidRPr="00C55227">
        <w:rPr>
          <w:rFonts w:ascii="Sylfaen" w:hAnsi="Sylfaen" w:cs="Arial Armenian"/>
          <w:sz w:val="22"/>
          <w:szCs w:val="22"/>
          <w:lang w:val="hy-AM"/>
        </w:rPr>
        <w:t xml:space="preserve">. </w:t>
      </w:r>
      <w:proofErr w:type="spellStart"/>
      <w:r>
        <w:rPr>
          <w:rFonts w:ascii="Sylfaen" w:hAnsi="Sylfaen" w:cs="Arial Armenian"/>
          <w:sz w:val="22"/>
          <w:szCs w:val="22"/>
        </w:rPr>
        <w:t>Կապան</w:t>
      </w:r>
      <w:proofErr w:type="spellEnd"/>
      <w:r w:rsidRPr="00AA16B7">
        <w:rPr>
          <w:rFonts w:ascii="Sylfaen" w:hAnsi="Sylfaen" w:cs="Arial Armenian"/>
          <w:sz w:val="22"/>
          <w:szCs w:val="22"/>
          <w:lang w:val="af-ZA"/>
        </w:rPr>
        <w:t xml:space="preserve"> </w:t>
      </w:r>
      <w:proofErr w:type="spellStart"/>
      <w:r>
        <w:rPr>
          <w:rFonts w:ascii="Sylfaen" w:hAnsi="Sylfaen" w:cs="Arial Armenian"/>
          <w:sz w:val="22"/>
          <w:szCs w:val="22"/>
        </w:rPr>
        <w:t>Շինարարների</w:t>
      </w:r>
      <w:proofErr w:type="spellEnd"/>
      <w:r w:rsidRPr="00AA16B7">
        <w:rPr>
          <w:rFonts w:ascii="Sylfaen" w:hAnsi="Sylfaen" w:cs="Arial Armenian"/>
          <w:sz w:val="22"/>
          <w:szCs w:val="22"/>
          <w:lang w:val="af-ZA"/>
        </w:rPr>
        <w:t xml:space="preserve"> 19</w:t>
      </w:r>
      <w:r w:rsidRPr="00C55227">
        <w:rPr>
          <w:rFonts w:ascii="Sylfaen" w:hAnsi="Sylfaen"/>
          <w:sz w:val="22"/>
          <w:szCs w:val="22"/>
          <w:lang w:val="af-ZA"/>
        </w:rPr>
        <w:t xml:space="preserve">, </w:t>
      </w:r>
      <w:r w:rsidRPr="00C55227">
        <w:rPr>
          <w:rFonts w:ascii="Sylfaen" w:hAnsi="Sylfaen" w:cs="Sylfaen"/>
          <w:sz w:val="22"/>
          <w:szCs w:val="22"/>
          <w:lang w:val="af-ZA"/>
        </w:rPr>
        <w:t>ստորև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ներկայացնում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է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>
        <w:rPr>
          <w:rStyle w:val="Strong"/>
          <w:rFonts w:ascii="Sylfaen" w:hAnsi="Sylfaen"/>
          <w:lang w:val="es-ES"/>
        </w:rPr>
        <w:t>ԿՀ</w:t>
      </w:r>
      <w:r w:rsidRPr="00C55227">
        <w:rPr>
          <w:rStyle w:val="Strong"/>
          <w:rFonts w:ascii="Sylfaen" w:hAnsi="Sylfaen"/>
          <w:lang w:val="es-ES"/>
        </w:rPr>
        <w:t>1</w:t>
      </w:r>
      <w:r>
        <w:rPr>
          <w:rStyle w:val="Strong"/>
          <w:rFonts w:ascii="Sylfaen" w:hAnsi="Sylfaen"/>
          <w:lang w:val="es-ES"/>
        </w:rPr>
        <w:t>0</w:t>
      </w:r>
      <w:r w:rsidRPr="00C55227">
        <w:rPr>
          <w:rStyle w:val="Strong"/>
          <w:rFonts w:ascii="Sylfaen" w:hAnsi="Sylfaen"/>
          <w:lang w:val="es-ES"/>
        </w:rPr>
        <w:t>Մ</w:t>
      </w:r>
      <w:r w:rsidRPr="00C55227">
        <w:rPr>
          <w:rStyle w:val="Strong"/>
          <w:rFonts w:ascii="Sylfaen" w:hAnsi="Sylfaen"/>
        </w:rPr>
        <w:t>Դ</w:t>
      </w:r>
      <w:r w:rsidRPr="00C55227">
        <w:rPr>
          <w:rStyle w:val="Strong"/>
          <w:rFonts w:ascii="Sylfaen" w:hAnsi="Sylfaen"/>
          <w:lang w:val="es-ES"/>
        </w:rPr>
        <w:t>-</w:t>
      </w:r>
      <w:r w:rsidRPr="00C55227">
        <w:rPr>
          <w:rStyle w:val="Strong"/>
          <w:rFonts w:ascii="Sylfaen" w:hAnsi="Sylfaen"/>
        </w:rPr>
        <w:t>ՇՀԱՊՁԲ</w:t>
      </w:r>
      <w:r>
        <w:rPr>
          <w:rStyle w:val="Strong"/>
          <w:rFonts w:ascii="Sylfaen" w:hAnsi="Sylfaen"/>
          <w:lang w:val="es-ES"/>
        </w:rPr>
        <w:t>-10/2</w:t>
      </w:r>
      <w:r w:rsidRPr="00C55227">
        <w:rPr>
          <w:rStyle w:val="Strong"/>
          <w:rFonts w:ascii="Sylfaen" w:hAnsi="Sylfaen"/>
          <w:sz w:val="16"/>
          <w:szCs w:val="16"/>
          <w:lang w:val="es-ES"/>
        </w:rPr>
        <w:t xml:space="preserve">   </w:t>
      </w:r>
      <w:r w:rsidRPr="00C55227">
        <w:rPr>
          <w:rFonts w:ascii="Sylfaen" w:hAnsi="Sylfaen" w:cs="Sylfaen"/>
          <w:sz w:val="22"/>
          <w:szCs w:val="22"/>
          <w:lang w:val="af-ZA"/>
        </w:rPr>
        <w:t>ծածկագրով</w:t>
      </w:r>
      <w:r w:rsidRPr="00C55227">
        <w:rPr>
          <w:rFonts w:ascii="Sylfaen" w:hAnsi="Sylfaen"/>
          <w:sz w:val="22"/>
          <w:szCs w:val="22"/>
          <w:lang w:val="af-ZA"/>
        </w:rPr>
        <w:t xml:space="preserve"> շրջանակային համաձայնագրերով գնում կատարելու </w:t>
      </w:r>
      <w:r w:rsidRPr="00C55227">
        <w:rPr>
          <w:rFonts w:ascii="Sylfaen" w:hAnsi="Sylfaen" w:cs="Sylfaen"/>
          <w:sz w:val="22"/>
          <w:szCs w:val="22"/>
          <w:lang w:val="af-ZA"/>
        </w:rPr>
        <w:t>ընթացակարգի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չկայացած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հայտարարելու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մասին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համառոտ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տեղեկատվությունը</w:t>
      </w:r>
      <w:r w:rsidRPr="00C55227">
        <w:rPr>
          <w:rFonts w:ascii="Sylfaen" w:hAnsi="Sylfaen" w:cs="Arial Armenian"/>
          <w:sz w:val="22"/>
          <w:szCs w:val="22"/>
          <w:lang w:val="af-ZA"/>
        </w:rPr>
        <w:t>։</w:t>
      </w:r>
    </w:p>
    <w:p w:rsidR="007350B5" w:rsidRPr="00C55227" w:rsidRDefault="007350B5" w:rsidP="007350B5">
      <w:pPr>
        <w:pStyle w:val="BodyText"/>
        <w:tabs>
          <w:tab w:val="left" w:pos="5968"/>
        </w:tabs>
        <w:ind w:right="-7"/>
        <w:jc w:val="both"/>
        <w:rPr>
          <w:rFonts w:ascii="Sylfaen" w:hAnsi="Sylfaen"/>
          <w:b/>
          <w:sz w:val="22"/>
          <w:szCs w:val="22"/>
          <w:lang w:val="af-ZA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242"/>
        <w:gridCol w:w="2161"/>
        <w:gridCol w:w="2250"/>
        <w:gridCol w:w="2520"/>
        <w:gridCol w:w="2459"/>
      </w:tblGrid>
      <w:tr w:rsidR="007350B5" w:rsidRPr="00C55227" w:rsidTr="00C52FDE">
        <w:trPr>
          <w:trHeight w:val="626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Չափաբաժին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Գնման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առարկայի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համառոտ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նկարագրություն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Գնման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ընթացակարգի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մասնակիցների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անվանումները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>`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այդպիսիք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լինելու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դեպքում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Գնման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ընթացակարգը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չկայացած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է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հայտարարվել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համաձայն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>`”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Գնումների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մասին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”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ՀՀ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օրենքի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35-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րդ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հոդվածի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1-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ին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մասի</w:t>
            </w:r>
          </w:p>
          <w:p w:rsidR="007350B5" w:rsidRPr="00C55227" w:rsidRDefault="007350B5" w:rsidP="00C52FDE">
            <w:pPr>
              <w:jc w:val="center"/>
              <w:rPr>
                <w:rFonts w:ascii="Sylfaen" w:hAnsi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/</w:t>
            </w:r>
            <w:r w:rsidRPr="00C55227">
              <w:rPr>
                <w:rFonts w:ascii="Sylfaen" w:hAnsi="Sylfaen" w:cs="Sylfaen"/>
                <w:sz w:val="22"/>
                <w:szCs w:val="22"/>
                <w:lang w:val="af-ZA"/>
              </w:rPr>
              <w:t>ընդգծել</w:t>
            </w: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sz w:val="22"/>
                <w:szCs w:val="22"/>
                <w:lang w:val="af-ZA"/>
              </w:rPr>
              <w:t>համապատասխան</w:t>
            </w: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sz w:val="22"/>
                <w:szCs w:val="22"/>
                <w:lang w:val="af-ZA"/>
              </w:rPr>
              <w:t>տողը</w:t>
            </w: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/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b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Գնման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ընթացակարգը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չկայացած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հայտարարելու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հիմնավորման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վերաբերյալ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համառոտ</w:t>
            </w:r>
            <w:r w:rsidRPr="00C55227">
              <w:rPr>
                <w:rFonts w:ascii="Sylfaen" w:hAnsi="Sylfaen"/>
                <w:b/>
                <w:sz w:val="22"/>
                <w:szCs w:val="22"/>
                <w:lang w:val="af-ZA"/>
              </w:rPr>
              <w:t xml:space="preserve"> </w:t>
            </w:r>
            <w:r w:rsidRPr="00C55227">
              <w:rPr>
                <w:rFonts w:ascii="Sylfaen" w:hAnsi="Sylfaen" w:cs="Sylfaen"/>
                <w:b/>
                <w:sz w:val="22"/>
                <w:szCs w:val="22"/>
                <w:lang w:val="af-ZA"/>
              </w:rPr>
              <w:t>տեղեկատվություն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 w:rsidRPr="00C55227">
              <w:rPr>
                <w:rFonts w:ascii="Sylfaen" w:hAnsi="Sylfaen" w:cs="Arial"/>
                <w:sz w:val="20"/>
              </w:rPr>
              <w:t>1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 w:cs="Calibri"/>
                <w:sz w:val="20"/>
              </w:rPr>
            </w:pPr>
            <w:proofErr w:type="spellStart"/>
            <w:r w:rsidRPr="00F535B1">
              <w:rPr>
                <w:rFonts w:ascii="Sylfaen" w:hAnsi="Sylfaen" w:cs="Calibri"/>
                <w:sz w:val="20"/>
              </w:rPr>
              <w:t>Ոսպ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 w:rsidRPr="00C55227">
              <w:rPr>
                <w:rFonts w:ascii="Sylfaen" w:hAnsi="Sylfaen" w:cs="Arial"/>
                <w:sz w:val="20"/>
              </w:rPr>
              <w:t>2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 w:cs="Calibri"/>
                <w:sz w:val="20"/>
              </w:rPr>
            </w:pPr>
            <w:proofErr w:type="spellStart"/>
            <w:r w:rsidRPr="00F535B1">
              <w:rPr>
                <w:rFonts w:ascii="Sylfaen" w:hAnsi="Sylfaen" w:cs="Calibri"/>
                <w:sz w:val="20"/>
              </w:rPr>
              <w:t>Հնդկաձավար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 w:rsidRPr="00C55227">
              <w:rPr>
                <w:rFonts w:ascii="Sylfaen" w:hAnsi="Sylfaen" w:cs="Arial"/>
                <w:sz w:val="20"/>
              </w:rPr>
              <w:t>3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 w:cs="Calibri"/>
                <w:sz w:val="20"/>
              </w:rPr>
            </w:pPr>
            <w:proofErr w:type="spellStart"/>
            <w:r w:rsidRPr="00F535B1">
              <w:rPr>
                <w:rFonts w:ascii="Sylfaen" w:hAnsi="Sylfaen" w:cs="Calibri"/>
                <w:sz w:val="20"/>
              </w:rPr>
              <w:t>Բուսական</w:t>
            </w:r>
            <w:proofErr w:type="spellEnd"/>
            <w:r w:rsidRPr="00F535B1">
              <w:rPr>
                <w:rFonts w:ascii="Sylfaen" w:hAnsi="Sylfaen" w:cs="Calibri"/>
                <w:sz w:val="20"/>
              </w:rPr>
              <w:t xml:space="preserve"> </w:t>
            </w:r>
            <w:proofErr w:type="spellStart"/>
            <w:r w:rsidRPr="00F535B1">
              <w:rPr>
                <w:rFonts w:ascii="Sylfaen" w:hAnsi="Sylfaen" w:cs="Calibri"/>
                <w:sz w:val="20"/>
              </w:rPr>
              <w:t>յուղ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 w:rsidRPr="00C55227">
              <w:rPr>
                <w:rFonts w:ascii="Sylfaen" w:hAnsi="Sylfaen" w:cs="Arial"/>
                <w:sz w:val="20"/>
              </w:rPr>
              <w:t>4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Մրգահյութ</w:t>
            </w:r>
            <w:proofErr w:type="spellEnd"/>
          </w:p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18"/>
                <w:szCs w:val="18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C55227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t>5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Մակարոն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63BC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t>6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Ձավար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63BC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t>7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Հավ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63BC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t>8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Շաքարավազ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63BC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lastRenderedPageBreak/>
              <w:t>9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Հաց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728A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  <w:tr w:rsidR="007350B5" w:rsidRPr="00C55227" w:rsidTr="00C52FDE">
        <w:trPr>
          <w:trHeight w:val="654"/>
        </w:trPr>
        <w:tc>
          <w:tcPr>
            <w:tcW w:w="1242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Arial"/>
                <w:sz w:val="20"/>
              </w:rPr>
            </w:pPr>
            <w:r>
              <w:rPr>
                <w:rFonts w:ascii="Sylfaen" w:hAnsi="Sylfaen" w:cs="Arial"/>
                <w:sz w:val="20"/>
              </w:rPr>
              <w:t>10</w:t>
            </w:r>
          </w:p>
        </w:tc>
        <w:tc>
          <w:tcPr>
            <w:tcW w:w="2161" w:type="dxa"/>
            <w:shd w:val="clear" w:color="auto" w:fill="auto"/>
            <w:vAlign w:val="center"/>
          </w:tcPr>
          <w:p w:rsidR="007350B5" w:rsidRDefault="007350B5" w:rsidP="00C52FDE">
            <w:pPr>
              <w:jc w:val="center"/>
              <w:rPr>
                <w:rFonts w:ascii="Sylfaen" w:hAnsi="Sylfaen"/>
                <w:color w:val="000000"/>
                <w:sz w:val="20"/>
              </w:rPr>
            </w:pPr>
            <w:proofErr w:type="spellStart"/>
            <w:r>
              <w:rPr>
                <w:rFonts w:ascii="Sylfaen" w:hAnsi="Sylfaen"/>
                <w:color w:val="000000"/>
                <w:sz w:val="20"/>
              </w:rPr>
              <w:t>Բուլկի</w:t>
            </w:r>
            <w:proofErr w:type="spellEnd"/>
          </w:p>
        </w:tc>
        <w:tc>
          <w:tcPr>
            <w:tcW w:w="2250" w:type="dxa"/>
            <w:shd w:val="clear" w:color="auto" w:fill="auto"/>
            <w:vAlign w:val="center"/>
          </w:tcPr>
          <w:p w:rsidR="007350B5" w:rsidRPr="00C55227" w:rsidRDefault="007350B5" w:rsidP="00C52FDE">
            <w:pPr>
              <w:jc w:val="center"/>
              <w:rPr>
                <w:rFonts w:ascii="Sylfaen" w:hAnsi="Sylfaen" w:cs="Calibri"/>
                <w:sz w:val="22"/>
                <w:szCs w:val="22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:rsidR="007350B5" w:rsidRPr="00F535B1" w:rsidRDefault="007350B5" w:rsidP="00C52FDE">
            <w:pPr>
              <w:jc w:val="center"/>
              <w:rPr>
                <w:rFonts w:ascii="Sylfaen" w:hAnsi="Sylfaen"/>
                <w:sz w:val="22"/>
                <w:szCs w:val="22"/>
                <w:lang w:val="af-ZA"/>
              </w:rPr>
            </w:pPr>
            <w:r w:rsidRPr="00F535B1">
              <w:rPr>
                <w:rFonts w:ascii="Sylfaen" w:hAnsi="Sylfaen"/>
                <w:sz w:val="22"/>
                <w:szCs w:val="22"/>
                <w:lang w:val="af-ZA"/>
              </w:rPr>
              <w:t>3-րդ կետ</w:t>
            </w:r>
          </w:p>
        </w:tc>
        <w:tc>
          <w:tcPr>
            <w:tcW w:w="2459" w:type="dxa"/>
            <w:shd w:val="clear" w:color="auto" w:fill="auto"/>
          </w:tcPr>
          <w:p w:rsidR="007350B5" w:rsidRPr="00F535B1" w:rsidRDefault="007350B5" w:rsidP="00C52FDE">
            <w:pPr>
              <w:jc w:val="center"/>
              <w:rPr>
                <w:lang w:val="af-ZA"/>
              </w:rPr>
            </w:pPr>
            <w:r w:rsidRPr="006728A6">
              <w:rPr>
                <w:rFonts w:ascii="Sylfaen" w:hAnsi="Sylfaen"/>
                <w:sz w:val="22"/>
                <w:szCs w:val="22"/>
                <w:lang w:val="af-ZA"/>
              </w:rPr>
              <w:t>Ոչ մի հայտ չի ներկայացվե</w:t>
            </w:r>
            <w:r>
              <w:rPr>
                <w:rFonts w:ascii="Sylfaen" w:hAnsi="Sylfaen"/>
                <w:sz w:val="22"/>
                <w:szCs w:val="22"/>
                <w:lang w:val="af-ZA"/>
              </w:rPr>
              <w:t>լ</w:t>
            </w:r>
          </w:p>
        </w:tc>
      </w:tr>
    </w:tbl>
    <w:p w:rsidR="007350B5" w:rsidRPr="00C55227" w:rsidRDefault="007350B5" w:rsidP="007350B5">
      <w:pPr>
        <w:ind w:firstLine="709"/>
        <w:jc w:val="both"/>
        <w:rPr>
          <w:rFonts w:ascii="Sylfaen" w:hAnsi="Sylfaen" w:cs="Sylfaen"/>
          <w:sz w:val="22"/>
          <w:szCs w:val="22"/>
          <w:lang w:val="af-ZA"/>
        </w:rPr>
      </w:pPr>
    </w:p>
    <w:p w:rsidR="007350B5" w:rsidRPr="00C55227" w:rsidRDefault="007350B5" w:rsidP="007350B5">
      <w:pPr>
        <w:ind w:firstLine="709"/>
        <w:jc w:val="both"/>
        <w:rPr>
          <w:rFonts w:ascii="Sylfaen" w:hAnsi="Sylfaen"/>
          <w:sz w:val="22"/>
          <w:szCs w:val="22"/>
          <w:lang w:val="af-ZA"/>
        </w:rPr>
      </w:pPr>
      <w:r w:rsidRPr="00C55227">
        <w:rPr>
          <w:rFonts w:ascii="Sylfaen" w:hAnsi="Sylfaen" w:cs="Sylfaen"/>
          <w:sz w:val="22"/>
          <w:szCs w:val="22"/>
          <w:lang w:val="af-ZA"/>
        </w:rPr>
        <w:t>Սույն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հայտարարության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հետ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կապված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լրացուցիչ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տեղեկություններ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ստանալու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համար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կարող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եք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դիմել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գնումների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sz w:val="22"/>
          <w:szCs w:val="22"/>
          <w:lang w:val="af-ZA"/>
        </w:rPr>
        <w:t>համակարգող</w:t>
      </w:r>
      <w:r w:rsidRPr="00F52952">
        <w:rPr>
          <w:rFonts w:ascii="Sylfaen" w:hAnsi="Sylfaen" w:cs="Sylfaen"/>
          <w:b/>
          <w:sz w:val="22"/>
          <w:szCs w:val="22"/>
          <w:lang w:val="af-ZA"/>
        </w:rPr>
        <w:t>՝</w:t>
      </w:r>
      <w:r w:rsidRPr="00F52952">
        <w:rPr>
          <w:rFonts w:ascii="Sylfaen" w:hAnsi="Sylfaen"/>
          <w:b/>
          <w:sz w:val="22"/>
          <w:szCs w:val="22"/>
          <w:lang w:val="af-ZA"/>
        </w:rPr>
        <w:t xml:space="preserve"> </w:t>
      </w:r>
      <w:r w:rsidRPr="00F52952">
        <w:rPr>
          <w:rFonts w:ascii="Sylfaen" w:hAnsi="Sylfaen" w:cs="Sylfaen"/>
          <w:b/>
          <w:sz w:val="22"/>
          <w:szCs w:val="22"/>
          <w:lang w:val="af-ZA"/>
        </w:rPr>
        <w:t xml:space="preserve"> Նունե Արզումանյանին</w:t>
      </w:r>
      <w:r w:rsidRPr="00F52952">
        <w:rPr>
          <w:rFonts w:ascii="Sylfaen" w:hAnsi="Sylfaen" w:cs="Arial Armenian"/>
          <w:b/>
          <w:sz w:val="22"/>
          <w:szCs w:val="22"/>
          <w:lang w:val="af-ZA"/>
        </w:rPr>
        <w:t>։</w:t>
      </w:r>
    </w:p>
    <w:p w:rsidR="007350B5" w:rsidRPr="00C55227" w:rsidRDefault="007350B5" w:rsidP="007350B5">
      <w:pPr>
        <w:spacing w:after="240"/>
        <w:ind w:firstLine="709"/>
        <w:jc w:val="both"/>
        <w:rPr>
          <w:rFonts w:ascii="Sylfaen" w:hAnsi="Sylfaen"/>
          <w:sz w:val="22"/>
          <w:szCs w:val="22"/>
          <w:lang w:val="af-ZA"/>
        </w:rPr>
      </w:pPr>
      <w:r w:rsidRPr="00C55227">
        <w:rPr>
          <w:rFonts w:ascii="Sylfaen" w:hAnsi="Sylfaen" w:cs="Sylfaen"/>
          <w:sz w:val="22"/>
          <w:szCs w:val="22"/>
          <w:lang w:val="af-ZA"/>
        </w:rPr>
        <w:t>Հեռախոս՝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>
        <w:rPr>
          <w:rFonts w:ascii="Sylfaen" w:hAnsi="Sylfaen"/>
          <w:sz w:val="22"/>
          <w:szCs w:val="22"/>
          <w:lang w:val="af-ZA"/>
        </w:rPr>
        <w:t>094 81 57 80</w:t>
      </w:r>
      <w:r w:rsidRPr="00C55227">
        <w:rPr>
          <w:rFonts w:ascii="Sylfaen" w:hAnsi="Sylfaen"/>
          <w:sz w:val="22"/>
          <w:szCs w:val="22"/>
          <w:lang w:val="af-ZA"/>
        </w:rPr>
        <w:t> </w:t>
      </w:r>
      <w:r w:rsidRPr="00C55227">
        <w:rPr>
          <w:rFonts w:ascii="Sylfaen" w:hAnsi="Sylfaen" w:cs="Arial Armenian"/>
          <w:sz w:val="22"/>
          <w:szCs w:val="22"/>
          <w:lang w:val="af-ZA"/>
        </w:rPr>
        <w:t>։</w:t>
      </w:r>
    </w:p>
    <w:p w:rsidR="007350B5" w:rsidRDefault="007350B5" w:rsidP="007350B5">
      <w:pPr>
        <w:spacing w:after="240"/>
        <w:ind w:firstLine="709"/>
        <w:jc w:val="both"/>
        <w:rPr>
          <w:rFonts w:ascii="Sylfaen" w:hAnsi="Sylfaen" w:cs="Arial Armenian"/>
          <w:sz w:val="22"/>
          <w:szCs w:val="22"/>
          <w:lang w:val="af-ZA"/>
        </w:rPr>
      </w:pPr>
      <w:r w:rsidRPr="00C55227">
        <w:rPr>
          <w:rFonts w:ascii="Sylfaen" w:hAnsi="Sylfaen" w:cs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/>
          <w:sz w:val="22"/>
          <w:szCs w:val="22"/>
          <w:lang w:val="af-ZA"/>
        </w:rPr>
        <w:t xml:space="preserve"> Էլ.</w:t>
      </w:r>
      <w:r w:rsidRPr="00C55227">
        <w:rPr>
          <w:rFonts w:ascii="Sylfaen" w:hAnsi="Sylfaen" w:cs="Sylfaen"/>
          <w:sz w:val="22"/>
          <w:szCs w:val="22"/>
          <w:lang w:val="af-ZA"/>
        </w:rPr>
        <w:t>փոստ՝</w:t>
      </w:r>
      <w:r>
        <w:rPr>
          <w:rFonts w:ascii="Sylfaen" w:hAnsi="Sylfaen" w:cs="Times Armenian"/>
          <w:b/>
          <w:sz w:val="20"/>
          <w:lang w:val="af-ZA"/>
        </w:rPr>
        <w:t xml:space="preserve"> k</w:t>
      </w:r>
      <w:r w:rsidRPr="00F52952">
        <w:rPr>
          <w:rFonts w:ascii="Sylfaen" w:hAnsi="Sylfaen" w:cs="Times Armenian"/>
          <w:b/>
          <w:sz w:val="20"/>
          <w:lang w:val="af-ZA"/>
        </w:rPr>
        <w:t>apan</w:t>
      </w:r>
      <w:r w:rsidRPr="00C55227">
        <w:rPr>
          <w:rFonts w:ascii="Sylfaen" w:hAnsi="Sylfaen" w:cs="Times Armenian"/>
          <w:b/>
          <w:sz w:val="20"/>
          <w:lang w:val="af-ZA"/>
        </w:rPr>
        <w:t>1</w:t>
      </w:r>
      <w:r>
        <w:rPr>
          <w:rFonts w:ascii="Sylfaen" w:hAnsi="Sylfaen" w:cs="Times Armenian"/>
          <w:b/>
          <w:sz w:val="20"/>
          <w:lang w:val="af-ZA"/>
        </w:rPr>
        <w:t>0</w:t>
      </w:r>
      <w:r w:rsidRPr="00C55227">
        <w:rPr>
          <w:rFonts w:ascii="Sylfaen" w:hAnsi="Sylfaen" w:cs="Times Armenian"/>
          <w:b/>
          <w:sz w:val="20"/>
          <w:lang w:val="af-ZA"/>
        </w:rPr>
        <w:t>@schools.am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Arial Armenia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Times Armenian"/>
          <w:b/>
          <w:sz w:val="20"/>
          <w:lang w:val="af-ZA"/>
        </w:rPr>
        <w:t xml:space="preserve">   </w:t>
      </w:r>
      <w:r w:rsidRPr="00C55227">
        <w:rPr>
          <w:rFonts w:ascii="Sylfaen" w:hAnsi="Sylfaen"/>
          <w:sz w:val="22"/>
          <w:szCs w:val="22"/>
          <w:lang w:val="af-ZA"/>
        </w:rPr>
        <w:t xml:space="preserve"> </w:t>
      </w:r>
      <w:r>
        <w:rPr>
          <w:rFonts w:ascii="Sylfaen" w:hAnsi="Sylfaen" w:cs="Arial Armenia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Arial Armenian"/>
          <w:sz w:val="22"/>
          <w:szCs w:val="22"/>
          <w:lang w:val="af-ZA"/>
        </w:rPr>
        <w:t xml:space="preserve">                                                                               </w:t>
      </w:r>
    </w:p>
    <w:p w:rsidR="007350B5" w:rsidRPr="00C55227" w:rsidRDefault="007350B5" w:rsidP="007350B5">
      <w:pPr>
        <w:spacing w:after="240"/>
        <w:ind w:firstLine="709"/>
        <w:jc w:val="both"/>
        <w:rPr>
          <w:rFonts w:ascii="Sylfaen" w:hAnsi="Sylfaen"/>
          <w:b/>
          <w:i/>
          <w:sz w:val="22"/>
          <w:szCs w:val="22"/>
          <w:lang w:val="af-ZA"/>
        </w:rPr>
      </w:pPr>
      <w:r w:rsidRPr="00C55227">
        <w:rPr>
          <w:rFonts w:ascii="Sylfaen" w:hAnsi="Sylfaen" w:cs="Arial Armenian"/>
          <w:sz w:val="22"/>
          <w:szCs w:val="22"/>
          <w:lang w:val="af-ZA"/>
        </w:rPr>
        <w:t xml:space="preserve"> </w:t>
      </w:r>
      <w:r w:rsidRPr="00C55227">
        <w:rPr>
          <w:rFonts w:ascii="Sylfaen" w:hAnsi="Sylfaen" w:cs="Sylfaen"/>
          <w:b/>
          <w:i/>
          <w:sz w:val="22"/>
          <w:szCs w:val="22"/>
          <w:lang w:val="af-ZA"/>
        </w:rPr>
        <w:t>Պատվիրատու</w:t>
      </w:r>
      <w:r w:rsidRPr="00C55227">
        <w:rPr>
          <w:rFonts w:ascii="Sylfaen" w:hAnsi="Sylfaen"/>
          <w:b/>
          <w:i/>
          <w:sz w:val="22"/>
          <w:szCs w:val="22"/>
          <w:lang w:val="af-ZA"/>
        </w:rPr>
        <w:t xml:space="preserve">` </w:t>
      </w:r>
      <w:r w:rsidRPr="00C55227">
        <w:rPr>
          <w:rFonts w:ascii="Sylfaen" w:hAnsi="Sylfaen" w:cs="TimesArmenianPSMT"/>
          <w:sz w:val="22"/>
          <w:szCs w:val="22"/>
          <w:lang w:val="af-ZA"/>
        </w:rPr>
        <w:t>&lt;&lt;</w:t>
      </w:r>
      <w:proofErr w:type="spellStart"/>
      <w:r>
        <w:rPr>
          <w:rFonts w:ascii="Sylfaen" w:hAnsi="Sylfaen" w:cs="Times Armenian"/>
          <w:b/>
          <w:lang w:val="en-GB"/>
        </w:rPr>
        <w:t>Կապանի</w:t>
      </w:r>
      <w:proofErr w:type="spellEnd"/>
      <w:r w:rsidRPr="00C55227">
        <w:rPr>
          <w:rFonts w:ascii="Sylfaen" w:hAnsi="Sylfaen" w:cs="Times Armenian"/>
          <w:b/>
          <w:lang w:val="af-ZA"/>
        </w:rPr>
        <w:t xml:space="preserve">  թիվ 1</w:t>
      </w:r>
      <w:r>
        <w:rPr>
          <w:rFonts w:ascii="Sylfaen" w:hAnsi="Sylfaen" w:cs="Times Armenian"/>
          <w:b/>
          <w:lang w:val="af-ZA"/>
        </w:rPr>
        <w:t>0</w:t>
      </w:r>
      <w:r w:rsidRPr="00C55227">
        <w:rPr>
          <w:rFonts w:ascii="Sylfaen" w:hAnsi="Sylfaen" w:cs="Times Armenian"/>
          <w:b/>
          <w:lang w:val="af-ZA"/>
        </w:rPr>
        <w:t xml:space="preserve"> միջնակարգ դպրոց </w:t>
      </w:r>
      <w:r w:rsidRPr="00C55227">
        <w:rPr>
          <w:rFonts w:ascii="Sylfaen" w:hAnsi="Sylfaen" w:cs="TimesArmenianPSMT"/>
          <w:sz w:val="22"/>
          <w:szCs w:val="22"/>
          <w:lang w:val="af-ZA"/>
        </w:rPr>
        <w:t xml:space="preserve">&gt;&gt;  </w:t>
      </w:r>
      <w:r w:rsidRPr="00C55227">
        <w:rPr>
          <w:rFonts w:ascii="Sylfaen" w:hAnsi="Sylfaen" w:cs="TimesArmenianPSMT"/>
          <w:b/>
          <w:sz w:val="22"/>
          <w:szCs w:val="22"/>
          <w:lang w:val="af-ZA"/>
        </w:rPr>
        <w:t>ՊՈԱԿ</w:t>
      </w:r>
      <w:r w:rsidRPr="00C55227">
        <w:rPr>
          <w:rFonts w:ascii="Sylfaen" w:hAnsi="Sylfaen" w:cs="Arial Armenian"/>
          <w:b/>
          <w:i/>
          <w:sz w:val="22"/>
          <w:szCs w:val="22"/>
          <w:lang w:val="af-ZA"/>
        </w:rPr>
        <w:t xml:space="preserve"> ։</w:t>
      </w:r>
    </w:p>
    <w:p w:rsidR="00DD2DF9" w:rsidRDefault="007350B5"/>
    <w:sectPr w:rsidR="00DD2DF9" w:rsidSect="005E0856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ArmenianPSMT">
    <w:altName w:val="Times New Roman"/>
    <w:panose1 w:val="00000000000000000000"/>
    <w:charset w:val="00"/>
    <w:family w:val="roman"/>
    <w:notTrueType/>
    <w:pitch w:val="default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72947" w:rsidRDefault="007350B5" w:rsidP="00B2146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2947" w:rsidRDefault="007350B5" w:rsidP="00B21464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47" w:rsidRDefault="007350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350B5"/>
    <w:rsid w:val="001F531E"/>
    <w:rsid w:val="00617F5B"/>
    <w:rsid w:val="007350B5"/>
    <w:rsid w:val="00A2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0B5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7350B5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350B5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7350B5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7350B5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7350B5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7350B5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styleId="PageNumber">
    <w:name w:val="page number"/>
    <w:basedOn w:val="DefaultParagraphFont"/>
    <w:rsid w:val="007350B5"/>
  </w:style>
  <w:style w:type="paragraph" w:styleId="Footer">
    <w:name w:val="footer"/>
    <w:basedOn w:val="Normal"/>
    <w:link w:val="FooterChar"/>
    <w:rsid w:val="007350B5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7350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Strong">
    <w:name w:val="Strong"/>
    <w:qFormat/>
    <w:rsid w:val="007350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1511</Characters>
  <Application>Microsoft Office Word</Application>
  <DocSecurity>0</DocSecurity>
  <Lines>12</Lines>
  <Paragraphs>3</Paragraphs>
  <ScaleCrop>false</ScaleCrop>
  <Company>My Company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2016-09-20T16:31:00Z</dcterms:created>
  <dcterms:modified xsi:type="dcterms:W3CDTF">2016-09-20T16:31:00Z</dcterms:modified>
</cp:coreProperties>
</file>