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342913" w:rsidRDefault="00746DEA" w:rsidP="00F86C72">
      <w:pPr>
        <w:pStyle w:val="Heading9"/>
        <w:rPr>
          <w:rFonts w:ascii="Sylfaen" w:hAnsi="Sylfaen"/>
          <w:lang w:val="en-US"/>
        </w:rPr>
      </w:pPr>
      <w:r w:rsidRPr="00746DE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1A3C10">
        <w:rPr>
          <w:rFonts w:cs="Times Armenian"/>
        </w:rPr>
        <w:t>11</w:t>
      </w:r>
      <w:r w:rsidR="00015DAE">
        <w:rPr>
          <w:rFonts w:ascii="Sylfaen" w:hAnsi="Sylfaen" w:cs="Times Armenian"/>
          <w:lang w:val="en-US"/>
        </w:rPr>
        <w:t>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1A3C10">
        <w:rPr>
          <w:rFonts w:ascii="Sylfaen" w:hAnsi="Sylfaen" w:cs="Sylfaen"/>
          <w:bCs/>
          <w:sz w:val="24"/>
          <w:szCs w:val="24"/>
          <w:lang w:val="en-US"/>
        </w:rPr>
        <w:t>11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1A3C10">
        <w:rPr>
          <w:rFonts w:ascii="Sylfaen" w:hAnsi="Sylfaen" w:cs="Sylfaen"/>
          <w:bCs/>
          <w:sz w:val="24"/>
          <w:szCs w:val="24"/>
          <w:lang w:val="en-US"/>
        </w:rPr>
        <w:t>21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B37C16">
        <w:rPr>
          <w:rFonts w:ascii="Sylfaen" w:hAnsi="Sylfaen" w:cs="Sylfaen"/>
          <w:bCs/>
          <w:sz w:val="24"/>
          <w:szCs w:val="24"/>
          <w:lang w:val="en-US"/>
        </w:rPr>
        <w:t>20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1A3C10">
        <w:rPr>
          <w:rFonts w:ascii="Sylfaen" w:hAnsi="Sylfaen" w:cs="Sylfaen"/>
          <w:bCs/>
          <w:sz w:val="24"/>
          <w:szCs w:val="24"/>
          <w:lang w:val="en-US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37C16">
        <w:rPr>
          <w:rFonts w:ascii="Sylfaen" w:hAnsi="Sylfaen" w:cs="Sylfaen"/>
          <w:bCs/>
          <w:color w:val="auto"/>
          <w:sz w:val="24"/>
          <w:szCs w:val="24"/>
          <w:lang w:val="en-US"/>
        </w:rPr>
        <w:t>20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1A3C10">
        <w:rPr>
          <w:rFonts w:ascii="Sylfaen" w:hAnsi="Sylfaen" w:cs="Sylfaen"/>
          <w:bCs/>
          <w:color w:val="auto"/>
          <w:sz w:val="24"/>
          <w:szCs w:val="24"/>
          <w:lang w:val="en-US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250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60"/>
        <w:gridCol w:w="7290"/>
      </w:tblGrid>
      <w:tr w:rsidR="00F86C72" w:rsidRPr="00A45D4B" w:rsidTr="007F63B9">
        <w:trPr>
          <w:trHeight w:val="404"/>
          <w:jc w:val="center"/>
        </w:trPr>
        <w:tc>
          <w:tcPr>
            <w:tcW w:w="112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1A3C10" w:rsidRDefault="001A3C10" w:rsidP="004F05CB">
            <w:pPr>
              <w:jc w:val="center"/>
              <w:rPr>
                <w:rFonts w:ascii="Sylfaen" w:hAnsi="Sylfaen"/>
                <w:lang w:val="af-ZA"/>
              </w:rPr>
            </w:pPr>
            <w:r w:rsidRPr="001A3C10">
              <w:rPr>
                <w:rFonts w:ascii="Sylfaen" w:hAnsi="Sylfaen"/>
                <w:lang w:val="af-ZA"/>
              </w:rPr>
              <w:t xml:space="preserve">«Գազպրոմ Արմենիա» ՓԲԸ </w:t>
            </w:r>
            <w:r>
              <w:rPr>
                <w:rFonts w:ascii="Sylfaen" w:hAnsi="Sylfaen"/>
                <w:lang w:val="af-ZA"/>
              </w:rPr>
              <w:t xml:space="preserve">աշխատանքի պաշտպանության,էկոլոգիական և որակի կառավարման,տեղեկատվական անվտանգության </w:t>
            </w:r>
            <w:r w:rsidRPr="001A3C10">
              <w:rPr>
                <w:rFonts w:ascii="Sylfaen" w:hAnsi="Sylfaen"/>
                <w:lang w:val="af-ZA"/>
              </w:rPr>
              <w:t>OHSAS 18001:2007,</w:t>
            </w:r>
            <w:r w:rsidR="005A051C">
              <w:rPr>
                <w:rFonts w:ascii="Sylfaen" w:hAnsi="Sylfaen"/>
                <w:lang w:val="af-ZA"/>
              </w:rPr>
              <w:t xml:space="preserve"> ISO9001:2008, ISO 14001:2004 </w:t>
            </w:r>
            <w:r>
              <w:rPr>
                <w:rFonts w:ascii="Sylfaen" w:hAnsi="Sylfaen"/>
                <w:lang w:val="af-ZA"/>
              </w:rPr>
              <w:t>ստանդարտների ներդրում և հավաստագրում</w:t>
            </w:r>
            <w:r w:rsidRPr="001A3C10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F86C72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A3C10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Ծառայությունները 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ծավալը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EB3E3E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առաջարկների հարցման փաստաթղթերի</w:t>
            </w:r>
            <w:r w:rsidR="00EB3E3E">
              <w:rPr>
                <w:rFonts w:ascii="Sylfaen" w:hAnsi="Sylfaen"/>
                <w:sz w:val="20"/>
                <w:szCs w:val="20"/>
                <w:lang w:eastAsia="ru-RU"/>
              </w:rPr>
              <w:t xml:space="preserve">,                  </w:t>
            </w:r>
            <w:r w:rsidR="00EB3E3E" w:rsidRPr="007F63B9">
              <w:rPr>
                <w:rFonts w:ascii="Sylfaen" w:hAnsi="Sylfaen"/>
                <w:b/>
                <w:sz w:val="20"/>
                <w:szCs w:val="20"/>
                <w:lang w:eastAsia="ru-RU"/>
              </w:rPr>
              <w:t>Ծառայությունները ներկայացված են 2 չափաբաժնով</w:t>
            </w:r>
            <w:r w:rsidR="004E6B1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EB3E3E" w:rsidRDefault="00EB3E3E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EB3E3E">
              <w:rPr>
                <w:rFonts w:ascii="Sylfaen" w:hAnsi="Sylfaen"/>
                <w:b/>
                <w:sz w:val="20"/>
                <w:szCs w:val="20"/>
                <w:lang w:eastAsia="ru-RU"/>
              </w:rPr>
              <w:t>1 չափաբաժին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9A084F" w:rsidRDefault="007F63B9" w:rsidP="007F63B9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A084F">
              <w:rPr>
                <w:rFonts w:ascii="Sylfaen" w:hAnsi="Sylfaen"/>
                <w:sz w:val="20"/>
                <w:szCs w:val="20"/>
                <w:lang w:val="af-ZA"/>
              </w:rPr>
              <w:t>«Գազպրոմ Արմենիա» ՓԲԸ աշխատանքի պաշտպանության,էկոլոգիական և որակի կառավարման,տեղեկատվական անվտանգության OHSAS 18001:2007, ISO9001:2008, ISO 14001:2004 ստանդարտների ներդրում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EB3E3E" w:rsidRDefault="00EB3E3E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EB3E3E">
              <w:rPr>
                <w:rFonts w:ascii="Sylfaen" w:hAnsi="Sylfaen"/>
                <w:b/>
                <w:sz w:val="20"/>
                <w:szCs w:val="20"/>
                <w:lang w:eastAsia="ru-RU"/>
              </w:rPr>
              <w:t>2 չափաբաժին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9A084F" w:rsidRDefault="007F63B9" w:rsidP="007F63B9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A084F">
              <w:rPr>
                <w:rFonts w:ascii="Sylfaen" w:hAnsi="Sylfaen"/>
                <w:sz w:val="20"/>
                <w:szCs w:val="20"/>
                <w:lang w:val="af-ZA"/>
              </w:rPr>
              <w:t>Գազպրոմ Արմենիա» ՓԲԸ աշխատանքի պաշտպանության,էկոլոգիական և որակի կառավարման,տեղեկատվական անվտանգության OHSAS 18001:2007, ISO9001:2008, ISO 14001:2004 ստանդարտների հավաստագրում</w:t>
            </w:r>
          </w:p>
        </w:tc>
      </w:tr>
      <w:tr w:rsidR="00EB3E3E" w:rsidRPr="00823AF3" w:rsidTr="007F63B9">
        <w:trPr>
          <w:trHeight w:val="584"/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32628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Ծառայությունների մատուցման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E0105" w:rsidRDefault="00EB3E3E" w:rsidP="00007DD7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EB3E3E" w:rsidRPr="00823AF3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1A3C1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Ծառայությունների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9D6541" w:rsidRDefault="00EB3E3E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Pr="001A3C10">
              <w:rPr>
                <w:rFonts w:ascii="Sylfaen" w:hAnsi="Sylfaen"/>
                <w:sz w:val="20"/>
                <w:szCs w:val="20"/>
                <w:lang w:eastAsia="ru-RU"/>
              </w:rPr>
              <w:t>«Գազպրոմ Արմենիա» ՓԲԸ</w:t>
            </w:r>
          </w:p>
        </w:tc>
      </w:tr>
      <w:tr w:rsidR="00EB3E3E" w:rsidRPr="00213A5C" w:rsidTr="007F63B9">
        <w:trPr>
          <w:trHeight w:val="296"/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40550" w:rsidRDefault="00EB3E3E" w:rsidP="006326B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EB3E3E" w:rsidRPr="00213A5C" w:rsidTr="007F63B9">
        <w:trPr>
          <w:trHeight w:val="296"/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EB3E3E" w:rsidRDefault="00EB3E3E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EB3E3E">
              <w:rPr>
                <w:rFonts w:ascii="Sylfaen" w:hAnsi="Sylfaen"/>
                <w:b/>
                <w:sz w:val="20"/>
                <w:szCs w:val="20"/>
                <w:lang w:eastAsia="ru-RU"/>
              </w:rPr>
              <w:t>1 չափաբաժին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Default="00275EFB" w:rsidP="006326B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78 000 000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05B8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705B8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705B8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EB3E3E" w:rsidRPr="00213A5C" w:rsidTr="007F63B9">
        <w:trPr>
          <w:trHeight w:val="296"/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EB3E3E" w:rsidRDefault="00EB3E3E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EB3E3E">
              <w:rPr>
                <w:rFonts w:ascii="Sylfaen" w:hAnsi="Sylfaen"/>
                <w:b/>
                <w:sz w:val="20"/>
                <w:szCs w:val="20"/>
                <w:lang w:eastAsia="ru-RU"/>
              </w:rPr>
              <w:t>2 չափաբաժին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Default="00275EFB" w:rsidP="00275EFB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48 000 000</w:t>
            </w:r>
            <w:r w:rsidR="00705B8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705B8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705B8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705B8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7A67BF" w:rsidRDefault="00EB3E3E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1B4B4B" w:rsidRDefault="00EB3E3E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ԷԿՍ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EB3E3E" w:rsidRPr="001B4B4B" w:rsidRDefault="00EB3E3E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7A67BF" w:rsidRDefault="00EB3E3E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087372" w:rsidRDefault="00EB3E3E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40550" w:rsidRDefault="00EB3E3E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EB3E3E" w:rsidRPr="00213A5C" w:rsidTr="007F63B9">
        <w:trPr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A57FFC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EB3E3E" w:rsidRPr="00213A5C" w:rsidTr="007F63B9">
        <w:trPr>
          <w:trHeight w:val="161"/>
          <w:jc w:val="center"/>
        </w:trPr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604D7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440550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EB3E3E" w:rsidRPr="005245D3" w:rsidTr="007F63B9">
        <w:trPr>
          <w:trHeight w:val="818"/>
          <w:jc w:val="center"/>
        </w:trPr>
        <w:tc>
          <w:tcPr>
            <w:tcW w:w="112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823AF3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B3E3E" w:rsidRPr="00BF7C0E" w:rsidTr="009A084F">
        <w:trPr>
          <w:trHeight w:val="1581"/>
          <w:jc w:val="center"/>
        </w:trPr>
        <w:tc>
          <w:tcPr>
            <w:tcW w:w="112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823AF3" w:rsidRDefault="00EB3E3E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B3E3E" w:rsidRPr="00BF7C0E" w:rsidTr="007F63B9">
        <w:trPr>
          <w:trHeight w:val="1088"/>
          <w:jc w:val="center"/>
        </w:trPr>
        <w:tc>
          <w:tcPr>
            <w:tcW w:w="112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823AF3" w:rsidRDefault="00EB3E3E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B3E3E" w:rsidRPr="00BF7C0E" w:rsidTr="007F63B9">
        <w:trPr>
          <w:jc w:val="center"/>
        </w:trPr>
        <w:tc>
          <w:tcPr>
            <w:tcW w:w="112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823AF3" w:rsidRDefault="00EB3E3E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B3E3E" w:rsidRPr="00BF7C0E" w:rsidTr="007F63B9">
        <w:trPr>
          <w:trHeight w:val="575"/>
          <w:jc w:val="center"/>
        </w:trPr>
        <w:tc>
          <w:tcPr>
            <w:tcW w:w="112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823AF3" w:rsidRDefault="00EB3E3E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B3E3E" w:rsidRPr="00BF7C0E" w:rsidTr="007F63B9">
        <w:trPr>
          <w:trHeight w:val="575"/>
          <w:jc w:val="center"/>
        </w:trPr>
        <w:tc>
          <w:tcPr>
            <w:tcW w:w="112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E3E" w:rsidRPr="005245D3" w:rsidRDefault="00EB3E3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2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463"/>
      </w:tblGrid>
      <w:tr w:rsidR="00F86C72" w:rsidRPr="00213A5C" w:rsidTr="009A084F">
        <w:trPr>
          <w:trHeight w:val="20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7F63B9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45D4B" w:rsidTr="007F63B9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7F63B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7F63B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7F63B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2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463"/>
      </w:tblGrid>
      <w:tr w:rsidR="00F86C72" w:rsidRPr="00A45D4B" w:rsidTr="00705B82">
        <w:trPr>
          <w:trHeight w:val="6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15DAE" w:rsidRDefault="009A084F" w:rsidP="008973FB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8973FB">
              <w:rPr>
                <w:rFonts w:ascii="Sylfaen" w:hAnsi="Sylfaen"/>
                <w:sz w:val="20"/>
                <w:szCs w:val="20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A3C10">
              <w:rPr>
                <w:rFonts w:ascii="Sylfaen" w:hAnsi="Sylfaen"/>
                <w:sz w:val="20"/>
                <w:szCs w:val="20"/>
              </w:rPr>
              <w:t>9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8973FB">
              <w:rPr>
                <w:rFonts w:ascii="Sylfaen" w:hAnsi="Sylfaen"/>
                <w:sz w:val="20"/>
                <w:szCs w:val="20"/>
              </w:rPr>
              <w:t>07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446217">
              <w:rPr>
                <w:rFonts w:ascii="Sylfaen" w:hAnsi="Sylfaen"/>
                <w:sz w:val="20"/>
                <w:szCs w:val="20"/>
              </w:rPr>
              <w:t>0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9A084F">
        <w:trPr>
          <w:trHeight w:val="84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973FB" w:rsidP="0044621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A084F">
              <w:rPr>
                <w:rFonts w:ascii="Sylfaen" w:hAnsi="Sylfaen"/>
                <w:sz w:val="20"/>
                <w:szCs w:val="20"/>
              </w:rPr>
              <w:t>1</w:t>
            </w:r>
            <w:r w:rsidR="00446217">
              <w:rPr>
                <w:rFonts w:ascii="Sylfaen" w:hAnsi="Sylfaen"/>
                <w:sz w:val="20"/>
                <w:szCs w:val="20"/>
              </w:rPr>
              <w:t>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326B8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7F63B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342913" w:rsidRDefault="007E03CF" w:rsidP="0034291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7E03CF" w:rsidRDefault="008973FB" w:rsidP="001A3C1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07</w:t>
            </w:r>
            <w:r w:rsidR="006326B8">
              <w:rPr>
                <w:rFonts w:ascii="Sylfaen" w:hAnsi="Sylfaen"/>
                <w:sz w:val="20"/>
                <w:szCs w:val="20"/>
              </w:rPr>
              <w:t>.</w:t>
            </w:r>
            <w:r w:rsidR="00446217">
              <w:rPr>
                <w:rFonts w:ascii="Sylfaen" w:hAnsi="Sylfaen"/>
                <w:sz w:val="20"/>
                <w:szCs w:val="20"/>
              </w:rPr>
              <w:t>10</w:t>
            </w:r>
            <w:r w:rsidR="00C95334">
              <w:rPr>
                <w:rFonts w:ascii="Sylfaen" w:hAnsi="Sylfaen"/>
                <w:sz w:val="20"/>
                <w:szCs w:val="20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7F63B9">
        <w:trPr>
          <w:trHeight w:val="1070"/>
        </w:trPr>
        <w:tc>
          <w:tcPr>
            <w:tcW w:w="112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DB4D3F" w:rsidRPr="00156C23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05B82" w:rsidRDefault="00705B8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1A3C10">
        <w:rPr>
          <w:rFonts w:ascii="Sylfaen" w:hAnsi="Sylfaen"/>
          <w:b/>
          <w:bCs/>
          <w:color w:val="000000"/>
          <w:sz w:val="22"/>
          <w:szCs w:val="22"/>
          <w:lang w:eastAsia="ru-RU"/>
        </w:rPr>
        <w:t>11</w:t>
      </w:r>
      <w:r w:rsidR="00FB1707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1A3C10">
        <w:rPr>
          <w:rFonts w:ascii="Times New Roman" w:hAnsi="Times New Roman"/>
          <w:bCs/>
          <w:szCs w:val="22"/>
          <w:lang w:val="en-US"/>
        </w:rPr>
        <w:t>110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1A3C10">
        <w:rPr>
          <w:rFonts w:ascii="Sylfaen" w:hAnsi="Sylfaen" w:cs="Sylfaen"/>
          <w:bCs/>
          <w:sz w:val="24"/>
          <w:szCs w:val="24"/>
          <w:lang w:val="en-US"/>
        </w:rPr>
        <w:t>210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B37C16">
        <w:rPr>
          <w:rFonts w:ascii="Sylfaen" w:hAnsi="Sylfaen" w:cs="Sylfaen"/>
          <w:bCs/>
          <w:sz w:val="24"/>
          <w:szCs w:val="24"/>
          <w:lang w:val="en-US"/>
        </w:rPr>
        <w:t>20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1A3C10">
        <w:rPr>
          <w:rFonts w:ascii="Sylfaen" w:hAnsi="Sylfaen" w:cs="Sylfaen"/>
          <w:bCs/>
          <w:sz w:val="24"/>
          <w:szCs w:val="24"/>
          <w:lang w:val="en-US"/>
        </w:rPr>
        <w:t>9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.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B37C16">
        <w:rPr>
          <w:rFonts w:cs="Times Armenian"/>
          <w:bCs/>
          <w:szCs w:val="22"/>
          <w:lang w:val="en-US"/>
        </w:rPr>
        <w:t>20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1A3C10">
        <w:rPr>
          <w:rFonts w:ascii="Sylfaen" w:hAnsi="Sylfaen"/>
          <w:bCs/>
          <w:szCs w:val="22"/>
          <w:lang w:val="en-US"/>
        </w:rPr>
        <w:t>9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00"/>
        <w:gridCol w:w="6930"/>
      </w:tblGrid>
      <w:tr w:rsidR="006E3098" w:rsidRPr="00A45D4B" w:rsidTr="00864806">
        <w:trPr>
          <w:trHeight w:val="341"/>
        </w:trPr>
        <w:tc>
          <w:tcPr>
            <w:tcW w:w="1053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560B00" w:rsidRDefault="00560B00" w:rsidP="00560B00">
            <w:pPr>
              <w:ind w:left="352" w:right="217" w:firstLine="2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Внедрение</w:t>
            </w:r>
            <w:r w:rsidR="00E0664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и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сертификация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ЗАО «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Газпром Армения»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международных  </w:t>
            </w:r>
            <w:r w:rsidR="004F05CB"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стандартов ISO 9001, ISO 14001, OHSAS 18001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A45D4B" w:rsidTr="008973FB">
        <w:trPr>
          <w:trHeight w:val="368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156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Объем выполняемых </w:t>
            </w:r>
            <w:r w:rsidR="00156C23">
              <w:rPr>
                <w:rFonts w:ascii="Sylfaen" w:hAnsi="Sylfaen"/>
                <w:sz w:val="22"/>
                <w:szCs w:val="22"/>
                <w:lang w:eastAsia="ru-RU"/>
              </w:rPr>
              <w:t>услуг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73FB" w:rsidRDefault="006E3098" w:rsidP="002D0F74">
            <w:pPr>
              <w:pStyle w:val="BodyTextIndent2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  <w:r w:rsidR="00156C23" w:rsidRPr="00771E80">
              <w:rPr>
                <w:rFonts w:ascii="Sylfaen" w:hAnsi="Sylfaen"/>
                <w:b/>
                <w:lang w:val="ru-RU"/>
              </w:rPr>
              <w:t xml:space="preserve">   </w:t>
            </w:r>
            <w:r w:rsidR="00156C23">
              <w:rPr>
                <w:rFonts w:ascii="Sylfaen" w:hAnsi="Sylfaen"/>
                <w:b/>
                <w:lang w:val="hy-AM"/>
              </w:rPr>
              <w:t xml:space="preserve"> </w:t>
            </w:r>
            <w:r w:rsidR="000F54A7">
              <w:rPr>
                <w:rFonts w:ascii="Sylfaen" w:hAnsi="Sylfaen"/>
                <w:b/>
              </w:rPr>
              <w:t xml:space="preserve">               </w:t>
            </w:r>
            <w:r w:rsidR="00156C23" w:rsidRPr="000F54A7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  <w:p w:rsidR="006E3098" w:rsidRPr="002D0F74" w:rsidRDefault="00746DEA" w:rsidP="002D0F74">
            <w:pPr>
              <w:pStyle w:val="BodyTextIndent2"/>
              <w:spacing w:line="240" w:lineRule="auto"/>
              <w:rPr>
                <w:rFonts w:ascii="Sylfaen" w:hAnsi="Sylfaen"/>
                <w:b/>
              </w:rPr>
            </w:pPr>
            <w:hyperlink r:id="rId8" w:history="1">
              <w:r w:rsidR="002D0F74" w:rsidRPr="00326D3D">
                <w:rPr>
                  <w:b/>
                  <w:lang w:val="ru-RU"/>
                </w:rPr>
                <w:t>Закупка осуществляется</w:t>
              </w:r>
            </w:hyperlink>
            <w:r w:rsidR="002D0F74" w:rsidRPr="00326D3D">
              <w:rPr>
                <w:b/>
                <w:lang w:val="ru-RU"/>
              </w:rPr>
              <w:t xml:space="preserve"> двумя лотами</w:t>
            </w:r>
            <w:r w:rsidR="002D0F74" w:rsidRPr="00326D3D">
              <w:rPr>
                <w:b/>
              </w:rPr>
              <w:t>.</w:t>
            </w:r>
          </w:p>
        </w:tc>
      </w:tr>
      <w:tr w:rsidR="00156C23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6C23" w:rsidRPr="000F54A7" w:rsidRDefault="000F54A7" w:rsidP="00156C23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0F54A7">
              <w:rPr>
                <w:b/>
                <w:sz w:val="22"/>
                <w:szCs w:val="22"/>
                <w:lang w:eastAsia="ru-RU"/>
              </w:rPr>
              <w:t>1 лот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6C23" w:rsidRPr="00A765E8" w:rsidRDefault="007F63B9" w:rsidP="007F63B9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Внедрение 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международных  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стандартов 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ISO 9001, ISO 14001, OHSAS 18001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в 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ЗАО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Газпром Армения»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156C23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6C23" w:rsidRPr="000F54A7" w:rsidRDefault="000F54A7" w:rsidP="00156C23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0F54A7">
              <w:rPr>
                <w:b/>
                <w:sz w:val="22"/>
                <w:szCs w:val="22"/>
                <w:lang w:eastAsia="ru-RU"/>
              </w:rPr>
              <w:t>2 лот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6C23" w:rsidRPr="00A765E8" w:rsidRDefault="007F63B9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Сертификация</w:t>
            </w:r>
            <w:r w:rsidRPr="004F05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ЗАО «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Газпром Армения»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международных  </w:t>
            </w:r>
            <w:r w:rsidRPr="00C034E4">
              <w:rPr>
                <w:b/>
                <w:bCs/>
                <w:color w:val="000000"/>
                <w:sz w:val="22"/>
                <w:szCs w:val="22"/>
                <w:lang w:eastAsia="ru-RU"/>
              </w:rPr>
              <w:t>стандартов ISO 9001, ISO 14001, OHSAS 18001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156C23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6C23" w:rsidRPr="00DA5698" w:rsidRDefault="00156C23" w:rsidP="00156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</w:t>
            </w:r>
            <w:r>
              <w:rPr>
                <w:sz w:val="22"/>
                <w:szCs w:val="22"/>
                <w:lang w:eastAsia="ru-RU"/>
              </w:rPr>
              <w:t>услуг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6C23" w:rsidRPr="00A765E8" w:rsidRDefault="00156C23" w:rsidP="00007DD7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7679D6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156C2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Место выполнения </w:t>
            </w:r>
            <w:r w:rsidR="00156C23">
              <w:rPr>
                <w:sz w:val="22"/>
                <w:szCs w:val="22"/>
                <w:lang w:eastAsia="ru-RU"/>
              </w:rPr>
              <w:t>услуг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56C23">
              <w:rPr>
                <w:sz w:val="22"/>
                <w:szCs w:val="22"/>
                <w:lang w:val="ru-RU" w:eastAsia="ru-RU"/>
              </w:rPr>
              <w:t>ЗАО «</w:t>
            </w:r>
            <w:r w:rsidR="00156C23"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 w:rsidR="00156C23">
              <w:rPr>
                <w:sz w:val="22"/>
                <w:szCs w:val="22"/>
                <w:lang w:eastAsia="ru-RU"/>
              </w:rPr>
              <w:t>я</w:t>
            </w:r>
            <w:r w:rsidR="00156C23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40550" w:rsidTr="00864806">
        <w:trPr>
          <w:trHeight w:val="712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F54A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0F54A7" w:rsidRPr="00440550" w:rsidTr="000F54A7">
        <w:trPr>
          <w:trHeight w:val="215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54A7" w:rsidRPr="000F54A7" w:rsidRDefault="000F54A7" w:rsidP="00007DD7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0F54A7">
              <w:rPr>
                <w:b/>
                <w:sz w:val="22"/>
                <w:szCs w:val="22"/>
                <w:lang w:eastAsia="ru-RU"/>
              </w:rPr>
              <w:t>1 лот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54A7" w:rsidRPr="00705B82" w:rsidRDefault="00275EFB" w:rsidP="000F54A7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78 000 000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РА 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НДС)</w:t>
            </w:r>
          </w:p>
        </w:tc>
      </w:tr>
      <w:tr w:rsidR="000F54A7" w:rsidRPr="00440550" w:rsidTr="000F54A7">
        <w:trPr>
          <w:trHeight w:val="260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54A7" w:rsidRPr="000F54A7" w:rsidRDefault="000F54A7" w:rsidP="00007DD7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0F54A7">
              <w:rPr>
                <w:b/>
                <w:sz w:val="22"/>
                <w:szCs w:val="22"/>
                <w:lang w:eastAsia="ru-RU"/>
              </w:rPr>
              <w:t>2 лот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54A7" w:rsidRPr="00705B82" w:rsidRDefault="00275EFB" w:rsidP="00275EFB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48 000 000</w:t>
            </w:r>
            <w:r w:rsidR="00705B82" w:rsidRPr="00705B8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05B82" w:rsidRPr="00705B8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НДС)</w:t>
            </w:r>
          </w:p>
        </w:tc>
      </w:tr>
      <w:tr w:rsidR="006E3098" w:rsidRPr="00440550" w:rsidTr="00705B82">
        <w:trPr>
          <w:trHeight w:val="350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05B82" w:rsidRDefault="006E3098" w:rsidP="00E47B9F">
            <w:pPr>
              <w:rPr>
                <w:b/>
                <w:sz w:val="22"/>
                <w:szCs w:val="22"/>
                <w:lang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05B82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rPr>
          <w:trHeight w:val="1162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64806">
        <w:trPr>
          <w:trHeight w:val="880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864806">
        <w:trPr>
          <w:trHeight w:val="739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24"/>
        <w:gridCol w:w="6906"/>
      </w:tblGrid>
      <w:tr w:rsidR="00F86C72" w:rsidRPr="00A45D4B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A084F" w:rsidP="008973F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="008973FB">
              <w:rPr>
                <w:sz w:val="22"/>
                <w:szCs w:val="22"/>
                <w:lang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015DAE">
              <w:rPr>
                <w:sz w:val="22"/>
                <w:szCs w:val="22"/>
                <w:lang w:eastAsia="ru-RU"/>
              </w:rPr>
              <w:t>0</w:t>
            </w:r>
            <w:r w:rsidR="005A051C">
              <w:rPr>
                <w:sz w:val="22"/>
                <w:szCs w:val="22"/>
                <w:lang w:eastAsia="ru-RU"/>
              </w:rPr>
              <w:t>9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</w:t>
            </w:r>
            <w:r w:rsidR="003429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8973FB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864806">
        <w:trPr>
          <w:trHeight w:val="1046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9234DC" w:rsidRDefault="002A79BA" w:rsidP="0034291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9234DC">
              <w:rPr>
                <w:sz w:val="22"/>
                <w:szCs w:val="22"/>
                <w:lang w:eastAsia="ru-RU"/>
              </w:rPr>
              <w:t xml:space="preserve"> </w:t>
            </w:r>
          </w:p>
          <w:p w:rsidR="00F86C72" w:rsidRPr="00870A6A" w:rsidRDefault="008973FB" w:rsidP="009A084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A084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8973FB" w:rsidP="0044621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A084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864806">
        <w:trPr>
          <w:trHeight w:val="856"/>
        </w:trPr>
        <w:tc>
          <w:tcPr>
            <w:tcW w:w="1053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B12" w:rsidRDefault="007C1B12" w:rsidP="00CC1F35">
      <w:r>
        <w:separator/>
      </w:r>
    </w:p>
  </w:endnote>
  <w:endnote w:type="continuationSeparator" w:id="0">
    <w:p w:rsidR="007C1B12" w:rsidRDefault="007C1B1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B12" w:rsidRDefault="007C1B12" w:rsidP="00CC1F35">
      <w:r>
        <w:separator/>
      </w:r>
    </w:p>
  </w:footnote>
  <w:footnote w:type="continuationSeparator" w:id="0">
    <w:p w:rsidR="007C1B12" w:rsidRDefault="007C1B1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15DAE"/>
    <w:rsid w:val="00026543"/>
    <w:rsid w:val="000279E4"/>
    <w:rsid w:val="00027BB1"/>
    <w:rsid w:val="00032E16"/>
    <w:rsid w:val="00035445"/>
    <w:rsid w:val="000379C4"/>
    <w:rsid w:val="00037A74"/>
    <w:rsid w:val="00044E4F"/>
    <w:rsid w:val="00045CA6"/>
    <w:rsid w:val="00050928"/>
    <w:rsid w:val="000516F1"/>
    <w:rsid w:val="00051CFB"/>
    <w:rsid w:val="00052B86"/>
    <w:rsid w:val="00056C53"/>
    <w:rsid w:val="00060589"/>
    <w:rsid w:val="00065893"/>
    <w:rsid w:val="00070F0A"/>
    <w:rsid w:val="00074DA6"/>
    <w:rsid w:val="0007560C"/>
    <w:rsid w:val="0007655F"/>
    <w:rsid w:val="00087372"/>
    <w:rsid w:val="000939FA"/>
    <w:rsid w:val="00096529"/>
    <w:rsid w:val="000A6F67"/>
    <w:rsid w:val="000A7955"/>
    <w:rsid w:val="000C0EE1"/>
    <w:rsid w:val="000C1230"/>
    <w:rsid w:val="000D7D96"/>
    <w:rsid w:val="000F0CB0"/>
    <w:rsid w:val="000F54A7"/>
    <w:rsid w:val="000F558D"/>
    <w:rsid w:val="000F763E"/>
    <w:rsid w:val="00107548"/>
    <w:rsid w:val="00122403"/>
    <w:rsid w:val="001254F2"/>
    <w:rsid w:val="00126948"/>
    <w:rsid w:val="001318D0"/>
    <w:rsid w:val="0013550E"/>
    <w:rsid w:val="00137B9C"/>
    <w:rsid w:val="001411C7"/>
    <w:rsid w:val="001422E7"/>
    <w:rsid w:val="001449D2"/>
    <w:rsid w:val="00153A3E"/>
    <w:rsid w:val="00156C23"/>
    <w:rsid w:val="00160548"/>
    <w:rsid w:val="001714C8"/>
    <w:rsid w:val="00177E19"/>
    <w:rsid w:val="00186EAC"/>
    <w:rsid w:val="0019680C"/>
    <w:rsid w:val="001A23DA"/>
    <w:rsid w:val="001A3C10"/>
    <w:rsid w:val="001A5629"/>
    <w:rsid w:val="001B020B"/>
    <w:rsid w:val="001B1744"/>
    <w:rsid w:val="001B40C1"/>
    <w:rsid w:val="001B4D79"/>
    <w:rsid w:val="002031A6"/>
    <w:rsid w:val="002056D0"/>
    <w:rsid w:val="00225648"/>
    <w:rsid w:val="00227E83"/>
    <w:rsid w:val="00246E21"/>
    <w:rsid w:val="00254AF1"/>
    <w:rsid w:val="002626CE"/>
    <w:rsid w:val="00263760"/>
    <w:rsid w:val="00275EFB"/>
    <w:rsid w:val="002846B8"/>
    <w:rsid w:val="0029543C"/>
    <w:rsid w:val="002A79BA"/>
    <w:rsid w:val="002B178A"/>
    <w:rsid w:val="002B7E64"/>
    <w:rsid w:val="002C6F1E"/>
    <w:rsid w:val="002D0F74"/>
    <w:rsid w:val="002E0BE3"/>
    <w:rsid w:val="002E67FC"/>
    <w:rsid w:val="002F4B56"/>
    <w:rsid w:val="00304190"/>
    <w:rsid w:val="00317E25"/>
    <w:rsid w:val="00325C82"/>
    <w:rsid w:val="00326281"/>
    <w:rsid w:val="00334888"/>
    <w:rsid w:val="00335A10"/>
    <w:rsid w:val="003404A3"/>
    <w:rsid w:val="0034219A"/>
    <w:rsid w:val="00342913"/>
    <w:rsid w:val="00342A6A"/>
    <w:rsid w:val="00342B90"/>
    <w:rsid w:val="00350AD4"/>
    <w:rsid w:val="003633E5"/>
    <w:rsid w:val="00367048"/>
    <w:rsid w:val="0037272D"/>
    <w:rsid w:val="003762A1"/>
    <w:rsid w:val="00376641"/>
    <w:rsid w:val="00377551"/>
    <w:rsid w:val="0038542E"/>
    <w:rsid w:val="00387A48"/>
    <w:rsid w:val="00392A4D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1CCE"/>
    <w:rsid w:val="004441FE"/>
    <w:rsid w:val="00446217"/>
    <w:rsid w:val="0044717C"/>
    <w:rsid w:val="004479DC"/>
    <w:rsid w:val="00451952"/>
    <w:rsid w:val="00451971"/>
    <w:rsid w:val="00454E99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E6B1B"/>
    <w:rsid w:val="004F05CB"/>
    <w:rsid w:val="004F65F7"/>
    <w:rsid w:val="00503DB9"/>
    <w:rsid w:val="00511D32"/>
    <w:rsid w:val="005446E1"/>
    <w:rsid w:val="0055248F"/>
    <w:rsid w:val="00560B00"/>
    <w:rsid w:val="00573E86"/>
    <w:rsid w:val="00576E59"/>
    <w:rsid w:val="0057768E"/>
    <w:rsid w:val="00585ED4"/>
    <w:rsid w:val="0059469C"/>
    <w:rsid w:val="005948DC"/>
    <w:rsid w:val="005A051C"/>
    <w:rsid w:val="005B5165"/>
    <w:rsid w:val="005B5E39"/>
    <w:rsid w:val="005C1A2D"/>
    <w:rsid w:val="005C453C"/>
    <w:rsid w:val="005C65D7"/>
    <w:rsid w:val="005E7E19"/>
    <w:rsid w:val="006015D7"/>
    <w:rsid w:val="00603347"/>
    <w:rsid w:val="006326B8"/>
    <w:rsid w:val="006517AB"/>
    <w:rsid w:val="00657C3C"/>
    <w:rsid w:val="00666E0C"/>
    <w:rsid w:val="00673053"/>
    <w:rsid w:val="00677EF8"/>
    <w:rsid w:val="006E3098"/>
    <w:rsid w:val="006F1056"/>
    <w:rsid w:val="00703D48"/>
    <w:rsid w:val="00705167"/>
    <w:rsid w:val="00705B82"/>
    <w:rsid w:val="00735102"/>
    <w:rsid w:val="00745676"/>
    <w:rsid w:val="00746DEA"/>
    <w:rsid w:val="00750B80"/>
    <w:rsid w:val="00751D74"/>
    <w:rsid w:val="007679D6"/>
    <w:rsid w:val="00767E70"/>
    <w:rsid w:val="007800BC"/>
    <w:rsid w:val="00782C89"/>
    <w:rsid w:val="00783741"/>
    <w:rsid w:val="007A22B5"/>
    <w:rsid w:val="007A4C71"/>
    <w:rsid w:val="007A639F"/>
    <w:rsid w:val="007A7D65"/>
    <w:rsid w:val="007C1B12"/>
    <w:rsid w:val="007C55C7"/>
    <w:rsid w:val="007D0F8D"/>
    <w:rsid w:val="007D69B1"/>
    <w:rsid w:val="007E03CF"/>
    <w:rsid w:val="007F18DB"/>
    <w:rsid w:val="007F229A"/>
    <w:rsid w:val="007F2668"/>
    <w:rsid w:val="007F63B9"/>
    <w:rsid w:val="00805D4F"/>
    <w:rsid w:val="00815AE6"/>
    <w:rsid w:val="008232A2"/>
    <w:rsid w:val="008373C8"/>
    <w:rsid w:val="008376D2"/>
    <w:rsid w:val="00853D89"/>
    <w:rsid w:val="00854E11"/>
    <w:rsid w:val="008568A9"/>
    <w:rsid w:val="00860F89"/>
    <w:rsid w:val="00861BCA"/>
    <w:rsid w:val="00864806"/>
    <w:rsid w:val="00870A6A"/>
    <w:rsid w:val="00872DDE"/>
    <w:rsid w:val="008747DE"/>
    <w:rsid w:val="0087525C"/>
    <w:rsid w:val="00891E8C"/>
    <w:rsid w:val="00891F05"/>
    <w:rsid w:val="0089561C"/>
    <w:rsid w:val="00895F0F"/>
    <w:rsid w:val="008973FB"/>
    <w:rsid w:val="008A077F"/>
    <w:rsid w:val="008A30E6"/>
    <w:rsid w:val="008B15B7"/>
    <w:rsid w:val="008B782A"/>
    <w:rsid w:val="008C382B"/>
    <w:rsid w:val="008E5CEA"/>
    <w:rsid w:val="008F58B0"/>
    <w:rsid w:val="00903D81"/>
    <w:rsid w:val="0091248D"/>
    <w:rsid w:val="009139B4"/>
    <w:rsid w:val="009234DC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084F"/>
    <w:rsid w:val="009A1D67"/>
    <w:rsid w:val="009A3AE2"/>
    <w:rsid w:val="009B6297"/>
    <w:rsid w:val="009B63A4"/>
    <w:rsid w:val="009C3A3B"/>
    <w:rsid w:val="009C63CE"/>
    <w:rsid w:val="009C6EB0"/>
    <w:rsid w:val="009D1C9D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354D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47BF"/>
    <w:rsid w:val="00B06B71"/>
    <w:rsid w:val="00B0744A"/>
    <w:rsid w:val="00B15C0D"/>
    <w:rsid w:val="00B22DF3"/>
    <w:rsid w:val="00B265A4"/>
    <w:rsid w:val="00B37C16"/>
    <w:rsid w:val="00B37E91"/>
    <w:rsid w:val="00B40F61"/>
    <w:rsid w:val="00B52E62"/>
    <w:rsid w:val="00B572A1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E3104"/>
    <w:rsid w:val="00BF1481"/>
    <w:rsid w:val="00BF1AE8"/>
    <w:rsid w:val="00C008B0"/>
    <w:rsid w:val="00C00DF7"/>
    <w:rsid w:val="00C01566"/>
    <w:rsid w:val="00C034E4"/>
    <w:rsid w:val="00C05D3B"/>
    <w:rsid w:val="00C21160"/>
    <w:rsid w:val="00C27533"/>
    <w:rsid w:val="00C27F4B"/>
    <w:rsid w:val="00C422DB"/>
    <w:rsid w:val="00C44586"/>
    <w:rsid w:val="00C556FB"/>
    <w:rsid w:val="00C573BC"/>
    <w:rsid w:val="00C716B6"/>
    <w:rsid w:val="00C72E1E"/>
    <w:rsid w:val="00C8259C"/>
    <w:rsid w:val="00C82996"/>
    <w:rsid w:val="00C85813"/>
    <w:rsid w:val="00C90165"/>
    <w:rsid w:val="00C922B3"/>
    <w:rsid w:val="00C946B1"/>
    <w:rsid w:val="00C95334"/>
    <w:rsid w:val="00C960C2"/>
    <w:rsid w:val="00CA6D7D"/>
    <w:rsid w:val="00CB58A3"/>
    <w:rsid w:val="00CB6AF7"/>
    <w:rsid w:val="00CB7327"/>
    <w:rsid w:val="00CC1F35"/>
    <w:rsid w:val="00CC4210"/>
    <w:rsid w:val="00CC5A30"/>
    <w:rsid w:val="00CC6CF6"/>
    <w:rsid w:val="00CD36E3"/>
    <w:rsid w:val="00CF2C42"/>
    <w:rsid w:val="00CF5F1A"/>
    <w:rsid w:val="00CF7904"/>
    <w:rsid w:val="00D01754"/>
    <w:rsid w:val="00D12460"/>
    <w:rsid w:val="00D16109"/>
    <w:rsid w:val="00D17698"/>
    <w:rsid w:val="00D3216F"/>
    <w:rsid w:val="00D33C11"/>
    <w:rsid w:val="00D404A7"/>
    <w:rsid w:val="00D45C12"/>
    <w:rsid w:val="00D52F7E"/>
    <w:rsid w:val="00D621B3"/>
    <w:rsid w:val="00D65B4F"/>
    <w:rsid w:val="00D746DB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D28F9"/>
    <w:rsid w:val="00DE00C6"/>
    <w:rsid w:val="00DE3127"/>
    <w:rsid w:val="00DE3B1E"/>
    <w:rsid w:val="00DE6C1A"/>
    <w:rsid w:val="00DF3066"/>
    <w:rsid w:val="00DF431B"/>
    <w:rsid w:val="00E002CD"/>
    <w:rsid w:val="00E0272B"/>
    <w:rsid w:val="00E02C08"/>
    <w:rsid w:val="00E03B6C"/>
    <w:rsid w:val="00E03E63"/>
    <w:rsid w:val="00E06643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4756"/>
    <w:rsid w:val="00E774BD"/>
    <w:rsid w:val="00E82A5C"/>
    <w:rsid w:val="00E87B88"/>
    <w:rsid w:val="00E94132"/>
    <w:rsid w:val="00EB02A4"/>
    <w:rsid w:val="00EB3E3E"/>
    <w:rsid w:val="00EB3F38"/>
    <w:rsid w:val="00EB5592"/>
    <w:rsid w:val="00EC10D0"/>
    <w:rsid w:val="00EC3FB8"/>
    <w:rsid w:val="00EC6FEA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1707"/>
    <w:rsid w:val="00FB25EE"/>
    <w:rsid w:val="00FB3E31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05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15DAE"/>
  </w:style>
  <w:style w:type="character" w:customStyle="1" w:styleId="Heading1Char">
    <w:name w:val="Heading 1 Char"/>
    <w:basedOn w:val="DefaultParagraphFont"/>
    <w:link w:val="Heading1"/>
    <w:uiPriority w:val="9"/>
    <w:rsid w:val="004F05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D0F7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D0F7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745&amp;bih=828&amp;q=%D0%97%D0%B0%D0%BA%D1%83%D0%BF%D0%BA%D0%B0+%D0%BE%D1%81%D1%83%D1%89%D0%B5%D1%81%D1%82%D0%B2%D0%BB%D1%8F%D0%B5%D1%82%D1%81%D1%8F&amp;spell=1&amp;sa=X&amp;ved=0ahUKEwjmg7Gin5HPAhXFliwKHb1MDYc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B00C1-E6DA-4AB0-B2C5-6EBA48A8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218</cp:revision>
  <cp:lastPrinted>2014-09-24T06:50:00Z</cp:lastPrinted>
  <dcterms:created xsi:type="dcterms:W3CDTF">2013-10-17T00:49:00Z</dcterms:created>
  <dcterms:modified xsi:type="dcterms:W3CDTF">2016-09-23T10:30:00Z</dcterms:modified>
</cp:coreProperties>
</file>