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02" w:rsidRPr="00224522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24522">
        <w:rPr>
          <w:rFonts w:ascii="GHEA Grapalat" w:hAnsi="GHEA Grapalat"/>
          <w:b/>
          <w:i/>
          <w:sz w:val="22"/>
          <w:szCs w:val="22"/>
          <w:lang w:val="af-ZA"/>
        </w:rPr>
        <w:t>ОБЬЯВЛЕНИЕ</w:t>
      </w:r>
    </w:p>
    <w:p w:rsidR="00014D02" w:rsidRPr="00224522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224522">
        <w:rPr>
          <w:rFonts w:ascii="GHEA Grapalat" w:hAnsi="GHEA Grapalat"/>
          <w:b/>
          <w:i/>
          <w:sz w:val="22"/>
          <w:szCs w:val="22"/>
          <w:lang w:val="af-ZA"/>
        </w:rPr>
        <w:t>Об открытой процедуре</w:t>
      </w:r>
    </w:p>
    <w:p w:rsidR="00014D02" w:rsidRPr="009C5415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224522">
        <w:rPr>
          <w:rFonts w:ascii="GHEA Grapalat" w:hAnsi="GHEA Grapalat"/>
          <w:b/>
          <w:i/>
          <w:sz w:val="22"/>
          <w:szCs w:val="22"/>
          <w:lang w:val="ru-RU"/>
        </w:rPr>
        <w:t xml:space="preserve">Данный текст 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утвержден решением «</w:t>
      </w:r>
      <w:r>
        <w:rPr>
          <w:rFonts w:ascii="GHEA Grapalat" w:hAnsi="GHEA Grapalat"/>
          <w:b/>
          <w:i/>
          <w:sz w:val="22"/>
          <w:szCs w:val="22"/>
          <w:lang w:val="ru-RU"/>
        </w:rPr>
        <w:t>01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» ко</w:t>
      </w:r>
      <w:r>
        <w:rPr>
          <w:rFonts w:ascii="GHEA Grapalat" w:hAnsi="GHEA Grapalat"/>
          <w:b/>
          <w:i/>
          <w:sz w:val="22"/>
          <w:szCs w:val="22"/>
          <w:lang w:val="ru-RU"/>
        </w:rPr>
        <w:t>миссии открытой процедуры от «</w:t>
      </w:r>
      <w:r w:rsidR="00BB7410" w:rsidRPr="00BB7410">
        <w:rPr>
          <w:rFonts w:ascii="GHEA Grapalat" w:hAnsi="GHEA Grapalat"/>
          <w:b/>
          <w:i/>
          <w:sz w:val="22"/>
          <w:szCs w:val="22"/>
          <w:lang w:val="ru-RU"/>
        </w:rPr>
        <w:t>6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 xml:space="preserve">» </w:t>
      </w:r>
      <w:r>
        <w:rPr>
          <w:rFonts w:ascii="GHEA Grapalat" w:hAnsi="GHEA Grapalat"/>
          <w:b/>
          <w:i/>
          <w:sz w:val="22"/>
          <w:szCs w:val="22"/>
          <w:lang w:val="ru-RU"/>
        </w:rPr>
        <w:t>октябрь</w:t>
      </w:r>
      <w:r w:rsidRPr="009C54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 xml:space="preserve"> 2016г.  и публикуется согласно 24-й статье закона РА «О закупках»</w:t>
      </w:r>
    </w:p>
    <w:p w:rsidR="00014D02" w:rsidRPr="00BB7410" w:rsidRDefault="00014D02" w:rsidP="00014D02">
      <w:pPr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9C5415">
        <w:rPr>
          <w:rFonts w:ascii="GHEA Grapalat" w:hAnsi="GHEA Grapalat"/>
          <w:b/>
          <w:i/>
          <w:sz w:val="22"/>
          <w:szCs w:val="22"/>
          <w:lang w:val="ru-RU"/>
        </w:rPr>
        <w:t xml:space="preserve">Код открытой процедуры «ТМ - </w:t>
      </w:r>
      <w:r w:rsidRPr="009C5415">
        <w:rPr>
          <w:rFonts w:ascii="GHEA Grapalat" w:hAnsi="GHEA Grapalat"/>
          <w:b/>
          <w:i/>
          <w:lang w:val="ru-RU"/>
        </w:rPr>
        <w:t>ОПРП-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1</w:t>
      </w:r>
      <w:r w:rsidRPr="009C5415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Pr="009C5415">
        <w:rPr>
          <w:rFonts w:ascii="GHEA Grapalat" w:hAnsi="GHEA Grapalat"/>
          <w:b/>
          <w:i/>
          <w:sz w:val="22"/>
          <w:szCs w:val="22"/>
          <w:lang w:val="ru-RU"/>
        </w:rPr>
        <w:t>/0</w:t>
      </w:r>
      <w:r w:rsidR="00BB7410" w:rsidRPr="00BB7410">
        <w:rPr>
          <w:rFonts w:ascii="GHEA Grapalat" w:hAnsi="GHEA Grapalat"/>
          <w:b/>
          <w:i/>
          <w:sz w:val="22"/>
          <w:szCs w:val="22"/>
          <w:lang w:val="ru-RU"/>
        </w:rPr>
        <w:t>5</w:t>
      </w:r>
    </w:p>
    <w:p w:rsidR="00014D02" w:rsidRPr="009C5415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C5415">
        <w:rPr>
          <w:rFonts w:ascii="GHEA Grapalat" w:hAnsi="GHEA Grapalat"/>
          <w:sz w:val="22"/>
          <w:szCs w:val="22"/>
          <w:lang w:val="ru-RU"/>
        </w:rPr>
        <w:t xml:space="preserve">  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Заказчик:Тавушский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марзпетаран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Республики Армения, который находится </w:t>
      </w:r>
      <w:r w:rsidRPr="009C5415">
        <w:rPr>
          <w:rFonts w:ascii="GHEA Grapalat" w:hAnsi="GHEA Grapalat"/>
          <w:sz w:val="20"/>
          <w:szCs w:val="20"/>
          <w:lang w:val="hy-AM"/>
        </w:rPr>
        <w:t>по адресу</w:t>
      </w:r>
      <w:r w:rsidRPr="009C5415">
        <w:rPr>
          <w:rFonts w:ascii="GHEA Grapalat" w:hAnsi="GHEA Grapalat"/>
          <w:sz w:val="20"/>
          <w:szCs w:val="20"/>
          <w:lang w:val="ru-RU"/>
        </w:rPr>
        <w:t xml:space="preserve"> РА,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Тавушский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марз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г. Иджеван,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ул</w:t>
      </w:r>
      <w:proofErr w:type="gramStart"/>
      <w:r w:rsidRPr="009C5415">
        <w:rPr>
          <w:rFonts w:ascii="GHEA Grapalat" w:hAnsi="GHEA Grapalat"/>
          <w:sz w:val="20"/>
          <w:szCs w:val="20"/>
          <w:lang w:val="ru-RU"/>
        </w:rPr>
        <w:t>.С</w:t>
      </w:r>
      <w:proofErr w:type="gramEnd"/>
      <w:r w:rsidRPr="009C5415">
        <w:rPr>
          <w:rFonts w:ascii="GHEA Grapalat" w:hAnsi="GHEA Grapalat"/>
          <w:sz w:val="20"/>
          <w:szCs w:val="20"/>
          <w:lang w:val="ru-RU"/>
        </w:rPr>
        <w:t>агманадрутян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1</w:t>
      </w:r>
      <w:r w:rsidRPr="009C5415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обьявляет</w:t>
      </w:r>
      <w:proofErr w:type="spellEnd"/>
      <w:r w:rsidRPr="009C5415">
        <w:rPr>
          <w:rFonts w:ascii="GHEA Grapalat" w:hAnsi="GHEA Grapalat"/>
          <w:sz w:val="20"/>
          <w:szCs w:val="20"/>
          <w:lang w:val="ru-RU"/>
        </w:rPr>
        <w:t xml:space="preserve"> открытую процедуру.</w:t>
      </w:r>
    </w:p>
    <w:p w:rsidR="00014D02" w:rsidRPr="009C5415" w:rsidRDefault="00014D02" w:rsidP="00014D02">
      <w:pPr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C5415">
        <w:rPr>
          <w:rFonts w:ascii="GHEA Grapalat" w:hAnsi="GHEA Grapalat"/>
          <w:sz w:val="20"/>
          <w:szCs w:val="20"/>
          <w:lang w:val="ru-RU"/>
        </w:rPr>
        <w:t xml:space="preserve">   Победившему участнику открытой процедуры по установленному порядку будет предложено заключить контракт с целью выполнения работ:</w:t>
      </w:r>
      <w:proofErr w:type="gramStart"/>
      <w:r w:rsidRPr="009C5415">
        <w:rPr>
          <w:rFonts w:ascii="GHEA Grapalat" w:hAnsi="GHEA Grapalat"/>
          <w:sz w:val="20"/>
          <w:szCs w:val="20"/>
          <w:lang w:val="ru-RU"/>
        </w:rPr>
        <w:t xml:space="preserve"> </w:t>
      </w:r>
      <w:r w:rsidRPr="009C5415">
        <w:rPr>
          <w:rFonts w:ascii="GHEA Grapalat" w:hAnsi="GHEA Grapalat"/>
          <w:i/>
          <w:sz w:val="20"/>
          <w:szCs w:val="20"/>
          <w:lang w:val="ru-RU"/>
        </w:rPr>
        <w:t>,</w:t>
      </w:r>
      <w:proofErr w:type="gramEnd"/>
      <w:r w:rsidRPr="009C5415">
        <w:rPr>
          <w:rFonts w:ascii="GHEA Grapalat" w:hAnsi="GHEA Grapalat"/>
          <w:i/>
          <w:sz w:val="20"/>
          <w:szCs w:val="20"/>
          <w:lang w:val="ru-RU"/>
        </w:rPr>
        <w:t>,</w:t>
      </w:r>
      <w:r w:rsidR="00BB7410" w:rsidRPr="00BB7410">
        <w:rPr>
          <w:rFonts w:ascii="GHEA Grapalat" w:hAnsi="GHEA Grapalat"/>
          <w:i/>
          <w:sz w:val="20"/>
          <w:szCs w:val="20"/>
          <w:lang w:val="ru-RU"/>
        </w:rPr>
        <w:t xml:space="preserve">Строительство водопроводов общины </w:t>
      </w:r>
      <w:proofErr w:type="spellStart"/>
      <w:r w:rsidR="00BB7410" w:rsidRPr="00BB7410">
        <w:rPr>
          <w:rFonts w:ascii="GHEA Grapalat" w:hAnsi="GHEA Grapalat"/>
          <w:i/>
          <w:sz w:val="20"/>
          <w:szCs w:val="20"/>
          <w:lang w:val="ru-RU"/>
        </w:rPr>
        <w:t>Джуджеван</w:t>
      </w:r>
      <w:proofErr w:type="spell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,,/далее Контракт/. 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C5415">
        <w:rPr>
          <w:rFonts w:ascii="GHEA Grapalat" w:hAnsi="GHEA Grapalat"/>
          <w:sz w:val="20"/>
          <w:szCs w:val="20"/>
          <w:lang w:val="ru-RU"/>
        </w:rPr>
        <w:t xml:space="preserve">   Согласно  6-ой статье закона РА «О закупках», все лица, независимо от того обстоятельства, являются ли они иностранным физическим лицом, организацией или  лицом без гражданства, имеют равное право на участие в открытой процедуре.  </w:t>
      </w:r>
      <w:proofErr w:type="gramStart"/>
      <w:r w:rsidRPr="009C5415">
        <w:rPr>
          <w:rFonts w:ascii="GHEA Grapalat" w:hAnsi="GHEA Grapalat"/>
          <w:sz w:val="20"/>
          <w:szCs w:val="20"/>
          <w:lang w:val="ru-RU"/>
        </w:rPr>
        <w:t>В открытой процедуре не имеют право участвовать лица, которые признаны</w:t>
      </w:r>
      <w:r w:rsidRPr="009375C3">
        <w:rPr>
          <w:rFonts w:ascii="GHEA Grapalat" w:hAnsi="GHEA Grapalat"/>
          <w:sz w:val="20"/>
          <w:szCs w:val="20"/>
          <w:lang w:val="ru-RU"/>
        </w:rPr>
        <w:t xml:space="preserve">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</w:t>
      </w:r>
      <w:proofErr w:type="gramEnd"/>
      <w:r w:rsidRPr="009375C3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gramStart"/>
      <w:r w:rsidRPr="009375C3">
        <w:rPr>
          <w:rFonts w:ascii="GHEA Grapalat" w:hAnsi="GHEA Grapalat"/>
          <w:sz w:val="20"/>
          <w:szCs w:val="20"/>
          <w:lang w:val="ru-RU"/>
        </w:rPr>
        <w:t>порядке</w:t>
      </w:r>
      <w:proofErr w:type="gramEnd"/>
      <w:r w:rsidRPr="009375C3">
        <w:rPr>
          <w:rFonts w:ascii="GHEA Grapalat" w:hAnsi="GHEA Grapalat"/>
          <w:sz w:val="20"/>
          <w:szCs w:val="20"/>
          <w:lang w:val="ru-RU"/>
        </w:rPr>
        <w:t>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Участник должен осуществлять профессиональную деятельность, соответствующую деятельности, предусмотренной контрактом, и должен обладать профессиональным опытом, техническими средствами, финансовыми средствами, трудовыми ресурсами, требующимися по приглашению для выполнения обязательств, предусмотренных контрактом.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Победивший участник определяется из числа участников, представивших удовлетворительно оцененные заявки, по принципу предпочтения участника, представившего предложение минимальной цены, с которым заключается контракт.   Для получения приглашения на участие в данной процедуре необходимо обратиться к «</w:t>
      </w:r>
      <w:r w:rsidRPr="009C5415">
        <w:rPr>
          <w:rFonts w:ascii="GHEA Grapalat" w:hAnsi="GHEA Grapalat"/>
          <w:sz w:val="20"/>
          <w:szCs w:val="20"/>
          <w:lang w:val="ru-RU"/>
        </w:rPr>
        <w:t xml:space="preserve">Заказчику» до </w:t>
      </w:r>
      <w:r w:rsidRPr="003136A2">
        <w:rPr>
          <w:rFonts w:ascii="GHEA Grapalat" w:hAnsi="GHEA Grapalat"/>
          <w:b/>
          <w:sz w:val="20"/>
          <w:szCs w:val="20"/>
          <w:lang w:val="ru-RU"/>
        </w:rPr>
        <w:t>1</w:t>
      </w:r>
      <w:r w:rsidR="00CA3CCE" w:rsidRPr="003136A2">
        <w:rPr>
          <w:rFonts w:ascii="GHEA Grapalat" w:hAnsi="GHEA Grapalat"/>
          <w:b/>
          <w:sz w:val="20"/>
          <w:szCs w:val="20"/>
          <w:lang w:val="ru-RU"/>
        </w:rPr>
        <w:t>1</w:t>
      </w:r>
      <w:r w:rsidRPr="003136A2">
        <w:rPr>
          <w:rFonts w:ascii="GHEA Grapalat" w:hAnsi="GHEA Grapalat"/>
          <w:b/>
          <w:sz w:val="20"/>
          <w:szCs w:val="20"/>
          <w:lang w:val="ru-RU"/>
        </w:rPr>
        <w:t>:00 ч. 40-ого дня,</w:t>
      </w:r>
      <w:r w:rsidRPr="003136A2">
        <w:rPr>
          <w:rFonts w:ascii="GHEA Grapalat" w:hAnsi="GHEA Grapalat"/>
          <w:sz w:val="20"/>
          <w:szCs w:val="20"/>
          <w:lang w:val="ru-RU"/>
        </w:rPr>
        <w:t xml:space="preserve"> считая со дня опубликования данного объявления. </w:t>
      </w:r>
      <w:r w:rsidRPr="003136A2">
        <w:rPr>
          <w:sz w:val="20"/>
          <w:szCs w:val="20"/>
          <w:lang w:val="es-ES"/>
        </w:rPr>
        <w:t xml:space="preserve">Для получения 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3136A2">
        <w:rPr>
          <w:sz w:val="20"/>
          <w:szCs w:val="20"/>
          <w:lang w:val="es-ES"/>
        </w:rPr>
        <w:t>открытой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es-ES"/>
        </w:rPr>
        <w:t>процедуры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ru-RU"/>
        </w:rPr>
        <w:t>в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ru-RU"/>
        </w:rPr>
        <w:t>документальной</w:t>
      </w:r>
      <w:r w:rsidRPr="003136A2">
        <w:rPr>
          <w:rFonts w:ascii="Times LatRus" w:hAnsi="Times LatRus"/>
          <w:sz w:val="20"/>
          <w:szCs w:val="20"/>
          <w:lang w:val="es-ES"/>
        </w:rPr>
        <w:t xml:space="preserve"> </w:t>
      </w:r>
      <w:r w:rsidRPr="003136A2">
        <w:rPr>
          <w:sz w:val="20"/>
          <w:szCs w:val="20"/>
          <w:lang w:val="ru-RU"/>
        </w:rPr>
        <w:t xml:space="preserve">форме </w:t>
      </w:r>
      <w:r w:rsidRPr="003136A2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3136A2">
        <w:rPr>
          <w:sz w:val="20"/>
          <w:szCs w:val="20"/>
          <w:lang w:val="ru-RU"/>
        </w:rPr>
        <w:t>х</w:t>
      </w:r>
      <w:proofErr w:type="spellEnd"/>
      <w:r w:rsidRPr="003136A2">
        <w:rPr>
          <w:rFonts w:ascii="Times LatRus" w:hAnsi="Times LatRus"/>
          <w:sz w:val="20"/>
          <w:szCs w:val="20"/>
          <w:lang w:val="es-ES"/>
        </w:rPr>
        <w:t>îäèìî</w:t>
      </w:r>
      <w:r w:rsidRPr="003136A2">
        <w:rPr>
          <w:sz w:val="20"/>
          <w:szCs w:val="20"/>
          <w:lang w:val="ru-RU"/>
        </w:rPr>
        <w:t xml:space="preserve"> Заказчику предоставить письменное заявление.</w:t>
      </w:r>
      <w:r w:rsidRPr="009375C3">
        <w:rPr>
          <w:sz w:val="20"/>
          <w:szCs w:val="20"/>
          <w:lang w:val="ru-RU"/>
        </w:rPr>
        <w:t xml:space="preserve"> </w:t>
      </w:r>
    </w:p>
    <w:p w:rsidR="00014D02" w:rsidRPr="009375C3" w:rsidRDefault="00014D02" w:rsidP="00014D02">
      <w:pPr>
        <w:pStyle w:val="a3"/>
        <w:spacing w:line="240" w:lineRule="auto"/>
        <w:ind w:firstLine="540"/>
        <w:rPr>
          <w:rFonts w:ascii="GHEA Mariam" w:hAnsi="GHEA Mariam" w:cs="Sylfaen"/>
          <w:i w:val="0"/>
          <w:lang w:val="ru-RU"/>
        </w:rPr>
      </w:pPr>
      <w:r w:rsidRPr="009375C3">
        <w:rPr>
          <w:rFonts w:ascii="GHEA Mariam" w:hAnsi="GHEA Mariam" w:cs="Sylfaen"/>
          <w:i w:val="0"/>
          <w:lang w:val="ru-RU"/>
        </w:rPr>
        <w:t xml:space="preserve">Заказчик обеспечивает бесплатное предоставление документального приглашения, после получения запроса на следующий рабочий день. </w:t>
      </w:r>
      <w:proofErr w:type="gramStart"/>
      <w:r w:rsidRPr="009375C3">
        <w:rPr>
          <w:rFonts w:ascii="GHEA Grapalat" w:hAnsi="GHEA Grapalat"/>
          <w:lang w:val="ru-RU"/>
        </w:rPr>
        <w:t>В случае пятидесятикратного превышения базовой единицы закупок, кроме армянского, заявки можно представлять также на русском и /или/ английском языках.</w:t>
      </w:r>
      <w:proofErr w:type="gramEnd"/>
      <w:r w:rsidRPr="009375C3">
        <w:rPr>
          <w:rFonts w:ascii="GHEA Mariam" w:hAnsi="GHEA Mariam" w:cs="Sylfaen"/>
          <w:i w:val="0"/>
          <w:lang w:val="ru-RU"/>
        </w:rPr>
        <w:t xml:space="preserve"> Для получения приглашения на русском или английском языках, Заказчику нужно предоставить письменное заявление. Заказчик обеспечивает предоставление приглашения на русском или английском языках</w:t>
      </w:r>
      <w:proofErr w:type="gramStart"/>
      <w:r w:rsidRPr="009375C3">
        <w:rPr>
          <w:rFonts w:ascii="GHEA Mariam" w:hAnsi="GHEA Mariam" w:cs="Sylfaen"/>
          <w:i w:val="0"/>
          <w:lang w:val="ru-RU"/>
        </w:rPr>
        <w:t xml:space="preserve"> ,</w:t>
      </w:r>
      <w:proofErr w:type="gramEnd"/>
      <w:r w:rsidRPr="009375C3">
        <w:rPr>
          <w:rFonts w:ascii="GHEA Mariam" w:hAnsi="GHEA Mariam" w:cs="Sylfaen"/>
          <w:i w:val="0"/>
          <w:lang w:val="ru-RU"/>
        </w:rPr>
        <w:t xml:space="preserve">  после получения запроса  в течение следующих десяти  рабочих дней.</w:t>
      </w:r>
      <w:r w:rsidRPr="009375C3">
        <w:rPr>
          <w:rFonts w:ascii="GHEA Grapalat" w:hAnsi="GHEA Grapalat"/>
          <w:lang w:val="ru-RU"/>
        </w:rPr>
        <w:t xml:space="preserve">. Заказчик предоставляет русскую или английскую версию приглашения после предоставления копии документа, выданного банком, </w:t>
      </w:r>
      <w:proofErr w:type="spellStart"/>
      <w:r w:rsidRPr="009375C3">
        <w:rPr>
          <w:rFonts w:ascii="GHEA Grapalat" w:hAnsi="GHEA Grapalat"/>
          <w:lang w:val="ru-RU"/>
        </w:rPr>
        <w:t>пот</w:t>
      </w:r>
      <w:r w:rsidR="0043486E">
        <w:rPr>
          <w:rFonts w:ascii="GHEA Grapalat" w:hAnsi="GHEA Grapalat"/>
          <w:lang w:val="ru-RU"/>
        </w:rPr>
        <w:t>верждающую</w:t>
      </w:r>
      <w:proofErr w:type="spellEnd"/>
      <w:r w:rsidR="0043486E">
        <w:rPr>
          <w:rFonts w:ascii="GHEA Grapalat" w:hAnsi="GHEA Grapalat"/>
          <w:lang w:val="ru-RU"/>
        </w:rPr>
        <w:t xml:space="preserve"> выплату </w:t>
      </w:r>
      <w:r w:rsidR="001F4230" w:rsidRPr="001F4230">
        <w:rPr>
          <w:rFonts w:ascii="GHEA Grapalat" w:hAnsi="GHEA Grapalat"/>
          <w:lang w:val="ru-RU"/>
        </w:rPr>
        <w:t>300</w:t>
      </w:r>
      <w:r w:rsidRPr="009375C3">
        <w:rPr>
          <w:rFonts w:ascii="GHEA Grapalat" w:hAnsi="GHEA Grapalat"/>
          <w:lang w:val="ru-RU"/>
        </w:rPr>
        <w:t xml:space="preserve">000 </w:t>
      </w:r>
      <w:proofErr w:type="spellStart"/>
      <w:r w:rsidRPr="009375C3">
        <w:rPr>
          <w:rFonts w:ascii="GHEA Grapalat" w:hAnsi="GHEA Grapalat"/>
          <w:lang w:val="ru-RU"/>
        </w:rPr>
        <w:t>драммов</w:t>
      </w:r>
      <w:proofErr w:type="spellEnd"/>
      <w:r w:rsidRPr="009375C3">
        <w:rPr>
          <w:rFonts w:ascii="GHEA Grapalat" w:hAnsi="GHEA Grapalat"/>
          <w:lang w:val="ru-RU"/>
        </w:rPr>
        <w:t>,  в течение десяти дней после получения такого запроса.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При запросе о предоставлении приглашения в электронном виде Заказчик обеспечивает предоставление приглашения в электронной форме в течение рабочего дня, следующего за днем получения заявления. 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  Неполучение приглашения в порядке, предусмотренном данным приглашением, не ограничивает право участника на участие в данной процедуре. </w:t>
      </w:r>
    </w:p>
    <w:p w:rsidR="00014D02" w:rsidRPr="00162441" w:rsidRDefault="00014D02" w:rsidP="00014D02">
      <w:pPr>
        <w:autoSpaceDE w:val="0"/>
        <w:autoSpaceDN w:val="0"/>
        <w:adjustRightInd w:val="0"/>
        <w:ind w:right="-234" w:firstLine="567"/>
        <w:jc w:val="both"/>
        <w:rPr>
          <w:rFonts w:eastAsia="Calibri"/>
          <w:sz w:val="20"/>
          <w:szCs w:val="20"/>
          <w:lang w:val="ru-RU"/>
        </w:rPr>
      </w:pPr>
      <w:r w:rsidRPr="009375C3">
        <w:rPr>
          <w:rFonts w:eastAsia="Calibri"/>
          <w:sz w:val="20"/>
          <w:szCs w:val="20"/>
          <w:lang w:val="ru-RU"/>
        </w:rPr>
        <w:t>Заявки открытой процедуры необходимо представить в электронной форме</w:t>
      </w:r>
      <w:r w:rsidRPr="009375C3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r w:rsidRPr="009375C3">
        <w:rPr>
          <w:rFonts w:ascii="Calibri" w:eastAsia="Calibri" w:hAnsi="Calibri"/>
          <w:sz w:val="20"/>
          <w:szCs w:val="20"/>
          <w:lang w:val="es-ES"/>
        </w:rPr>
        <w:t xml:space="preserve">на вебстранице </w:t>
      </w:r>
      <w:r w:rsidR="00F6289B">
        <w:fldChar w:fldCharType="begin"/>
      </w:r>
      <w:r w:rsidR="00E13CAA">
        <w:instrText>HYPERLINK</w:instrText>
      </w:r>
      <w:r w:rsidR="00E13CAA" w:rsidRPr="00BB7410">
        <w:rPr>
          <w:lang w:val="ru-RU"/>
        </w:rPr>
        <w:instrText xml:space="preserve"> "</w:instrText>
      </w:r>
      <w:r w:rsidR="00E13CAA">
        <w:instrText>http</w:instrText>
      </w:r>
      <w:r w:rsidR="00E13CAA" w:rsidRPr="00BB7410">
        <w:rPr>
          <w:lang w:val="ru-RU"/>
        </w:rPr>
        <w:instrText>://</w:instrText>
      </w:r>
      <w:r w:rsidR="00E13CAA">
        <w:instrText>www</w:instrText>
      </w:r>
      <w:r w:rsidR="00E13CAA" w:rsidRPr="00BB7410">
        <w:rPr>
          <w:lang w:val="ru-RU"/>
        </w:rPr>
        <w:instrText>.</w:instrText>
      </w:r>
      <w:r w:rsidR="00E13CAA">
        <w:instrText>armeps</w:instrText>
      </w:r>
      <w:r w:rsidR="00E13CAA" w:rsidRPr="00BB7410">
        <w:rPr>
          <w:lang w:val="ru-RU"/>
        </w:rPr>
        <w:instrText>.</w:instrText>
      </w:r>
      <w:r w:rsidR="00E13CAA">
        <w:instrText>am</w:instrText>
      </w:r>
      <w:r w:rsidR="00E13CAA" w:rsidRPr="00BB7410">
        <w:rPr>
          <w:lang w:val="ru-RU"/>
        </w:rPr>
        <w:instrText>"</w:instrText>
      </w:r>
      <w:r w:rsidR="00F6289B">
        <w:fldChar w:fldCharType="separate"/>
      </w:r>
      <w:r w:rsidRPr="009375C3">
        <w:rPr>
          <w:rFonts w:ascii="Calibri" w:eastAsia="Calibri" w:hAnsi="Calibri"/>
          <w:sz w:val="20"/>
          <w:szCs w:val="20"/>
          <w:u w:val="single"/>
          <w:lang w:val="es-ES"/>
        </w:rPr>
        <w:t>www.armeps.am</w:t>
      </w:r>
      <w:r w:rsidR="00F6289B">
        <w:fldChar w:fldCharType="end"/>
      </w:r>
      <w:r w:rsidRPr="009375C3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9375C3">
        <w:rPr>
          <w:rFonts w:eastAsia="Calibri"/>
          <w:sz w:val="20"/>
          <w:szCs w:val="20"/>
          <w:lang w:val="ru-RU"/>
        </w:rPr>
        <w:t xml:space="preserve">до установленного срока. Данная процедура закупок осуществиться в электронной форме через </w:t>
      </w:r>
      <w:hyperlink r:id="rId4" w:history="1">
        <w:r w:rsidRPr="00162441">
          <w:rPr>
            <w:rFonts w:ascii="Calibri" w:eastAsia="Calibri" w:hAnsi="Calibri"/>
            <w:sz w:val="20"/>
            <w:szCs w:val="20"/>
            <w:u w:val="single"/>
            <w:lang w:val="es-ES"/>
          </w:rPr>
          <w:t>www.armeps.am</w:t>
        </w:r>
      </w:hyperlink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af-ZA"/>
        </w:rPr>
        <w:t>(в дальнейшем вебстраница)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162441">
        <w:rPr>
          <w:rFonts w:eastAsia="Calibri"/>
          <w:sz w:val="20"/>
          <w:szCs w:val="20"/>
          <w:lang w:val="ru-RU"/>
        </w:rPr>
        <w:t>Открытие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заявок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состоится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в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порядке</w:t>
      </w:r>
      <w:r w:rsidRPr="00162441">
        <w:rPr>
          <w:rFonts w:eastAsia="Calibri"/>
          <w:sz w:val="20"/>
          <w:szCs w:val="20"/>
          <w:lang w:val="es-ES"/>
        </w:rPr>
        <w:t xml:space="preserve">, </w:t>
      </w:r>
      <w:r w:rsidRPr="00162441">
        <w:rPr>
          <w:rFonts w:eastAsia="Calibri"/>
          <w:sz w:val="20"/>
          <w:szCs w:val="20"/>
          <w:lang w:val="ru-RU"/>
        </w:rPr>
        <w:t>установленном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законом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РА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ascii="Times LatRus" w:eastAsia="Calibri" w:hAnsi="Times LatRus"/>
          <w:sz w:val="20"/>
          <w:szCs w:val="20"/>
          <w:lang w:val="af-ZA"/>
        </w:rPr>
        <w:t xml:space="preserve">“Î çàêóïêàõ”, </w:t>
      </w:r>
      <w:r w:rsidRPr="00162441">
        <w:rPr>
          <w:rFonts w:ascii="Calibri" w:eastAsia="Calibri" w:hAnsi="Calibri"/>
          <w:sz w:val="20"/>
          <w:szCs w:val="20"/>
          <w:lang w:val="ru-RU"/>
        </w:rPr>
        <w:t>до</w:t>
      </w:r>
      <w:r w:rsidRPr="00162441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40-îãî äíÿ 1</w:t>
      </w:r>
      <w:r w:rsidR="00CA3CCE" w:rsidRPr="00162441">
        <w:rPr>
          <w:rFonts w:asciiTheme="minorHAnsi" w:eastAsia="Calibri" w:hAnsiTheme="minorHAnsi"/>
          <w:b/>
          <w:sz w:val="20"/>
          <w:szCs w:val="20"/>
          <w:lang w:val="es-ES"/>
        </w:rPr>
        <w:t>1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: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>0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0</w:t>
      </w:r>
      <w:r w:rsidRPr="00162441">
        <w:rPr>
          <w:rFonts w:eastAsia="Calibri"/>
          <w:b/>
          <w:sz w:val="20"/>
          <w:szCs w:val="20"/>
          <w:lang w:val="ru-RU"/>
        </w:rPr>
        <w:t>ч</w:t>
      </w:r>
      <w:r w:rsidRPr="00162441">
        <w:rPr>
          <w:rFonts w:ascii="Times LatRus" w:eastAsia="Calibri" w:hAnsi="Times LatRus"/>
          <w:b/>
          <w:sz w:val="20"/>
          <w:szCs w:val="20"/>
          <w:lang w:val="es-ES"/>
        </w:rPr>
        <w:t>,</w:t>
      </w:r>
      <w:r w:rsidRPr="00162441">
        <w:rPr>
          <w:rFonts w:ascii="Times LatRus" w:eastAsia="Calibri" w:hAnsi="Times LatRus"/>
          <w:sz w:val="20"/>
          <w:szCs w:val="20"/>
          <w:lang w:val="es-ES"/>
        </w:rPr>
        <w:t xml:space="preserve"> ñ÷èòàÿ ñî äíÿ îïóáëèêîâàíèÿ äàííîãî îáúÿâëåíèÿ.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r w:rsidRPr="00162441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014D02" w:rsidRPr="00162441" w:rsidRDefault="00014D02" w:rsidP="00014D02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62441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proofErr w:type="spellStart"/>
      <w:r w:rsidRPr="00162441">
        <w:rPr>
          <w:rFonts w:eastAsia="Calibri"/>
          <w:sz w:val="20"/>
          <w:szCs w:val="20"/>
          <w:lang w:val="ru-RU"/>
        </w:rPr>
        <w:t>вебстраницы</w:t>
      </w:r>
      <w:proofErr w:type="spellEnd"/>
      <w:r w:rsidRPr="00162441">
        <w:rPr>
          <w:rFonts w:eastAsia="Calibri"/>
          <w:sz w:val="20"/>
          <w:szCs w:val="20"/>
          <w:lang w:val="es-ES"/>
        </w:rPr>
        <w:t xml:space="preserve"> </w:t>
      </w:r>
      <w:hyperlink r:id="rId5" w:history="1">
        <w:r w:rsidRPr="00162441">
          <w:rPr>
            <w:rFonts w:ascii="Calibri" w:eastAsia="Calibri" w:hAnsi="Calibri"/>
            <w:sz w:val="20"/>
            <w:szCs w:val="20"/>
            <w:u w:val="single"/>
            <w:lang w:val="es-ES"/>
          </w:rPr>
          <w:t>www.armeps.am</w:t>
        </w:r>
      </w:hyperlink>
      <w:r w:rsidRPr="00162441">
        <w:rPr>
          <w:rFonts w:ascii="Calibri" w:eastAsia="Calibri" w:hAnsi="Calibri"/>
          <w:sz w:val="20"/>
          <w:szCs w:val="20"/>
          <w:lang w:val="es-ES"/>
        </w:rPr>
        <w:t>.</w:t>
      </w:r>
    </w:p>
    <w:p w:rsidR="00014D02" w:rsidRPr="00162441" w:rsidRDefault="00014D02" w:rsidP="00014D02">
      <w:pPr>
        <w:ind w:right="-234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62441">
        <w:rPr>
          <w:rFonts w:ascii="GHEA Grapalat" w:hAnsi="GHEA Grapalat"/>
          <w:sz w:val="20"/>
          <w:szCs w:val="20"/>
          <w:lang w:val="af-ZA"/>
        </w:rPr>
        <w:t xml:space="preserve">Открытие предложения (заявок) учасников будет осуществляться в электронной форме посредством </w:t>
      </w:r>
      <w:r w:rsidRPr="00162441">
        <w:rPr>
          <w:rFonts w:eastAsia="Calibri"/>
          <w:sz w:val="20"/>
          <w:szCs w:val="20"/>
          <w:lang w:val="af-ZA"/>
        </w:rPr>
        <w:t>вебстраницы</w:t>
      </w:r>
      <w:r w:rsidRPr="00162441">
        <w:rPr>
          <w:rFonts w:eastAsia="Calibri"/>
          <w:sz w:val="20"/>
          <w:szCs w:val="20"/>
          <w:lang w:val="es-ES"/>
        </w:rPr>
        <w:t xml:space="preserve"> </w:t>
      </w:r>
      <w:hyperlink r:id="rId6" w:history="1">
        <w:r w:rsidRPr="00162441">
          <w:rPr>
            <w:rFonts w:ascii="Calibri" w:eastAsia="Calibri" w:hAnsi="Calibri"/>
            <w:sz w:val="20"/>
            <w:szCs w:val="20"/>
            <w:u w:val="single"/>
            <w:lang w:val="es-ES"/>
          </w:rPr>
          <w:t>www.armeps.am</w:t>
        </w:r>
      </w:hyperlink>
      <w:r w:rsidRPr="00162441">
        <w:rPr>
          <w:rFonts w:ascii="Calibri" w:eastAsia="Calibri" w:hAnsi="Calibri"/>
          <w:sz w:val="20"/>
          <w:szCs w:val="20"/>
          <w:lang w:val="es-ES"/>
        </w:rPr>
        <w:t xml:space="preserve">, </w:t>
      </w:r>
      <w:r w:rsidR="00CA3CCE" w:rsidRPr="00162441">
        <w:rPr>
          <w:rFonts w:ascii="Calibri" w:eastAsia="Calibri" w:hAnsi="Calibri"/>
          <w:b/>
          <w:sz w:val="20"/>
          <w:szCs w:val="20"/>
          <w:lang w:val="ru-RU"/>
        </w:rPr>
        <w:t>1</w:t>
      </w:r>
      <w:r w:rsidR="008813FD" w:rsidRPr="008813FD">
        <w:rPr>
          <w:rFonts w:ascii="Calibri" w:eastAsia="Calibri" w:hAnsi="Calibri"/>
          <w:b/>
          <w:sz w:val="20"/>
          <w:szCs w:val="20"/>
          <w:lang w:val="ru-RU"/>
        </w:rPr>
        <w:t>6</w:t>
      </w:r>
      <w:r w:rsidRPr="00162441">
        <w:rPr>
          <w:rFonts w:eastAsia="Calibri"/>
          <w:b/>
          <w:sz w:val="20"/>
          <w:szCs w:val="20"/>
          <w:lang w:val="ru-RU"/>
        </w:rPr>
        <w:t xml:space="preserve">-ого </w:t>
      </w:r>
      <w:proofErr w:type="spellStart"/>
      <w:r w:rsidR="00CA3CCE" w:rsidRPr="00162441">
        <w:rPr>
          <w:rFonts w:ascii="Sylfaen" w:eastAsia="Calibri" w:hAnsi="Sylfaen"/>
          <w:b/>
          <w:sz w:val="20"/>
          <w:szCs w:val="20"/>
          <w:lang w:val="ru-RU"/>
        </w:rPr>
        <w:t>ноябра</w:t>
      </w:r>
      <w:proofErr w:type="spellEnd"/>
      <w:r w:rsidRPr="00162441">
        <w:rPr>
          <w:rFonts w:ascii="Sylfaen" w:eastAsia="Calibri" w:hAnsi="Sylfaen"/>
          <w:b/>
          <w:sz w:val="20"/>
          <w:szCs w:val="20"/>
          <w:lang w:val="ru-RU"/>
        </w:rPr>
        <w:t xml:space="preserve">  </w:t>
      </w:r>
      <w:r w:rsidRPr="00162441">
        <w:rPr>
          <w:rFonts w:eastAsia="Calibri"/>
          <w:b/>
          <w:sz w:val="20"/>
          <w:szCs w:val="20"/>
          <w:lang w:val="ru-RU"/>
        </w:rPr>
        <w:t xml:space="preserve"> 2016г. в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 xml:space="preserve"> 1</w:t>
      </w:r>
      <w:r w:rsidR="00CA3CCE" w:rsidRPr="00162441">
        <w:rPr>
          <w:rFonts w:ascii="Calibri" w:eastAsia="Calibri" w:hAnsi="Calibri"/>
          <w:b/>
          <w:sz w:val="20"/>
          <w:szCs w:val="20"/>
          <w:lang w:val="ru-RU"/>
        </w:rPr>
        <w:t>1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>:</w:t>
      </w:r>
      <w:r w:rsidRPr="00162441">
        <w:rPr>
          <w:rFonts w:ascii="Calibri" w:eastAsia="Calibri" w:hAnsi="Calibri"/>
          <w:b/>
          <w:sz w:val="20"/>
          <w:szCs w:val="20"/>
          <w:lang w:val="ru-RU"/>
        </w:rPr>
        <w:t>0</w:t>
      </w:r>
      <w:r w:rsidRPr="00162441">
        <w:rPr>
          <w:rFonts w:ascii="Calibri" w:eastAsia="Calibri" w:hAnsi="Calibri"/>
          <w:b/>
          <w:sz w:val="20"/>
          <w:szCs w:val="20"/>
          <w:lang w:val="es-ES"/>
        </w:rPr>
        <w:t>0.</w:t>
      </w:r>
      <w:r w:rsidRPr="00162441">
        <w:rPr>
          <w:rFonts w:ascii="GHEA Grapalat" w:hAnsi="GHEA Grapalat"/>
          <w:sz w:val="20"/>
          <w:szCs w:val="20"/>
          <w:lang w:val="af-ZA"/>
        </w:rPr>
        <w:t xml:space="preserve">    </w:t>
      </w:r>
    </w:p>
    <w:p w:rsidR="00014D02" w:rsidRPr="009375C3" w:rsidRDefault="00014D02" w:rsidP="00014D02">
      <w:pPr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lastRenderedPageBreak/>
        <w:t xml:space="preserve">Жалобы, связанные с данной процедурой, подаются в «Центр содействия закупкам», по адресу: </w:t>
      </w:r>
      <w:proofErr w:type="gramStart"/>
      <w:r w:rsidRPr="009375C3">
        <w:rPr>
          <w:rFonts w:ascii="GHEA Grapalat" w:hAnsi="GHEA Grapalat"/>
          <w:sz w:val="20"/>
          <w:szCs w:val="20"/>
          <w:lang w:val="ru-RU"/>
        </w:rPr>
        <w:t>г</w:t>
      </w:r>
      <w:proofErr w:type="gramEnd"/>
      <w:r w:rsidRPr="009375C3">
        <w:rPr>
          <w:rFonts w:ascii="GHEA Grapalat" w:hAnsi="GHEA Grapalat"/>
          <w:sz w:val="20"/>
          <w:szCs w:val="20"/>
          <w:lang w:val="ru-RU"/>
        </w:rPr>
        <w:t>. Ереван, ул. Комитаса 54/б.  Апелляция осуществляется в порядке, установленном в 12-ом разделе части 1 данного приглашения.</w:t>
      </w:r>
    </w:p>
    <w:p w:rsidR="00014D02" w:rsidRPr="009375C3" w:rsidRDefault="00014D02" w:rsidP="00014D02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>Для оценки соответствия квалификационных характеристик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</w:t>
      </w:r>
    </w:p>
    <w:p w:rsidR="00014D02" w:rsidRPr="009C5415" w:rsidRDefault="00014D02" w:rsidP="00014D02">
      <w:pPr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375C3">
        <w:rPr>
          <w:rFonts w:ascii="GHEA Grapalat" w:hAnsi="GHEA Grapalat"/>
          <w:sz w:val="20"/>
          <w:szCs w:val="20"/>
          <w:lang w:val="ru-RU"/>
        </w:rPr>
        <w:t xml:space="preserve">  </w:t>
      </w:r>
      <w:r w:rsidRPr="009375C3">
        <w:rPr>
          <w:rFonts w:ascii="GHEA Grapalat" w:hAnsi="GHEA Grapalat"/>
          <w:i/>
          <w:sz w:val="20"/>
          <w:szCs w:val="20"/>
          <w:lang w:val="ru-RU"/>
        </w:rPr>
        <w:t xml:space="preserve">Для получения дополнительной информации, связанной с данным объявлением, можете обращаться к координатору по </w:t>
      </w: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закупкам </w:t>
      </w:r>
      <w:proofErr w:type="spellStart"/>
      <w:r w:rsidRPr="009C5415">
        <w:rPr>
          <w:rFonts w:ascii="GHEA Grapalat" w:hAnsi="GHEA Grapalat"/>
          <w:i/>
          <w:sz w:val="20"/>
          <w:szCs w:val="20"/>
          <w:lang w:val="ru-RU"/>
        </w:rPr>
        <w:t>А.Хачатрян</w:t>
      </w:r>
      <w:proofErr w:type="spellEnd"/>
    </w:p>
    <w:p w:rsidR="00014D02" w:rsidRPr="009375C3" w:rsidRDefault="00014D02" w:rsidP="00014D02">
      <w:pPr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        Тел.: </w:t>
      </w:r>
      <w:r w:rsidRPr="009C5415">
        <w:rPr>
          <w:rFonts w:ascii="GHEA Grapalat" w:hAnsi="GHEA Grapalat"/>
          <w:i/>
          <w:sz w:val="20"/>
          <w:szCs w:val="20"/>
          <w:lang w:val="af-ZA"/>
        </w:rPr>
        <w:t>``/0263 -3-22-40</w:t>
      </w:r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Эл</w:t>
      </w:r>
      <w:proofErr w:type="gramStart"/>
      <w:r w:rsidRPr="009C5415">
        <w:rPr>
          <w:rFonts w:ascii="GHEA Grapalat" w:hAnsi="GHEA Grapalat"/>
          <w:i/>
          <w:sz w:val="20"/>
          <w:szCs w:val="20"/>
          <w:lang w:val="ru-RU"/>
        </w:rPr>
        <w:t>.</w:t>
      </w:r>
      <w:proofErr w:type="gram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gramStart"/>
      <w:r w:rsidRPr="009C5415">
        <w:rPr>
          <w:rFonts w:ascii="GHEA Grapalat" w:hAnsi="GHEA Grapalat"/>
          <w:i/>
          <w:sz w:val="20"/>
          <w:szCs w:val="20"/>
          <w:lang w:val="ru-RU"/>
        </w:rPr>
        <w:t>п</w:t>
      </w:r>
      <w:proofErr w:type="gram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очта: </w:t>
      </w:r>
      <w:hyperlink r:id="rId7" w:history="1">
        <w:r w:rsidRPr="009C5415">
          <w:rPr>
            <w:rStyle w:val="a5"/>
            <w:rFonts w:ascii="GHEA Grapalat" w:hAnsi="GHEA Grapalat"/>
            <w:sz w:val="20"/>
            <w:szCs w:val="20"/>
            <w:lang w:val="af-ZA"/>
          </w:rPr>
          <w:t>ax1963@rambler.ru</w:t>
        </w:r>
      </w:hyperlink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Заказчик:  «</w:t>
      </w:r>
      <w:proofErr w:type="spellStart"/>
      <w:r w:rsidRPr="009C5415">
        <w:rPr>
          <w:rFonts w:ascii="GHEA Grapalat" w:hAnsi="GHEA Grapalat"/>
          <w:sz w:val="20"/>
          <w:szCs w:val="20"/>
          <w:lang w:val="ru-RU"/>
        </w:rPr>
        <w:t>Тавушский</w:t>
      </w:r>
      <w:proofErr w:type="spellEnd"/>
      <w:r w:rsidRPr="009C5415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9C5415">
        <w:rPr>
          <w:rFonts w:ascii="GHEA Grapalat" w:hAnsi="GHEA Grapalat"/>
          <w:i/>
          <w:sz w:val="20"/>
          <w:szCs w:val="20"/>
          <w:lang w:val="ru-RU"/>
        </w:rPr>
        <w:t>марзпетаран</w:t>
      </w:r>
      <w:proofErr w:type="spellEnd"/>
      <w:r w:rsidRPr="009C5415">
        <w:rPr>
          <w:rFonts w:ascii="GHEA Grapalat" w:hAnsi="GHEA Grapalat"/>
          <w:i/>
          <w:sz w:val="20"/>
          <w:szCs w:val="20"/>
          <w:lang w:val="ru-RU"/>
        </w:rPr>
        <w:t>»</w:t>
      </w:r>
    </w:p>
    <w:p w:rsidR="00B47B89" w:rsidRPr="00014D02" w:rsidRDefault="00B47B89">
      <w:pPr>
        <w:rPr>
          <w:lang w:val="ru-RU"/>
        </w:rPr>
      </w:pPr>
    </w:p>
    <w:sectPr w:rsidR="00B47B89" w:rsidRPr="00014D02" w:rsidSect="00B4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02"/>
    <w:rsid w:val="00014D02"/>
    <w:rsid w:val="00162441"/>
    <w:rsid w:val="001F4230"/>
    <w:rsid w:val="003136A2"/>
    <w:rsid w:val="00317FE4"/>
    <w:rsid w:val="0043486E"/>
    <w:rsid w:val="005309BB"/>
    <w:rsid w:val="008813FD"/>
    <w:rsid w:val="00A33857"/>
    <w:rsid w:val="00B47B89"/>
    <w:rsid w:val="00BB7410"/>
    <w:rsid w:val="00CA3CCE"/>
    <w:rsid w:val="00E13CAA"/>
    <w:rsid w:val="00F15E0C"/>
    <w:rsid w:val="00F6289B"/>
    <w:rsid w:val="00FF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14D0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14D0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014D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x1963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4186</Characters>
  <Application>Microsoft Office Word</Application>
  <DocSecurity>0</DocSecurity>
  <Lines>34</Lines>
  <Paragraphs>9</Paragraphs>
  <ScaleCrop>false</ScaleCrop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6</cp:revision>
  <dcterms:created xsi:type="dcterms:W3CDTF">2016-10-06T07:26:00Z</dcterms:created>
  <dcterms:modified xsi:type="dcterms:W3CDTF">2016-10-06T11:30:00Z</dcterms:modified>
</cp:coreProperties>
</file>