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51897" w:rsidRPr="00B51897">
        <w:rPr>
          <w:rFonts w:ascii="Sylfaen" w:hAnsi="Sylfaen"/>
          <w:lang w:val="af-ZA"/>
        </w:rPr>
        <w:t>№108/GArm/16_2.1-207 /14.09.16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B51897" w:rsidRPr="00060290">
        <w:rPr>
          <w:rFonts w:ascii="Sylfaen" w:hAnsi="Sylfaen" w:cs="Sylfaen"/>
          <w:lang w:val="hy-AM"/>
        </w:rPr>
        <w:t>«</w:t>
      </w:r>
      <w:r w:rsidR="00B51897" w:rsidRPr="00B51897">
        <w:rPr>
          <w:rFonts w:ascii="Sylfaen" w:hAnsi="Sylfaen"/>
          <w:lang w:val="hy-AM"/>
        </w:rPr>
        <w:t>Երևան քաղքի Նոր-Նորք վարչական շրջանի 1-ին զանգվածի Գայի պողոտայի թիվ 2, 4, 8  և Նանսենի փողոցի թիվ 6 բազմաբնակարան շենքերի գազամատակարարման ռեժիմների բարելավում</w:t>
      </w:r>
      <w:r w:rsidR="00B51897" w:rsidRPr="00060290">
        <w:rPr>
          <w:rFonts w:ascii="Sylfaen" w:hAnsi="Sylfaen" w:cs="Sylfaen"/>
          <w:lang w:val="hy-AM"/>
        </w:rPr>
        <w:t>»</w:t>
      </w:r>
      <w:r w:rsidR="00B51897">
        <w:rPr>
          <w:rFonts w:ascii="Sylfaen" w:hAnsi="Sylfaen" w:cs="Sylfaen"/>
          <w:lang w:val="en-US"/>
        </w:rPr>
        <w:t xml:space="preserve">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CC20D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CC20D2">
        <w:rPr>
          <w:rFonts w:ascii="Sylfaen" w:hAnsi="Sylfaen" w:cs="Sylfaen"/>
          <w:lang w:val="en-US"/>
        </w:rPr>
        <w:t>10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CC20D2" w:rsidRPr="00CC20D2">
        <w:rPr>
          <w:rFonts w:ascii="Sylfaen" w:hAnsi="Sylfaen" w:cs="Sylfaen"/>
          <w:sz w:val="24"/>
          <w:szCs w:val="24"/>
          <w:lang w:val="hy-AM" w:eastAsia="ru-RU"/>
        </w:rPr>
        <w:t>«Գազ Կապիտալ»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CC20D2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CC20D2" w:rsidRPr="00CC20D2">
        <w:rPr>
          <w:rFonts w:ascii="Sylfaen" w:hAnsi="Sylfaen" w:cs="Sylfaen"/>
          <w:sz w:val="24"/>
          <w:szCs w:val="24"/>
          <w:lang w:val="hy-AM" w:eastAsia="ru-RU"/>
        </w:rPr>
        <w:t>ք. Երևան</w:t>
      </w:r>
      <w:r w:rsidR="00CC20D2">
        <w:rPr>
          <w:rFonts w:ascii="Sylfaen" w:hAnsi="Sylfaen" w:cs="Sylfaen"/>
          <w:sz w:val="24"/>
          <w:szCs w:val="24"/>
          <w:lang w:val="en-US" w:eastAsia="ru-RU"/>
        </w:rPr>
        <w:t>,</w:t>
      </w:r>
      <w:r w:rsidR="00CC20D2" w:rsidRPr="00CC20D2">
        <w:rPr>
          <w:rFonts w:ascii="Sylfaen" w:hAnsi="Sylfaen" w:cs="Sylfaen"/>
          <w:sz w:val="24"/>
          <w:szCs w:val="24"/>
          <w:lang w:val="hy-AM" w:eastAsia="ru-RU"/>
        </w:rPr>
        <w:t xml:space="preserve">  Միկոյան 2/38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7830B4" w:rsidRPr="007830B4">
        <w:rPr>
          <w:rFonts w:ascii="Sylfaen" w:hAnsi="Sylfaen" w:cs="Sylfaen"/>
          <w:lang w:val="af-ZA"/>
        </w:rPr>
        <w:t>10789808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7830B4"/>
    <w:rsid w:val="008D231C"/>
    <w:rsid w:val="00914E5A"/>
    <w:rsid w:val="00B2395A"/>
    <w:rsid w:val="00B51897"/>
    <w:rsid w:val="00CC20D2"/>
    <w:rsid w:val="00CC2C08"/>
    <w:rsid w:val="00DF0822"/>
    <w:rsid w:val="00EB6995"/>
    <w:rsid w:val="00FA5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9</cp:revision>
  <dcterms:created xsi:type="dcterms:W3CDTF">2015-02-28T10:28:00Z</dcterms:created>
  <dcterms:modified xsi:type="dcterms:W3CDTF">2016-10-11T07:39:00Z</dcterms:modified>
</cp:coreProperties>
</file>