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D2" w:rsidRPr="00317668" w:rsidRDefault="00A349D2" w:rsidP="00A349D2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A349D2" w:rsidRPr="00317668" w:rsidRDefault="007A059B" w:rsidP="00A349D2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>
        <w:rPr>
          <w:rFonts w:ascii="GHEA Grapalat" w:eastAsia="Times New Roman" w:hAnsi="GHEA Grapalat" w:cs="Times New Roman"/>
          <w:b/>
          <w:szCs w:val="24"/>
          <w:lang w:val="af-ZA"/>
        </w:rPr>
        <w:t>ԱՌԱՆՑ ԳՆՈՒՄՆԵՐԻ ՀԱՅՏԱՐԱՐՈՒԹՅՈՒՆԸ ՆԱԽԱՊԵՍ ՀՐԱՊԱՐԱԿԵԼՈՒ  ԲԱՆԱԿՑԱՅԻՆ ԸՆԹԱՑԱԿԱՐԳՈՎ</w:t>
      </w:r>
      <w:r w:rsidR="00A349D2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A349D2"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="00A349D2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A349D2"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="00A349D2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A349D2"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="00A349D2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A349D2"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A349D2" w:rsidRPr="00317668" w:rsidRDefault="00A349D2" w:rsidP="00A349D2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A349D2" w:rsidRPr="00317668" w:rsidRDefault="00A349D2" w:rsidP="00A349D2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A349D2" w:rsidRPr="00A73ADB" w:rsidRDefault="00A349D2" w:rsidP="00A349D2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թվականի հոկտեմբեր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ի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10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A349D2" w:rsidRPr="00A73ADB" w:rsidRDefault="00A349D2" w:rsidP="00A349D2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A349D2" w:rsidRPr="00A73ADB" w:rsidRDefault="00A349D2" w:rsidP="00A349D2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lang w:val="af-ZA" w:eastAsia="ru-RU"/>
        </w:rPr>
        <w:t>ԲԸԱՀԾՁ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Բ-16/01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A349D2" w:rsidRPr="00A73ADB" w:rsidRDefault="00A349D2" w:rsidP="00A349D2">
      <w:pPr>
        <w:keepNext/>
        <w:spacing w:after="240" w:line="360" w:lineRule="auto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Պատվիրատուն` «Հայաստանի պետական տնտեսագիտական համալսարան» ՊՈԱԿ-ը, որը գտնվում է ք, Երևան, Նալբանդյան 128 հասցեում, ստորև ներկայացնում է</w:t>
      </w:r>
      <w:r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lang w:val="af-ZA" w:eastAsia="ru-RU"/>
        </w:rPr>
        <w:t>ԲԸԱՀԾՁ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Բ-16/01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  <w:r w:rsidRPr="009F1EE0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A349D2" w:rsidRPr="00317668" w:rsidRDefault="00A349D2" w:rsidP="00A349D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349D2">
        <w:rPr>
          <w:rFonts w:ascii="Sylfaen" w:eastAsia="Times New Roman" w:hAnsi="Sylfaen" w:cs="Sylfaen"/>
          <w:szCs w:val="24"/>
          <w:lang w:val="af-ZA"/>
        </w:rPr>
        <w:t xml:space="preserve">հոկտեմբերի 10-ի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2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A349D2" w:rsidRDefault="00A349D2" w:rsidP="00A349D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349D2" w:rsidRPr="00317668" w:rsidRDefault="00A349D2" w:rsidP="00A349D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7A059B">
        <w:rPr>
          <w:rFonts w:ascii="GHEA Grapalat" w:eastAsia="Times New Roman" w:hAnsi="GHEA Grapalat" w:cs="Times New Roman"/>
          <w:b/>
          <w:sz w:val="20"/>
          <w:lang w:val="af-ZA"/>
        </w:rPr>
        <w:t xml:space="preserve"> աուդիտորական ծառայություն/ խորհրդատվական ծառայություն/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349D2" w:rsidRPr="00317668" w:rsidTr="00A47CB2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349D2" w:rsidRPr="00317668" w:rsidTr="00A47CB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349D2" w:rsidRPr="007A059B" w:rsidRDefault="007A059B" w:rsidP="00A47CB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ՍՕՍ –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Աուդիտ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  <w:bookmarkStart w:id="0" w:name="_GoBack"/>
            <w:bookmarkEnd w:id="0"/>
          </w:p>
        </w:tc>
        <w:tc>
          <w:tcPr>
            <w:tcW w:w="2370" w:type="dxa"/>
            <w:shd w:val="clear" w:color="auto" w:fill="auto"/>
            <w:vAlign w:val="center"/>
          </w:tcPr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lastRenderedPageBreak/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349D2" w:rsidRPr="00317668" w:rsidRDefault="00A349D2" w:rsidP="00A47CB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349D2" w:rsidRPr="00317668" w:rsidRDefault="00A349D2" w:rsidP="00A349D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349D2" w:rsidRPr="00392483" w:rsidTr="00A47CB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349D2" w:rsidRDefault="00A349D2" w:rsidP="00A47CB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349D2" w:rsidRPr="00392483" w:rsidTr="00A47CB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349D2" w:rsidRPr="00A73ADB" w:rsidRDefault="00A349D2" w:rsidP="00A47CB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49D2" w:rsidRPr="00317668" w:rsidRDefault="007A059B" w:rsidP="00A47CB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ՍՕՍ –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Աուդիտ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49D2" w:rsidRPr="00317668" w:rsidRDefault="00A349D2" w:rsidP="00A47CB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49D2" w:rsidRPr="00A73ADB" w:rsidRDefault="007A059B" w:rsidP="00A47CB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498.0</w:t>
            </w:r>
          </w:p>
        </w:tc>
      </w:tr>
    </w:tbl>
    <w:p w:rsidR="00A349D2" w:rsidRDefault="00A349D2" w:rsidP="00A349D2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349D2" w:rsidRDefault="00A349D2" w:rsidP="00A349D2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չի սահմանվում :</w:t>
      </w:r>
    </w:p>
    <w:p w:rsidR="00A349D2" w:rsidRPr="00317668" w:rsidRDefault="00A349D2" w:rsidP="00A349D2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A349D2" w:rsidRPr="00317668" w:rsidRDefault="00A349D2" w:rsidP="00A349D2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A349D2" w:rsidRPr="00317668" w:rsidRDefault="00A349D2" w:rsidP="00A349D2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A349D2" w:rsidRPr="00317668" w:rsidRDefault="00A349D2" w:rsidP="00A349D2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A349D2" w:rsidRPr="00955294" w:rsidRDefault="00A349D2" w:rsidP="00A349D2">
      <w:pPr>
        <w:rPr>
          <w:lang w:val="af-ZA"/>
        </w:rPr>
      </w:pPr>
    </w:p>
    <w:p w:rsidR="00A349D2" w:rsidRPr="009F1EE0" w:rsidRDefault="00A349D2" w:rsidP="00A349D2">
      <w:pPr>
        <w:rPr>
          <w:lang w:val="af-ZA"/>
        </w:rPr>
      </w:pPr>
    </w:p>
    <w:p w:rsidR="00A73BE1" w:rsidRPr="00A349D2" w:rsidRDefault="00A73BE1">
      <w:pPr>
        <w:rPr>
          <w:lang w:val="af-ZA"/>
        </w:rPr>
      </w:pPr>
    </w:p>
    <w:sectPr w:rsidR="00A73BE1" w:rsidRPr="00A34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7C"/>
    <w:rsid w:val="00456DF2"/>
    <w:rsid w:val="007A059B"/>
    <w:rsid w:val="00A349D2"/>
    <w:rsid w:val="00A73BE1"/>
    <w:rsid w:val="00B5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06B0-538E-44A7-B712-CB0CB88A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</cp:revision>
  <dcterms:created xsi:type="dcterms:W3CDTF">2016-10-17T11:40:00Z</dcterms:created>
  <dcterms:modified xsi:type="dcterms:W3CDTF">2016-10-19T12:02:00Z</dcterms:modified>
</cp:coreProperties>
</file>