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EAA" w:rsidRPr="00317668" w:rsidRDefault="009F5EAA" w:rsidP="009F5EAA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9F5EAA" w:rsidRPr="00317668" w:rsidRDefault="009F5EAA" w:rsidP="009F5EAA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9F5EAA" w:rsidRPr="00317668" w:rsidRDefault="009F5EAA" w:rsidP="009F5EAA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9F5EAA" w:rsidRPr="00317668" w:rsidRDefault="009F5EAA" w:rsidP="009F5EAA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9F5EAA" w:rsidRPr="00A73ADB" w:rsidRDefault="009F5EAA" w:rsidP="009F5EAA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2016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թվականի հ</w:t>
      </w:r>
      <w:r w:rsidR="00F64597">
        <w:rPr>
          <w:rFonts w:ascii="Sylfaen" w:eastAsia="Times New Roman" w:hAnsi="Sylfaen" w:cs="Sylfaen"/>
          <w:sz w:val="24"/>
          <w:szCs w:val="24"/>
          <w:lang w:val="af-ZA" w:eastAsia="ru-RU"/>
        </w:rPr>
        <w:t>ոկտեմբերի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="00F64597">
        <w:rPr>
          <w:rFonts w:ascii="Sylfaen" w:eastAsia="Times New Roman" w:hAnsi="Sylfaen" w:cs="Sylfaen"/>
          <w:sz w:val="24"/>
          <w:szCs w:val="24"/>
          <w:lang w:val="af-ZA" w:eastAsia="ru-RU"/>
        </w:rPr>
        <w:t>17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F64597">
        <w:rPr>
          <w:rFonts w:ascii="Sylfaen" w:eastAsia="Times New Roman" w:hAnsi="Sylfaen" w:cs="Times New Roman"/>
          <w:sz w:val="24"/>
          <w:szCs w:val="24"/>
          <w:lang w:val="af-ZA" w:eastAsia="ru-RU"/>
        </w:rPr>
        <w:t>3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9F5EAA" w:rsidRPr="00A73ADB" w:rsidRDefault="009F5EAA" w:rsidP="009F5EAA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9F5EAA" w:rsidRPr="00A73ADB" w:rsidRDefault="009F5EAA" w:rsidP="009F5EAA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="00F64597" w:rsidRPr="00F64597">
        <w:rPr>
          <w:rFonts w:ascii="Sylfaen" w:eastAsia="Times New Roman" w:hAnsi="Sylfaen" w:cs="Sylfaen"/>
          <w:b/>
          <w:sz w:val="24"/>
          <w:lang w:val="af-ZA" w:eastAsia="ru-RU"/>
        </w:rPr>
        <w:t>ՄՊ09-ՇՀԱՊՁԲ-15</w:t>
      </w:r>
      <w:r w:rsidR="00F64597">
        <w:rPr>
          <w:rFonts w:ascii="Sylfaen" w:eastAsia="Times New Roman" w:hAnsi="Sylfaen" w:cs="Sylfaen"/>
          <w:b/>
          <w:sz w:val="24"/>
          <w:lang w:val="af-ZA" w:eastAsia="ru-RU"/>
        </w:rPr>
        <w:t>/</w:t>
      </w:r>
      <w:r w:rsidR="00F64597" w:rsidRPr="00F64597">
        <w:rPr>
          <w:rFonts w:ascii="Sylfaen" w:eastAsia="Times New Roman" w:hAnsi="Sylfaen" w:cs="Sylfaen"/>
          <w:b/>
          <w:sz w:val="24"/>
          <w:lang w:val="af-ZA" w:eastAsia="ru-RU"/>
        </w:rPr>
        <w:t>8-1-(16</w:t>
      </w:r>
      <w:r w:rsidR="00F64597">
        <w:rPr>
          <w:rFonts w:ascii="Sylfaen" w:eastAsia="Times New Roman" w:hAnsi="Sylfaen" w:cs="Sylfaen"/>
          <w:b/>
          <w:sz w:val="24"/>
          <w:lang w:val="af-ZA" w:eastAsia="ru-RU"/>
        </w:rPr>
        <w:t>/</w:t>
      </w:r>
      <w:r w:rsidR="00F64597" w:rsidRPr="00F64597">
        <w:rPr>
          <w:rFonts w:ascii="Sylfaen" w:eastAsia="Times New Roman" w:hAnsi="Sylfaen" w:cs="Sylfaen"/>
          <w:b/>
          <w:sz w:val="24"/>
          <w:lang w:val="af-ZA" w:eastAsia="ru-RU"/>
        </w:rPr>
        <w:t>8-2)</w:t>
      </w:r>
    </w:p>
    <w:p w:rsidR="009F5EAA" w:rsidRPr="00A73ADB" w:rsidRDefault="009F5EAA" w:rsidP="00F64597">
      <w:pPr>
        <w:spacing w:after="0" w:line="360" w:lineRule="auto"/>
        <w:ind w:firstLine="706"/>
        <w:jc w:val="both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>Պատվիրատուն` «</w:t>
      </w:r>
      <w:r w:rsidR="00F64597">
        <w:rPr>
          <w:rFonts w:ascii="Sylfaen" w:eastAsia="Times New Roman" w:hAnsi="Sylfaen" w:cs="Sylfaen"/>
          <w:szCs w:val="24"/>
          <w:lang w:val="af-ZA"/>
        </w:rPr>
        <w:t>Թիվ 9 մանկական պոլիկլինիկա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» </w:t>
      </w:r>
      <w:r w:rsidR="00F64597">
        <w:rPr>
          <w:rFonts w:ascii="Sylfaen" w:eastAsia="Times New Roman" w:hAnsi="Sylfaen" w:cs="Sylfaen"/>
          <w:szCs w:val="24"/>
          <w:lang w:val="af-ZA"/>
        </w:rPr>
        <w:t>ՓԲԸ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-ը, որը գտնվում է ք, Երևան, </w:t>
      </w:r>
      <w:r w:rsidR="00F64597">
        <w:rPr>
          <w:rFonts w:ascii="Sylfaen" w:eastAsia="Times New Roman" w:hAnsi="Sylfaen" w:cs="Sylfaen"/>
          <w:szCs w:val="24"/>
          <w:lang w:val="af-ZA"/>
        </w:rPr>
        <w:t>Զորավար Անդրոնիկի 2 հասցեում, ստորև ներկայացնում է Մ</w:t>
      </w:r>
      <w:r w:rsidR="00F64597" w:rsidRPr="00F64597">
        <w:rPr>
          <w:rFonts w:ascii="Sylfaen" w:eastAsia="Times New Roman" w:hAnsi="Sylfaen" w:cs="Sylfaen"/>
          <w:lang w:val="af-ZA"/>
        </w:rPr>
        <w:t>Պ09-ՇՀԱՊՁԲ-15</w:t>
      </w:r>
      <w:r w:rsidR="00F64597">
        <w:rPr>
          <w:rFonts w:ascii="Sylfaen" w:eastAsia="Times New Roman" w:hAnsi="Sylfaen" w:cs="Sylfaen"/>
          <w:lang w:val="af-ZA"/>
        </w:rPr>
        <w:t>/</w:t>
      </w:r>
      <w:r w:rsidR="00F64597" w:rsidRPr="00F64597">
        <w:rPr>
          <w:rFonts w:ascii="Sylfaen" w:eastAsia="Times New Roman" w:hAnsi="Sylfaen" w:cs="Sylfaen"/>
          <w:lang w:val="af-ZA"/>
        </w:rPr>
        <w:t>8-1-(16</w:t>
      </w:r>
      <w:r w:rsidR="00F64597">
        <w:rPr>
          <w:rFonts w:ascii="Sylfaen" w:eastAsia="Times New Roman" w:hAnsi="Sylfaen" w:cs="Sylfaen"/>
          <w:lang w:val="af-ZA"/>
        </w:rPr>
        <w:t>/</w:t>
      </w:r>
      <w:r w:rsidR="00F64597" w:rsidRPr="00F64597">
        <w:rPr>
          <w:rFonts w:ascii="Sylfaen" w:eastAsia="Times New Roman" w:hAnsi="Sylfaen" w:cs="Sylfaen"/>
          <w:lang w:val="af-ZA"/>
        </w:rPr>
        <w:t>8-2)</w:t>
      </w:r>
      <w:r w:rsidRPr="00A73ADB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9F5EAA" w:rsidRPr="00317668" w:rsidRDefault="009F5EAA" w:rsidP="00F64597">
      <w:pPr>
        <w:spacing w:after="0" w:line="360" w:lineRule="auto"/>
        <w:ind w:firstLine="706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A73ADB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A73ADB">
        <w:rPr>
          <w:rFonts w:ascii="Sylfaen" w:eastAsia="Times New Roman" w:hAnsi="Sylfaen" w:cs="Sylfaen"/>
          <w:szCs w:val="24"/>
          <w:lang w:val="af-ZA"/>
        </w:rPr>
        <w:t>թվականի</w:t>
      </w:r>
      <w:r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F64597" w:rsidRPr="00F64597">
        <w:rPr>
          <w:rFonts w:ascii="Sylfaen" w:eastAsia="Times New Roman" w:hAnsi="Sylfaen" w:cs="Sylfaen"/>
          <w:szCs w:val="24"/>
          <w:lang w:val="af-ZA"/>
        </w:rPr>
        <w:t>հոկտեմբերի 17</w:t>
      </w:r>
      <w:r w:rsidR="00F64597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թիվ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F64597">
        <w:rPr>
          <w:rFonts w:ascii="Sylfaen" w:eastAsia="Times New Roman" w:hAnsi="Sylfaen" w:cs="Times New Roman"/>
          <w:szCs w:val="24"/>
          <w:lang w:val="af-ZA"/>
        </w:rPr>
        <w:t>3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 որոշմամբ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>
        <w:rPr>
          <w:rFonts w:ascii="Sylfaen" w:eastAsia="Times New Roman" w:hAnsi="Sylfaen" w:cs="Times New Roman"/>
          <w:szCs w:val="24"/>
          <w:lang w:val="af-ZA"/>
        </w:rPr>
        <w:t>.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9F5EAA" w:rsidRDefault="009F5EAA" w:rsidP="009F5E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F5EAA" w:rsidRPr="00317668" w:rsidRDefault="009F5EAA" w:rsidP="009F5E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="00F64597">
        <w:rPr>
          <w:rFonts w:ascii="Sylfaen" w:eastAsia="Arial Unicode MS" w:hAnsi="Sylfaen" w:cs="Sylfaen"/>
          <w:lang w:eastAsia="ru-RU"/>
        </w:rPr>
        <w:t>բազմաֆունկցիոնալ</w:t>
      </w:r>
      <w:proofErr w:type="spellEnd"/>
      <w:r w:rsidR="00F64597" w:rsidRPr="00F64597">
        <w:rPr>
          <w:rFonts w:ascii="Sylfaen" w:eastAsia="Arial Unicode MS" w:hAnsi="Sylfaen" w:cs="Sylfaen"/>
          <w:lang w:val="af-ZA" w:eastAsia="ru-RU"/>
        </w:rPr>
        <w:t xml:space="preserve"> </w:t>
      </w:r>
      <w:proofErr w:type="spellStart"/>
      <w:r w:rsidR="00F64597">
        <w:rPr>
          <w:rFonts w:ascii="Sylfaen" w:eastAsia="Arial Unicode MS" w:hAnsi="Sylfaen" w:cs="Sylfaen"/>
          <w:lang w:eastAsia="ru-RU"/>
        </w:rPr>
        <w:t>տպիչ</w:t>
      </w:r>
      <w:proofErr w:type="spellEnd"/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9F5EAA" w:rsidRPr="00317668" w:rsidTr="0060328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F5EAA" w:rsidRPr="00317668" w:rsidTr="0060328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F5EAA" w:rsidRPr="004B6CB4" w:rsidRDefault="009F5EAA" w:rsidP="00F6459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 w:rsidR="00F64597">
              <w:rPr>
                <w:rFonts w:ascii="Sylfaen" w:eastAsia="Times New Roman" w:hAnsi="Sylfaen" w:cs="Calibri"/>
                <w:color w:val="000000"/>
                <w:sz w:val="20"/>
              </w:rPr>
              <w:t>Միկրորինգ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64597" w:rsidRPr="00317668" w:rsidTr="0060328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4597" w:rsidRPr="00317668" w:rsidRDefault="00F64597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F64597" w:rsidRPr="004B6CB4" w:rsidRDefault="00F64597" w:rsidP="00F6459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Պատրոն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ՌՄ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64597" w:rsidRPr="00317668" w:rsidRDefault="00F64597" w:rsidP="00DF64DF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F64597" w:rsidRPr="00317668" w:rsidRDefault="00F64597" w:rsidP="0060328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F64597" w:rsidRPr="00317668" w:rsidRDefault="00F64597" w:rsidP="0060328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64597" w:rsidRPr="00317668" w:rsidTr="0060328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4597" w:rsidRDefault="00F64597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F64597" w:rsidRPr="004B6CB4" w:rsidRDefault="00F64597" w:rsidP="00F6459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Կոմպմարկետ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64597" w:rsidRPr="00317668" w:rsidRDefault="00F64597" w:rsidP="00DF64DF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F64597" w:rsidRPr="00317668" w:rsidRDefault="00F64597" w:rsidP="0060328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F64597" w:rsidRPr="00317668" w:rsidRDefault="00F64597" w:rsidP="0060328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F5EAA" w:rsidRPr="00317668" w:rsidRDefault="009F5EAA" w:rsidP="009F5E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F5EAA" w:rsidRPr="00392483" w:rsidTr="0060328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F5EAA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64597" w:rsidRPr="00392483" w:rsidTr="0060328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64597" w:rsidRPr="00317668" w:rsidRDefault="00F64597" w:rsidP="00DF64D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4597" w:rsidRPr="004B6CB4" w:rsidRDefault="00F64597" w:rsidP="00DF64D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Պատրոն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ՌՄ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4597" w:rsidRPr="00317668" w:rsidRDefault="00F64597" w:rsidP="0060328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4597" w:rsidRPr="00A73ADB" w:rsidRDefault="00F64597" w:rsidP="0060328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102.0</w:t>
            </w:r>
          </w:p>
        </w:tc>
      </w:tr>
      <w:tr w:rsidR="00F64597" w:rsidRPr="00392483" w:rsidTr="0060328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64597" w:rsidRPr="00317668" w:rsidRDefault="00F64597" w:rsidP="00DF64D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4597" w:rsidRPr="004B6CB4" w:rsidRDefault="00F64597" w:rsidP="00DF64D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Կոմպմարկետ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4597" w:rsidRDefault="00F64597" w:rsidP="0060328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64597" w:rsidRDefault="00F64597" w:rsidP="0060328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106.5</w:t>
            </w:r>
          </w:p>
        </w:tc>
      </w:tr>
      <w:tr w:rsidR="00F64597" w:rsidRPr="00392483" w:rsidTr="0060328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64597" w:rsidRDefault="00F64597" w:rsidP="00DF64D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4597" w:rsidRPr="004B6CB4" w:rsidRDefault="00F64597" w:rsidP="00DF64D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Միկրորինգ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4597" w:rsidRDefault="00F64597" w:rsidP="0060328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64597" w:rsidRDefault="00F64597" w:rsidP="0060328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107.5</w:t>
            </w:r>
          </w:p>
        </w:tc>
      </w:tr>
    </w:tbl>
    <w:p w:rsidR="009F5EAA" w:rsidRPr="00227EB0" w:rsidRDefault="009F5EAA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5F606D" w:rsidRPr="005F606D" w:rsidRDefault="009F5EAA" w:rsidP="005F606D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5F606D">
        <w:rPr>
          <w:rFonts w:ascii="Sylfaen" w:eastAsia="Times New Roman" w:hAnsi="Sylfaen" w:cs="Sylfaen"/>
          <w:szCs w:val="24"/>
          <w:lang w:val="af-ZA"/>
        </w:rPr>
        <w:t>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 9-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` </w:t>
      </w:r>
      <w:r w:rsidR="005F606D"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="005F606D" w:rsidRPr="005F606D">
        <w:rPr>
          <w:rFonts w:ascii="Sylfaen" w:eastAsia="Times New Roman" w:hAnsi="Sylfaen" w:cs="Sylfaen"/>
          <w:szCs w:val="24"/>
          <w:lang w:val="af-ZA"/>
        </w:rPr>
        <w:t xml:space="preserve"> </w:t>
      </w:r>
      <w:r w:rsidR="005F606D" w:rsidRPr="00317668">
        <w:rPr>
          <w:rFonts w:ascii="Sylfaen" w:eastAsia="Times New Roman" w:hAnsi="Sylfaen" w:cs="Sylfaen"/>
          <w:szCs w:val="24"/>
          <w:lang w:val="af-ZA"/>
        </w:rPr>
        <w:t>ժամկետ</w:t>
      </w:r>
      <w:r w:rsidR="005F606D" w:rsidRPr="005F606D">
        <w:rPr>
          <w:rFonts w:ascii="Sylfaen" w:eastAsia="Times New Roman" w:hAnsi="Sylfaen" w:cs="Sylfaen"/>
          <w:szCs w:val="24"/>
          <w:lang w:val="af-ZA"/>
        </w:rPr>
        <w:t xml:space="preserve"> է   </w:t>
      </w:r>
      <w:r w:rsidR="005F606D" w:rsidRPr="00317668">
        <w:rPr>
          <w:rFonts w:ascii="Sylfaen" w:eastAsia="Times New Roman" w:hAnsi="Sylfaen" w:cs="Sylfaen"/>
          <w:szCs w:val="24"/>
          <w:lang w:val="af-ZA"/>
        </w:rPr>
        <w:t>սահմանվում</w:t>
      </w:r>
      <w:r w:rsidR="005F606D" w:rsidRPr="005F606D">
        <w:rPr>
          <w:rFonts w:ascii="Sylfaen" w:eastAsia="Times New Roman" w:hAnsi="Sylfaen" w:cs="Sylfaen"/>
          <w:szCs w:val="24"/>
          <w:lang w:val="af-ZA"/>
        </w:rPr>
        <w:t xml:space="preserve">   սույն հայտարարությունը հրապարակվելու օրվանից հաշված 5 օրացույցային օր ։</w:t>
      </w:r>
    </w:p>
    <w:p w:rsidR="009F5EAA" w:rsidRPr="00317668" w:rsidRDefault="009F5EAA" w:rsidP="005F606D">
      <w:pPr>
        <w:spacing w:after="0" w:line="240" w:lineRule="auto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</w:t>
      </w:r>
      <w:bookmarkStart w:id="0" w:name="_GoBack"/>
      <w:bookmarkEnd w:id="0"/>
      <w:r w:rsidRPr="00317668">
        <w:rPr>
          <w:rFonts w:ascii="Sylfaen" w:eastAsia="Times New Roman" w:hAnsi="Sylfaen" w:cs="Sylfaen"/>
          <w:szCs w:val="24"/>
          <w:lang w:val="af-ZA"/>
        </w:rPr>
        <w:t>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227EB0" w:rsidRDefault="00227EB0" w:rsidP="009F5EAA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9F5EAA" w:rsidRPr="00317668" w:rsidRDefault="009F5EAA" w:rsidP="009F5EAA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9F5EAA" w:rsidRPr="00317668" w:rsidRDefault="009F5EAA" w:rsidP="009F5EAA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F64597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mp09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@mail.ru:</w:t>
      </w:r>
    </w:p>
    <w:p w:rsidR="009F5EAA" w:rsidRPr="00955294" w:rsidRDefault="009F5EAA" w:rsidP="00F64597">
      <w:pPr>
        <w:spacing w:after="240" w:line="240" w:lineRule="auto"/>
        <w:ind w:firstLine="709"/>
        <w:rPr>
          <w:lang w:val="af-ZA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="00F64597" w:rsidRPr="00F64597">
        <w:rPr>
          <w:rFonts w:ascii="Sylfaen" w:eastAsia="Times New Roman" w:hAnsi="Sylfaen" w:cs="Sylfaen"/>
          <w:b/>
          <w:i/>
          <w:szCs w:val="24"/>
          <w:u w:val="single"/>
          <w:lang w:val="af-ZA"/>
        </w:rPr>
        <w:t>«Թիվ 9 մանկական պոլիկլինիկա» ՓԲԸ</w:t>
      </w:r>
    </w:p>
    <w:p w:rsidR="009F5EAA" w:rsidRPr="007F3933" w:rsidRDefault="009F5EAA" w:rsidP="009F5EAA">
      <w:pPr>
        <w:rPr>
          <w:lang w:val="af-ZA"/>
        </w:rPr>
      </w:pPr>
    </w:p>
    <w:p w:rsidR="00000F91" w:rsidRPr="009F5EAA" w:rsidRDefault="00000F91">
      <w:pPr>
        <w:rPr>
          <w:lang w:val="af-ZA"/>
        </w:rPr>
      </w:pPr>
    </w:p>
    <w:sectPr w:rsidR="00000F91" w:rsidRPr="009F5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8F5"/>
    <w:rsid w:val="00000F91"/>
    <w:rsid w:val="000A28F5"/>
    <w:rsid w:val="00227EB0"/>
    <w:rsid w:val="005F606D"/>
    <w:rsid w:val="009F5EAA"/>
    <w:rsid w:val="00C02417"/>
    <w:rsid w:val="00F6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Home</cp:lastModifiedBy>
  <cp:revision>10</cp:revision>
  <cp:lastPrinted>2016-10-19T09:17:00Z</cp:lastPrinted>
  <dcterms:created xsi:type="dcterms:W3CDTF">2016-08-01T12:04:00Z</dcterms:created>
  <dcterms:modified xsi:type="dcterms:W3CDTF">2016-10-19T09:17:00Z</dcterms:modified>
</cp:coreProperties>
</file>