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ՀԱՅՏԱՐԱՐՈՒԹՅՈՒՆ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ՇՐՋԱՆԱԿԱՅԻՆ ՀԱՄԱՁԱՅՆԱԳՐԵՐԻՐ ՄԻՋՈՑՈՎ ԳՆՄԱՆ(ՇՀ)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jc w:val="center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ՊԱՅՄԱՆԱԳՐԵՐ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</w:p>
    <w:p w:rsidR="006512B2" w:rsidRDefault="006512B2" w:rsidP="006512B2">
      <w:pPr>
        <w:jc w:val="center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 201</w:t>
      </w:r>
      <w:r w:rsidR="009A6F40">
        <w:rPr>
          <w:rFonts w:ascii="GHEA Grapalat" w:hAnsi="GHEA Grapalat"/>
          <w:b w:val="0"/>
          <w:sz w:val="18"/>
          <w:szCs w:val="18"/>
          <w:lang w:val="af-ZA"/>
        </w:rPr>
        <w:t>6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F31B19">
        <w:rPr>
          <w:rFonts w:ascii="GHEA Grapalat" w:hAnsi="GHEA Grapalat"/>
          <w:b w:val="0"/>
          <w:color w:val="FF0000"/>
          <w:sz w:val="18"/>
          <w:szCs w:val="18"/>
          <w:lang w:val="af-ZA"/>
        </w:rPr>
        <w:t>հոկտեմբերի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F31B19">
        <w:rPr>
          <w:rFonts w:ascii="GHEA Grapalat" w:hAnsi="GHEA Grapalat"/>
          <w:b w:val="0"/>
          <w:color w:val="FF0000"/>
          <w:sz w:val="18"/>
          <w:szCs w:val="18"/>
          <w:lang w:val="af-ZA"/>
        </w:rPr>
        <w:t>31</w:t>
      </w:r>
      <w:r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ի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թիվ</w:t>
      </w:r>
      <w:r w:rsidRPr="009A6F40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1.2 </w:t>
      </w:r>
      <w:r w:rsidRPr="009A6F40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>որոշմամբ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և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Heading3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sz w:val="18"/>
          <w:szCs w:val="18"/>
          <w:lang w:val="af-ZA"/>
        </w:rPr>
        <w:t>«Գնումների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6512B2" w:rsidRDefault="006512B2" w:rsidP="006512B2">
      <w:pPr>
        <w:rPr>
          <w:sz w:val="18"/>
          <w:szCs w:val="18"/>
          <w:lang w:val="af-ZA"/>
        </w:rPr>
      </w:pPr>
    </w:p>
    <w:p w:rsidR="006512B2" w:rsidRDefault="006512B2" w:rsidP="006512B2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/>
          <w:b w:val="0"/>
          <w:sz w:val="18"/>
          <w:szCs w:val="18"/>
          <w:lang w:val="af-ZA"/>
        </w:rPr>
        <w:t xml:space="preserve">ՇՐՋԱՆԱԿԱՅԻՆ ՀԱՄԱՁԱՅՆԱԳՐԵՐԻ ՄԻՋՈՑՈՎ ԳՆՄԱՆ </w:t>
      </w:r>
      <w:r>
        <w:rPr>
          <w:rFonts w:ascii="GHEA Grapalat" w:hAnsi="GHEA Grapalat" w:cs="Sylfaen"/>
          <w:b w:val="0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b w:val="0"/>
          <w:sz w:val="18"/>
          <w:szCs w:val="18"/>
          <w:lang w:val="af-ZA"/>
        </w:rPr>
        <w:t xml:space="preserve"> ԾԱԾԿԱԳԻՐԸ՝ </w:t>
      </w:r>
    </w:p>
    <w:p w:rsid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  <w:r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>
        <w:rPr>
          <w:rFonts w:ascii="GHEA Grapalat" w:hAnsi="GHEA Grapalat" w:cs="Sylfaen"/>
          <w:b/>
          <w:sz w:val="18"/>
          <w:szCs w:val="18"/>
        </w:rPr>
        <w:t>ԳԱԿ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F31B19">
        <w:rPr>
          <w:rFonts w:ascii="GHEA Grapalat" w:hAnsi="GHEA Grapalat" w:cs="Sylfaen"/>
          <w:b/>
          <w:sz w:val="18"/>
          <w:szCs w:val="18"/>
          <w:lang w:val="es-ES"/>
        </w:rPr>
        <w:t>17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ՀՀ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ՊՆ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b/>
          <w:sz w:val="18"/>
          <w:szCs w:val="18"/>
        </w:rPr>
        <w:t>ՆՏԱԴ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>
        <w:rPr>
          <w:rFonts w:ascii="GHEA Grapalat" w:hAnsi="GHEA Grapalat" w:cs="Sylfaen"/>
          <w:b/>
          <w:sz w:val="18"/>
          <w:szCs w:val="18"/>
        </w:rPr>
        <w:t>ՇՀԱՊՁԲ</w:t>
      </w:r>
      <w:r w:rsidRPr="005D4CA9">
        <w:rPr>
          <w:rFonts w:ascii="GHEA Grapalat" w:hAnsi="GHEA Grapalat" w:cs="Sylfaen"/>
          <w:b/>
          <w:sz w:val="18"/>
          <w:szCs w:val="18"/>
          <w:lang w:val="es-ES"/>
        </w:rPr>
        <w:t>-3/</w:t>
      </w:r>
      <w:r w:rsidR="003C4691">
        <w:rPr>
          <w:rFonts w:ascii="GHEA Grapalat" w:hAnsi="GHEA Grapalat" w:cs="Sylfaen"/>
          <w:b/>
          <w:sz w:val="18"/>
          <w:szCs w:val="18"/>
          <w:lang w:val="es-ES"/>
        </w:rPr>
        <w:t>12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»</w:t>
      </w:r>
    </w:p>
    <w:p w:rsidR="009A6F40" w:rsidRPr="006512B2" w:rsidRDefault="009A6F40" w:rsidP="006512B2">
      <w:pPr>
        <w:ind w:firstLine="709"/>
        <w:jc w:val="center"/>
        <w:rPr>
          <w:rFonts w:ascii="GHEA Grapalat" w:hAnsi="GHEA Grapalat"/>
          <w:b/>
          <w:sz w:val="18"/>
          <w:szCs w:val="18"/>
          <w:lang w:val="es-ES"/>
        </w:rPr>
      </w:pPr>
    </w:p>
    <w:p w:rsidR="006512B2" w:rsidRDefault="006512B2" w:rsidP="006512B2">
      <w:pPr>
        <w:spacing w:line="276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ՀՀ պաշտպանության նախարարությունը,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ք. Երևան, Բագրևանդի 5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ստորև</w:t>
      </w:r>
      <w:r>
        <w:rPr>
          <w:rFonts w:ascii="GHEA Grapalat" w:hAnsi="GHEA Grapalat"/>
          <w:sz w:val="18"/>
          <w:szCs w:val="18"/>
          <w:lang w:val="af-ZA"/>
        </w:rPr>
        <w:t xml:space="preserve"> ներկայացնում է 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«</w:t>
      </w:r>
      <w:r w:rsidR="009A6F40">
        <w:rPr>
          <w:rFonts w:ascii="GHEA Grapalat" w:hAnsi="GHEA Grapalat" w:cs="Sylfaen"/>
          <w:b/>
          <w:sz w:val="18"/>
          <w:szCs w:val="18"/>
        </w:rPr>
        <w:t>ԳԱԿ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A6F40">
        <w:rPr>
          <w:rFonts w:ascii="GHEA Grapalat" w:hAnsi="GHEA Grapalat" w:cs="Sylfaen"/>
          <w:b/>
          <w:sz w:val="18"/>
          <w:szCs w:val="18"/>
        </w:rPr>
        <w:t>ՇՀԱՊՁԲ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F31B19">
        <w:rPr>
          <w:rFonts w:ascii="GHEA Grapalat" w:hAnsi="GHEA Grapalat" w:cs="Sylfaen"/>
          <w:b/>
          <w:sz w:val="18"/>
          <w:szCs w:val="18"/>
          <w:lang w:val="es-ES"/>
        </w:rPr>
        <w:t>17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A6F40">
        <w:rPr>
          <w:rFonts w:ascii="GHEA Grapalat" w:hAnsi="GHEA Grapalat" w:cs="Sylfaen"/>
          <w:b/>
          <w:sz w:val="18"/>
          <w:szCs w:val="18"/>
        </w:rPr>
        <w:t>ՀՀ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9A6F40">
        <w:rPr>
          <w:rFonts w:ascii="GHEA Grapalat" w:hAnsi="GHEA Grapalat" w:cs="Sylfaen"/>
          <w:b/>
          <w:sz w:val="18"/>
          <w:szCs w:val="18"/>
        </w:rPr>
        <w:t>ՊՆ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9A6F40">
        <w:rPr>
          <w:rFonts w:ascii="GHEA Grapalat" w:hAnsi="GHEA Grapalat" w:cs="Sylfaen"/>
          <w:b/>
          <w:sz w:val="18"/>
          <w:szCs w:val="18"/>
        </w:rPr>
        <w:t>ՆՏԱԴ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9A6F40">
        <w:rPr>
          <w:rFonts w:ascii="GHEA Grapalat" w:hAnsi="GHEA Grapalat" w:cs="Sylfaen"/>
          <w:b/>
          <w:sz w:val="18"/>
          <w:szCs w:val="18"/>
        </w:rPr>
        <w:t>ՇՀԱՊՁԲ</w:t>
      </w:r>
      <w:r w:rsidR="009A6F40" w:rsidRPr="005D4CA9">
        <w:rPr>
          <w:rFonts w:ascii="GHEA Grapalat" w:hAnsi="GHEA Grapalat" w:cs="Sylfaen"/>
          <w:b/>
          <w:sz w:val="18"/>
          <w:szCs w:val="18"/>
          <w:lang w:val="es-ES"/>
        </w:rPr>
        <w:t>-3/</w:t>
      </w:r>
      <w:r w:rsidR="003C4691">
        <w:rPr>
          <w:rFonts w:ascii="GHEA Grapalat" w:hAnsi="GHEA Grapalat" w:cs="Sylfaen"/>
          <w:b/>
          <w:sz w:val="18"/>
          <w:szCs w:val="18"/>
          <w:lang w:val="es-ES"/>
        </w:rPr>
        <w:t>12</w:t>
      </w:r>
      <w:r w:rsidRPr="006512B2">
        <w:rPr>
          <w:rFonts w:ascii="GHEA Grapalat" w:hAnsi="GHEA Grapalat"/>
          <w:b/>
          <w:sz w:val="18"/>
          <w:szCs w:val="18"/>
          <w:lang w:val="es-ES"/>
        </w:rPr>
        <w:t>»</w:t>
      </w:r>
      <w:r w:rsidRPr="004336A8">
        <w:rPr>
          <w:rFonts w:ascii="GHEA Grapalat" w:hAnsi="GHEA Grapalat"/>
          <w:b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ՇՀ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6512B2" w:rsidRDefault="006512B2" w:rsidP="006512B2">
      <w:pPr>
        <w:pStyle w:val="BodyText"/>
        <w:spacing w:line="276" w:lineRule="auto"/>
        <w:ind w:firstLine="54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201</w:t>
      </w:r>
      <w:r w:rsidR="009A6F40">
        <w:rPr>
          <w:rFonts w:ascii="GHEA Grapalat" w:hAnsi="GHEA Grapalat"/>
          <w:sz w:val="18"/>
          <w:szCs w:val="18"/>
          <w:lang w:val="af-ZA"/>
        </w:rPr>
        <w:t>6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թվականի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="00F31B19">
        <w:rPr>
          <w:rFonts w:ascii="GHEA Grapalat" w:hAnsi="GHEA Grapalat"/>
          <w:b/>
          <w:color w:val="FF0000"/>
          <w:sz w:val="18"/>
          <w:szCs w:val="18"/>
          <w:lang w:val="af-ZA"/>
        </w:rPr>
        <w:t>հոկտեմբերի</w:t>
      </w:r>
      <w:r w:rsidR="00F31B19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F31B19">
        <w:rPr>
          <w:rFonts w:ascii="GHEA Grapalat" w:hAnsi="GHEA Grapalat"/>
          <w:b/>
          <w:color w:val="FF0000"/>
          <w:sz w:val="18"/>
          <w:szCs w:val="18"/>
          <w:lang w:val="af-ZA"/>
        </w:rPr>
        <w:t>31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>-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ի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թիվ</w:t>
      </w:r>
      <w:r w:rsidR="009A6F40" w:rsidRPr="009A6F40">
        <w:rPr>
          <w:rFonts w:ascii="GHEA Grapalat" w:hAnsi="GHEA Grapalat"/>
          <w:color w:val="FF0000"/>
          <w:sz w:val="18"/>
          <w:szCs w:val="18"/>
          <w:lang w:val="af-ZA"/>
        </w:rPr>
        <w:t xml:space="preserve"> 1.2 </w:t>
      </w:r>
      <w:r w:rsidR="009A6F40" w:rsidRPr="009A6F40">
        <w:rPr>
          <w:rFonts w:ascii="GHEA Grapalat" w:hAnsi="GHEA Grapalat" w:cs="Sylfaen"/>
          <w:color w:val="FF0000"/>
          <w:sz w:val="18"/>
          <w:szCs w:val="18"/>
          <w:lang w:val="af-ZA"/>
        </w:rPr>
        <w:t>որոշմամբ</w:t>
      </w:r>
      <w:r w:rsidR="009A6F40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b/>
          <w:color w:val="00B0F0"/>
          <w:sz w:val="14"/>
          <w:szCs w:val="14"/>
          <w:lang w:val="af-ZA"/>
        </w:rPr>
      </w:pPr>
    </w:p>
    <w:p w:rsidR="006512B2" w:rsidRDefault="006512B2" w:rsidP="006512B2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1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F31B19" w:rsidRPr="00B40162">
        <w:rPr>
          <w:rFonts w:ascii="GHEA Grapalat" w:hAnsi="GHEA Grapalat" w:cs="Arial"/>
          <w:sz w:val="16"/>
          <w:szCs w:val="16"/>
        </w:rPr>
        <w:t>Քաղած</w:t>
      </w:r>
      <w:proofErr w:type="spellEnd"/>
      <w:r w:rsidR="00F31B19" w:rsidRPr="00B40162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F31B19" w:rsidRPr="00B40162">
        <w:rPr>
          <w:rFonts w:ascii="GHEA Grapalat" w:hAnsi="GHEA Grapalat" w:cs="Arial"/>
          <w:sz w:val="16"/>
          <w:szCs w:val="16"/>
        </w:rPr>
        <w:t>ծաղիկներ</w:t>
      </w:r>
      <w:proofErr w:type="spellEnd"/>
      <w:r w:rsidR="00F31B19" w:rsidRPr="00B40162">
        <w:rPr>
          <w:rFonts w:ascii="GHEA Grapalat" w:hAnsi="GHEA Grapalat" w:cs="Arial"/>
          <w:sz w:val="16"/>
          <w:szCs w:val="16"/>
        </w:rPr>
        <w:t xml:space="preserve">  (</w:t>
      </w:r>
      <w:proofErr w:type="spellStart"/>
      <w:r w:rsidR="00F31B19" w:rsidRPr="00B40162">
        <w:rPr>
          <w:rFonts w:ascii="GHEA Grapalat" w:hAnsi="GHEA Grapalat" w:cs="Arial"/>
          <w:sz w:val="16"/>
          <w:szCs w:val="16"/>
        </w:rPr>
        <w:t>Ծաղիկներ</w:t>
      </w:r>
      <w:proofErr w:type="spellEnd"/>
      <w:r w:rsidR="00F31B19" w:rsidRPr="00B40162">
        <w:rPr>
          <w:rFonts w:ascii="GHEA Grapalat" w:hAnsi="GHEA Grapalat" w:cs="Arial"/>
          <w:sz w:val="16"/>
          <w:szCs w:val="16"/>
        </w:rPr>
        <w:t>)</w:t>
      </w:r>
    </w:p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6512B2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F31B19" w:rsidP="00F31B19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Աշոտ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Ազիզյան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B2" w:rsidRPr="006512B2" w:rsidRDefault="006512B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2B2" w:rsidRDefault="006512B2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  <w:tr w:rsidR="00F31B19" w:rsidTr="006512B2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Default="00F31B1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121BBF" w:rsidRDefault="00F31B19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121BBF">
              <w:rPr>
                <w:rFonts w:ascii="GHEA Grapalat" w:hAnsi="GHEA Grapalat" w:cs="Sylfaen"/>
                <w:sz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Սաքի</w:t>
            </w:r>
            <w:proofErr w:type="spellEnd"/>
            <w:r w:rsidRPr="00121BBF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6512B2" w:rsidRDefault="00F31B1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19" w:rsidRDefault="00F31B19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19" w:rsidRDefault="00F31B1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6512B2" w:rsidRDefault="006512B2" w:rsidP="006512B2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499"/>
        <w:gridCol w:w="1628"/>
      </w:tblGrid>
      <w:tr w:rsidR="009A6F40" w:rsidRPr="009A6F40" w:rsidTr="000E3E41">
        <w:trPr>
          <w:trHeight w:val="293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9A6F40">
        <w:trPr>
          <w:trHeight w:val="258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</w:tr>
      <w:tr w:rsidR="00F31B19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Default="00F31B1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6512B2" w:rsidRDefault="00F31B19" w:rsidP="00A641D1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Աշոտ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Ազիզյան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6512B2" w:rsidRDefault="00F31B1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19" w:rsidRPr="00B40162" w:rsidRDefault="00F31B19" w:rsidP="00A641D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396000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1B19" w:rsidRPr="00B40162" w:rsidRDefault="00F31B19" w:rsidP="00A641D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330000</w:t>
            </w:r>
          </w:p>
        </w:tc>
      </w:tr>
      <w:tr w:rsidR="00F31B19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Default="00F31B19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----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121BBF" w:rsidRDefault="00F31B19" w:rsidP="00A641D1">
            <w:pPr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121BBF">
              <w:rPr>
                <w:rFonts w:ascii="GHEA Grapalat" w:hAnsi="GHEA Grapalat" w:cs="Sylfaen"/>
                <w:sz w:val="20"/>
                <w:lang w:val="es-ES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Սաքի</w:t>
            </w:r>
            <w:proofErr w:type="spellEnd"/>
            <w:r w:rsidRPr="00121BBF">
              <w:rPr>
                <w:rFonts w:ascii="GHEA Grapalat" w:hAnsi="GHEA Grapalat" w:cs="Sylfaen"/>
                <w:sz w:val="20"/>
                <w:lang w:val="es-ES"/>
              </w:rPr>
              <w:t xml:space="preserve">» </w:t>
            </w:r>
            <w:r w:rsidRPr="006512B2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ՍՊԸ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6512B2" w:rsidRDefault="00F31B1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19" w:rsidRPr="00B40162" w:rsidRDefault="00F31B19" w:rsidP="00A641D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2777040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1B19" w:rsidRPr="00B40162" w:rsidRDefault="00F31B19" w:rsidP="00A641D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2314200</w:t>
            </w:r>
          </w:p>
        </w:tc>
      </w:tr>
    </w:tbl>
    <w:p w:rsidR="006512B2" w:rsidRDefault="006512B2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9A6F40" w:rsidRDefault="009A6F40" w:rsidP="009A6F40">
      <w:pPr>
        <w:ind w:firstLine="709"/>
        <w:jc w:val="both"/>
        <w:rPr>
          <w:rFonts w:ascii="GHEA Grapalat" w:hAnsi="GHEA Grapalat"/>
          <w:b/>
          <w:color w:val="00B0F0"/>
          <w:sz w:val="14"/>
          <w:szCs w:val="14"/>
          <w:lang w:val="af-ZA"/>
        </w:rPr>
      </w:pPr>
      <w:r>
        <w:rPr>
          <w:rFonts w:ascii="GHEA Grapalat" w:hAnsi="GHEA Grapalat" w:cs="Sylfaen"/>
          <w:b/>
          <w:color w:val="00B0F0"/>
          <w:sz w:val="14"/>
          <w:szCs w:val="14"/>
          <w:lang w:val="af-ZA"/>
        </w:rPr>
        <w:t>Չափաբաժին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2</w:t>
      </w:r>
      <w:r>
        <w:rPr>
          <w:rFonts w:ascii="GHEA Grapalat" w:hAnsi="GHEA Grapalat" w:cs="Arial Armenian"/>
          <w:b/>
          <w:color w:val="00B0F0"/>
          <w:sz w:val="14"/>
          <w:szCs w:val="14"/>
          <w:lang w:val="af-ZA"/>
        </w:rPr>
        <w:t>։</w:t>
      </w:r>
      <w:r>
        <w:rPr>
          <w:rFonts w:ascii="GHEA Grapalat" w:hAnsi="GHEA Grapalat"/>
          <w:b/>
          <w:color w:val="00B0F0"/>
          <w:sz w:val="14"/>
          <w:szCs w:val="14"/>
          <w:lang w:val="af-ZA"/>
        </w:rPr>
        <w:t xml:space="preserve">  </w:t>
      </w:r>
      <w:proofErr w:type="spellStart"/>
      <w:r w:rsidR="00F31B19" w:rsidRPr="00B40162">
        <w:rPr>
          <w:rFonts w:ascii="GHEA Grapalat" w:hAnsi="GHEA Grapalat" w:cs="Arial"/>
          <w:sz w:val="16"/>
          <w:szCs w:val="16"/>
        </w:rPr>
        <w:t>Ծաղիկների</w:t>
      </w:r>
      <w:proofErr w:type="spellEnd"/>
      <w:r w:rsidR="00F31B19" w:rsidRPr="00B40162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F31B19" w:rsidRPr="00B40162">
        <w:rPr>
          <w:rFonts w:ascii="GHEA Grapalat" w:hAnsi="GHEA Grapalat" w:cs="Arial"/>
          <w:sz w:val="16"/>
          <w:szCs w:val="16"/>
        </w:rPr>
        <w:t>սերմեր</w:t>
      </w:r>
      <w:proofErr w:type="spellEnd"/>
      <w:r w:rsidR="00F31B19" w:rsidRPr="00B40162">
        <w:rPr>
          <w:rFonts w:ascii="GHEA Grapalat" w:hAnsi="GHEA Grapalat" w:cs="Arial"/>
          <w:sz w:val="16"/>
          <w:szCs w:val="16"/>
        </w:rPr>
        <w:t xml:space="preserve"> (</w:t>
      </w:r>
      <w:proofErr w:type="spellStart"/>
      <w:r w:rsidR="00F31B19" w:rsidRPr="00B40162">
        <w:rPr>
          <w:rFonts w:ascii="GHEA Grapalat" w:hAnsi="GHEA Grapalat" w:cs="Arial"/>
          <w:sz w:val="16"/>
          <w:szCs w:val="16"/>
        </w:rPr>
        <w:t>Ծաղկեզամբյուղներ</w:t>
      </w:r>
      <w:proofErr w:type="spellEnd"/>
      <w:r w:rsidR="00F31B19" w:rsidRPr="00B40162">
        <w:rPr>
          <w:rFonts w:ascii="GHEA Grapalat" w:hAnsi="GHEA Grapalat" w:cs="Arial"/>
          <w:sz w:val="16"/>
          <w:szCs w:val="16"/>
        </w:rPr>
        <w:t>)</w:t>
      </w:r>
    </w:p>
    <w:p w:rsidR="009A6F40" w:rsidRDefault="009A6F40" w:rsidP="009A6F40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tbl>
      <w:tblPr>
        <w:tblW w:w="10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444"/>
        <w:gridCol w:w="3345"/>
        <w:gridCol w:w="2657"/>
        <w:gridCol w:w="1936"/>
      </w:tblGrid>
      <w:tr w:rsidR="009A6F40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Հրավերի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պահանջներին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չհամապատասխանող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հայտեր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համառոտ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նկարագրույթուն</w:t>
            </w:r>
          </w:p>
        </w:tc>
      </w:tr>
      <w:tr w:rsidR="00F31B19" w:rsidTr="00E340BB">
        <w:trPr>
          <w:trHeight w:val="2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Default="00F31B19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6512B2" w:rsidRDefault="00F31B19" w:rsidP="00A641D1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Աշոտ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Ազիզյան</w:t>
            </w:r>
            <w:proofErr w:type="spellEnd"/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6512B2" w:rsidRDefault="00F31B19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19" w:rsidRDefault="00F31B19" w:rsidP="00E340BB">
            <w:pPr>
              <w:pStyle w:val="BodyText"/>
              <w:tabs>
                <w:tab w:val="num" w:pos="1440"/>
              </w:tabs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B19" w:rsidRDefault="00F31B19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</w:tr>
    </w:tbl>
    <w:p w:rsidR="009A6F40" w:rsidRDefault="009A6F40" w:rsidP="009A6F40">
      <w:pPr>
        <w:tabs>
          <w:tab w:val="left" w:pos="2940"/>
        </w:tabs>
        <w:ind w:firstLine="709"/>
        <w:jc w:val="both"/>
        <w:rPr>
          <w:rFonts w:ascii="GHEA Grapalat" w:hAnsi="GHEA Grapalat"/>
          <w:sz w:val="14"/>
          <w:szCs w:val="14"/>
          <w:lang w:val="af-ZA"/>
        </w:rPr>
      </w:pPr>
    </w:p>
    <w:tbl>
      <w:tblPr>
        <w:tblW w:w="10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2458"/>
        <w:gridCol w:w="3574"/>
        <w:gridCol w:w="1555"/>
        <w:gridCol w:w="1572"/>
      </w:tblGrid>
      <w:tr w:rsidR="009A6F40" w:rsidRPr="009A6F40" w:rsidTr="00A25DDF">
        <w:trPr>
          <w:trHeight w:val="318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զբաղեցրած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տեղերը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անվանումը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3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մասնակից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  <w:p w:rsidR="009A6F40" w:rsidRDefault="009A6F40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ընտրված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նշել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“X”/</w:t>
            </w:r>
          </w:p>
        </w:tc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6F40" w:rsidRDefault="009A6F40" w:rsidP="009A6F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Մասնակցի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առաջարկած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չափաբաժնի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գին</w:t>
            </w:r>
          </w:p>
        </w:tc>
      </w:tr>
      <w:tr w:rsidR="009A6F40" w:rsidRPr="009A6F40" w:rsidTr="00D34578">
        <w:trPr>
          <w:trHeight w:val="233"/>
          <w:jc w:val="center"/>
        </w:trPr>
        <w:tc>
          <w:tcPr>
            <w:tcW w:w="15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3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A6F40">
              <w:rPr>
                <w:rFonts w:ascii="GHEA Grapalat" w:hAnsi="GHEA Grapalat" w:cs="Sylfaen"/>
                <w:sz w:val="14"/>
                <w:szCs w:val="14"/>
              </w:rPr>
              <w:t>ԱԱՀ-</w:t>
            </w: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ով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6F40" w:rsidRPr="009A6F40" w:rsidRDefault="009A6F40" w:rsidP="00E340B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A6F40">
              <w:rPr>
                <w:rFonts w:ascii="GHEA Grapalat" w:hAnsi="GHEA Grapalat" w:cs="Sylfaen"/>
                <w:sz w:val="14"/>
                <w:szCs w:val="14"/>
              </w:rPr>
              <w:t>Առանց</w:t>
            </w:r>
            <w:proofErr w:type="spellEnd"/>
            <w:r w:rsidRPr="009A6F40">
              <w:rPr>
                <w:rFonts w:ascii="GHEA Grapalat" w:hAnsi="GHEA Grapalat" w:cs="Sylfaen"/>
                <w:sz w:val="14"/>
                <w:szCs w:val="14"/>
              </w:rPr>
              <w:t xml:space="preserve"> ԱԱՀ-ի</w:t>
            </w:r>
          </w:p>
        </w:tc>
      </w:tr>
      <w:tr w:rsidR="00F31B19" w:rsidTr="009A6F40">
        <w:trPr>
          <w:trHeight w:val="31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Default="00F31B19" w:rsidP="00E340B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  <w:lang w:val="af-ZA"/>
              </w:rPr>
              <w:t>1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6512B2" w:rsidRDefault="00F31B19" w:rsidP="00A641D1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Աշոտ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Ազիզյան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B19" w:rsidRPr="006512B2" w:rsidRDefault="00F31B19" w:rsidP="00E340B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6512B2">
              <w:rPr>
                <w:rFonts w:ascii="GHEA Grapalat" w:hAnsi="GHEA Grapalat"/>
                <w:b/>
                <w:sz w:val="14"/>
                <w:szCs w:val="14"/>
                <w:lang w:val="af-ZA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B19" w:rsidRPr="00B40162" w:rsidRDefault="00F31B19" w:rsidP="00A641D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172800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1B19" w:rsidRPr="00B40162" w:rsidRDefault="00F31B19" w:rsidP="00A641D1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144000</w:t>
            </w:r>
          </w:p>
        </w:tc>
      </w:tr>
    </w:tbl>
    <w:p w:rsidR="009A6F40" w:rsidRDefault="009A6F40" w:rsidP="006512B2">
      <w:pPr>
        <w:ind w:firstLine="709"/>
        <w:jc w:val="both"/>
        <w:rPr>
          <w:rFonts w:ascii="GHEA Grapalat" w:hAnsi="GHEA Grapalat" w:cs="Sylfaen"/>
          <w:sz w:val="14"/>
          <w:szCs w:val="14"/>
          <w:lang w:val="af-ZA"/>
        </w:rPr>
      </w:pPr>
    </w:p>
    <w:p w:rsidR="006512B2" w:rsidRDefault="00F31B19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</w:t>
      </w:r>
      <w:r w:rsidR="006512B2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12B2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6512B2">
        <w:rPr>
          <w:rFonts w:ascii="GHEA Grapalat" w:hAnsi="GHEA Grapalat"/>
          <w:sz w:val="18"/>
          <w:szCs w:val="18"/>
          <w:lang w:val="af-ZA"/>
        </w:rPr>
        <w:t xml:space="preserve"> ամենացածր գին:</w:t>
      </w:r>
    </w:p>
    <w:p w:rsidR="00F31B19" w:rsidRPr="00847FBC" w:rsidRDefault="00F31B19" w:rsidP="00F31B19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</w:t>
      </w:r>
      <w:r w:rsidRPr="00404632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af-ZA"/>
        </w:rPr>
        <w:t xml:space="preserve">   </w:t>
      </w:r>
      <w:r w:rsidRPr="00896D60">
        <w:rPr>
          <w:rFonts w:ascii="GHEA Grapalat" w:hAnsi="GHEA Grapalat"/>
          <w:sz w:val="18"/>
          <w:szCs w:val="18"/>
          <w:lang w:val="af-ZA"/>
        </w:rPr>
        <w:t>«Գնումների մասին» ՀՀ օրենքի 9-րդ հոդվածի համաձայն` անգործության ժամկետ է սահմանվում սույն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հայտարարությունը հրապարակվելու օրվան հաջորդող օրվանից </w:t>
      </w:r>
      <w:r w:rsidRPr="00657A03">
        <w:rPr>
          <w:rFonts w:ascii="GHEA Grapalat" w:hAnsi="GHEA Grapalat" w:cs="Sylfaen"/>
          <w:sz w:val="18"/>
          <w:szCs w:val="18"/>
          <w:lang w:val="af-ZA"/>
        </w:rPr>
        <w:t xml:space="preserve">մինչև </w:t>
      </w:r>
      <w:r w:rsidRPr="005F4993">
        <w:rPr>
          <w:rFonts w:ascii="GHEA Grapalat" w:hAnsi="GHEA Grapalat" w:cs="Sylfaen"/>
          <w:color w:val="FF0000"/>
          <w:sz w:val="18"/>
          <w:szCs w:val="18"/>
          <w:lang w:val="af-ZA"/>
        </w:rPr>
        <w:t>5-րդ օրացուցային օրը</w:t>
      </w:r>
      <w:r w:rsidRPr="00847FBC">
        <w:rPr>
          <w:rFonts w:ascii="GHEA Grapalat" w:hAnsi="GHEA Grapalat" w:cs="Sylfaen"/>
          <w:sz w:val="18"/>
          <w:szCs w:val="18"/>
          <w:lang w:val="af-ZA"/>
        </w:rPr>
        <w:t xml:space="preserve"> ներառյալ ընկած ժամանակահատվածը։</w:t>
      </w:r>
    </w:p>
    <w:p w:rsidR="006512B2" w:rsidRDefault="006512B2" w:rsidP="006512B2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կնքվելու է</w:t>
      </w:r>
      <w:r>
        <w:rPr>
          <w:rFonts w:ascii="GHEA Grapalat" w:hAnsi="GHEA Grapalat"/>
          <w:sz w:val="18"/>
          <w:szCs w:val="18"/>
          <w:lang w:val="af-ZA"/>
        </w:rPr>
        <w:t xml:space="preserve"> 7 </w:t>
      </w:r>
      <w:r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օրվա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ընթացքում</w:t>
      </w:r>
      <w:r>
        <w:rPr>
          <w:rFonts w:ascii="GHEA Grapalat" w:hAnsi="GHEA Grapalat"/>
          <w:sz w:val="18"/>
          <w:szCs w:val="18"/>
          <w:lang w:val="af-ZA"/>
        </w:rPr>
        <w:t>: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սպառազինության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և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ռազմական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տեխնիկայի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բաժնի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գլխավոր</w:t>
      </w:r>
      <w:proofErr w:type="spellEnd"/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  <w:lang w:val="es-ES"/>
        </w:rPr>
        <w:t>մասնագետ</w:t>
      </w:r>
      <w:proofErr w:type="spellEnd"/>
      <w:r>
        <w:rPr>
          <w:rFonts w:ascii="GHEA Grapalat" w:hAnsi="GHEA Grapalat"/>
          <w:sz w:val="18"/>
          <w:szCs w:val="18"/>
          <w:lang w:val="af-ZA"/>
        </w:rPr>
        <w:t xml:space="preserve">, ՔՀԾ 3-րդ դասի խորհրդական  Ա. Բաղրամյան        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6512B2" w:rsidRDefault="006512B2" w:rsidP="006512B2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Էլ.փոստ` </w:t>
      </w:r>
      <w:hyperlink r:id="rId4" w:history="1">
        <w:r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6512B2" w:rsidRDefault="006512B2" w:rsidP="006512B2">
      <w:pPr>
        <w:pStyle w:val="BodyTextIndent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Պատվիրատու` ՀՀ պաշտպանության նախարարություն</w:t>
      </w:r>
      <w:r>
        <w:rPr>
          <w:rFonts w:ascii="GHEA Grapalat" w:hAnsi="GHEA Grapalat"/>
          <w:sz w:val="12"/>
          <w:szCs w:val="12"/>
          <w:lang w:val="af-ZA"/>
        </w:rPr>
        <w:t>։</w:t>
      </w:r>
    </w:p>
    <w:p w:rsidR="004D3EE7" w:rsidRDefault="004D3EE7"/>
    <w:sectPr w:rsidR="004D3EE7" w:rsidSect="006512B2">
      <w:pgSz w:w="11906" w:h="16838" w:code="9"/>
      <w:pgMar w:top="576" w:right="576" w:bottom="576" w:left="576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512B2"/>
    <w:rsid w:val="00193BC1"/>
    <w:rsid w:val="003C4691"/>
    <w:rsid w:val="00472FE9"/>
    <w:rsid w:val="004D3EE7"/>
    <w:rsid w:val="006512B2"/>
    <w:rsid w:val="0078614C"/>
    <w:rsid w:val="00841D3B"/>
    <w:rsid w:val="0088221D"/>
    <w:rsid w:val="009A6F40"/>
    <w:rsid w:val="00B12CE6"/>
    <w:rsid w:val="00C1417B"/>
    <w:rsid w:val="00F3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B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512B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6512B2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semiHidden/>
    <w:unhideWhenUsed/>
    <w:rsid w:val="006512B2"/>
    <w:rPr>
      <w:color w:val="0000FF"/>
      <w:u w:val="single"/>
    </w:rPr>
  </w:style>
  <w:style w:type="character" w:customStyle="1" w:styleId="BodyTextChar">
    <w:name w:val="Body Text Char"/>
    <w:aliases w:val="Body Text Char Char Char"/>
    <w:basedOn w:val="DefaultParagraphFont"/>
    <w:link w:val="BodyText"/>
    <w:locked/>
    <w:rsid w:val="006512B2"/>
    <w:rPr>
      <w:rFonts w:ascii="Arial Armenian" w:hAnsi="Arial Armenian"/>
      <w:lang w:eastAsia="ru-RU"/>
    </w:rPr>
  </w:style>
  <w:style w:type="paragraph" w:styleId="BodyText">
    <w:name w:val="Body Text"/>
    <w:aliases w:val="Body Text Char Char"/>
    <w:basedOn w:val="Normal"/>
    <w:link w:val="BodyTextChar"/>
    <w:unhideWhenUsed/>
    <w:rsid w:val="006512B2"/>
    <w:rPr>
      <w:rFonts w:ascii="Arial Armenian" w:eastAsiaTheme="minorHAnsi" w:hAnsi="Arial Armenian" w:cstheme="minorBidi"/>
      <w:sz w:val="22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6512B2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512B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512B2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baghramyan@mil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4</cp:revision>
  <dcterms:created xsi:type="dcterms:W3CDTF">2015-08-11T20:03:00Z</dcterms:created>
  <dcterms:modified xsi:type="dcterms:W3CDTF">2015-11-21T11:17:00Z</dcterms:modified>
</cp:coreProperties>
</file>