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E336E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336E">
        <w:rPr>
          <w:rFonts w:ascii="Sylfaen" w:hAnsi="Sylfaen"/>
          <w:color w:val="000000" w:themeColor="text1"/>
          <w:sz w:val="24"/>
        </w:rPr>
        <w:t>ԱրմենՏել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336E">
        <w:rPr>
          <w:rFonts w:ascii="Sylfaen" w:hAnsi="Sylfaen"/>
          <w:color w:val="000000" w:themeColor="text1"/>
          <w:sz w:val="24"/>
        </w:rPr>
        <w:t>ՓԲԸ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336E">
        <w:rPr>
          <w:rFonts w:ascii="Sylfaen" w:hAnsi="Sylfaen"/>
          <w:color w:val="000000" w:themeColor="text1"/>
          <w:sz w:val="24"/>
        </w:rPr>
        <w:t>կարիքների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336E">
        <w:rPr>
          <w:rFonts w:ascii="Sylfaen" w:hAnsi="Sylfaen"/>
          <w:color w:val="000000" w:themeColor="text1"/>
          <w:sz w:val="24"/>
        </w:rPr>
        <w:t>համար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մրցակցային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ընտրություն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7E336E">
        <w:rPr>
          <w:rFonts w:ascii="Sylfaen" w:hAnsi="Sylfaen"/>
          <w:color w:val="000000" w:themeColor="text1"/>
          <w:sz w:val="24"/>
        </w:rPr>
        <w:t>ուղղված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CD1727" w:rsidRPr="007E336E">
        <w:rPr>
          <w:rFonts w:ascii="Sylfaen" w:hAnsi="Sylfaen"/>
          <w:color w:val="000000" w:themeColor="text1"/>
          <w:sz w:val="24"/>
          <w:lang w:val="ru-RU"/>
        </w:rPr>
        <w:t>“</w:t>
      </w:r>
      <w:r w:rsidR="00CD1727" w:rsidRPr="007E336E">
        <w:rPr>
          <w:rFonts w:ascii="Sylfaen" w:hAnsi="Sylfaen"/>
          <w:color w:val="000000" w:themeColor="text1"/>
          <w:sz w:val="24"/>
        </w:rPr>
        <w:t>Օդորակիչների</w:t>
      </w:r>
      <w:r w:rsidR="00CD1727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CD1727" w:rsidRPr="007E336E">
        <w:rPr>
          <w:rFonts w:ascii="Sylfaen" w:hAnsi="Sylfaen"/>
          <w:color w:val="000000" w:themeColor="text1"/>
          <w:sz w:val="24"/>
        </w:rPr>
        <w:t>համար</w:t>
      </w:r>
      <w:r w:rsidR="00CD1727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CD1727" w:rsidRPr="007E336E">
        <w:rPr>
          <w:rFonts w:ascii="Sylfaen" w:hAnsi="Sylfaen"/>
          <w:color w:val="000000" w:themeColor="text1"/>
          <w:sz w:val="24"/>
        </w:rPr>
        <w:t>պահեստամասեր</w:t>
      </w:r>
      <w:r w:rsidR="00CD1727" w:rsidRPr="007E336E">
        <w:rPr>
          <w:rFonts w:ascii="Sylfaen" w:hAnsi="Sylfaen"/>
          <w:color w:val="000000" w:themeColor="text1"/>
          <w:sz w:val="24"/>
          <w:lang w:val="ru-RU"/>
        </w:rPr>
        <w:t xml:space="preserve">” </w:t>
      </w:r>
      <w:r w:rsidR="00CD1727" w:rsidRPr="007E336E">
        <w:rPr>
          <w:rFonts w:ascii="Sylfaen" w:hAnsi="Sylfaen"/>
          <w:color w:val="000000" w:themeColor="text1"/>
          <w:sz w:val="24"/>
        </w:rPr>
        <w:t>գնման</w:t>
      </w:r>
      <w:r w:rsidR="00CD1727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CD1727" w:rsidRPr="007E336E">
        <w:rPr>
          <w:rFonts w:ascii="Sylfaen" w:hAnsi="Sylfaen"/>
          <w:color w:val="000000" w:themeColor="text1"/>
          <w:sz w:val="24"/>
        </w:rPr>
        <w:t>առարկայով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մատակարարի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ընտությանը</w:t>
      </w:r>
      <w:r w:rsidR="00D23C14" w:rsidRPr="007E336E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7E336E" w:rsidRDefault="00B930AE" w:rsidP="00B930AE">
      <w:pPr>
        <w:jc w:val="both"/>
        <w:rPr>
          <w:color w:val="000000" w:themeColor="text1"/>
        </w:rPr>
      </w:pPr>
    </w:p>
    <w:p w:rsidR="00D23C14" w:rsidRPr="007E336E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336E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7E336E">
        <w:rPr>
          <w:rFonts w:ascii="Sylfaen" w:hAnsi="Sylfaen"/>
          <w:color w:val="000000" w:themeColor="text1"/>
          <w:sz w:val="24"/>
        </w:rPr>
        <w:t>այսուհետև</w:t>
      </w:r>
      <w:r w:rsidRPr="007E336E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14.11</w:t>
      </w:r>
      <w:r w:rsidRPr="007E336E">
        <w:rPr>
          <w:rFonts w:ascii="Sylfaen" w:hAnsi="Sylfaen"/>
          <w:color w:val="000000" w:themeColor="text1"/>
          <w:sz w:val="24"/>
          <w:lang w:val="ru-RU"/>
        </w:rPr>
        <w:t>.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2016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թվականի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որոշմամբ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“</w:t>
      </w:r>
      <w:r w:rsidR="007E336E" w:rsidRPr="007E336E">
        <w:rPr>
          <w:rFonts w:ascii="Sylfaen" w:hAnsi="Sylfaen"/>
          <w:color w:val="000000" w:themeColor="text1"/>
          <w:sz w:val="24"/>
        </w:rPr>
        <w:t>Կոնսէլ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” </w:t>
      </w:r>
      <w:r w:rsidR="007E336E" w:rsidRPr="007E336E">
        <w:rPr>
          <w:rFonts w:ascii="Sylfaen" w:hAnsi="Sylfaen"/>
          <w:color w:val="000000" w:themeColor="text1"/>
          <w:sz w:val="24"/>
        </w:rPr>
        <w:t>ՍՊԸ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և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“</w:t>
      </w:r>
      <w:r w:rsidR="007E336E" w:rsidRPr="007E336E">
        <w:rPr>
          <w:rFonts w:ascii="Sylfaen" w:hAnsi="Sylfaen"/>
          <w:color w:val="000000" w:themeColor="text1"/>
          <w:sz w:val="24"/>
        </w:rPr>
        <w:t>Կլիմա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Կոնտրոլ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” </w:t>
      </w:r>
      <w:r w:rsidRPr="007E336E">
        <w:rPr>
          <w:rFonts w:ascii="Sylfaen" w:hAnsi="Sylfaen"/>
          <w:color w:val="000000" w:themeColor="text1"/>
          <w:sz w:val="24"/>
          <w:lang w:val="ru-RU"/>
        </w:rPr>
        <w:t>ընկերություն</w:t>
      </w:r>
      <w:r w:rsidR="007E336E" w:rsidRPr="007E336E">
        <w:rPr>
          <w:rFonts w:ascii="Sylfaen" w:hAnsi="Sylfaen"/>
          <w:color w:val="000000" w:themeColor="text1"/>
          <w:sz w:val="24"/>
        </w:rPr>
        <w:t>ները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հայտարարվել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են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հաղթող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, </w:t>
      </w:r>
      <w:r w:rsidR="008C77C8" w:rsidRPr="007E336E">
        <w:rPr>
          <w:rFonts w:ascii="Sylfaen" w:hAnsi="Sylfaen"/>
          <w:color w:val="000000" w:themeColor="text1"/>
          <w:sz w:val="24"/>
        </w:rPr>
        <w:t>որպես</w:t>
      </w:r>
      <w:r w:rsidR="008C77C8" w:rsidRPr="007E336E">
        <w:rPr>
          <w:rFonts w:ascii="Sylfaen" w:hAnsi="Sylfaen"/>
          <w:color w:val="000000" w:themeColor="text1"/>
          <w:lang w:val="ru-RU" w:eastAsia="en-US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“</w:t>
      </w:r>
      <w:r w:rsidR="007E336E" w:rsidRPr="007E336E">
        <w:rPr>
          <w:rFonts w:ascii="Sylfaen" w:hAnsi="Sylfaen"/>
          <w:color w:val="000000" w:themeColor="text1"/>
          <w:sz w:val="24"/>
        </w:rPr>
        <w:t>Օդորակիչների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համար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պահեստամասեր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” </w:t>
      </w:r>
      <w:r w:rsidR="007E336E" w:rsidRPr="007E336E">
        <w:rPr>
          <w:rFonts w:ascii="Sylfaen" w:hAnsi="Sylfaen"/>
          <w:color w:val="000000" w:themeColor="text1"/>
          <w:sz w:val="24"/>
        </w:rPr>
        <w:t>գնման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առարկայով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նվազագույն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գին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առաջարկած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որակավորված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</w:t>
      </w:r>
      <w:r w:rsidR="007E336E" w:rsidRPr="007E336E">
        <w:rPr>
          <w:rFonts w:ascii="Sylfaen" w:hAnsi="Sylfaen"/>
          <w:color w:val="000000" w:themeColor="text1"/>
          <w:sz w:val="24"/>
        </w:rPr>
        <w:t>ներ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>:</w:t>
      </w:r>
    </w:p>
    <w:p w:rsidR="008C77C8" w:rsidRPr="007E336E" w:rsidRDefault="008C77C8" w:rsidP="008C77C8">
      <w:pPr>
        <w:rPr>
          <w:color w:val="000000" w:themeColor="text1"/>
        </w:rPr>
      </w:pPr>
    </w:p>
    <w:p w:rsidR="00B930AE" w:rsidRPr="007E336E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336E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14</w:t>
      </w:r>
      <w:r w:rsidRPr="007E336E">
        <w:rPr>
          <w:rFonts w:ascii="Sylfaen" w:hAnsi="Sylfaen"/>
          <w:color w:val="000000" w:themeColor="text1"/>
          <w:sz w:val="24"/>
          <w:lang w:val="ru-RU"/>
        </w:rPr>
        <w:t>.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11</w:t>
      </w:r>
      <w:r w:rsidRPr="007E336E">
        <w:rPr>
          <w:rFonts w:ascii="Sylfaen" w:hAnsi="Sylfaen"/>
          <w:color w:val="000000" w:themeColor="text1"/>
          <w:sz w:val="24"/>
          <w:lang w:val="ru-RU"/>
        </w:rPr>
        <w:t>.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>2016</w:t>
      </w:r>
      <w:r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E77FB9" w:rsidRPr="007E336E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7E336E">
        <w:rPr>
          <w:rFonts w:ascii="Sylfaen" w:hAnsi="Sylfaen"/>
          <w:color w:val="000000" w:themeColor="text1"/>
          <w:sz w:val="24"/>
        </w:rPr>
        <w:t>ի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որոշմամբ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վերոհիշյալ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մրցակցային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ընտրության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արդյունքներով</w:t>
      </w:r>
      <w:r w:rsidR="00B930A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հաղթող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ճանաչված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>
        <w:rPr>
          <w:rFonts w:ascii="Sylfaen" w:hAnsi="Sylfaen"/>
          <w:color w:val="000000" w:themeColor="text1"/>
          <w:sz w:val="24"/>
        </w:rPr>
        <w:t>ընկերություն</w:t>
      </w:r>
      <w:r w:rsidR="008C77C8" w:rsidRPr="007E336E">
        <w:rPr>
          <w:rFonts w:ascii="Sylfaen" w:hAnsi="Sylfaen"/>
          <w:color w:val="000000" w:themeColor="text1"/>
          <w:sz w:val="24"/>
        </w:rPr>
        <w:t>ն</w:t>
      </w:r>
      <w:r w:rsidR="007E336E">
        <w:rPr>
          <w:rFonts w:ascii="Sylfaen" w:hAnsi="Sylfaen"/>
          <w:color w:val="000000" w:themeColor="text1"/>
          <w:sz w:val="24"/>
        </w:rPr>
        <w:t>երի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և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&lt;&lt;</w:t>
      </w:r>
      <w:r w:rsidR="008C77C8" w:rsidRPr="007E336E">
        <w:rPr>
          <w:rFonts w:ascii="Sylfaen" w:hAnsi="Sylfaen"/>
          <w:color w:val="000000" w:themeColor="text1"/>
          <w:sz w:val="24"/>
        </w:rPr>
        <w:t>ԱրմենՏել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&gt;&gt; </w:t>
      </w:r>
      <w:r w:rsidR="008C77C8" w:rsidRPr="007E336E">
        <w:rPr>
          <w:rFonts w:ascii="Sylfaen" w:hAnsi="Sylfaen"/>
          <w:color w:val="000000" w:themeColor="text1"/>
          <w:sz w:val="24"/>
        </w:rPr>
        <w:t>ՓԲԸ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միջև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կնքվելու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է</w:t>
      </w:r>
      <w:r w:rsidR="007E336E" w:rsidRPr="007E336E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336E">
        <w:rPr>
          <w:rFonts w:ascii="Sylfaen" w:hAnsi="Sylfaen"/>
          <w:color w:val="000000" w:themeColor="text1"/>
          <w:sz w:val="24"/>
        </w:rPr>
        <w:t>միանգամյա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մատակարարման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 xml:space="preserve">  </w:t>
      </w:r>
      <w:r w:rsidR="008C77C8" w:rsidRPr="007E336E">
        <w:rPr>
          <w:rFonts w:ascii="Sylfaen" w:hAnsi="Sylfaen"/>
          <w:color w:val="000000" w:themeColor="text1"/>
          <w:sz w:val="24"/>
        </w:rPr>
        <w:t>պայմանագիր</w:t>
      </w:r>
      <w:r w:rsidR="008C77C8" w:rsidRPr="007E336E">
        <w:rPr>
          <w:rFonts w:ascii="Sylfaen" w:hAnsi="Sylfaen"/>
          <w:color w:val="000000" w:themeColor="text1"/>
          <w:sz w:val="24"/>
          <w:lang w:val="ru-RU"/>
        </w:rPr>
        <w:t>:</w:t>
      </w:r>
      <w:r w:rsidR="008C77C8" w:rsidRPr="007E336E">
        <w:rPr>
          <w:rFonts w:ascii="Sylfaen" w:hAnsi="Sylfaen"/>
          <w:color w:val="000000" w:themeColor="text1"/>
          <w:lang w:val="ru-RU" w:eastAsia="en-US"/>
        </w:rPr>
        <w:t xml:space="preserve"> </w:t>
      </w:r>
    </w:p>
    <w:p w:rsidR="00B930AE" w:rsidRPr="007E336E" w:rsidRDefault="00B930AE" w:rsidP="00B930AE">
      <w:pPr>
        <w:rPr>
          <w:color w:val="000000" w:themeColor="text1"/>
        </w:rPr>
      </w:pPr>
    </w:p>
    <w:p w:rsidR="00B930AE" w:rsidRPr="007E336E" w:rsidRDefault="00B930AE" w:rsidP="00B930AE">
      <w:pPr>
        <w:rPr>
          <w:color w:val="000000" w:themeColor="text1"/>
          <w:lang w:val="es-ES"/>
        </w:rPr>
      </w:pPr>
    </w:p>
    <w:p w:rsidR="00B930AE" w:rsidRPr="007E336E" w:rsidRDefault="00B930AE" w:rsidP="00B930AE">
      <w:pPr>
        <w:rPr>
          <w:color w:val="000000" w:themeColor="text1"/>
          <w:lang w:val="es-ES"/>
        </w:rPr>
      </w:pPr>
    </w:p>
    <w:p w:rsidR="00B930AE" w:rsidRPr="007E336E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7E336E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E4" w:rsidRDefault="007214E4" w:rsidP="002C6F6B">
      <w:r>
        <w:separator/>
      </w:r>
    </w:p>
  </w:endnote>
  <w:endnote w:type="continuationSeparator" w:id="0">
    <w:p w:rsidR="007214E4" w:rsidRDefault="007214E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E4" w:rsidRDefault="007214E4" w:rsidP="002C6F6B">
      <w:r>
        <w:separator/>
      </w:r>
    </w:p>
  </w:footnote>
  <w:footnote w:type="continuationSeparator" w:id="0">
    <w:p w:rsidR="007214E4" w:rsidRDefault="007214E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14E4"/>
    <w:rsid w:val="00726CA4"/>
    <w:rsid w:val="0073211E"/>
    <w:rsid w:val="007662C9"/>
    <w:rsid w:val="00785E50"/>
    <w:rsid w:val="007907E8"/>
    <w:rsid w:val="007912A4"/>
    <w:rsid w:val="007940A9"/>
    <w:rsid w:val="00796336"/>
    <w:rsid w:val="007E23B8"/>
    <w:rsid w:val="007E336E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1727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55F3-3A39-44C0-8FD9-F0419D7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RuMirzoyan</cp:lastModifiedBy>
  <cp:revision>2</cp:revision>
  <cp:lastPrinted>2016-11-14T12:12:00Z</cp:lastPrinted>
  <dcterms:created xsi:type="dcterms:W3CDTF">2016-11-14T12:16:00Z</dcterms:created>
  <dcterms:modified xsi:type="dcterms:W3CDTF">2016-11-14T12:16:00Z</dcterms:modified>
</cp:coreProperties>
</file>