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7A" w:rsidRPr="000729DA" w:rsidRDefault="0080557A" w:rsidP="00097C93">
      <w:pPr>
        <w:jc w:val="center"/>
        <w:rPr>
          <w:rFonts w:ascii="Sylfaen" w:hAnsi="Sylfaen"/>
          <w:sz w:val="20"/>
        </w:rPr>
      </w:pPr>
    </w:p>
    <w:p w:rsidR="00097C93" w:rsidRPr="000729DA" w:rsidRDefault="00097C93" w:rsidP="002B6913">
      <w:pPr>
        <w:pStyle w:val="ListParagraph"/>
        <w:ind w:left="360"/>
        <w:contextualSpacing/>
        <w:jc w:val="center"/>
        <w:rPr>
          <w:rFonts w:ascii="Sylfaen" w:hAnsi="Sylfaen" w:cs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ՏԵԽՆԻԿԱԿԱՆ ԲՆՈՒԹԱԳԻՐ</w:t>
      </w:r>
    </w:p>
    <w:p w:rsidR="00097C93" w:rsidRPr="000729DA" w:rsidRDefault="00097C93" w:rsidP="002B6913">
      <w:pPr>
        <w:pStyle w:val="ListParagraph"/>
        <w:ind w:left="360"/>
        <w:contextualSpacing/>
        <w:jc w:val="center"/>
        <w:rPr>
          <w:rFonts w:ascii="Sylfaen" w:hAnsi="Sylfaen" w:cs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 xml:space="preserve">Երևանի </w:t>
      </w:r>
      <w:r w:rsidR="00C95324" w:rsidRPr="000729DA">
        <w:rPr>
          <w:rFonts w:ascii="Sylfaen" w:hAnsi="Sylfaen" w:cs="Sylfaen"/>
          <w:iCs/>
          <w:sz w:val="20"/>
          <w:szCs w:val="20"/>
          <w:lang w:val="hy-AM"/>
        </w:rPr>
        <w:t>Շենգավիթ</w:t>
      </w:r>
      <w:r w:rsidR="003E2420" w:rsidRPr="000729DA">
        <w:rPr>
          <w:rFonts w:ascii="Sylfaen" w:hAnsi="Sylfaen" w:cs="Sylfaen"/>
          <w:iCs/>
          <w:sz w:val="20"/>
          <w:szCs w:val="20"/>
          <w:lang w:val="hy-AM"/>
        </w:rPr>
        <w:t xml:space="preserve"> վարչական շրջանի վարչական շենք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ի համար ֆիքսված հեռախոսակապի ծառայությունների մատուցման</w:t>
      </w:r>
    </w:p>
    <w:p w:rsidR="00097C93" w:rsidRPr="000729DA" w:rsidRDefault="00097C93" w:rsidP="00097C93">
      <w:pPr>
        <w:jc w:val="right"/>
        <w:rPr>
          <w:rFonts w:ascii="Sylfaen" w:hAnsi="Sylfaen"/>
          <w:i/>
          <w:sz w:val="22"/>
          <w:szCs w:val="22"/>
          <w:lang w:val="hy-AM" w:eastAsia="zh-CN"/>
        </w:rPr>
      </w:pPr>
    </w:p>
    <w:p w:rsidR="00097C93" w:rsidRPr="000729DA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Օպերատորը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է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ապահովի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գտնվող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="00C95324" w:rsidRPr="000729DA">
        <w:rPr>
          <w:rFonts w:ascii="Sylfaen" w:hAnsi="Sylfaen"/>
          <w:b/>
          <w:bCs/>
          <w:iCs/>
          <w:sz w:val="20"/>
          <w:szCs w:val="20"/>
          <w:lang w:val="hy-AM"/>
        </w:rPr>
        <w:t>7</w:t>
      </w:r>
      <w:r w:rsidR="00731927" w:rsidRPr="000729DA">
        <w:rPr>
          <w:rFonts w:ascii="Sylfaen" w:hAnsi="Sylfaen"/>
          <w:b/>
          <w:bCs/>
          <w:iCs/>
          <w:sz w:val="20"/>
          <w:szCs w:val="20"/>
          <w:lang w:val="hy-AM"/>
        </w:rPr>
        <w:t>0</w:t>
      </w:r>
      <w:r w:rsidR="003D3536" w:rsidRPr="000729DA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հատ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հեռախոսների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համար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ծառայություն</w:t>
      </w:r>
      <w:r w:rsidRPr="000729DA">
        <w:rPr>
          <w:rFonts w:ascii="Sylfaen" w:hAnsi="Sylfaen" w:cs="Arial LatArm"/>
          <w:iCs/>
          <w:sz w:val="20"/>
          <w:szCs w:val="20"/>
          <w:lang w:val="hy-AM"/>
        </w:rPr>
        <w:t xml:space="preserve">,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որը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է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լինի</w:t>
      </w:r>
    </w:p>
    <w:p w:rsidR="00097C93" w:rsidRPr="000729DA" w:rsidRDefault="00097C93" w:rsidP="00097C93">
      <w:pPr>
        <w:ind w:left="360"/>
        <w:rPr>
          <w:rFonts w:ascii="Sylfaen" w:hAnsi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Քաղաքապետարանի</w:t>
      </w:r>
      <w:r w:rsidR="00C54948" w:rsidRPr="000729DA">
        <w:rPr>
          <w:rFonts w:ascii="Sylfaen" w:hAnsi="Sylfaen" w:cs="Sylfaen"/>
          <w:iCs/>
          <w:sz w:val="20"/>
          <w:szCs w:val="20"/>
          <w:lang w:val="hy-AM"/>
        </w:rPr>
        <w:t xml:space="preserve"> 1-ին,</w:t>
      </w:r>
      <w:r w:rsidRPr="000729DA">
        <w:rPr>
          <w:rFonts w:ascii="Sylfaen" w:hAnsi="Sylfaen" w:cs="Arial LatArm"/>
          <w:iCs/>
          <w:sz w:val="20"/>
          <w:szCs w:val="20"/>
          <w:lang w:val="hy-AM"/>
        </w:rPr>
        <w:t xml:space="preserve"> 2-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րդ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մասնաշենքերի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և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մյուս</w:t>
      </w:r>
      <w:r w:rsidR="003D3536" w:rsidRPr="000729DA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="00C54948" w:rsidRPr="000729DA">
        <w:rPr>
          <w:rFonts w:ascii="Sylfaen" w:hAnsi="Sylfaen" w:cs="Arial LatArm"/>
          <w:iCs/>
          <w:sz w:val="20"/>
          <w:szCs w:val="20"/>
          <w:lang w:val="hy-AM"/>
        </w:rPr>
        <w:t>11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վարչական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շրջանների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հեռախոսահամարների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հետ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և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գործի</w:t>
      </w:r>
      <w:r w:rsidR="003D353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անվճար</w:t>
      </w:r>
      <w:r w:rsidRPr="000729DA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0729DA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հեռախոսահամարները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լինեն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="00C54948" w:rsidRPr="000729DA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731927" w:rsidRPr="000729DA">
        <w:rPr>
          <w:rFonts w:ascii="Sylfaen" w:hAnsi="Sylfaen"/>
          <w:b/>
          <w:bCs/>
          <w:iCs/>
          <w:sz w:val="20"/>
          <w:szCs w:val="20"/>
          <w:lang w:val="hy-AM"/>
        </w:rPr>
        <w:t>7</w:t>
      </w:r>
      <w:r w:rsidR="00C95324" w:rsidRPr="000729DA">
        <w:rPr>
          <w:rFonts w:ascii="Sylfaen" w:hAnsi="Sylfaen"/>
          <w:b/>
          <w:bCs/>
          <w:iCs/>
          <w:sz w:val="20"/>
          <w:szCs w:val="20"/>
          <w:lang w:val="hy-AM"/>
        </w:rPr>
        <w:t>60</w:t>
      </w:r>
      <w:r w:rsidR="00C54948" w:rsidRPr="000729DA">
        <w:rPr>
          <w:rFonts w:ascii="Sylfaen" w:hAnsi="Sylfaen"/>
          <w:b/>
          <w:bCs/>
          <w:iCs/>
          <w:sz w:val="20"/>
          <w:szCs w:val="20"/>
          <w:lang w:val="hy-AM"/>
        </w:rPr>
        <w:t>-8</w:t>
      </w:r>
      <w:r w:rsidR="00C95324" w:rsidRPr="000729DA">
        <w:rPr>
          <w:rFonts w:ascii="Sylfaen" w:hAnsi="Sylfaen"/>
          <w:b/>
          <w:bCs/>
          <w:iCs/>
          <w:sz w:val="20"/>
          <w:szCs w:val="20"/>
          <w:lang w:val="hy-AM"/>
        </w:rPr>
        <w:t>829</w:t>
      </w:r>
      <w:r w:rsidR="00AF075C" w:rsidRPr="000729DA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="00A802EF" w:rsidRPr="000729DA">
        <w:rPr>
          <w:rFonts w:ascii="Sylfaen" w:hAnsi="Sylfaen" w:cs="Sylfaen"/>
          <w:iCs/>
          <w:sz w:val="20"/>
          <w:szCs w:val="20"/>
          <w:lang w:val="hy-AM"/>
        </w:rPr>
        <w:t>քառանիշ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համարները:</w:t>
      </w:r>
    </w:p>
    <w:p w:rsidR="00097C93" w:rsidRPr="000729DA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համարները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լինեն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/>
          <w:b/>
          <w:bCs/>
          <w:iCs/>
          <w:sz w:val="20"/>
          <w:szCs w:val="20"/>
          <w:lang w:val="hy-AM"/>
        </w:rPr>
        <w:t>0XX51</w:t>
      </w:r>
      <w:r w:rsidR="00C54948" w:rsidRPr="000729DA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731927" w:rsidRPr="000729DA">
        <w:rPr>
          <w:rFonts w:ascii="Sylfaen" w:hAnsi="Sylfaen"/>
          <w:b/>
          <w:bCs/>
          <w:iCs/>
          <w:sz w:val="20"/>
          <w:szCs w:val="20"/>
          <w:lang w:val="hy-AM"/>
        </w:rPr>
        <w:t>7</w:t>
      </w:r>
      <w:r w:rsidR="00C95324" w:rsidRPr="000729DA">
        <w:rPr>
          <w:rFonts w:ascii="Sylfaen" w:hAnsi="Sylfaen"/>
          <w:b/>
          <w:bCs/>
          <w:iCs/>
          <w:sz w:val="20"/>
          <w:szCs w:val="20"/>
          <w:lang w:val="hy-AM"/>
        </w:rPr>
        <w:t>6</w:t>
      </w:r>
      <w:r w:rsidR="002C4A1C" w:rsidRPr="000729DA">
        <w:rPr>
          <w:rFonts w:ascii="Sylfaen" w:hAnsi="Sylfaen"/>
          <w:b/>
          <w:bCs/>
          <w:iCs/>
          <w:sz w:val="20"/>
          <w:szCs w:val="20"/>
          <w:lang w:val="hy-AM"/>
        </w:rPr>
        <w:t>0</w:t>
      </w:r>
      <w:r w:rsidRPr="000729DA">
        <w:rPr>
          <w:rFonts w:ascii="Sylfaen" w:hAnsi="Sylfaen"/>
          <w:b/>
          <w:bCs/>
          <w:iCs/>
          <w:sz w:val="20"/>
          <w:szCs w:val="20"/>
          <w:lang w:val="hy-AM"/>
        </w:rPr>
        <w:t>-0XX</w:t>
      </w:r>
      <w:r w:rsidR="00C460D1" w:rsidRPr="000729DA">
        <w:rPr>
          <w:rFonts w:ascii="Sylfaen" w:hAnsi="Sylfaen"/>
          <w:b/>
          <w:bCs/>
          <w:iCs/>
          <w:sz w:val="20"/>
          <w:szCs w:val="20"/>
          <w:lang w:val="hy-AM"/>
        </w:rPr>
        <w:t>518</w:t>
      </w:r>
      <w:r w:rsidR="00C95324" w:rsidRPr="000729DA">
        <w:rPr>
          <w:rFonts w:ascii="Sylfaen" w:hAnsi="Sylfaen"/>
          <w:b/>
          <w:bCs/>
          <w:iCs/>
          <w:sz w:val="20"/>
          <w:szCs w:val="20"/>
          <w:lang w:val="hy-AM"/>
        </w:rPr>
        <w:t>829</w:t>
      </w:r>
      <w:r w:rsidR="00AF075C" w:rsidRPr="000729DA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Pr="000729DA">
        <w:rPr>
          <w:rFonts w:ascii="Sylfaen" w:hAnsi="Sylfaen" w:cs="Arial LatArm"/>
          <w:iCs/>
          <w:sz w:val="20"/>
          <w:szCs w:val="20"/>
          <w:lang w:val="hy-AM"/>
        </w:rPr>
        <w:t xml:space="preserve">: </w:t>
      </w:r>
    </w:p>
    <w:p w:rsidR="00097C93" w:rsidRPr="000729DA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համարները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լինեն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="00C95324" w:rsidRPr="000729DA">
        <w:rPr>
          <w:rFonts w:ascii="Sylfaen" w:hAnsi="Sylfaen" w:cs="Arial LatArm"/>
          <w:iCs/>
          <w:sz w:val="20"/>
          <w:szCs w:val="20"/>
          <w:lang w:val="hy-AM"/>
        </w:rPr>
        <w:t xml:space="preserve"> 40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հատ</w:t>
      </w:r>
      <w:r w:rsidRPr="000729DA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որոնք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կարող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ընտրել</w:t>
      </w:r>
      <w:r w:rsidRPr="000729DA">
        <w:rPr>
          <w:rFonts w:ascii="Sylfaen" w:hAnsi="Sylfaen" w:cs="Arial LatArm"/>
          <w:iCs/>
          <w:sz w:val="20"/>
          <w:szCs w:val="20"/>
          <w:lang w:val="hy-AM"/>
        </w:rPr>
        <w:t xml:space="preserve">  3-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րդ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կետում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նշված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և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անհրաժեշտության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դեպքում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ավելացնել</w:t>
      </w:r>
      <w:r w:rsidRPr="000729DA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0729DA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Օպերատորի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կողմից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տեղադրվեն</w:t>
      </w:r>
      <w:r w:rsidRPr="000729DA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կարգաբերվեն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և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գործարկվեն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բոլոր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անհրաժեշտ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Սարք</w:t>
      </w:r>
      <w:r w:rsidRPr="000729DA">
        <w:rPr>
          <w:rFonts w:ascii="Sylfaen" w:hAnsi="Sylfaen"/>
          <w:iCs/>
          <w:sz w:val="20"/>
          <w:szCs w:val="20"/>
          <w:lang w:val="hy-AM"/>
        </w:rPr>
        <w:t>-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սարքավորումները</w:t>
      </w:r>
      <w:r w:rsidRPr="000729DA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ինչպես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նաև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անցկացվեն  անհրաժեշտ</w:t>
      </w:r>
      <w:r w:rsidR="00AF075C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Arial LatArm"/>
          <w:iCs/>
          <w:sz w:val="20"/>
          <w:szCs w:val="20"/>
          <w:lang w:val="hy-AM"/>
        </w:rPr>
        <w:t>կապուղիները</w:t>
      </w:r>
      <w:r w:rsidRPr="000729DA">
        <w:rPr>
          <w:rFonts w:ascii="Sylfaen" w:hAnsi="Sylfaen"/>
          <w:iCs/>
          <w:sz w:val="20"/>
          <w:szCs w:val="20"/>
          <w:lang w:val="hy-AM"/>
        </w:rPr>
        <w:t>:</w:t>
      </w:r>
    </w:p>
    <w:p w:rsidR="00097C93" w:rsidRPr="000729DA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0729DA">
        <w:rPr>
          <w:rFonts w:ascii="Sylfaen" w:hAnsi="Sylfaen"/>
          <w:iCs/>
          <w:sz w:val="20"/>
          <w:szCs w:val="20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097C93" w:rsidRPr="000729DA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բոլոր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այն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հեռախոսները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որոնք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չեն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և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ծառայության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համակարգի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հետ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է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փոխարինվեն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այլ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համարժեք</w:t>
      </w:r>
      <w:r w:rsidR="00F16AC6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հեռախոսներով</w:t>
      </w:r>
      <w:r w:rsidRPr="000729DA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0729DA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Arial LatArm"/>
          <w:b/>
          <w:bCs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Օպերատորը պետք է տրամադրի</w:t>
      </w:r>
    </w:p>
    <w:p w:rsidR="00097C93" w:rsidRPr="000729DA" w:rsidRDefault="00C54948" w:rsidP="00097C93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 w:rsidRPr="000729DA">
        <w:rPr>
          <w:rFonts w:ascii="Sylfaen" w:hAnsi="Sylfaen"/>
          <w:b/>
          <w:bCs/>
          <w:iCs/>
          <w:sz w:val="20"/>
          <w:szCs w:val="20"/>
          <w:lang w:val="hy-AM"/>
        </w:rPr>
        <w:t>1</w:t>
      </w:r>
      <w:proofErr w:type="spellStart"/>
      <w:r w:rsidR="00097C93" w:rsidRPr="000729DA">
        <w:rPr>
          <w:rFonts w:ascii="Sylfaen" w:hAnsi="Sylfaen" w:cs="Sylfaen"/>
          <w:b/>
          <w:bCs/>
          <w:iCs/>
          <w:sz w:val="20"/>
          <w:szCs w:val="20"/>
        </w:rPr>
        <w:t>հատ</w:t>
      </w:r>
      <w:proofErr w:type="spellEnd"/>
      <w:r w:rsidR="00097C93" w:rsidRPr="000729DA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="00097C93" w:rsidRPr="000729DA">
        <w:rPr>
          <w:rFonts w:ascii="Sylfaen" w:hAnsi="Sylfaen" w:cs="Arial LatArm"/>
          <w:b/>
          <w:bCs/>
          <w:iCs/>
          <w:sz w:val="20"/>
          <w:szCs w:val="20"/>
        </w:rPr>
        <w:t>Grandstream</w:t>
      </w:r>
      <w:proofErr w:type="spellEnd"/>
      <w:r w:rsidR="00097C93" w:rsidRPr="000729DA">
        <w:rPr>
          <w:rFonts w:ascii="Sylfaen" w:hAnsi="Sylfaen" w:cs="Arial LatArm"/>
          <w:b/>
          <w:bCs/>
          <w:iCs/>
          <w:sz w:val="20"/>
          <w:szCs w:val="20"/>
        </w:rPr>
        <w:t xml:space="preserve"> GXP</w:t>
      </w:r>
      <w:r w:rsidR="00A40DCE" w:rsidRPr="000729DA">
        <w:rPr>
          <w:rFonts w:ascii="Sylfaen" w:hAnsi="Sylfaen" w:cs="Arial LatArm"/>
          <w:b/>
          <w:bCs/>
          <w:iCs/>
          <w:sz w:val="20"/>
          <w:szCs w:val="20"/>
          <w:lang w:val="hy-AM"/>
        </w:rPr>
        <w:t>162</w:t>
      </w:r>
      <w:r w:rsidR="00C95324" w:rsidRPr="000729DA">
        <w:rPr>
          <w:rFonts w:ascii="Sylfaen" w:hAnsi="Sylfaen" w:cs="Arial LatArm"/>
          <w:b/>
          <w:bCs/>
          <w:iCs/>
          <w:sz w:val="20"/>
          <w:szCs w:val="20"/>
          <w:lang w:val="hy-AM"/>
        </w:rPr>
        <w:t>0</w:t>
      </w:r>
    </w:p>
    <w:p w:rsidR="00C95324" w:rsidRPr="000729DA" w:rsidRDefault="00C95324" w:rsidP="00097C93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 w:rsidRPr="000729DA">
        <w:rPr>
          <w:rFonts w:ascii="Sylfaen" w:hAnsi="Sylfaen"/>
          <w:b/>
          <w:bCs/>
          <w:iCs/>
          <w:sz w:val="20"/>
          <w:szCs w:val="20"/>
          <w:lang w:val="hy-AM"/>
        </w:rPr>
        <w:t>51</w:t>
      </w:r>
      <w:proofErr w:type="spellStart"/>
      <w:r w:rsidRPr="000729DA">
        <w:rPr>
          <w:rFonts w:ascii="Sylfaen" w:hAnsi="Sylfaen" w:cs="Sylfaen"/>
          <w:b/>
          <w:bCs/>
          <w:iCs/>
          <w:sz w:val="20"/>
          <w:szCs w:val="20"/>
        </w:rPr>
        <w:t>հատ</w:t>
      </w:r>
      <w:proofErr w:type="spellEnd"/>
      <w:r w:rsidRPr="000729DA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Pr="000729DA">
        <w:rPr>
          <w:rFonts w:ascii="Sylfaen" w:hAnsi="Sylfaen" w:cs="Arial LatArm"/>
          <w:b/>
          <w:bCs/>
          <w:iCs/>
          <w:sz w:val="20"/>
          <w:szCs w:val="20"/>
        </w:rPr>
        <w:t>Grandstream</w:t>
      </w:r>
      <w:proofErr w:type="spellEnd"/>
      <w:r w:rsidRPr="000729DA">
        <w:rPr>
          <w:rFonts w:ascii="Sylfaen" w:hAnsi="Sylfaen" w:cs="Arial LatArm"/>
          <w:b/>
          <w:bCs/>
          <w:iCs/>
          <w:sz w:val="20"/>
          <w:szCs w:val="20"/>
        </w:rPr>
        <w:t xml:space="preserve"> GXP</w:t>
      </w:r>
      <w:r w:rsidRPr="000729DA">
        <w:rPr>
          <w:rFonts w:ascii="Sylfaen" w:hAnsi="Sylfaen" w:cs="Arial LatArm"/>
          <w:b/>
          <w:bCs/>
          <w:iCs/>
          <w:sz w:val="20"/>
          <w:szCs w:val="20"/>
          <w:lang w:val="hy-AM"/>
        </w:rPr>
        <w:t>1625</w:t>
      </w:r>
    </w:p>
    <w:p w:rsidR="00C95324" w:rsidRPr="000729DA" w:rsidRDefault="00C95324" w:rsidP="00097C93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 w:rsidRPr="000729DA">
        <w:rPr>
          <w:rFonts w:ascii="Sylfaen" w:hAnsi="Sylfaen"/>
          <w:b/>
          <w:bCs/>
          <w:iCs/>
          <w:sz w:val="20"/>
          <w:szCs w:val="20"/>
          <w:lang w:val="hy-AM"/>
        </w:rPr>
        <w:t>1</w:t>
      </w:r>
      <w:proofErr w:type="spellStart"/>
      <w:r w:rsidRPr="000729DA">
        <w:rPr>
          <w:rFonts w:ascii="Sylfaen" w:hAnsi="Sylfaen" w:cs="Sylfaen"/>
          <w:b/>
          <w:bCs/>
          <w:iCs/>
          <w:sz w:val="20"/>
          <w:szCs w:val="20"/>
        </w:rPr>
        <w:t>հատ</w:t>
      </w:r>
      <w:proofErr w:type="spellEnd"/>
      <w:r w:rsidRPr="000729DA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Pr="000729DA">
        <w:rPr>
          <w:rFonts w:ascii="Sylfaen" w:hAnsi="Sylfaen" w:cs="Arial LatArm"/>
          <w:b/>
          <w:bCs/>
          <w:iCs/>
          <w:sz w:val="20"/>
          <w:szCs w:val="20"/>
        </w:rPr>
        <w:t>Grandstream</w:t>
      </w:r>
      <w:proofErr w:type="spellEnd"/>
      <w:r w:rsidRPr="000729DA">
        <w:rPr>
          <w:rFonts w:ascii="Sylfaen" w:hAnsi="Sylfaen" w:cs="Arial LatArm"/>
          <w:b/>
          <w:bCs/>
          <w:iCs/>
          <w:sz w:val="20"/>
          <w:szCs w:val="20"/>
        </w:rPr>
        <w:t xml:space="preserve"> GXP</w:t>
      </w:r>
      <w:r w:rsidRPr="000729DA">
        <w:rPr>
          <w:rFonts w:ascii="Sylfaen" w:hAnsi="Sylfaen" w:cs="Arial LatArm"/>
          <w:b/>
          <w:bCs/>
          <w:iCs/>
          <w:sz w:val="20"/>
          <w:szCs w:val="20"/>
          <w:lang w:val="hy-AM"/>
        </w:rPr>
        <w:t>1628</w:t>
      </w:r>
    </w:p>
    <w:p w:rsidR="00097C93" w:rsidRPr="000729DA" w:rsidRDefault="000F322B" w:rsidP="00097C93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 w:rsidRPr="000729DA">
        <w:rPr>
          <w:rFonts w:ascii="Sylfaen" w:hAnsi="Sylfaen" w:cs="Arial LatArm"/>
          <w:b/>
          <w:bCs/>
          <w:iCs/>
          <w:sz w:val="20"/>
          <w:szCs w:val="20"/>
          <w:lang w:val="hy-AM"/>
        </w:rPr>
        <w:t>1</w:t>
      </w:r>
      <w:r w:rsidR="00097C93" w:rsidRPr="000729DA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="00097C93" w:rsidRPr="000729DA">
        <w:rPr>
          <w:rFonts w:ascii="Sylfaen" w:hAnsi="Sylfaen" w:cs="Arial LatArm"/>
          <w:b/>
          <w:bCs/>
          <w:iCs/>
          <w:sz w:val="20"/>
          <w:szCs w:val="20"/>
        </w:rPr>
        <w:t>հատ</w:t>
      </w:r>
      <w:proofErr w:type="spellEnd"/>
      <w:r w:rsidR="00097C93" w:rsidRPr="000729DA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="00097C93" w:rsidRPr="000729DA">
        <w:rPr>
          <w:rFonts w:ascii="Sylfaen" w:hAnsi="Sylfaen" w:cs="Arial LatArm"/>
          <w:b/>
          <w:bCs/>
          <w:iCs/>
          <w:sz w:val="20"/>
          <w:szCs w:val="20"/>
        </w:rPr>
        <w:t>Grandstream</w:t>
      </w:r>
      <w:proofErr w:type="spellEnd"/>
      <w:r w:rsidR="00097C93" w:rsidRPr="000729DA">
        <w:rPr>
          <w:rFonts w:ascii="Sylfaen" w:hAnsi="Sylfaen" w:cs="Arial LatArm"/>
          <w:b/>
          <w:bCs/>
          <w:iCs/>
          <w:sz w:val="20"/>
          <w:szCs w:val="20"/>
        </w:rPr>
        <w:t xml:space="preserve"> GXP</w:t>
      </w:r>
      <w:r w:rsidR="00182100" w:rsidRPr="000729DA">
        <w:rPr>
          <w:rFonts w:ascii="Sylfaen" w:hAnsi="Sylfaen" w:cs="Arial LatArm"/>
          <w:b/>
          <w:bCs/>
          <w:iCs/>
          <w:sz w:val="20"/>
          <w:szCs w:val="20"/>
          <w:lang w:val="hy-AM"/>
        </w:rPr>
        <w:t>2160</w:t>
      </w:r>
    </w:p>
    <w:p w:rsidR="00097C93" w:rsidRPr="000729DA" w:rsidRDefault="00097C93" w:rsidP="00097C93">
      <w:pPr>
        <w:pStyle w:val="ListParagraph"/>
        <w:ind w:left="360"/>
        <w:rPr>
          <w:rFonts w:ascii="Sylfaen" w:hAnsi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</w:rPr>
        <w:t xml:space="preserve">IP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</w:t>
      </w:r>
      <w:proofErr w:type="spellStart"/>
      <w:r w:rsidRPr="000729DA">
        <w:rPr>
          <w:rFonts w:ascii="Sylfaen" w:hAnsi="Sylfaen" w:cs="Sylfaen"/>
          <w:iCs/>
          <w:sz w:val="20"/>
          <w:szCs w:val="20"/>
        </w:rPr>
        <w:t>եռախոսներ</w:t>
      </w:r>
      <w:proofErr w:type="spellEnd"/>
      <w:r w:rsidR="00BA14E2" w:rsidRPr="000729DA">
        <w:rPr>
          <w:rFonts w:ascii="Sylfaen" w:hAnsi="Sylfaen" w:cs="Sylfaen"/>
          <w:iCs/>
          <w:sz w:val="20"/>
          <w:szCs w:val="20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կամ դրանց համարժեքը</w:t>
      </w:r>
      <w:r w:rsidRPr="000729DA">
        <w:rPr>
          <w:rFonts w:ascii="Sylfaen" w:hAnsi="Sylfaen" w:cs="Arial LatArm"/>
          <w:iCs/>
          <w:sz w:val="20"/>
          <w:szCs w:val="20"/>
        </w:rPr>
        <w:t>:</w:t>
      </w:r>
    </w:p>
    <w:p w:rsidR="00097C93" w:rsidRPr="000729DA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աշխատանքը(Dual path redundant Service</w:t>
      </w:r>
      <w:r w:rsidR="00C232EE" w:rsidRPr="000729DA">
        <w:rPr>
          <w:rFonts w:ascii="Sylfaen" w:hAnsi="Sylfaen" w:cs="Sylfaen"/>
          <w:iCs/>
          <w:sz w:val="20"/>
          <w:szCs w:val="20"/>
          <w:lang w:val="hy-AM"/>
        </w:rPr>
        <w:t>, UPS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):</w:t>
      </w:r>
    </w:p>
    <w:p w:rsidR="00097C93" w:rsidRPr="000729DA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4(չորս) ժամը:</w:t>
      </w:r>
    </w:p>
    <w:p w:rsidR="00366448" w:rsidRPr="000729DA" w:rsidRDefault="00366448" w:rsidP="00366448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է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հնարավորություն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ունենա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ինքնուրույն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կառավարել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ծառայությունից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օգտվողների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իրավունքները:</w:t>
      </w:r>
    </w:p>
    <w:p w:rsidR="00C634F5" w:rsidRPr="000729DA" w:rsidRDefault="00C634F5" w:rsidP="00ED3691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Օպերատորի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կողմից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տրամադրվող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հեռախոսակայանը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է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օժտված</w:t>
      </w:r>
      <w:r w:rsidR="00ED3691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լինի VOIP տե</w:t>
      </w:r>
      <w:r w:rsidR="00ED3691" w:rsidRPr="000729DA">
        <w:rPr>
          <w:rFonts w:ascii="Sylfaen" w:hAnsi="Sylfaen" w:cs="Sylfaen"/>
          <w:iCs/>
          <w:sz w:val="20"/>
          <w:szCs w:val="20"/>
          <w:lang w:val="hy-AM"/>
        </w:rPr>
        <w:t>խ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նոլոգիայի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բոլոր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հիմնական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հատկություններով (Call Transfer, Call Parking, Caller ID, Conference Call, Video call, etc.)</w:t>
      </w:r>
    </w:p>
    <w:p w:rsidR="00C634F5" w:rsidRPr="000729DA" w:rsidRDefault="00C634F5" w:rsidP="00ED3691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Օպերատորը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է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տրամադրի 24/7 ռեժիմով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աշխատող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տեխնիկական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և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ծրագրային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առանձնացված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օպերատորով</w:t>
      </w:r>
      <w:r w:rsidR="00BA14E2" w:rsidRPr="000729DA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0729DA">
        <w:rPr>
          <w:rFonts w:ascii="Sylfaen" w:hAnsi="Sylfaen" w:cs="Sylfaen"/>
          <w:iCs/>
          <w:sz w:val="20"/>
          <w:szCs w:val="20"/>
          <w:lang w:val="hy-AM"/>
        </w:rPr>
        <w:t>սպասարկում:</w:t>
      </w:r>
    </w:p>
    <w:p w:rsidR="00ED3691" w:rsidRPr="000729DA" w:rsidRDefault="00ED3691" w:rsidP="00ED3691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ED3691" w:rsidRPr="000729DA" w:rsidRDefault="00ED3691" w:rsidP="00ED3691">
      <w:pPr>
        <w:contextualSpacing/>
        <w:rPr>
          <w:rFonts w:ascii="Sylfaen" w:hAnsi="Sylfaen" w:cs="Sylfaen"/>
          <w:iCs/>
          <w:sz w:val="20"/>
          <w:szCs w:val="20"/>
          <w:lang w:val="hy-AM"/>
        </w:rPr>
      </w:pPr>
      <w:bookmarkStart w:id="0" w:name="_GoBack"/>
      <w:bookmarkEnd w:id="0"/>
    </w:p>
    <w:p w:rsidR="00097C93" w:rsidRPr="000729DA" w:rsidRDefault="00BA14E2" w:rsidP="00ED3691">
      <w:pPr>
        <w:pStyle w:val="ListParagraph"/>
        <w:ind w:left="360"/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.</w:t>
      </w:r>
      <w:r w:rsidR="00097C93" w:rsidRPr="000729DA">
        <w:rPr>
          <w:rFonts w:ascii="Sylfaen" w:hAnsi="Sylfaen" w:cs="Sylfaen"/>
          <w:iCs/>
          <w:sz w:val="20"/>
          <w:szCs w:val="20"/>
          <w:lang w:val="hy-AM"/>
        </w:rPr>
        <w:t>Նշված հեռախոսահամարները կարող են ակտիվանալ և ապաակտիվանալ պատվիրատուի գրավոր պահանջի հիման վրա:</w:t>
      </w:r>
    </w:p>
    <w:p w:rsidR="00097C93" w:rsidRPr="000729DA" w:rsidRDefault="00097C93" w:rsidP="00ED3691">
      <w:pPr>
        <w:pStyle w:val="ListParagraph"/>
        <w:ind w:left="360"/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0729DA">
        <w:rPr>
          <w:rFonts w:ascii="Sylfaen" w:hAnsi="Sylfaen" w:cs="Sylfaen"/>
          <w:iCs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ED3691" w:rsidRPr="000729DA" w:rsidRDefault="00ED3691" w:rsidP="00097C93">
      <w:pPr>
        <w:rPr>
          <w:rFonts w:ascii="Sylfaen" w:hAnsi="Sylfaen"/>
          <w:sz w:val="20"/>
          <w:szCs w:val="20"/>
          <w:lang w:val="hy-AM"/>
        </w:rPr>
      </w:pPr>
    </w:p>
    <w:p w:rsidR="00ED3691" w:rsidRPr="000729DA" w:rsidRDefault="00ED3691" w:rsidP="00097C93">
      <w:pPr>
        <w:rPr>
          <w:rFonts w:ascii="Sylfaen" w:hAnsi="Sylfaen"/>
          <w:sz w:val="20"/>
          <w:szCs w:val="20"/>
          <w:lang w:val="hy-AM"/>
        </w:rPr>
      </w:pPr>
    </w:p>
    <w:sectPr w:rsidR="00ED3691" w:rsidRPr="000729DA" w:rsidSect="00ED3691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7C93"/>
    <w:rsid w:val="000729DA"/>
    <w:rsid w:val="00097C93"/>
    <w:rsid w:val="000B1EC7"/>
    <w:rsid w:val="000F322B"/>
    <w:rsid w:val="00115137"/>
    <w:rsid w:val="00182100"/>
    <w:rsid w:val="001D75DA"/>
    <w:rsid w:val="00261E2B"/>
    <w:rsid w:val="002B6913"/>
    <w:rsid w:val="002C4A1C"/>
    <w:rsid w:val="002D661B"/>
    <w:rsid w:val="00340C7B"/>
    <w:rsid w:val="0035686B"/>
    <w:rsid w:val="00366448"/>
    <w:rsid w:val="003B6DED"/>
    <w:rsid w:val="003D3536"/>
    <w:rsid w:val="003E2420"/>
    <w:rsid w:val="00453AB8"/>
    <w:rsid w:val="004F5828"/>
    <w:rsid w:val="00643830"/>
    <w:rsid w:val="00731927"/>
    <w:rsid w:val="007F63E0"/>
    <w:rsid w:val="0080557A"/>
    <w:rsid w:val="00855F35"/>
    <w:rsid w:val="00974F12"/>
    <w:rsid w:val="009B6A88"/>
    <w:rsid w:val="00A40DCE"/>
    <w:rsid w:val="00A802EF"/>
    <w:rsid w:val="00AF075C"/>
    <w:rsid w:val="00BA14E2"/>
    <w:rsid w:val="00C232EE"/>
    <w:rsid w:val="00C27B20"/>
    <w:rsid w:val="00C460D1"/>
    <w:rsid w:val="00C54948"/>
    <w:rsid w:val="00C634F5"/>
    <w:rsid w:val="00C95324"/>
    <w:rsid w:val="00D918E6"/>
    <w:rsid w:val="00E24A29"/>
    <w:rsid w:val="00E24CD9"/>
    <w:rsid w:val="00ED3691"/>
    <w:rsid w:val="00F16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3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34F5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3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34F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1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15</cp:revision>
  <cp:lastPrinted>2016-11-11T05:23:00Z</cp:lastPrinted>
  <dcterms:created xsi:type="dcterms:W3CDTF">2016-11-01T11:43:00Z</dcterms:created>
  <dcterms:modified xsi:type="dcterms:W3CDTF">2016-11-17T10:13:00Z</dcterms:modified>
</cp:coreProperties>
</file>