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D5037F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552BA9" w:rsidRPr="00552BA9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AD5487">
        <w:rPr>
          <w:rFonts w:ascii="GHEA Grapalat" w:hAnsi="GHEA Grapalat" w:cs="Sylfaen"/>
          <w:i/>
          <w:sz w:val="22"/>
        </w:rPr>
        <w:t>դեկտե</w:t>
      </w:r>
      <w:r w:rsidR="00552BA9">
        <w:rPr>
          <w:rFonts w:ascii="GHEA Grapalat" w:hAnsi="GHEA Grapalat" w:cs="Sylfaen"/>
          <w:i/>
          <w:sz w:val="22"/>
          <w:lang w:val="ru-RU"/>
        </w:rPr>
        <w:t>մբերի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D5037F" w:rsidRPr="00D5037F">
        <w:rPr>
          <w:rFonts w:ascii="GHEA Grapalat" w:hAnsi="GHEA Grapalat" w:cs="Times Armenian"/>
          <w:i/>
          <w:sz w:val="22"/>
          <w:lang w:val="af-ZA"/>
        </w:rPr>
        <w:t>13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552BA9" w:rsidRPr="00BB3406">
        <w:rPr>
          <w:rFonts w:ascii="GHEA Grapalat" w:hAnsi="GHEA Grapalat" w:cs="Sylfaen"/>
          <w:i/>
          <w:sz w:val="22"/>
          <w:lang w:val="af-ZA"/>
        </w:rPr>
        <w:t>1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AD5487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613B7">
        <w:rPr>
          <w:rFonts w:ascii="GHEA Grapalat" w:hAnsi="GHEA Grapalat"/>
          <w:b/>
          <w:lang w:val="af-ZA"/>
        </w:rPr>
        <w:t>&lt;&lt;</w:t>
      </w:r>
      <w:r w:rsidRPr="006613B7">
        <w:rPr>
          <w:rFonts w:ascii="Sylfaen" w:hAnsi="Sylfaen" w:cs="Sylfaen"/>
          <w:b/>
          <w:lang w:val="af-ZA"/>
        </w:rPr>
        <w:t>Արարատի</w:t>
      </w:r>
      <w:r w:rsidRPr="006613B7">
        <w:rPr>
          <w:rFonts w:ascii="GHEA Grapalat" w:hAnsi="GHEA Grapalat"/>
          <w:b/>
          <w:lang w:val="af-ZA"/>
        </w:rPr>
        <w:t xml:space="preserve"> </w:t>
      </w:r>
      <w:r w:rsidRPr="006613B7">
        <w:rPr>
          <w:rFonts w:ascii="Sylfaen" w:hAnsi="Sylfaen" w:cs="Sylfaen"/>
          <w:b/>
          <w:lang w:val="af-ZA"/>
        </w:rPr>
        <w:t>մարզի</w:t>
      </w:r>
      <w:r w:rsidRPr="006613B7">
        <w:rPr>
          <w:rFonts w:ascii="GHEA Grapalat" w:hAnsi="GHEA Grapalat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Այգավանի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Գառնիկ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Ղուկասյանի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անվան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միջնակարգ</w:t>
      </w:r>
      <w:r w:rsidR="00D5037F" w:rsidRPr="00D5037F">
        <w:rPr>
          <w:rFonts w:ascii="Sylfaen" w:hAnsi="Sylfaen"/>
          <w:b/>
          <w:lang w:val="af-ZA"/>
        </w:rPr>
        <w:t xml:space="preserve">  </w:t>
      </w:r>
      <w:r w:rsidR="00D5037F">
        <w:rPr>
          <w:rFonts w:ascii="Sylfaen" w:hAnsi="Sylfaen"/>
          <w:b/>
        </w:rPr>
        <w:t>դպրոց</w:t>
      </w:r>
      <w:r w:rsidRPr="006613B7">
        <w:rPr>
          <w:rFonts w:ascii="GHEA Grapalat" w:hAnsi="GHEA Grapalat"/>
          <w:b/>
          <w:lang w:val="af-ZA"/>
        </w:rPr>
        <w:t>&gt;&gt;</w:t>
      </w:r>
      <w:r w:rsidRPr="006613B7">
        <w:rPr>
          <w:rFonts w:ascii="Sylfaen" w:hAnsi="Sylfaen" w:cs="Sylfaen"/>
          <w:b/>
          <w:lang w:val="af-ZA"/>
        </w:rPr>
        <w:t>ՊՈԱԿ</w:t>
      </w:r>
    </w:p>
    <w:p w:rsidR="00096865" w:rsidRPr="007C7FCD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5037F" w:rsidRDefault="00D5037F" w:rsidP="00D5037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D5037F">
        <w:rPr>
          <w:rFonts w:ascii="GHEA Grapalat" w:hAnsi="GHEA Grapalat"/>
          <w:lang w:val="af-ZA"/>
        </w:rPr>
        <w:t>&lt;&lt;</w:t>
      </w:r>
      <w:r w:rsidRPr="00D5037F">
        <w:rPr>
          <w:rFonts w:ascii="Sylfaen" w:hAnsi="Sylfaen" w:cs="Sylfaen"/>
          <w:lang w:val="af-ZA"/>
        </w:rPr>
        <w:t>Արարատի</w:t>
      </w:r>
      <w:r w:rsidRPr="00D5037F">
        <w:rPr>
          <w:rFonts w:ascii="GHEA Grapalat" w:hAnsi="GHEA Grapalat"/>
          <w:lang w:val="af-ZA"/>
        </w:rPr>
        <w:t xml:space="preserve"> </w:t>
      </w:r>
      <w:r w:rsidRPr="00D5037F">
        <w:rPr>
          <w:rFonts w:ascii="Sylfaen" w:hAnsi="Sylfaen" w:cs="Sylfaen"/>
          <w:lang w:val="af-ZA"/>
        </w:rPr>
        <w:t>մարզի</w:t>
      </w:r>
      <w:r w:rsidRPr="00D5037F">
        <w:rPr>
          <w:rFonts w:ascii="GHEA Grapalat" w:hAnsi="GHEA Grapalat"/>
          <w:lang w:val="af-ZA"/>
        </w:rPr>
        <w:t xml:space="preserve"> </w:t>
      </w:r>
      <w:r w:rsidRPr="00D5037F">
        <w:rPr>
          <w:rFonts w:ascii="Sylfaen" w:hAnsi="Sylfaen"/>
        </w:rPr>
        <w:t>Այգավանի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Գառնիկ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Ղուկասյանի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անվան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միջնակարգ</w:t>
      </w:r>
      <w:r w:rsidRPr="00D5037F">
        <w:rPr>
          <w:rFonts w:ascii="Sylfaen" w:hAnsi="Sylfaen"/>
          <w:lang w:val="af-ZA"/>
        </w:rPr>
        <w:t xml:space="preserve">  </w:t>
      </w:r>
      <w:r w:rsidRPr="00D5037F">
        <w:rPr>
          <w:rFonts w:ascii="Sylfaen" w:hAnsi="Sylfaen"/>
        </w:rPr>
        <w:t>դպրոց</w:t>
      </w:r>
      <w:r w:rsidRPr="00D5037F">
        <w:rPr>
          <w:rFonts w:ascii="GHEA Grapalat" w:hAnsi="GHEA Grapalat"/>
          <w:lang w:val="af-ZA"/>
        </w:rPr>
        <w:t>&gt;&gt;</w:t>
      </w:r>
      <w:r w:rsidRPr="00D5037F">
        <w:rPr>
          <w:rFonts w:ascii="Sylfaen" w:hAnsi="Sylfaen" w:cs="Sylfaen"/>
          <w:lang w:val="af-ZA"/>
        </w:rPr>
        <w:t>ՊՈԱԿ</w:t>
      </w:r>
      <w:r>
        <w:rPr>
          <w:rFonts w:ascii="GHEA Grapalat" w:hAnsi="GHEA Grapalat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ԿԱՐԻՔՆԵՐԻ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ՀԱՄԱՐ</w:t>
      </w:r>
      <w:r w:rsidR="00EE622E" w:rsidRPr="007C7FCD">
        <w:rPr>
          <w:rFonts w:ascii="GHEA Grapalat" w:hAnsi="GHEA Grapalat" w:cs="Times Armenian"/>
          <w:lang w:val="af-ZA"/>
        </w:rPr>
        <w:t xml:space="preserve">` </w:t>
      </w:r>
      <w:r w:rsidR="00EE622E" w:rsidRPr="007C7FCD">
        <w:rPr>
          <w:rFonts w:ascii="GHEA Grapalat" w:hAnsi="GHEA Grapalat" w:cs="Sylfaen"/>
          <w:lang w:val="af-ZA"/>
        </w:rPr>
        <w:t>&lt;&lt;</w:t>
      </w:r>
      <w:r w:rsidR="00AD5487">
        <w:rPr>
          <w:rFonts w:ascii="GHEA Grapalat" w:hAnsi="GHEA Grapalat" w:cs="Sylfaen"/>
          <w:sz w:val="20"/>
          <w:szCs w:val="20"/>
        </w:rPr>
        <w:t>ՍՆՆԴԱՄԹԵՐՔԻ</w:t>
      </w:r>
      <w:r w:rsidR="00EE622E" w:rsidRPr="007C7FCD">
        <w:rPr>
          <w:rFonts w:ascii="GHEA Grapalat" w:hAnsi="GHEA Grapalat" w:cs="Sylfaen"/>
          <w:lang w:val="af-ZA"/>
        </w:rPr>
        <w:t xml:space="preserve">&gt;&gt; </w:t>
      </w:r>
      <w:r w:rsidR="00EE622E" w:rsidRPr="007C7FCD">
        <w:rPr>
          <w:rFonts w:ascii="GHEA Grapalat" w:hAnsi="GHEA Grapalat" w:cs="Sylfaen"/>
          <w:sz w:val="20"/>
          <w:szCs w:val="20"/>
        </w:rPr>
        <w:t>ՁԵՌՔԲԵՐՄԱՆ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ՆՊԱՏԱԿՈՎ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D5037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5037F">
        <w:rPr>
          <w:rFonts w:ascii="GHEA Grapalat" w:hAnsi="GHEA Grapalat"/>
          <w:lang w:val="af-ZA"/>
        </w:rPr>
        <w:t>&lt;&lt;</w:t>
      </w:r>
      <w:r w:rsidRPr="00D5037F">
        <w:rPr>
          <w:rFonts w:ascii="Sylfaen" w:hAnsi="Sylfaen" w:cs="Sylfaen"/>
          <w:lang w:val="af-ZA"/>
        </w:rPr>
        <w:t>Արարատի</w:t>
      </w:r>
      <w:r w:rsidRPr="00D5037F">
        <w:rPr>
          <w:rFonts w:ascii="GHEA Grapalat" w:hAnsi="GHEA Grapalat"/>
          <w:lang w:val="af-ZA"/>
        </w:rPr>
        <w:t xml:space="preserve"> </w:t>
      </w:r>
      <w:r w:rsidRPr="00D5037F">
        <w:rPr>
          <w:rFonts w:ascii="Sylfaen" w:hAnsi="Sylfaen" w:cs="Sylfaen"/>
          <w:lang w:val="af-ZA"/>
        </w:rPr>
        <w:t>մարզի</w:t>
      </w:r>
      <w:r w:rsidRPr="00D5037F">
        <w:rPr>
          <w:rFonts w:ascii="GHEA Grapalat" w:hAnsi="GHEA Grapalat"/>
          <w:lang w:val="af-ZA"/>
        </w:rPr>
        <w:t xml:space="preserve"> </w:t>
      </w:r>
      <w:r w:rsidRPr="00D5037F">
        <w:rPr>
          <w:rFonts w:ascii="Sylfaen" w:hAnsi="Sylfaen"/>
        </w:rPr>
        <w:t>Այգավանի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Գառնիկ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Ղուկասյանի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անվան</w:t>
      </w:r>
      <w:r w:rsidRPr="00D5037F">
        <w:rPr>
          <w:rFonts w:ascii="Sylfaen" w:hAnsi="Sylfaen"/>
          <w:lang w:val="af-ZA"/>
        </w:rPr>
        <w:t xml:space="preserve"> </w:t>
      </w:r>
      <w:r w:rsidRPr="00D5037F">
        <w:rPr>
          <w:rFonts w:ascii="Sylfaen" w:hAnsi="Sylfaen"/>
        </w:rPr>
        <w:t>միջնակարգ</w:t>
      </w:r>
      <w:r w:rsidRPr="00D5037F">
        <w:rPr>
          <w:rFonts w:ascii="Sylfaen" w:hAnsi="Sylfaen"/>
          <w:lang w:val="af-ZA"/>
        </w:rPr>
        <w:t xml:space="preserve">  </w:t>
      </w:r>
      <w:r w:rsidRPr="00D5037F">
        <w:rPr>
          <w:rFonts w:ascii="Sylfaen" w:hAnsi="Sylfaen"/>
        </w:rPr>
        <w:t>դպրոց</w:t>
      </w:r>
      <w:r w:rsidRPr="00D5037F">
        <w:rPr>
          <w:rFonts w:ascii="GHEA Grapalat" w:hAnsi="GHEA Grapalat"/>
          <w:lang w:val="af-ZA"/>
        </w:rPr>
        <w:t>&gt;&gt;</w:t>
      </w:r>
      <w:r w:rsidRPr="00D5037F">
        <w:rPr>
          <w:rFonts w:ascii="Sylfaen" w:hAnsi="Sylfaen" w:cs="Sylfaen"/>
          <w:lang w:val="af-ZA"/>
        </w:rPr>
        <w:t>ՊՈԱԿ</w:t>
      </w:r>
      <w:r w:rsidRPr="00D503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5487" w:rsidRPr="007C7FCD">
        <w:rPr>
          <w:rFonts w:ascii="GHEA Grapalat" w:hAnsi="GHEA Grapalat" w:cs="Sylfaen"/>
          <w:sz w:val="20"/>
          <w:szCs w:val="20"/>
        </w:rPr>
        <w:t>ԿԱՐԻՔՆԵՐԻ</w:t>
      </w:r>
      <w:r w:rsidR="00AD5487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D5487" w:rsidRPr="007C7FCD">
        <w:rPr>
          <w:rFonts w:ascii="GHEA Grapalat" w:hAnsi="GHEA Grapalat" w:cs="Sylfaen"/>
          <w:sz w:val="20"/>
          <w:szCs w:val="20"/>
        </w:rPr>
        <w:t>ՀԱՄԱՐ</w:t>
      </w:r>
      <w:r w:rsidR="00AD5487" w:rsidRPr="007C7FCD">
        <w:rPr>
          <w:rFonts w:ascii="GHEA Grapalat" w:hAnsi="GHEA Grapalat" w:cs="Times Armenian"/>
          <w:lang w:val="af-ZA"/>
        </w:rPr>
        <w:t xml:space="preserve">` </w:t>
      </w:r>
      <w:r w:rsidR="00AD5487" w:rsidRPr="007C7FCD">
        <w:rPr>
          <w:rFonts w:ascii="GHEA Grapalat" w:hAnsi="GHEA Grapalat" w:cs="Sylfaen"/>
          <w:lang w:val="af-ZA"/>
        </w:rPr>
        <w:t>&lt;&lt;</w:t>
      </w:r>
      <w:r w:rsidR="00AD5487">
        <w:rPr>
          <w:rFonts w:ascii="GHEA Grapalat" w:hAnsi="GHEA Grapalat" w:cs="Sylfaen"/>
          <w:sz w:val="20"/>
          <w:szCs w:val="20"/>
        </w:rPr>
        <w:t>ՍՆՆԴԱՄԹԵՐՔԻ</w:t>
      </w:r>
      <w:r w:rsidR="00AD5487" w:rsidRPr="007C7FCD">
        <w:rPr>
          <w:rFonts w:ascii="GHEA Grapalat" w:hAnsi="GHEA Grapalat" w:cs="Sylfaen"/>
          <w:lang w:val="af-ZA"/>
        </w:rPr>
        <w:t>&gt;&gt;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</w:t>
      </w:r>
      <w:r w:rsidR="00D5037F" w:rsidRPr="006613B7">
        <w:rPr>
          <w:rFonts w:ascii="GHEA Grapalat" w:hAnsi="GHEA Grapalat"/>
          <w:b/>
          <w:lang w:val="af-ZA"/>
        </w:rPr>
        <w:t>&lt;&lt;</w:t>
      </w:r>
      <w:r w:rsidR="00D5037F" w:rsidRPr="006613B7">
        <w:rPr>
          <w:rFonts w:ascii="Sylfaen" w:hAnsi="Sylfaen" w:cs="Sylfaen"/>
          <w:b/>
          <w:lang w:val="af-ZA"/>
        </w:rPr>
        <w:t>Արարատի</w:t>
      </w:r>
      <w:r w:rsidR="00D5037F" w:rsidRPr="006613B7">
        <w:rPr>
          <w:rFonts w:ascii="GHEA Grapalat" w:hAnsi="GHEA Grapalat"/>
          <w:b/>
          <w:lang w:val="af-ZA"/>
        </w:rPr>
        <w:t xml:space="preserve"> </w:t>
      </w:r>
      <w:r w:rsidR="00D5037F" w:rsidRPr="006613B7">
        <w:rPr>
          <w:rFonts w:ascii="Sylfaen" w:hAnsi="Sylfaen" w:cs="Sylfaen"/>
          <w:b/>
          <w:lang w:val="af-ZA"/>
        </w:rPr>
        <w:t>մարզի</w:t>
      </w:r>
      <w:r w:rsidR="00D5037F" w:rsidRPr="006613B7">
        <w:rPr>
          <w:rFonts w:ascii="GHEA Grapalat" w:hAnsi="GHEA Grapalat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Այգավանի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Գառնիկ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Ղուկասյանի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անվան</w:t>
      </w:r>
      <w:r w:rsidR="00D5037F" w:rsidRPr="00D5037F">
        <w:rPr>
          <w:rFonts w:ascii="Sylfaen" w:hAnsi="Sylfaen"/>
          <w:b/>
          <w:lang w:val="af-ZA"/>
        </w:rPr>
        <w:t xml:space="preserve"> </w:t>
      </w:r>
      <w:r w:rsidR="00D5037F">
        <w:rPr>
          <w:rFonts w:ascii="Sylfaen" w:hAnsi="Sylfaen"/>
          <w:b/>
        </w:rPr>
        <w:t>միջնակարգ</w:t>
      </w:r>
      <w:r w:rsidR="00D5037F" w:rsidRPr="00D5037F">
        <w:rPr>
          <w:rFonts w:ascii="Sylfaen" w:hAnsi="Sylfaen"/>
          <w:b/>
          <w:lang w:val="af-ZA"/>
        </w:rPr>
        <w:t xml:space="preserve">  </w:t>
      </w:r>
      <w:r w:rsidR="00D5037F">
        <w:rPr>
          <w:rFonts w:ascii="Sylfaen" w:hAnsi="Sylfaen"/>
          <w:b/>
        </w:rPr>
        <w:t>դպրոց</w:t>
      </w:r>
      <w:r w:rsidR="00D5037F" w:rsidRPr="006613B7">
        <w:rPr>
          <w:rFonts w:ascii="GHEA Grapalat" w:hAnsi="GHEA Grapalat"/>
          <w:b/>
          <w:lang w:val="af-ZA"/>
        </w:rPr>
        <w:t>&gt;&gt;</w:t>
      </w:r>
      <w:r w:rsidR="00D5037F" w:rsidRPr="006613B7">
        <w:rPr>
          <w:rFonts w:ascii="Sylfaen" w:hAnsi="Sylfaen" w:cs="Sylfaen"/>
          <w:b/>
          <w:lang w:val="af-ZA"/>
        </w:rPr>
        <w:t>ՊՈԱԿ</w:t>
      </w:r>
      <w:r w:rsidR="00D5037F" w:rsidRPr="007C7FCD">
        <w:rPr>
          <w:rFonts w:ascii="GHEA Grapalat" w:hAnsi="GHEA Grapalat" w:cs="Sylfae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(</w:t>
      </w:r>
      <w:r w:rsidRPr="007C7FCD">
        <w:rPr>
          <w:rFonts w:ascii="GHEA Grapalat" w:hAnsi="GHEA Grapalat" w:cs="Sylfaen"/>
          <w:i w:val="0"/>
        </w:rPr>
        <w:t>այսուհետև</w:t>
      </w:r>
      <w:r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</w:rPr>
        <w:t>Պատվիրատու</w:t>
      </w:r>
      <w:r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="00AD5487">
        <w:rPr>
          <w:rFonts w:ascii="GHEA Grapalat" w:hAnsi="GHEA Grapalat" w:cs="Times Armenian"/>
          <w:i w:val="0"/>
          <w:lang w:val="en-US"/>
        </w:rPr>
        <w:t>սննդամթերք</w:t>
      </w:r>
      <w:r w:rsidR="00401506">
        <w:rPr>
          <w:rFonts w:ascii="GHEA Grapalat" w:hAnsi="GHEA Grapalat" w:cs="Times Armenian"/>
          <w:i w:val="0"/>
          <w:lang w:val="ru-RU"/>
        </w:rPr>
        <w:t>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ձեռքբերման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նպատակով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5037F">
        <w:rPr>
          <w:rFonts w:ascii="Arial Unicode" w:hAnsi="Arial Unicode" w:cs="Sylfaen"/>
          <w:i w:val="0"/>
          <w:color w:val="000000"/>
          <w:lang w:val="af-ZA"/>
        </w:rPr>
        <w:t>ՙԱԳՂՄԴ –ՇՀԱՊՁԲ -17/1՚</w:t>
      </w:r>
      <w:r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F96C9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F96C96" w:rsidRPr="00F96C96">
        <w:rPr>
          <w:rFonts w:ascii="GHEA Grapalat" w:hAnsi="GHEA Grapalat"/>
          <w:i w:val="0"/>
          <w:lang w:val="af-ZA"/>
        </w:rPr>
        <w:t xml:space="preserve"> </w:t>
      </w:r>
      <w:r w:rsidR="00AD5487" w:rsidRPr="00AD5487">
        <w:rPr>
          <w:rFonts w:ascii="GHEA Grapalat" w:hAnsi="GHEA Grapalat" w:cs="Sylfaen"/>
          <w:i w:val="0"/>
          <w:lang w:val="af-ZA"/>
        </w:rPr>
        <w:t>ՀՀ Արարատի</w:t>
      </w:r>
      <w:r w:rsidR="00AD5487" w:rsidRPr="00AD5487">
        <w:rPr>
          <w:rFonts w:ascii="GHEA Grapalat" w:hAnsi="GHEA Grapalat"/>
          <w:i w:val="0"/>
          <w:lang w:val="af-ZA"/>
        </w:rPr>
        <w:t xml:space="preserve"> </w:t>
      </w:r>
      <w:r w:rsidR="00AD5487" w:rsidRPr="00AD5487">
        <w:rPr>
          <w:rFonts w:ascii="GHEA Grapalat" w:hAnsi="GHEA Grapalat" w:cs="Sylfaen"/>
          <w:i w:val="0"/>
          <w:lang w:val="af-ZA"/>
        </w:rPr>
        <w:t>մարզ  գ</w:t>
      </w:r>
      <w:r w:rsidR="00AD5487" w:rsidRPr="00AD5487">
        <w:rPr>
          <w:rFonts w:ascii="GHEA Grapalat" w:hAnsi="GHEA Grapalat"/>
          <w:i w:val="0"/>
          <w:lang w:val="af-ZA"/>
        </w:rPr>
        <w:t xml:space="preserve"> .</w:t>
      </w:r>
      <w:r w:rsidR="00D5037F">
        <w:rPr>
          <w:rFonts w:ascii="Sylfaen" w:hAnsi="Sylfaen"/>
          <w:i w:val="0"/>
          <w:lang w:val="af-ZA"/>
        </w:rPr>
        <w:t xml:space="preserve">Այգավան </w:t>
      </w:r>
      <w:r w:rsidR="00C772C6">
        <w:rPr>
          <w:rFonts w:ascii="Sylfaen" w:hAnsi="Sylfaen"/>
          <w:i w:val="0"/>
          <w:lang w:val="af-ZA"/>
        </w:rPr>
        <w:t>Գառնիկ Ղուկասյանի անվան միջնակարգ դպրոցի</w:t>
      </w:r>
      <w:r w:rsidR="00C772C6">
        <w:rPr>
          <w:rFonts w:ascii="GHEA Grapalat" w:hAnsi="GHEA Grapalat"/>
          <w:i w:val="0"/>
          <w:lang w:val="af-ZA"/>
        </w:rPr>
        <w:t xml:space="preserve"> շեն</w:t>
      </w:r>
      <w:r w:rsidR="00C772C6">
        <w:rPr>
          <w:rFonts w:ascii="Sylfaen" w:hAnsi="Sylfaen"/>
          <w:i w:val="0"/>
          <w:lang w:val="af-ZA"/>
        </w:rPr>
        <w:t>քում Սերոբ Հովհաննիսյան 43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>հասցեով,</w:t>
      </w:r>
      <w:r w:rsidRPr="007C7FCD">
        <w:rPr>
          <w:rFonts w:ascii="GHEA Grapalat" w:hAnsi="GHEA Grapalat"/>
          <w:i w:val="0"/>
          <w:lang w:val="af-ZA"/>
        </w:rPr>
        <w:t xml:space="preserve"> 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 </w:t>
      </w:r>
      <w:r w:rsidR="00F96C96" w:rsidRPr="006461A7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&lt;&lt; </w:t>
      </w:r>
      <w:r w:rsidR="00F96C96" w:rsidRPr="006461A7">
        <w:rPr>
          <w:rFonts w:ascii="GHEA Grapalat" w:hAnsi="GHEA Grapalat"/>
          <w:i w:val="0"/>
          <w:lang w:val="af-ZA"/>
        </w:rPr>
        <w:t>1</w:t>
      </w:r>
      <w:r w:rsidR="00AD5487">
        <w:rPr>
          <w:rFonts w:ascii="GHEA Grapalat" w:hAnsi="GHEA Grapalat"/>
          <w:i w:val="0"/>
          <w:lang w:val="af-ZA"/>
        </w:rPr>
        <w:t>1</w:t>
      </w:r>
      <w:r w:rsidR="00F96C96" w:rsidRPr="006461A7">
        <w:rPr>
          <w:rFonts w:ascii="GHEA Grapalat" w:hAnsi="GHEA Grapalat"/>
          <w:i w:val="0"/>
          <w:lang w:val="af-ZA"/>
        </w:rPr>
        <w:t>:00</w:t>
      </w:r>
      <w:r w:rsidR="008136A2" w:rsidRPr="007C7FCD">
        <w:rPr>
          <w:rFonts w:ascii="GHEA Grapalat" w:hAnsi="GHEA Grapalat"/>
          <w:i w:val="0"/>
          <w:lang w:val="af-ZA"/>
        </w:rPr>
        <w:t xml:space="preserve"> 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="006461A7">
        <w:rPr>
          <w:rFonts w:ascii="GHEA Grapalat" w:hAnsi="GHEA Grapalat"/>
          <w:i w:val="0"/>
          <w:lang w:val="ru-RU"/>
        </w:rPr>
        <w:t>դեկտեմբերի</w:t>
      </w:r>
      <w:r w:rsidR="006461A7" w:rsidRPr="006461A7">
        <w:rPr>
          <w:rFonts w:ascii="GHEA Grapalat" w:hAnsi="GHEA Grapalat"/>
          <w:i w:val="0"/>
          <w:lang w:val="af-ZA"/>
        </w:rPr>
        <w:t xml:space="preserve"> </w:t>
      </w:r>
      <w:r w:rsidR="00C772C6">
        <w:rPr>
          <w:rFonts w:ascii="GHEA Grapalat" w:hAnsi="GHEA Grapalat"/>
          <w:i w:val="0"/>
          <w:lang w:val="af-ZA"/>
        </w:rPr>
        <w:t>23</w:t>
      </w:r>
      <w:r w:rsidR="006461A7" w:rsidRPr="006461A7">
        <w:rPr>
          <w:rFonts w:ascii="GHEA Grapalat" w:hAnsi="GHEA Grapalat"/>
          <w:i w:val="0"/>
          <w:lang w:val="af-ZA"/>
        </w:rPr>
        <w:t>-</w:t>
      </w:r>
      <w:r w:rsidR="006461A7">
        <w:rPr>
          <w:rFonts w:ascii="GHEA Grapalat" w:hAnsi="GHEA Grapalat"/>
          <w:i w:val="0"/>
          <w:lang w:val="ru-RU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ժամը &lt;&lt;</w:t>
      </w:r>
      <w:r w:rsidR="006461A7" w:rsidRPr="006461A7">
        <w:rPr>
          <w:rFonts w:ascii="GHEA Grapalat" w:hAnsi="GHEA Grapalat"/>
          <w:i w:val="0"/>
          <w:lang w:val="af-ZA"/>
        </w:rPr>
        <w:t>1</w:t>
      </w:r>
      <w:r w:rsidR="00AD5487">
        <w:rPr>
          <w:rFonts w:ascii="GHEA Grapalat" w:hAnsi="GHEA Grapalat"/>
          <w:i w:val="0"/>
          <w:lang w:val="af-ZA"/>
        </w:rPr>
        <w:t>1</w:t>
      </w:r>
      <w:r w:rsidR="006461A7" w:rsidRPr="006461A7">
        <w:rPr>
          <w:rFonts w:ascii="GHEA Grapalat" w:hAnsi="GHEA Grapalat"/>
          <w:i w:val="0"/>
          <w:lang w:val="af-ZA"/>
        </w:rPr>
        <w:t>:00</w:t>
      </w:r>
      <w:r w:rsidRPr="007C7FCD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C772C6" w:rsidRDefault="00C772C6" w:rsidP="00F5653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2C6">
        <w:rPr>
          <w:rFonts w:ascii="GHEA Grapalat" w:hAnsi="GHEA Grapalat"/>
          <w:b/>
          <w:sz w:val="20"/>
          <w:szCs w:val="20"/>
          <w:lang w:val="af-ZA"/>
        </w:rPr>
        <w:t>&lt;&lt;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Արարատի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մարզի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Այգավանի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Գառնիկ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Ղուկասյանի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անվան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միջնակարգ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C772C6">
        <w:rPr>
          <w:rFonts w:ascii="Sylfaen" w:hAnsi="Sylfaen"/>
          <w:b/>
          <w:sz w:val="20"/>
          <w:szCs w:val="20"/>
        </w:rPr>
        <w:t>դպրոց</w:t>
      </w:r>
      <w:r w:rsidRPr="00C772C6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ՊՈԱԿ</w:t>
      </w:r>
    </w:p>
    <w:p w:rsidR="00AD5487" w:rsidRPr="00AD5487" w:rsidRDefault="00AD5487" w:rsidP="00AD5487">
      <w:pPr>
        <w:pStyle w:val="23"/>
        <w:ind w:firstLine="567"/>
        <w:rPr>
          <w:rFonts w:ascii="GHEA Grapalat" w:hAnsi="GHEA Grapalat"/>
        </w:rPr>
      </w:pPr>
      <w:r w:rsidRPr="00AD5487">
        <w:rPr>
          <w:rFonts w:ascii="GHEA Grapalat" w:hAnsi="GHEA Grapalat"/>
        </w:rPr>
        <w:t xml:space="preserve">էլեկտրոնային փոստի հասցեն է` </w:t>
      </w:r>
      <w:r w:rsidRPr="00AD5487">
        <w:rPr>
          <w:rFonts w:ascii="GHEA Grapalat" w:hAnsi="GHEA Grapalat"/>
          <w:b/>
        </w:rPr>
        <w:t>&lt;&lt;</w:t>
      </w:r>
      <w:r w:rsidR="00C772C6">
        <w:rPr>
          <w:rFonts w:ascii="Sylfaen" w:hAnsi="Sylfaen"/>
          <w:b/>
        </w:rPr>
        <w:t>lusine_sahakyan_2015@mail.ru</w:t>
      </w:r>
      <w:r w:rsidR="00C772C6" w:rsidRPr="00AD5487">
        <w:rPr>
          <w:rFonts w:ascii="GHEA Grapalat" w:hAnsi="GHEA Grapalat"/>
          <w:b/>
        </w:rPr>
        <w:t xml:space="preserve"> </w:t>
      </w:r>
      <w:r w:rsidRPr="00AD5487">
        <w:rPr>
          <w:rFonts w:ascii="GHEA Grapalat" w:hAnsi="GHEA Grapalat"/>
          <w:b/>
        </w:rPr>
        <w:t>&gt;&gt;,</w:t>
      </w:r>
    </w:p>
    <w:p w:rsidR="00F5653D" w:rsidRPr="00AD5487" w:rsidRDefault="00AD5487" w:rsidP="00AD5487">
      <w:pPr>
        <w:pStyle w:val="23"/>
        <w:ind w:firstLine="567"/>
        <w:rPr>
          <w:rFonts w:ascii="GHEA Grapalat" w:hAnsi="GHEA Grapalat"/>
        </w:rPr>
      </w:pPr>
      <w:r w:rsidRPr="00AD5487">
        <w:rPr>
          <w:rFonts w:ascii="GHEA Grapalat" w:hAnsi="GHEA Grapalat"/>
        </w:rPr>
        <w:t xml:space="preserve">հեռախոսահամարն է` </w:t>
      </w:r>
      <w:r w:rsidR="00C772C6">
        <w:rPr>
          <w:rFonts w:ascii="GHEA Grapalat" w:hAnsi="GHEA Grapalat"/>
        </w:rPr>
        <w:t>095-14-00-54</w:t>
      </w:r>
      <w:r w:rsidR="00AB07F2" w:rsidRPr="00AD5487">
        <w:rPr>
          <w:rFonts w:ascii="GHEA Grapalat" w:hAnsi="GHEA Grapalat"/>
        </w:rPr>
        <w:t>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0B161F" w:rsidRPr="00C772C6">
        <w:rPr>
          <w:rFonts w:ascii="GHEA Grapalat" w:hAnsi="GHEA Grapalat"/>
          <w:b/>
          <w:lang w:val="af-ZA"/>
        </w:rPr>
        <w:t>&lt;&lt;</w:t>
      </w:r>
      <w:r w:rsidR="000B161F" w:rsidRPr="00C772C6">
        <w:rPr>
          <w:rFonts w:ascii="Sylfaen" w:hAnsi="Sylfaen" w:cs="Sylfaen"/>
          <w:b/>
          <w:lang w:val="af-ZA"/>
        </w:rPr>
        <w:t>Արարատի</w:t>
      </w:r>
      <w:r w:rsidR="000B161F" w:rsidRPr="00C772C6">
        <w:rPr>
          <w:rFonts w:ascii="GHEA Grapalat" w:hAnsi="GHEA Grapalat"/>
          <w:b/>
          <w:lang w:val="af-ZA"/>
        </w:rPr>
        <w:t xml:space="preserve"> </w:t>
      </w:r>
      <w:r w:rsidR="000B161F" w:rsidRPr="00C772C6">
        <w:rPr>
          <w:rFonts w:ascii="Sylfaen" w:hAnsi="Sylfaen" w:cs="Sylfaen"/>
          <w:b/>
          <w:lang w:val="af-ZA"/>
        </w:rPr>
        <w:t>մարզի</w:t>
      </w:r>
      <w:r w:rsidR="000B161F" w:rsidRPr="00C772C6">
        <w:rPr>
          <w:rFonts w:ascii="GHEA Grapalat" w:hAnsi="GHEA Grapalat"/>
          <w:b/>
          <w:lang w:val="af-ZA"/>
        </w:rPr>
        <w:t xml:space="preserve"> </w:t>
      </w:r>
      <w:r w:rsidR="000B161F" w:rsidRPr="00C772C6">
        <w:rPr>
          <w:rFonts w:ascii="Sylfaen" w:hAnsi="Sylfaen"/>
          <w:b/>
        </w:rPr>
        <w:t>Այգավանի</w:t>
      </w:r>
      <w:r w:rsidR="000B161F" w:rsidRPr="00C772C6">
        <w:rPr>
          <w:rFonts w:ascii="Sylfaen" w:hAnsi="Sylfaen"/>
          <w:b/>
          <w:lang w:val="af-ZA"/>
        </w:rPr>
        <w:t xml:space="preserve"> </w:t>
      </w:r>
      <w:r w:rsidR="000B161F" w:rsidRPr="00C772C6">
        <w:rPr>
          <w:rFonts w:ascii="Sylfaen" w:hAnsi="Sylfaen"/>
          <w:b/>
        </w:rPr>
        <w:t>Գառնիկ</w:t>
      </w:r>
      <w:r w:rsidR="000B161F" w:rsidRPr="00C772C6">
        <w:rPr>
          <w:rFonts w:ascii="Sylfaen" w:hAnsi="Sylfaen"/>
          <w:b/>
          <w:lang w:val="af-ZA"/>
        </w:rPr>
        <w:t xml:space="preserve"> </w:t>
      </w:r>
      <w:r w:rsidR="000B161F" w:rsidRPr="00C772C6">
        <w:rPr>
          <w:rFonts w:ascii="Sylfaen" w:hAnsi="Sylfaen"/>
          <w:b/>
        </w:rPr>
        <w:t>Ղուկասյանի</w:t>
      </w:r>
      <w:r w:rsidR="000B161F" w:rsidRPr="00C772C6">
        <w:rPr>
          <w:rFonts w:ascii="Sylfaen" w:hAnsi="Sylfaen"/>
          <w:b/>
          <w:lang w:val="af-ZA"/>
        </w:rPr>
        <w:t xml:space="preserve"> </w:t>
      </w:r>
      <w:r w:rsidR="000B161F" w:rsidRPr="00C772C6">
        <w:rPr>
          <w:rFonts w:ascii="Sylfaen" w:hAnsi="Sylfaen"/>
          <w:b/>
        </w:rPr>
        <w:t>անվան</w:t>
      </w:r>
      <w:r w:rsidR="000B161F" w:rsidRPr="00C772C6">
        <w:rPr>
          <w:rFonts w:ascii="Sylfaen" w:hAnsi="Sylfaen"/>
          <w:b/>
          <w:lang w:val="af-ZA"/>
        </w:rPr>
        <w:t xml:space="preserve"> </w:t>
      </w:r>
      <w:r w:rsidR="000B161F" w:rsidRPr="00C772C6">
        <w:rPr>
          <w:rFonts w:ascii="Sylfaen" w:hAnsi="Sylfaen"/>
          <w:b/>
        </w:rPr>
        <w:t>միջնակարգ</w:t>
      </w:r>
      <w:r w:rsidR="000B161F" w:rsidRPr="00C772C6">
        <w:rPr>
          <w:rFonts w:ascii="Sylfaen" w:hAnsi="Sylfaen"/>
          <w:b/>
          <w:lang w:val="af-ZA"/>
        </w:rPr>
        <w:t xml:space="preserve">  </w:t>
      </w:r>
      <w:r w:rsidR="000B161F" w:rsidRPr="00C772C6">
        <w:rPr>
          <w:rFonts w:ascii="Sylfaen" w:hAnsi="Sylfaen"/>
          <w:b/>
        </w:rPr>
        <w:t>դպրոց</w:t>
      </w:r>
      <w:r w:rsidR="000B161F" w:rsidRPr="00C772C6">
        <w:rPr>
          <w:rFonts w:ascii="GHEA Grapalat" w:hAnsi="GHEA Grapalat"/>
          <w:b/>
          <w:lang w:val="af-ZA"/>
        </w:rPr>
        <w:t>&gt;&gt;</w:t>
      </w:r>
      <w:r w:rsidR="000B161F" w:rsidRPr="00C772C6">
        <w:rPr>
          <w:rFonts w:ascii="Sylfaen" w:hAnsi="Sylfaen" w:cs="Sylfaen"/>
          <w:b/>
          <w:lang w:val="af-ZA"/>
        </w:rPr>
        <w:t>ՊՈԱԿ</w:t>
      </w:r>
      <w:r w:rsidR="000B161F" w:rsidRPr="000B161F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993D2F">
        <w:rPr>
          <w:rFonts w:ascii="GHEA Grapalat" w:hAnsi="GHEA Grapalat"/>
          <w:b/>
          <w:lang w:val="en-US"/>
        </w:rPr>
        <w:t>սննդամթերքի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C772C6">
        <w:rPr>
          <w:rFonts w:ascii="GHEA Grapalat" w:hAnsi="GHEA Grapalat"/>
          <w:b/>
          <w:lang w:val="af-ZA"/>
        </w:rPr>
        <w:t>10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93D2F" w:rsidRPr="007C7FCD">
        <w:tc>
          <w:tcPr>
            <w:tcW w:w="1530" w:type="dxa"/>
            <w:vAlign w:val="center"/>
          </w:tcPr>
          <w:p w:rsidR="00993D2F" w:rsidRPr="00474ED1" w:rsidRDefault="00993D2F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474ED1">
              <w:rPr>
                <w:rFonts w:ascii="GHEA Grapalat" w:hAnsi="GHEA Grapalat"/>
              </w:rPr>
              <w:t>1</w:t>
            </w:r>
          </w:p>
        </w:tc>
        <w:tc>
          <w:tcPr>
            <w:tcW w:w="8820" w:type="dxa"/>
            <w:vAlign w:val="center"/>
          </w:tcPr>
          <w:p w:rsidR="00993D2F" w:rsidRPr="004E62C5" w:rsidRDefault="004E62C5" w:rsidP="003F0581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Հաց  մատնաքաշ</w:t>
            </w:r>
          </w:p>
        </w:tc>
      </w:tr>
      <w:tr w:rsidR="00993D2F" w:rsidRPr="007C7FCD">
        <w:tc>
          <w:tcPr>
            <w:tcW w:w="1530" w:type="dxa"/>
            <w:vAlign w:val="center"/>
          </w:tcPr>
          <w:p w:rsidR="00993D2F" w:rsidRPr="00474ED1" w:rsidRDefault="00993D2F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474ED1">
              <w:rPr>
                <w:rFonts w:ascii="GHEA Grapalat" w:hAnsi="GHEA Grapalat"/>
              </w:rPr>
              <w:t>2</w:t>
            </w:r>
          </w:p>
        </w:tc>
        <w:tc>
          <w:tcPr>
            <w:tcW w:w="8820" w:type="dxa"/>
            <w:vAlign w:val="center"/>
          </w:tcPr>
          <w:p w:rsidR="00993D2F" w:rsidRPr="00993D2F" w:rsidRDefault="00BB29DF" w:rsidP="003F058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Մակարոն</w:t>
            </w:r>
          </w:p>
        </w:tc>
      </w:tr>
      <w:tr w:rsidR="004E62C5" w:rsidRPr="007C7FCD">
        <w:tc>
          <w:tcPr>
            <w:tcW w:w="1530" w:type="dxa"/>
            <w:vAlign w:val="center"/>
          </w:tcPr>
          <w:p w:rsidR="004E62C5" w:rsidRPr="00474ED1" w:rsidRDefault="004E62C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4E62C5" w:rsidRPr="00726102" w:rsidRDefault="00BB29DF" w:rsidP="003F058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Մրգահյութ</w:t>
            </w:r>
            <w:r w:rsidR="00726102" w:rsidRPr="0072610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26102">
              <w:rPr>
                <w:rFonts w:ascii="Sylfaen" w:hAnsi="Sylfaen"/>
                <w:sz w:val="20"/>
                <w:szCs w:val="20"/>
              </w:rPr>
              <w:t>պատրաստի</w:t>
            </w:r>
            <w:r w:rsidR="00726102" w:rsidRPr="0072610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726102">
              <w:rPr>
                <w:rFonts w:ascii="Sylfaen" w:hAnsi="Sylfaen"/>
                <w:sz w:val="20"/>
                <w:szCs w:val="20"/>
              </w:rPr>
              <w:t>օգտագ</w:t>
            </w:r>
            <w:r w:rsidR="00726102" w:rsidRPr="00726102">
              <w:rPr>
                <w:rFonts w:ascii="Sylfaen" w:hAnsi="Sylfaen"/>
                <w:sz w:val="20"/>
                <w:szCs w:val="20"/>
                <w:lang w:val="af-ZA"/>
              </w:rPr>
              <w:t xml:space="preserve">. </w:t>
            </w:r>
            <w:r w:rsidR="00726102">
              <w:rPr>
                <w:rFonts w:ascii="Sylfaen" w:hAnsi="Sylfaen"/>
                <w:sz w:val="20"/>
                <w:szCs w:val="20"/>
                <w:lang w:val="af-ZA"/>
              </w:rPr>
              <w:t>բնական հյութ</w:t>
            </w:r>
          </w:p>
        </w:tc>
      </w:tr>
      <w:tr w:rsidR="00BB29DF" w:rsidRPr="007C7FCD">
        <w:tc>
          <w:tcPr>
            <w:tcW w:w="1530" w:type="dxa"/>
            <w:vAlign w:val="center"/>
          </w:tcPr>
          <w:p w:rsidR="00BB29DF" w:rsidRDefault="00BB29DF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BB29DF" w:rsidRPr="00726102" w:rsidRDefault="00D85D47" w:rsidP="00EE1121">
            <w:pPr>
              <w:jc w:val="both"/>
              <w:rPr>
                <w:rFonts w:ascii="Sylfaen" w:hAnsi="Sylfaen"/>
                <w:lang w:val="af-ZA"/>
              </w:rPr>
            </w:pPr>
            <w:r w:rsidRPr="00D85D47">
              <w:rPr>
                <w:rFonts w:ascii="Sylfaen" w:hAnsi="Sylfaen"/>
              </w:rPr>
              <w:t>Արևածաղկի</w:t>
            </w:r>
            <w:r w:rsidRPr="00726102">
              <w:rPr>
                <w:rFonts w:ascii="Sylfaen" w:hAnsi="Sylfaen"/>
                <w:lang w:val="af-ZA"/>
              </w:rPr>
              <w:t xml:space="preserve"> </w:t>
            </w:r>
            <w:r w:rsidRPr="00D85D47">
              <w:rPr>
                <w:rFonts w:ascii="Sylfaen" w:hAnsi="Sylfaen"/>
              </w:rPr>
              <w:t>ձեթ</w:t>
            </w:r>
            <w:r w:rsidRPr="00726102">
              <w:rPr>
                <w:rFonts w:ascii="Sylfaen" w:hAnsi="Sylfaen"/>
                <w:lang w:val="af-ZA"/>
              </w:rPr>
              <w:t xml:space="preserve"> ,</w:t>
            </w:r>
            <w:r w:rsidRPr="00D85D47">
              <w:rPr>
                <w:rFonts w:ascii="Sylfaen" w:hAnsi="Sylfaen"/>
              </w:rPr>
              <w:t>ռաֆինացված</w:t>
            </w:r>
            <w:r w:rsidRPr="00726102">
              <w:rPr>
                <w:rFonts w:ascii="Sylfaen" w:hAnsi="Sylfaen"/>
                <w:lang w:val="af-ZA"/>
              </w:rPr>
              <w:t xml:space="preserve"> </w:t>
            </w:r>
            <w:r w:rsidRPr="00D85D47">
              <w:rPr>
                <w:rFonts w:ascii="Sylfaen" w:hAnsi="Sylfaen"/>
              </w:rPr>
              <w:t>զտած</w:t>
            </w:r>
          </w:p>
        </w:tc>
      </w:tr>
      <w:tr w:rsidR="004E62C5" w:rsidRPr="007C7FCD">
        <w:tc>
          <w:tcPr>
            <w:tcW w:w="1530" w:type="dxa"/>
            <w:vAlign w:val="center"/>
          </w:tcPr>
          <w:p w:rsidR="004E62C5" w:rsidRDefault="004E62C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4E62C5" w:rsidRPr="00726102" w:rsidRDefault="004E62C5" w:rsidP="003F0581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Ոսպ</w:t>
            </w:r>
            <w:r w:rsidRPr="00726102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ամբողջական</w:t>
            </w:r>
          </w:p>
        </w:tc>
      </w:tr>
      <w:tr w:rsidR="004E62C5" w:rsidRPr="007C7FCD">
        <w:tc>
          <w:tcPr>
            <w:tcW w:w="1530" w:type="dxa"/>
            <w:vAlign w:val="center"/>
          </w:tcPr>
          <w:p w:rsidR="004E62C5" w:rsidRDefault="004E62C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4E62C5" w:rsidRPr="00726102" w:rsidRDefault="00BB29DF" w:rsidP="003F0581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Բրինձ</w:t>
            </w:r>
          </w:p>
        </w:tc>
      </w:tr>
      <w:tr w:rsidR="004E62C5" w:rsidRPr="007C7FCD">
        <w:tc>
          <w:tcPr>
            <w:tcW w:w="1530" w:type="dxa"/>
            <w:vAlign w:val="center"/>
          </w:tcPr>
          <w:p w:rsidR="004E62C5" w:rsidRDefault="004E62C5" w:rsidP="004E62C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8820" w:type="dxa"/>
            <w:vAlign w:val="center"/>
          </w:tcPr>
          <w:p w:rsidR="004E62C5" w:rsidRPr="00726102" w:rsidRDefault="00BB29DF" w:rsidP="003F0581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Հնդկաձավար</w:t>
            </w:r>
          </w:p>
        </w:tc>
      </w:tr>
      <w:tr w:rsidR="004E62C5" w:rsidRPr="007C7FCD">
        <w:tc>
          <w:tcPr>
            <w:tcW w:w="1530" w:type="dxa"/>
            <w:vAlign w:val="center"/>
          </w:tcPr>
          <w:p w:rsidR="004E62C5" w:rsidRDefault="004E62C5" w:rsidP="004E62C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8820" w:type="dxa"/>
            <w:vAlign w:val="center"/>
          </w:tcPr>
          <w:p w:rsidR="004E62C5" w:rsidRPr="00726102" w:rsidRDefault="00D85D47" w:rsidP="003F0581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Հավի</w:t>
            </w:r>
            <w:r w:rsidRPr="00726102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Sylfaen" w:hAnsi="Sylfaen"/>
                <w:sz w:val="20"/>
                <w:szCs w:val="20"/>
              </w:rPr>
              <w:t>սեղիք</w:t>
            </w:r>
            <w:r w:rsidRPr="0072610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4E62C5" w:rsidRPr="00726102">
              <w:rPr>
                <w:rFonts w:ascii="GHEA Grapalat" w:hAnsi="GHEA Grapalat"/>
                <w:sz w:val="20"/>
                <w:szCs w:val="20"/>
                <w:lang w:val="af-ZA"/>
              </w:rPr>
              <w:t xml:space="preserve">,  </w:t>
            </w:r>
            <w:r w:rsidR="004E62C5">
              <w:rPr>
                <w:rFonts w:ascii="GHEA Grapalat" w:hAnsi="GHEA Grapalat"/>
                <w:sz w:val="20"/>
                <w:szCs w:val="20"/>
              </w:rPr>
              <w:t>սառեցված</w:t>
            </w:r>
            <w:r w:rsidR="004E62C5" w:rsidRPr="00726102">
              <w:rPr>
                <w:rFonts w:ascii="GHEA Grapalat" w:hAnsi="GHEA Grapalat"/>
                <w:sz w:val="20"/>
                <w:szCs w:val="20"/>
                <w:lang w:val="af-ZA"/>
              </w:rPr>
              <w:t xml:space="preserve">,  </w:t>
            </w:r>
            <w:r w:rsidR="004E62C5">
              <w:rPr>
                <w:rFonts w:ascii="GHEA Grapalat" w:hAnsi="GHEA Grapalat"/>
                <w:sz w:val="20"/>
                <w:szCs w:val="20"/>
              </w:rPr>
              <w:t>տեղական</w:t>
            </w:r>
          </w:p>
        </w:tc>
      </w:tr>
      <w:tr w:rsidR="004E62C5" w:rsidRPr="007C7FCD" w:rsidTr="00C772C6">
        <w:trPr>
          <w:trHeight w:val="300"/>
        </w:trPr>
        <w:tc>
          <w:tcPr>
            <w:tcW w:w="1530" w:type="dxa"/>
            <w:vAlign w:val="center"/>
          </w:tcPr>
          <w:p w:rsidR="004E62C5" w:rsidRDefault="004E62C5" w:rsidP="004E62C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8820" w:type="dxa"/>
            <w:vAlign w:val="center"/>
          </w:tcPr>
          <w:p w:rsidR="004E62C5" w:rsidRPr="00D85D47" w:rsidRDefault="00D85D47" w:rsidP="003F0581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Ցորենաձավար</w:t>
            </w:r>
          </w:p>
        </w:tc>
      </w:tr>
      <w:tr w:rsidR="00C772C6" w:rsidRPr="007C7FCD" w:rsidTr="00C772C6">
        <w:trPr>
          <w:trHeight w:val="227"/>
        </w:trPr>
        <w:tc>
          <w:tcPr>
            <w:tcW w:w="1530" w:type="dxa"/>
            <w:vAlign w:val="center"/>
          </w:tcPr>
          <w:p w:rsidR="00C772C6" w:rsidRDefault="00D85D47" w:rsidP="00D85D47">
            <w:pPr>
              <w:pStyle w:val="23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 10</w:t>
            </w:r>
          </w:p>
        </w:tc>
        <w:tc>
          <w:tcPr>
            <w:tcW w:w="8820" w:type="dxa"/>
            <w:vAlign w:val="center"/>
          </w:tcPr>
          <w:p w:rsidR="00C772C6" w:rsidRPr="00D85D47" w:rsidRDefault="00D85D47" w:rsidP="003F0581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Մածուն կովի կաթից</w:t>
            </w:r>
          </w:p>
        </w:tc>
      </w:tr>
    </w:tbl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993D2F">
        <w:rPr>
          <w:rFonts w:ascii="GHEA Grapalat" w:hAnsi="GHEA Grapalat"/>
          <w:lang w:val="en-US"/>
        </w:rPr>
        <w:t>Սննդամթեր</w:t>
      </w:r>
      <w:r w:rsidR="00474ED1" w:rsidRPr="00474ED1">
        <w:rPr>
          <w:rFonts w:ascii="GHEA Grapalat" w:hAnsi="GHEA Grapalat"/>
          <w:lang w:val="ru-RU"/>
        </w:rPr>
        <w:t>քի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lastRenderedPageBreak/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067FA5" w:rsidRPr="00C471A7">
        <w:rPr>
          <w:rFonts w:ascii="GHEA Grapalat" w:hAnsi="GHEA Grapalat"/>
          <w:sz w:val="20"/>
          <w:szCs w:val="20"/>
          <w:lang w:val="hy-AM"/>
        </w:rPr>
        <w:t>սննդամթեր</w:t>
      </w:r>
      <w:r w:rsidR="00170C69" w:rsidRPr="00170C69">
        <w:rPr>
          <w:rFonts w:ascii="GHEA Grapalat" w:hAnsi="GHEA Grapalat"/>
          <w:sz w:val="20"/>
          <w:szCs w:val="20"/>
          <w:lang w:val="hy-AM"/>
        </w:rPr>
        <w:t>քի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A763E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A763E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1370C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370C1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1370C1">
        <w:rPr>
          <w:rFonts w:ascii="GHEA Grapalat" w:hAnsi="GHEA Grapalat" w:cs="Arial Armenian"/>
          <w:sz w:val="20"/>
          <w:lang w:val="hy-AM"/>
        </w:rPr>
        <w:t>Մ</w:t>
      </w:r>
      <w:r w:rsidRPr="001370C1">
        <w:rPr>
          <w:rFonts w:ascii="GHEA Grapalat" w:hAnsi="GHEA Grapalat" w:cs="Sylfaen"/>
          <w:sz w:val="20"/>
          <w:lang w:val="hy-AM"/>
        </w:rPr>
        <w:t>ասնակցի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որակավորումը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այս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չափանիշի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գծով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գնահատվում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է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բավարար</w:t>
      </w:r>
      <w:r w:rsidRPr="001370C1">
        <w:rPr>
          <w:rFonts w:ascii="GHEA Grapalat" w:hAnsi="GHEA Grapalat" w:cs="Arial"/>
          <w:sz w:val="20"/>
          <w:lang w:val="hy-AM"/>
        </w:rPr>
        <w:t xml:space="preserve">, </w:t>
      </w:r>
      <w:r w:rsidRPr="001370C1">
        <w:rPr>
          <w:rFonts w:ascii="GHEA Grapalat" w:hAnsi="GHEA Grapalat" w:cs="Sylfaen"/>
          <w:sz w:val="20"/>
          <w:lang w:val="hy-AM"/>
        </w:rPr>
        <w:t>եթե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վերջինս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ապահովում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է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սույն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պարբերությամբ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նախատեսված</w:t>
      </w:r>
      <w:r w:rsidRPr="001370C1">
        <w:rPr>
          <w:rFonts w:ascii="GHEA Grapalat" w:hAnsi="GHEA Grapalat" w:cs="Arial"/>
          <w:sz w:val="20"/>
          <w:lang w:val="hy-AM"/>
        </w:rPr>
        <w:t xml:space="preserve"> </w:t>
      </w:r>
      <w:r w:rsidRPr="001370C1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1370C1">
        <w:rPr>
          <w:rFonts w:ascii="GHEA Grapalat" w:hAnsi="GHEA Grapalat" w:cs="Tahoma"/>
          <w:sz w:val="20"/>
          <w:lang w:val="hy-AM"/>
        </w:rPr>
        <w:t>։</w:t>
      </w:r>
    </w:p>
    <w:p w:rsidR="00FC5616" w:rsidRPr="001370C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471A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471A7">
        <w:rPr>
          <w:rFonts w:ascii="GHEA Grapalat" w:hAnsi="GHEA Grapalat" w:cs="Sylfaen"/>
          <w:sz w:val="20"/>
          <w:lang w:val="hy-AM"/>
        </w:rPr>
        <w:t>Որակավորման</w:t>
      </w:r>
      <w:r w:rsidRPr="00C471A7">
        <w:rPr>
          <w:rFonts w:ascii="GHEA Grapalat" w:hAnsi="GHEA Grapalat" w:cs="Arial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չափանիշներից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որևէ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մեկին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չբավարարելու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դեպքում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Մասնակցի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հայտը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մերժվում</w:t>
      </w:r>
      <w:r w:rsidRPr="00C471A7">
        <w:rPr>
          <w:rFonts w:ascii="GHEA Grapalat" w:hAnsi="GHEA Grapalat" w:cs="Arial Armenian"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sz w:val="20"/>
          <w:lang w:val="hy-AM"/>
        </w:rPr>
        <w:t>է</w:t>
      </w:r>
      <w:r w:rsidR="004D5671" w:rsidRPr="00C471A7">
        <w:rPr>
          <w:rFonts w:ascii="GHEA Grapalat" w:hAnsi="GHEA Grapalat" w:cs="Tahoma"/>
          <w:sz w:val="20"/>
          <w:lang w:val="hy-AM"/>
        </w:rPr>
        <w:t>։</w:t>
      </w:r>
    </w:p>
    <w:p w:rsidR="00096865" w:rsidRPr="00C471A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471A7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471A7">
        <w:rPr>
          <w:rFonts w:ascii="GHEA Grapalat" w:hAnsi="GHEA Grapalat"/>
          <w:b/>
          <w:sz w:val="20"/>
          <w:lang w:val="hy-AM"/>
        </w:rPr>
        <w:t xml:space="preserve">3.  </w:t>
      </w:r>
      <w:r w:rsidRPr="00C471A7">
        <w:rPr>
          <w:rFonts w:ascii="GHEA Grapalat" w:hAnsi="GHEA Grapalat" w:cs="Sylfaen"/>
          <w:b/>
          <w:sz w:val="20"/>
          <w:lang w:val="hy-AM"/>
        </w:rPr>
        <w:t>ՀՐԱՎԵՐԻ</w:t>
      </w:r>
      <w:r w:rsidRPr="00C471A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471A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471A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471A7">
        <w:rPr>
          <w:rFonts w:ascii="GHEA Grapalat" w:hAnsi="GHEA Grapalat" w:cs="Sylfaen"/>
          <w:b/>
          <w:sz w:val="20"/>
          <w:lang w:val="hy-AM"/>
        </w:rPr>
        <w:t>ԵՎ</w:t>
      </w:r>
      <w:r w:rsidRPr="00C471A7">
        <w:rPr>
          <w:rFonts w:ascii="GHEA Grapalat" w:hAnsi="GHEA Grapalat" w:cs="Arial"/>
          <w:b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b/>
          <w:sz w:val="20"/>
          <w:lang w:val="hy-AM"/>
        </w:rPr>
        <w:t>ՀՐԱՎԵՐՈՒՄ</w:t>
      </w:r>
      <w:r w:rsidRPr="00C471A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471A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471A7">
        <w:rPr>
          <w:rFonts w:ascii="GHEA Grapalat" w:hAnsi="GHEA Grapalat" w:cs="Arial"/>
          <w:b/>
          <w:sz w:val="20"/>
          <w:lang w:val="hy-AM"/>
        </w:rPr>
        <w:t xml:space="preserve"> </w:t>
      </w:r>
      <w:r w:rsidRPr="00C471A7">
        <w:rPr>
          <w:rFonts w:ascii="GHEA Grapalat" w:hAnsi="GHEA Grapalat" w:cs="Sylfaen"/>
          <w:b/>
          <w:sz w:val="20"/>
          <w:lang w:val="hy-AM"/>
        </w:rPr>
        <w:t>ԿԱՏԱՐԵԼՈՒ</w:t>
      </w:r>
      <w:r w:rsidRPr="00C471A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471A7">
        <w:rPr>
          <w:rFonts w:ascii="GHEA Grapalat" w:hAnsi="GHEA Grapalat" w:cs="Sylfaen"/>
          <w:b/>
          <w:sz w:val="20"/>
          <w:lang w:val="hy-AM"/>
        </w:rPr>
        <w:t>ԿԱՐԳԸ</w:t>
      </w:r>
      <w:r w:rsidRPr="00C471A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471A7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1370C1" w:rsidRDefault="00056ECC" w:rsidP="001370C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7C7FCD">
        <w:rPr>
          <w:rFonts w:ascii="GHEA Grapalat" w:hAnsi="GHEA Grapalat" w:cs="Sylfaen"/>
          <w:szCs w:val="24"/>
          <w:lang w:val="en-US"/>
        </w:rPr>
        <w:t>&lt;&lt;</w:t>
      </w:r>
      <w:r w:rsidR="001370C1" w:rsidRPr="001370C1">
        <w:rPr>
          <w:rFonts w:ascii="GHEA Grapalat" w:hAnsi="GHEA Grapalat" w:cs="Sylfaen"/>
          <w:lang w:val="en-US"/>
        </w:rPr>
        <w:t>7</w:t>
      </w:r>
      <w:r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1370C1" w:rsidRPr="001370C1">
        <w:rPr>
          <w:rFonts w:ascii="GHEA Grapalat" w:hAnsi="GHEA Grapalat" w:cs="Sylfaen"/>
          <w:szCs w:val="24"/>
          <w:lang w:val="en-US"/>
        </w:rPr>
        <w:t>1</w:t>
      </w:r>
      <w:r w:rsidR="007F71B7">
        <w:rPr>
          <w:rFonts w:ascii="GHEA Grapalat" w:hAnsi="GHEA Grapalat" w:cs="Sylfaen"/>
          <w:szCs w:val="24"/>
          <w:lang w:val="en-US"/>
        </w:rPr>
        <w:t>1</w:t>
      </w:r>
      <w:r w:rsidR="001370C1" w:rsidRPr="001370C1">
        <w:rPr>
          <w:rFonts w:ascii="GHEA Grapalat" w:hAnsi="GHEA Grapalat" w:cs="Sylfaen"/>
          <w:szCs w:val="24"/>
          <w:lang w:val="en-US"/>
        </w:rPr>
        <w:t>:00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7F71B7" w:rsidRPr="007F71B7">
        <w:rPr>
          <w:rFonts w:ascii="GHEA Grapalat" w:hAnsi="GHEA Grapalat" w:cs="Sylfaen"/>
        </w:rPr>
        <w:t>գ</w:t>
      </w:r>
      <w:r w:rsidR="007717BC">
        <w:rPr>
          <w:rFonts w:ascii="GHEA Grapalat" w:hAnsi="GHEA Grapalat"/>
        </w:rPr>
        <w:t xml:space="preserve"> .</w:t>
      </w:r>
      <w:r w:rsidR="00D85D47">
        <w:rPr>
          <w:rFonts w:ascii="Sylfaen" w:hAnsi="Sylfaen"/>
        </w:rPr>
        <w:t xml:space="preserve">Այգավան Գառնիկ Ղուկասյանի անվան միջնակարգ </w:t>
      </w:r>
      <w:r w:rsidR="007717BC">
        <w:rPr>
          <w:rFonts w:ascii="GHEA Grapalat" w:hAnsi="GHEA Grapalat"/>
          <w:lang w:val="en-US"/>
        </w:rPr>
        <w:t xml:space="preserve"> դպրոց</w:t>
      </w:r>
      <w:r w:rsidR="00D85D47">
        <w:rPr>
          <w:rFonts w:ascii="Sylfaen" w:hAnsi="Sylfaen"/>
          <w:lang w:val="en-US"/>
        </w:rPr>
        <w:t>ում Սերաբ Հովհաննիսյան 43 հասցեում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D85D47">
        <w:rPr>
          <w:rFonts w:ascii="Sylfaen" w:hAnsi="Sylfaen" w:cs="Sylfaen"/>
          <w:szCs w:val="24"/>
          <w:lang w:val="en-US"/>
        </w:rPr>
        <w:t>Լ.Սահակյանը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8F7733" w:rsidRPr="008F7733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8F7733" w:rsidRPr="008F7733">
        <w:rPr>
          <w:rFonts w:ascii="GHEA Grapalat" w:hAnsi="GHEA Grapalat" w:cs="Sylfaen"/>
          <w:sz w:val="20"/>
          <w:lang w:val="af-ZA"/>
        </w:rPr>
        <w:t>1</w:t>
      </w:r>
      <w:r w:rsidR="00BD43AB">
        <w:rPr>
          <w:rFonts w:ascii="GHEA Grapalat" w:hAnsi="GHEA Grapalat" w:cs="Sylfaen"/>
          <w:sz w:val="20"/>
          <w:lang w:val="af-ZA"/>
        </w:rPr>
        <w:t>1</w:t>
      </w:r>
      <w:r w:rsidR="008F7733" w:rsidRPr="008F7733">
        <w:rPr>
          <w:rFonts w:ascii="GHEA Grapalat" w:hAnsi="GHEA Grapalat" w:cs="Sylfaen"/>
          <w:sz w:val="20"/>
          <w:lang w:val="af-ZA"/>
        </w:rPr>
        <w:t>:00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717BC" w:rsidRPr="007F71B7">
        <w:rPr>
          <w:rFonts w:ascii="GHEA Grapalat" w:hAnsi="GHEA Grapalat" w:cs="Sylfaen"/>
        </w:rPr>
        <w:t>գ</w:t>
      </w:r>
      <w:r w:rsidR="007717BC" w:rsidRPr="007717BC">
        <w:rPr>
          <w:rFonts w:ascii="GHEA Grapalat" w:hAnsi="GHEA Grapalat"/>
          <w:lang w:val="af-ZA"/>
        </w:rPr>
        <w:t xml:space="preserve"> </w:t>
      </w:r>
      <w:r w:rsidR="00D85D47">
        <w:rPr>
          <w:rFonts w:ascii="Sylfaen" w:hAnsi="Sylfaen"/>
          <w:lang w:val="af-ZA"/>
        </w:rPr>
        <w:t xml:space="preserve">Այգավան  Գառնիկ Ղուկասյանի անվան միջնակարգ </w:t>
      </w:r>
      <w:r w:rsidR="007717BC">
        <w:rPr>
          <w:rFonts w:ascii="GHEA Grapalat" w:hAnsi="GHEA Grapalat"/>
        </w:rPr>
        <w:t>դպրոց</w:t>
      </w:r>
      <w:r w:rsidR="00D85D47">
        <w:rPr>
          <w:rFonts w:ascii="Sylfaen" w:hAnsi="Sylfaen"/>
        </w:rPr>
        <w:t>ում</w:t>
      </w:r>
      <w:r w:rsidR="00D85D47" w:rsidRPr="00D85D47">
        <w:rPr>
          <w:rFonts w:ascii="Sylfaen" w:hAnsi="Sylfaen"/>
          <w:lang w:val="af-ZA"/>
        </w:rPr>
        <w:t xml:space="preserve"> </w:t>
      </w:r>
      <w:r w:rsidR="00D85D47">
        <w:rPr>
          <w:rFonts w:ascii="Sylfaen" w:hAnsi="Sylfaen"/>
        </w:rPr>
        <w:t>Սերոբ</w:t>
      </w:r>
      <w:r w:rsidR="00D85D47" w:rsidRPr="00D85D47">
        <w:rPr>
          <w:rFonts w:ascii="Sylfaen" w:hAnsi="Sylfaen"/>
          <w:lang w:val="af-ZA"/>
        </w:rPr>
        <w:t xml:space="preserve"> </w:t>
      </w:r>
      <w:r w:rsidR="00D85D47">
        <w:rPr>
          <w:rFonts w:ascii="Sylfaen" w:hAnsi="Sylfaen"/>
        </w:rPr>
        <w:t>Հովհաննիսյան</w:t>
      </w:r>
      <w:r w:rsidR="00D85D47" w:rsidRPr="00D85D47">
        <w:rPr>
          <w:rFonts w:ascii="Sylfaen" w:hAnsi="Sylfaen"/>
          <w:lang w:val="af-ZA"/>
        </w:rPr>
        <w:t xml:space="preserve">43 </w:t>
      </w:r>
      <w:r w:rsidR="007717BC" w:rsidRPr="00D85D47">
        <w:rPr>
          <w:rFonts w:ascii="GHEA Grapalat" w:hAnsi="GHEA Grapalat" w:cs="Sylfaen"/>
          <w:lang w:val="af-ZA"/>
        </w:rPr>
        <w:t xml:space="preserve"> </w:t>
      </w:r>
      <w:r w:rsidR="007717BC" w:rsidRPr="007C7FCD">
        <w:rPr>
          <w:rFonts w:ascii="GHEA Grapalat" w:hAnsi="GHEA Grapalat" w:cs="Sylfaen"/>
          <w:lang w:val="ru-RU"/>
        </w:rPr>
        <w:t>հասցեով</w:t>
      </w:r>
      <w:r w:rsidR="007717BC" w:rsidRPr="007C7FCD">
        <w:rPr>
          <w:rFonts w:ascii="GHEA Grapalat" w:hAnsi="GHEA Grapalat" w:cs="Tahoma"/>
          <w:sz w:val="20"/>
          <w:lang w:val="af-ZA"/>
        </w:rPr>
        <w:t xml:space="preserve"> 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6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C471A7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C471A7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471A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C471A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C471A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C471A7">
        <w:rPr>
          <w:rFonts w:ascii="GHEA Grapalat" w:hAnsi="GHEA Grapalat" w:cs="Sylfaen"/>
          <w:szCs w:val="24"/>
        </w:rPr>
        <w:t xml:space="preserve"> </w:t>
      </w:r>
      <w:hyperlink r:id="rId9" w:history="1">
        <w:r w:rsidRPr="00C471A7">
          <w:rPr>
            <w:rFonts w:ascii="GHEA Grapalat" w:hAnsi="GHEA Grapalat" w:cs="Sylfaen"/>
            <w:szCs w:val="24"/>
          </w:rPr>
          <w:t>www.gnumner.am</w:t>
        </w:r>
      </w:hyperlink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C471A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C471A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455143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55143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5C3094" w:rsidRPr="00455143" w:rsidRDefault="00F52B26" w:rsidP="0045514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  <w:lang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455143" w:rsidRDefault="005C3094" w:rsidP="00455143">
      <w:pPr>
        <w:pStyle w:val="23"/>
        <w:spacing w:line="240" w:lineRule="auto"/>
        <w:ind w:firstLine="0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EA03ED">
        <w:rPr>
          <w:rFonts w:ascii="GHEA Grapalat" w:hAnsi="GHEA Grapalat"/>
          <w:b/>
          <w:lang w:val="es-ES"/>
        </w:rPr>
        <w:t xml:space="preserve"> </w:t>
      </w:r>
      <w:r w:rsidR="00EA03ED">
        <w:rPr>
          <w:rFonts w:ascii="GHEA Grapalat" w:hAnsi="GHEA Grapalat"/>
          <w:b/>
          <w:lang w:val="ru-RU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25426" w:rsidRDefault="00096865" w:rsidP="00096865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25426" w:rsidRDefault="00096865" w:rsidP="00096865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471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73A4C" w:rsidRPr="00903558">
        <w:rPr>
          <w:rFonts w:ascii="GHEA Grapalat" w:hAnsi="GHEA Grapalat" w:cs="Sylfaen"/>
          <w:b/>
          <w:sz w:val="20"/>
          <w:szCs w:val="24"/>
          <w:lang w:eastAsia="en-US"/>
        </w:rPr>
        <w:t>սննդամթեր</w:t>
      </w:r>
      <w:r w:rsidR="007B50CD" w:rsidRPr="00903558">
        <w:rPr>
          <w:rFonts w:ascii="GHEA Grapalat" w:hAnsi="GHEA Grapalat" w:cs="Sylfaen"/>
          <w:b/>
          <w:sz w:val="20"/>
          <w:szCs w:val="24"/>
          <w:lang w:val="ru-RU" w:eastAsia="en-US"/>
        </w:rPr>
        <w:t>քի</w:t>
      </w:r>
      <w:r w:rsidR="007B50CD" w:rsidRPr="00903558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="007B50CD" w:rsidRPr="00903558">
        <w:rPr>
          <w:rFonts w:ascii="GHEA Grapalat" w:hAnsi="GHEA Grapalat" w:cs="Sylfaen"/>
          <w:b/>
          <w:sz w:val="20"/>
          <w:szCs w:val="24"/>
          <w:lang w:val="ru-RU" w:eastAsia="en-US"/>
        </w:rPr>
        <w:t>մատակարարաում</w:t>
      </w:r>
      <w:r w:rsidR="00773A4C" w:rsidRPr="00903558">
        <w:rPr>
          <w:rFonts w:ascii="GHEA Grapalat" w:hAnsi="GHEA Grapalat" w:cs="Sylfaen"/>
          <w:b/>
          <w:sz w:val="20"/>
          <w:szCs w:val="24"/>
          <w:lang w:eastAsia="en-US"/>
        </w:rPr>
        <w:t>ը</w:t>
      </w:r>
      <w:r w:rsidR="00F73C0F" w:rsidRPr="00903558">
        <w:rPr>
          <w:rFonts w:ascii="GHEA Grapalat" w:hAnsi="GHEA Grapalat" w:cs="Sylfaen"/>
          <w:b/>
          <w:sz w:val="20"/>
          <w:szCs w:val="24"/>
          <w:lang w:val="af-ZA" w:eastAsia="en-US"/>
        </w:rPr>
        <w:t>: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525426" w:rsidRPr="00A02D67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D25E77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3F12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3F122B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D25E77" w:rsidRPr="00C772C6" w:rsidRDefault="00D25E77" w:rsidP="00D25E7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2C6">
        <w:rPr>
          <w:rFonts w:ascii="GHEA Grapalat" w:hAnsi="GHEA Grapalat"/>
          <w:b/>
          <w:sz w:val="20"/>
          <w:szCs w:val="20"/>
          <w:lang w:val="af-ZA"/>
        </w:rPr>
        <w:t>&lt;&lt;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Արարատի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մարզի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Այգավանի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Գառնիկ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Ղուկասյանի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անվան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/>
          <w:b/>
          <w:sz w:val="20"/>
          <w:szCs w:val="20"/>
        </w:rPr>
        <w:t>միջնակարգ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C772C6">
        <w:rPr>
          <w:rFonts w:ascii="Sylfaen" w:hAnsi="Sylfaen"/>
          <w:b/>
          <w:sz w:val="20"/>
          <w:szCs w:val="20"/>
        </w:rPr>
        <w:t>դպրոց</w:t>
      </w:r>
      <w:r w:rsidRPr="00C772C6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ՊՈԱԿ</w:t>
      </w:r>
    </w:p>
    <w:p w:rsidR="004A1B13" w:rsidRPr="007C7FCD" w:rsidRDefault="00096865" w:rsidP="00592D0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25E77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3F122B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3F122B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3F122B">
      <w:pPr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3F122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3F122B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3F12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3F122B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3F122B">
      <w:pPr>
        <w:pStyle w:val="23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3F122B">
      <w:pPr>
        <w:pStyle w:val="23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3F122B">
      <w:pPr>
        <w:pStyle w:val="23"/>
        <w:spacing w:before="120"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3F122B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3F122B">
      <w:pPr>
        <w:pStyle w:val="23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3F122B">
      <w:pPr>
        <w:pStyle w:val="23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3F122B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3F122B">
      <w:pPr>
        <w:pStyle w:val="23"/>
        <w:spacing w:before="120" w:line="240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3F122B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3F122B">
      <w:pPr>
        <w:pStyle w:val="23"/>
        <w:spacing w:line="240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="000B161F">
        <w:rPr>
          <w:rFonts w:ascii="Arial Unicode" w:hAnsi="Arial Unicode" w:cs="Sylfaen"/>
          <w:i/>
          <w:color w:val="000000"/>
        </w:rPr>
        <w:t>ՙԱԳՂՄԴ –ՇՀԱՊՁԲ -17/1՚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3F122B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95099" w:rsidRPr="007C7FCD" w:rsidRDefault="00F95099" w:rsidP="003F122B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3F12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3F122B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3F122B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3F122B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3F122B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3F12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3F12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3F12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D25E77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D25E77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382270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7C7FCD" w:rsidRDefault="00D25E77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D25E77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C471A7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C471A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C471A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D25E7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</w:t>
      </w:r>
      <w:r w:rsidR="00D25E77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7C7FCD" w:rsidRDefault="00D25E77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</w:t>
      </w:r>
      <w:r w:rsidR="00D25E77">
        <w:rPr>
          <w:rFonts w:ascii="GHEA Grapalat" w:hAnsi="GHEA Grapalat"/>
          <w:vertAlign w:val="subscript"/>
          <w:lang w:val="hy-AM"/>
        </w:rPr>
        <w:t>----</w:t>
      </w:r>
      <w:r w:rsidRPr="007C7FCD">
        <w:rPr>
          <w:rFonts w:ascii="GHEA Grapalat" w:hAnsi="GHEA Grapalat"/>
          <w:vertAlign w:val="subscript"/>
          <w:lang w:val="hy-AM"/>
        </w:rPr>
        <w:t>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D25E77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D25E7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D25E77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D25E7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="00D25E77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C7FC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C7FC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C471A7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C471A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C471A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C471A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D25E77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lastRenderedPageBreak/>
        <w:t>ՙԱԳՂՄԴ –ՇՀԱՊՁԲ -17/1՚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D25E77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D25E77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D25E77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D25E7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  <w:r w:rsidR="00D25E77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C471A7" w:rsidRDefault="00F54060" w:rsidP="00866DD2">
      <w:pPr>
        <w:rPr>
          <w:lang w:val="hy-AM"/>
        </w:rPr>
      </w:pPr>
    </w:p>
    <w:p w:rsidR="005011F5" w:rsidRPr="00C471A7" w:rsidRDefault="005011F5" w:rsidP="00866DD2">
      <w:pPr>
        <w:rPr>
          <w:lang w:val="hy-AM"/>
        </w:rPr>
      </w:pPr>
    </w:p>
    <w:p w:rsidR="005011F5" w:rsidRPr="00C471A7" w:rsidRDefault="005011F5" w:rsidP="00866DD2">
      <w:pPr>
        <w:rPr>
          <w:lang w:val="hy-AM"/>
        </w:rPr>
      </w:pPr>
    </w:p>
    <w:p w:rsidR="005011F5" w:rsidRPr="00C471A7" w:rsidRDefault="005011F5" w:rsidP="00866DD2">
      <w:pPr>
        <w:rPr>
          <w:lang w:val="hy-AM"/>
        </w:rPr>
      </w:pPr>
    </w:p>
    <w:p w:rsidR="00321A44" w:rsidRPr="00C471A7" w:rsidRDefault="00321A4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21A44" w:rsidRPr="00C471A7" w:rsidRDefault="00321A4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21A44" w:rsidRPr="00C471A7" w:rsidRDefault="00321A4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D25E77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Arial Unicode" w:hAnsi="Arial Unicode" w:cs="Sylfaen"/>
          <w:i w:val="0"/>
          <w:color w:val="000000"/>
          <w:lang w:val="af-ZA"/>
        </w:rPr>
        <w:t>ՙԱԳՂՄԴ –ՇՀԱՊՁԲ -17/1՚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3D7CCA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471A7">
        <w:rPr>
          <w:rFonts w:ascii="GHEA Grapalat" w:hAnsi="GHEA Grapalat" w:cs="Sylfaen"/>
          <w:b/>
          <w:sz w:val="22"/>
          <w:lang w:val="hy-AM"/>
        </w:rPr>
        <w:t>ԴՊՐՈՑԻ</w:t>
      </w:r>
      <w:r w:rsidR="00C62C86"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3D7CCA" w:rsidRPr="00C471A7">
        <w:rPr>
          <w:rFonts w:ascii="GHEA Grapalat" w:hAnsi="GHEA Grapalat" w:cs="Sylfaen"/>
          <w:b/>
          <w:sz w:val="22"/>
          <w:lang w:val="hy-AM"/>
        </w:rPr>
        <w:t>ՍՆՆԴԱՄԹԵՐ</w:t>
      </w:r>
      <w:r w:rsidR="00321A44" w:rsidRPr="00321A44">
        <w:rPr>
          <w:rFonts w:ascii="GHEA Grapalat" w:hAnsi="GHEA Grapalat" w:cs="Sylfaen"/>
          <w:b/>
          <w:sz w:val="22"/>
          <w:lang w:val="hy-AM"/>
        </w:rPr>
        <w:t>ՔԻ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/>
          <w:b/>
          <w:lang w:val="hy-AM"/>
        </w:rPr>
        <w:t xml:space="preserve">N </w:t>
      </w:r>
    </w:p>
    <w:p w:rsidR="00C62C86" w:rsidRPr="007C7FCD" w:rsidRDefault="00D25E77" w:rsidP="00C62C86">
      <w:pPr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</w:r>
      <w:r w:rsidR="00D25E77" w:rsidRPr="00D25E77">
        <w:rPr>
          <w:rFonts w:ascii="Sylfaen" w:hAnsi="Sylfaen" w:cs="Sylfaen"/>
          <w:sz w:val="20"/>
          <w:lang w:val="hy-AM"/>
        </w:rPr>
        <w:t>Գ.Այգավան</w:t>
      </w:r>
      <w:r w:rsidR="00063DE3" w:rsidRPr="00063DE3">
        <w:rPr>
          <w:rFonts w:ascii="GHEA Grapalat" w:hAnsi="GHEA Grapalat" w:cs="Sylfaen"/>
          <w:sz w:val="20"/>
          <w:lang w:val="hy-AM"/>
        </w:rPr>
        <w:t xml:space="preserve">          </w:t>
      </w:r>
      <w:r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&lt;&lt;   &gt;&gt; &lt;&lt;          &gt;&gt; 20   թ.</w:t>
      </w:r>
    </w:p>
    <w:p w:rsidR="00C62C86" w:rsidRPr="007C7FCD" w:rsidRDefault="00677D53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772C6">
        <w:rPr>
          <w:rFonts w:ascii="GHEA Grapalat" w:hAnsi="GHEA Grapalat"/>
          <w:b/>
          <w:sz w:val="20"/>
          <w:szCs w:val="20"/>
          <w:lang w:val="af-ZA"/>
        </w:rPr>
        <w:t>&lt;&lt;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Արարատի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մարզի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77D53">
        <w:rPr>
          <w:rFonts w:ascii="Sylfaen" w:hAnsi="Sylfaen"/>
          <w:b/>
          <w:sz w:val="20"/>
          <w:szCs w:val="20"/>
          <w:lang w:val="hy-AM"/>
        </w:rPr>
        <w:t>Այգավանի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77D53">
        <w:rPr>
          <w:rFonts w:ascii="Sylfaen" w:hAnsi="Sylfaen"/>
          <w:b/>
          <w:sz w:val="20"/>
          <w:szCs w:val="20"/>
          <w:lang w:val="hy-AM"/>
        </w:rPr>
        <w:t>Գառնիկ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77D53">
        <w:rPr>
          <w:rFonts w:ascii="Sylfaen" w:hAnsi="Sylfaen"/>
          <w:b/>
          <w:sz w:val="20"/>
          <w:szCs w:val="20"/>
          <w:lang w:val="hy-AM"/>
        </w:rPr>
        <w:t>Ղուկասյանի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77D53">
        <w:rPr>
          <w:rFonts w:ascii="Sylfaen" w:hAnsi="Sylfaen"/>
          <w:b/>
          <w:sz w:val="20"/>
          <w:szCs w:val="20"/>
          <w:lang w:val="hy-AM"/>
        </w:rPr>
        <w:t>անվան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77D53">
        <w:rPr>
          <w:rFonts w:ascii="Sylfaen" w:hAnsi="Sylfaen"/>
          <w:b/>
          <w:sz w:val="20"/>
          <w:szCs w:val="20"/>
          <w:lang w:val="hy-AM"/>
        </w:rPr>
        <w:t>միջնակարգ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677D53">
        <w:rPr>
          <w:rFonts w:ascii="Sylfaen" w:hAnsi="Sylfaen"/>
          <w:b/>
          <w:sz w:val="20"/>
          <w:szCs w:val="20"/>
          <w:lang w:val="hy-AM"/>
        </w:rPr>
        <w:t>դպրոց</w:t>
      </w:r>
      <w:r w:rsidRPr="00C772C6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ՊՈԱԿ</w:t>
      </w:r>
      <w:r w:rsidRPr="003D7C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77D53">
        <w:rPr>
          <w:rFonts w:ascii="GHEA Grapalat" w:hAnsi="GHEA Grapalat"/>
          <w:sz w:val="20"/>
          <w:szCs w:val="20"/>
          <w:lang w:val="hy-AM"/>
        </w:rPr>
        <w:t>–</w:t>
      </w:r>
      <w:r w:rsidRPr="00677D53">
        <w:rPr>
          <w:rFonts w:ascii="Sylfaen" w:hAnsi="Sylfaen"/>
          <w:sz w:val="20"/>
          <w:szCs w:val="20"/>
          <w:lang w:val="hy-AM"/>
        </w:rPr>
        <w:t xml:space="preserve">ն ի </w:t>
      </w:r>
      <w:r w:rsidR="003D7CCA" w:rsidRPr="003D7CCA">
        <w:rPr>
          <w:rFonts w:ascii="GHEA Grapalat" w:hAnsi="GHEA Grapalat"/>
          <w:sz w:val="20"/>
          <w:szCs w:val="20"/>
          <w:lang w:val="hy-AM"/>
        </w:rPr>
        <w:t>դեմս տնօրեն,</w:t>
      </w:r>
      <w:r w:rsidR="003D7CCA" w:rsidRPr="00C471A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77D53">
        <w:rPr>
          <w:rFonts w:ascii="Sylfaen" w:hAnsi="Sylfaen"/>
          <w:sz w:val="20"/>
          <w:szCs w:val="20"/>
          <w:lang w:val="hy-AM"/>
        </w:rPr>
        <w:t xml:space="preserve">Կ.Ավետիսյանի </w:t>
      </w:r>
      <w:r w:rsidR="003D7CCA" w:rsidRPr="003D7CCA">
        <w:rPr>
          <w:rFonts w:ascii="GHEA Grapalat" w:hAnsi="GHEA Grapalat"/>
          <w:sz w:val="20"/>
          <w:szCs w:val="20"/>
          <w:lang w:val="hy-AM"/>
        </w:rPr>
        <w:t>որը գործում է   ՊՈԱԿ</w:t>
      </w:r>
      <w:r w:rsidR="003D7CCA" w:rsidRPr="003D7CCA">
        <w:rPr>
          <w:rFonts w:ascii="GHEA Grapalat" w:hAnsi="GHEA Grapalat"/>
          <w:sz w:val="20"/>
          <w:szCs w:val="20"/>
          <w:lang w:val="af-ZA"/>
        </w:rPr>
        <w:t>-</w:t>
      </w:r>
      <w:r w:rsidR="003D7CCA" w:rsidRPr="00C471A7">
        <w:rPr>
          <w:rFonts w:ascii="GHEA Grapalat" w:hAnsi="GHEA Grapalat"/>
          <w:sz w:val="20"/>
          <w:szCs w:val="20"/>
          <w:lang w:val="hy-AM"/>
        </w:rPr>
        <w:t>ի</w:t>
      </w:r>
      <w:r w:rsidR="003D7CCA" w:rsidRPr="003D7CCA">
        <w:rPr>
          <w:rFonts w:ascii="GHEA Grapalat" w:hAnsi="GHEA Grapalat"/>
          <w:sz w:val="20"/>
          <w:szCs w:val="20"/>
          <w:lang w:val="hy-AM"/>
        </w:rPr>
        <w:t xml:space="preserve"> կանոնադրության</w:t>
      </w:r>
      <w:r w:rsidR="00C62C86" w:rsidRPr="007C7FCD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</w:t>
      </w:r>
      <w:r w:rsidR="00C62C86" w:rsidRPr="007C7FCD">
        <w:rPr>
          <w:rFonts w:ascii="GHEA Grapalat" w:hAnsi="GHEA Grapalat"/>
          <w:sz w:val="20"/>
          <w:lang w:val="hy-AM"/>
        </w:rPr>
        <w:lastRenderedPageBreak/>
        <w:t>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3D7CCA" w:rsidRPr="00C471A7">
        <w:rPr>
          <w:rFonts w:ascii="GHEA Grapalat" w:hAnsi="GHEA Grapalat" w:cs="Sylfaen"/>
          <w:sz w:val="20"/>
          <w:lang w:val="hy-AM"/>
        </w:rPr>
        <w:t>սննդամթերք</w:t>
      </w:r>
      <w:r w:rsidR="00473B2D" w:rsidRPr="00C471A7">
        <w:rPr>
          <w:rFonts w:ascii="GHEA Grapalat" w:hAnsi="GHEA Grapalat" w:cs="Sylfaen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5A70C5">
        <w:rPr>
          <w:rFonts w:ascii="GHEA Grapalat" w:hAnsi="GHEA Grapalat" w:cs="Sylfaen"/>
          <w:sz w:val="20"/>
          <w:lang w:val="hy-AM"/>
        </w:rPr>
        <w:t>30</w:t>
      </w:r>
      <w:r w:rsidR="005A70C5" w:rsidRPr="005A70C5">
        <w:rPr>
          <w:rFonts w:ascii="GHEA Grapalat" w:hAnsi="GHEA Grapalat" w:cs="Sylfaen"/>
          <w:sz w:val="20"/>
          <w:lang w:val="hy-AM"/>
        </w:rPr>
        <w:t>.</w:t>
      </w:r>
      <w:r w:rsidR="005A70C5">
        <w:rPr>
          <w:rFonts w:ascii="GHEA Grapalat" w:hAnsi="GHEA Grapalat" w:cs="Sylfaen"/>
          <w:sz w:val="20"/>
          <w:lang w:val="hy-AM"/>
        </w:rPr>
        <w:t>12</w:t>
      </w:r>
      <w:r w:rsidR="005A70C5" w:rsidRPr="005A70C5">
        <w:rPr>
          <w:rFonts w:ascii="GHEA Grapalat" w:hAnsi="GHEA Grapalat" w:cs="Sylfaen"/>
          <w:sz w:val="20"/>
          <w:lang w:val="hy-AM"/>
        </w:rPr>
        <w:t>.</w:t>
      </w:r>
      <w:r w:rsidR="00811ACE">
        <w:rPr>
          <w:rFonts w:ascii="GHEA Grapalat" w:hAnsi="GHEA Grapalat" w:cs="Sylfaen"/>
          <w:sz w:val="20"/>
          <w:lang w:val="hy-AM"/>
        </w:rPr>
        <w:t>201</w:t>
      </w:r>
      <w:r w:rsidR="00811ACE" w:rsidRPr="00811ACE">
        <w:rPr>
          <w:rFonts w:ascii="Sylfaen" w:hAnsi="Sylfaen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hy-AM"/>
        </w:rPr>
        <w:t xml:space="preserve">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24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25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7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C471A7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lastRenderedPageBreak/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>
        <w:rPr>
          <w:rFonts w:ascii="GHEA Grapalat" w:hAnsi="GHEA Grapalat"/>
          <w:sz w:val="20"/>
          <w:szCs w:val="20"/>
          <w:lang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905" w:type="dxa"/>
        <w:tblInd w:w="409" w:type="dxa"/>
        <w:tblLayout w:type="fixed"/>
        <w:tblLook w:val="0000"/>
      </w:tblPr>
      <w:tblGrid>
        <w:gridCol w:w="4802"/>
        <w:gridCol w:w="760"/>
        <w:gridCol w:w="4343"/>
      </w:tblGrid>
      <w:tr w:rsidR="00C62C86" w:rsidRPr="007C7FCD">
        <w:tblPrEx>
          <w:tblCellMar>
            <w:top w:w="0" w:type="dxa"/>
            <w:bottom w:w="0" w:type="dxa"/>
          </w:tblCellMar>
        </w:tblPrEx>
        <w:tc>
          <w:tcPr>
            <w:tcW w:w="4802" w:type="dxa"/>
          </w:tcPr>
          <w:p w:rsidR="00677D53" w:rsidRPr="008157AA" w:rsidRDefault="00063DE3" w:rsidP="00677D53">
            <w:pPr>
              <w:rPr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  <w:r w:rsidR="00677D53" w:rsidRPr="00677D53">
              <w:rPr>
                <w:lang w:val="hy-AM"/>
              </w:rPr>
              <w:t xml:space="preserve">                                                         Արարատի</w:t>
            </w:r>
            <w:r w:rsidR="00677D53" w:rsidRPr="008157AA">
              <w:rPr>
                <w:lang w:val="nb-NO"/>
              </w:rPr>
              <w:t xml:space="preserve"> </w:t>
            </w:r>
            <w:r w:rsidR="00677D53" w:rsidRPr="00677D53">
              <w:rPr>
                <w:lang w:val="hy-AM"/>
              </w:rPr>
              <w:t>մարզ</w:t>
            </w:r>
            <w:r w:rsidR="00677D53" w:rsidRPr="008157AA">
              <w:rPr>
                <w:lang w:val="nb-NO"/>
              </w:rPr>
              <w:t xml:space="preserve"> </w:t>
            </w:r>
            <w:r w:rsidR="00677D53">
              <w:rPr>
                <w:lang w:val="nb-NO"/>
              </w:rPr>
              <w:t>&lt;&lt;</w:t>
            </w:r>
            <w:r w:rsidR="00677D53" w:rsidRPr="00677D53">
              <w:rPr>
                <w:lang w:val="hy-AM"/>
              </w:rPr>
              <w:t>Այգավանի</w:t>
            </w:r>
            <w:r w:rsidR="00677D53" w:rsidRPr="008157AA">
              <w:rPr>
                <w:lang w:val="nb-NO"/>
              </w:rPr>
              <w:t xml:space="preserve"> </w:t>
            </w:r>
            <w:r w:rsidR="00677D53" w:rsidRPr="00677D53">
              <w:rPr>
                <w:lang w:val="hy-AM"/>
              </w:rPr>
              <w:t>Գառնիկ</w:t>
            </w:r>
            <w:r w:rsidR="00677D53" w:rsidRPr="008157AA">
              <w:rPr>
                <w:lang w:val="nb-NO"/>
              </w:rPr>
              <w:t xml:space="preserve"> </w:t>
            </w:r>
            <w:r w:rsidR="00677D53" w:rsidRPr="00677D53">
              <w:rPr>
                <w:lang w:val="hy-AM"/>
              </w:rPr>
              <w:t>Ղուկասյանի</w:t>
            </w:r>
            <w:r w:rsidR="00677D53" w:rsidRPr="008157AA">
              <w:rPr>
                <w:lang w:val="nb-NO"/>
              </w:rPr>
              <w:t xml:space="preserve"> </w:t>
            </w:r>
            <w:r w:rsidR="00677D53" w:rsidRPr="00677D53">
              <w:rPr>
                <w:lang w:val="hy-AM"/>
              </w:rPr>
              <w:t>անվան</w:t>
            </w:r>
            <w:r w:rsidR="00677D53" w:rsidRPr="008157AA">
              <w:rPr>
                <w:lang w:val="nb-NO"/>
              </w:rPr>
              <w:t xml:space="preserve"> </w:t>
            </w:r>
            <w:r w:rsidR="00677D53" w:rsidRPr="00677D53">
              <w:rPr>
                <w:lang w:val="hy-AM"/>
              </w:rPr>
              <w:t>միջնակարգ</w:t>
            </w:r>
            <w:r w:rsidR="00677D53" w:rsidRPr="008157AA">
              <w:rPr>
                <w:lang w:val="nb-NO"/>
              </w:rPr>
              <w:t xml:space="preserve"> </w:t>
            </w:r>
            <w:r w:rsidR="00677D53" w:rsidRPr="00677D53">
              <w:rPr>
                <w:lang w:val="hy-AM"/>
              </w:rPr>
              <w:t>դպրոց</w:t>
            </w:r>
            <w:r w:rsidR="00677D53" w:rsidRPr="008157AA">
              <w:rPr>
                <w:lang w:val="nb-NO"/>
              </w:rPr>
              <w:t>&gt;</w:t>
            </w:r>
            <w:r w:rsidR="00677D53">
              <w:rPr>
                <w:lang w:val="nb-NO"/>
              </w:rPr>
              <w:t>&gt;</w:t>
            </w:r>
            <w:r w:rsidR="00677D53" w:rsidRPr="008157AA">
              <w:rPr>
                <w:lang w:val="nb-NO"/>
              </w:rPr>
              <w:t xml:space="preserve"> </w:t>
            </w:r>
            <w:r w:rsidR="00677D53" w:rsidRPr="00677D53">
              <w:rPr>
                <w:lang w:val="hy-AM"/>
              </w:rPr>
              <w:t>ՊՈԱԿ</w:t>
            </w:r>
          </w:p>
          <w:p w:rsidR="00063DE3" w:rsidRDefault="00677D53" w:rsidP="00677D53">
            <w:pPr>
              <w:spacing w:line="360" w:lineRule="auto"/>
              <w:rPr>
                <w:rFonts w:ascii="Arial Armenian" w:hAnsi="Arial Armenian" w:cs="Sylfaen"/>
                <w:b/>
                <w:bCs/>
                <w:lang w:val="hy-AM"/>
              </w:rPr>
            </w:pPr>
            <w:r>
              <w:rPr>
                <w:lang w:val="nb-NO"/>
              </w:rPr>
              <w:t xml:space="preserve">ՀՎՀ04104157      </w:t>
            </w:r>
            <w:r>
              <w:t xml:space="preserve"> </w:t>
            </w:r>
            <w:r w:rsidRPr="00394A2E">
              <w:t xml:space="preserve"> </w:t>
            </w:r>
            <w:r>
              <w:t xml:space="preserve">                </w:t>
            </w:r>
            <w:r w:rsidRPr="00394A2E">
              <w:t xml:space="preserve"> </w:t>
            </w:r>
            <w:r>
              <w:t xml:space="preserve">                 ՀՀ220391610031000    </w:t>
            </w:r>
          </w:p>
          <w:p w:rsidR="00063DE3" w:rsidRDefault="00063DE3" w:rsidP="00063DE3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063DE3" w:rsidRDefault="00063DE3" w:rsidP="00063DE3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</w:p>
          <w:p w:rsidR="00063DE3" w:rsidRDefault="00063DE3" w:rsidP="00063DE3">
            <w:pPr>
              <w:widowControl w:val="0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48324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324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48324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063DE3" w:rsidRDefault="00C62C86" w:rsidP="00BA733D">
      <w:pPr>
        <w:ind w:firstLine="720"/>
        <w:jc w:val="both"/>
        <w:rPr>
          <w:rFonts w:ascii="GHEA Grapalat" w:hAnsi="GHEA Grapalat" w:cs="Sylfaen"/>
          <w:i/>
          <w:sz w:val="20"/>
          <w:lang w:val="ru-RU"/>
        </w:rPr>
      </w:pPr>
      <w:r w:rsidRPr="007C7FCD">
        <w:rPr>
          <w:rFonts w:ascii="GHEA Grapalat" w:hAnsi="GHEA Grapalat" w:cs="Sylfaen"/>
          <w:i/>
          <w:sz w:val="20"/>
          <w:lang w:val="hy-AM"/>
        </w:rPr>
        <w:t xml:space="preserve">Անհրաժեշտության դեպքում պայմանագրում կարող են ներառվել ՀՀ օրենսդրությանը չհակասող </w:t>
      </w: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դրույթներ։</w:t>
      </w:r>
    </w:p>
    <w:p w:rsidR="00063DE3" w:rsidRDefault="00063DE3" w:rsidP="00063DE3">
      <w:pPr>
        <w:jc w:val="right"/>
        <w:rPr>
          <w:rFonts w:ascii="GHEA Grapalat" w:hAnsi="GHEA Grapalat"/>
          <w:sz w:val="20"/>
          <w:lang w:val="ru-RU"/>
        </w:rPr>
      </w:pPr>
    </w:p>
    <w:p w:rsidR="00063DE3" w:rsidRDefault="00063DE3" w:rsidP="00063DE3">
      <w:pPr>
        <w:jc w:val="right"/>
        <w:rPr>
          <w:rFonts w:ascii="GHEA Grapalat" w:hAnsi="GHEA Grapalat"/>
          <w:sz w:val="20"/>
          <w:lang w:val="ru-RU"/>
        </w:rPr>
      </w:pPr>
    </w:p>
    <w:p w:rsidR="00063DE3" w:rsidRDefault="00063DE3" w:rsidP="00063DE3">
      <w:pPr>
        <w:jc w:val="right"/>
        <w:rPr>
          <w:rFonts w:ascii="GHEA Grapalat" w:hAnsi="GHEA Grapalat"/>
          <w:sz w:val="20"/>
          <w:lang w:val="ru-RU"/>
        </w:rPr>
      </w:pPr>
    </w:p>
    <w:p w:rsidR="00063DE3" w:rsidRDefault="00063DE3" w:rsidP="00063DE3">
      <w:pPr>
        <w:jc w:val="right"/>
        <w:rPr>
          <w:rFonts w:ascii="GHEA Grapalat" w:hAnsi="GHEA Grapalat"/>
          <w:sz w:val="20"/>
          <w:lang w:val="ru-RU"/>
        </w:rPr>
      </w:pPr>
    </w:p>
    <w:p w:rsidR="00063DE3" w:rsidRDefault="00063DE3" w:rsidP="00063DE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Հավելված N 1</w:t>
      </w:r>
    </w:p>
    <w:p w:rsidR="00063DE3" w:rsidRDefault="00063DE3" w:rsidP="00063DE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     &gt;&gt; &lt;&lt;     &gt;&gt; 20  թ.</w:t>
      </w:r>
      <w:r>
        <w:rPr>
          <w:rFonts w:ascii="GHEA Grapalat" w:hAnsi="GHEA Grapalat"/>
          <w:sz w:val="20"/>
          <w:lang w:val="hy-AM"/>
        </w:rPr>
        <w:t xml:space="preserve"> կնքված </w:t>
      </w:r>
    </w:p>
    <w:p w:rsidR="00063DE3" w:rsidRDefault="00677D53" w:rsidP="00063DE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063DE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63DE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063DE3" w:rsidRDefault="00063DE3" w:rsidP="00063DE3">
      <w:pPr>
        <w:jc w:val="center"/>
        <w:rPr>
          <w:rFonts w:ascii="GHEA Grapalat" w:hAnsi="GHEA Grapalat"/>
          <w:sz w:val="20"/>
          <w:lang w:val="hy-AM"/>
        </w:rPr>
      </w:pPr>
    </w:p>
    <w:p w:rsidR="00063DE3" w:rsidRDefault="00063DE3" w:rsidP="00063DE3">
      <w:pPr>
        <w:jc w:val="center"/>
        <w:rPr>
          <w:rFonts w:ascii="GHEA Grapalat" w:hAnsi="GHEA Grapalat"/>
          <w:sz w:val="20"/>
          <w:lang w:val="hy-AM"/>
        </w:rPr>
      </w:pPr>
    </w:p>
    <w:p w:rsidR="00063DE3" w:rsidRDefault="00063DE3" w:rsidP="00063DE3">
      <w:pPr>
        <w:jc w:val="center"/>
        <w:rPr>
          <w:rFonts w:ascii="GHEA Grapalat" w:hAnsi="GHEA Grapalat"/>
          <w:sz w:val="20"/>
          <w:lang w:val="hy-AM"/>
        </w:rPr>
      </w:pPr>
    </w:p>
    <w:p w:rsidR="00063DE3" w:rsidRDefault="00063DE3" w:rsidP="00063DE3">
      <w:pPr>
        <w:jc w:val="center"/>
        <w:rPr>
          <w:rFonts w:ascii="Arial Armenian" w:eastAsia="Calibri" w:hAnsi="Arial Armenian" w:cs="Arial Unicode"/>
          <w:b/>
          <w:bCs/>
          <w:lang w:val="hy-AM" w:eastAsia="ru-RU"/>
        </w:rPr>
      </w:pPr>
      <w:r>
        <w:rPr>
          <w:rFonts w:ascii="Sylfaen" w:eastAsia="Calibri" w:hAnsi="Sylfaen" w:cs="Sylfaen"/>
          <w:b/>
          <w:bCs/>
          <w:lang w:val="hy-AM" w:eastAsia="ru-RU"/>
        </w:rPr>
        <w:t>ՏԵԽՆԻԿԱԿԱՆԲՆՈՒԹԱԳԻՐ</w:t>
      </w:r>
    </w:p>
    <w:p w:rsidR="00063DE3" w:rsidRDefault="00AD369B" w:rsidP="00063DE3">
      <w:pPr>
        <w:tabs>
          <w:tab w:val="left" w:pos="9990"/>
        </w:tabs>
        <w:jc w:val="center"/>
        <w:rPr>
          <w:rFonts w:ascii="Arial Armenian" w:eastAsia="Calibri" w:hAnsi="Arial Armenian" w:cs="Arial Unicode"/>
          <w:b/>
          <w:bCs/>
          <w:sz w:val="22"/>
          <w:szCs w:val="22"/>
          <w:lang w:val="hy-AM" w:eastAsia="ru-RU"/>
        </w:rPr>
      </w:pPr>
      <w:r w:rsidRPr="00C772C6">
        <w:rPr>
          <w:rFonts w:ascii="GHEA Grapalat" w:hAnsi="GHEA Grapalat"/>
          <w:b/>
          <w:sz w:val="20"/>
          <w:szCs w:val="20"/>
          <w:lang w:val="af-ZA"/>
        </w:rPr>
        <w:t>&lt;&lt;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Արարատի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մարզի</w:t>
      </w:r>
      <w:r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D369B">
        <w:rPr>
          <w:rFonts w:ascii="Sylfaen" w:hAnsi="Sylfaen"/>
          <w:b/>
          <w:sz w:val="20"/>
          <w:szCs w:val="20"/>
          <w:lang w:val="hy-AM"/>
        </w:rPr>
        <w:t>Այգավանի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D369B">
        <w:rPr>
          <w:rFonts w:ascii="Sylfaen" w:hAnsi="Sylfaen"/>
          <w:b/>
          <w:sz w:val="20"/>
          <w:szCs w:val="20"/>
          <w:lang w:val="hy-AM"/>
        </w:rPr>
        <w:t>Գառնիկ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D369B">
        <w:rPr>
          <w:rFonts w:ascii="Sylfaen" w:hAnsi="Sylfaen"/>
          <w:b/>
          <w:sz w:val="20"/>
          <w:szCs w:val="20"/>
          <w:lang w:val="hy-AM"/>
        </w:rPr>
        <w:t>Ղուկասյանի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D369B">
        <w:rPr>
          <w:rFonts w:ascii="Sylfaen" w:hAnsi="Sylfaen"/>
          <w:b/>
          <w:sz w:val="20"/>
          <w:szCs w:val="20"/>
          <w:lang w:val="hy-AM"/>
        </w:rPr>
        <w:t>անվան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D369B">
        <w:rPr>
          <w:rFonts w:ascii="Sylfaen" w:hAnsi="Sylfaen"/>
          <w:b/>
          <w:sz w:val="20"/>
          <w:szCs w:val="20"/>
          <w:lang w:val="hy-AM"/>
        </w:rPr>
        <w:t>միջնակարգ</w:t>
      </w:r>
      <w:r w:rsidRPr="00C772C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AD369B">
        <w:rPr>
          <w:rFonts w:ascii="Sylfaen" w:hAnsi="Sylfaen"/>
          <w:b/>
          <w:sz w:val="20"/>
          <w:szCs w:val="20"/>
          <w:lang w:val="hy-AM"/>
        </w:rPr>
        <w:t>դպրոց</w:t>
      </w:r>
      <w:r w:rsidRPr="00C772C6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772C6">
        <w:rPr>
          <w:rFonts w:ascii="Sylfaen" w:hAnsi="Sylfaen" w:cs="Sylfaen"/>
          <w:b/>
          <w:sz w:val="20"/>
          <w:szCs w:val="20"/>
          <w:lang w:val="af-ZA"/>
        </w:rPr>
        <w:t>ՊՈԱԿ</w:t>
      </w:r>
      <w:r>
        <w:rPr>
          <w:rFonts w:ascii="Sylfaen" w:hAnsi="Sylfaen" w:cs="Sylfaen"/>
          <w:b/>
          <w:sz w:val="20"/>
          <w:szCs w:val="20"/>
          <w:lang w:val="af-ZA"/>
        </w:rPr>
        <w:t>-ի</w:t>
      </w:r>
      <w:r w:rsidRPr="000B161F">
        <w:rPr>
          <w:rFonts w:ascii="GHEA Grapalat" w:hAnsi="GHEA Grapalat" w:cs="Sylfaen"/>
          <w:b/>
          <w:lang w:val="af-ZA"/>
        </w:rPr>
        <w:t xml:space="preserve"> </w:t>
      </w:r>
      <w:r w:rsidR="00063DE3">
        <w:rPr>
          <w:rFonts w:ascii="Sylfaen" w:eastAsia="Calibri" w:hAnsi="Sylfaen" w:cs="Sylfaen"/>
          <w:bCs/>
          <w:i/>
          <w:sz w:val="22"/>
          <w:szCs w:val="22"/>
          <w:lang w:val="hy-AM" w:eastAsia="ru-RU"/>
        </w:rPr>
        <w:t>կարիքների</w:t>
      </w:r>
      <w:r w:rsidR="00063DE3">
        <w:rPr>
          <w:rFonts w:ascii="Arial Armenian" w:eastAsia="Calibri" w:hAnsi="Arial Armenian" w:cs="Arial Unicode"/>
          <w:bCs/>
          <w:i/>
          <w:sz w:val="22"/>
          <w:szCs w:val="22"/>
          <w:lang w:val="hy-AM" w:eastAsia="ru-RU"/>
        </w:rPr>
        <w:t xml:space="preserve"> </w:t>
      </w:r>
      <w:r w:rsidR="00063DE3">
        <w:rPr>
          <w:rFonts w:ascii="Sylfaen" w:eastAsia="Calibri" w:hAnsi="Sylfaen" w:cs="Sylfaen"/>
          <w:bCs/>
          <w:i/>
          <w:sz w:val="22"/>
          <w:szCs w:val="22"/>
          <w:lang w:val="hy-AM" w:eastAsia="ru-RU"/>
        </w:rPr>
        <w:t>համար</w:t>
      </w:r>
      <w:r w:rsidR="00063DE3">
        <w:rPr>
          <w:rFonts w:ascii="Arial Armenian" w:eastAsia="Calibri" w:hAnsi="Arial Armenian" w:cs="Arial Unicode"/>
          <w:bCs/>
          <w:i/>
          <w:sz w:val="22"/>
          <w:szCs w:val="22"/>
          <w:lang w:val="hy-AM" w:eastAsia="ru-RU"/>
        </w:rPr>
        <w:t xml:space="preserve"> </w:t>
      </w:r>
      <w:r w:rsidR="00063DE3">
        <w:rPr>
          <w:rFonts w:ascii="Sylfaen" w:eastAsia="Calibri" w:hAnsi="Sylfaen" w:cs="Sylfaen"/>
          <w:bCs/>
          <w:i/>
          <w:sz w:val="22"/>
          <w:szCs w:val="22"/>
          <w:lang w:val="hy-AM" w:eastAsia="ru-RU"/>
        </w:rPr>
        <w:t>սննդամթերքի</w:t>
      </w:r>
      <w:r w:rsidR="00063DE3">
        <w:rPr>
          <w:rFonts w:ascii="Arial Armenian" w:eastAsia="Calibri" w:hAnsi="Arial Armenian" w:cs="Arial Unicode"/>
          <w:b/>
          <w:bCs/>
          <w:sz w:val="22"/>
          <w:szCs w:val="22"/>
          <w:lang w:val="hy-AM" w:eastAsia="ru-RU"/>
        </w:rPr>
        <w:t xml:space="preserve"> </w:t>
      </w:r>
      <w:r w:rsidR="00063DE3">
        <w:rPr>
          <w:rFonts w:ascii="Sylfaen" w:eastAsia="Calibri" w:hAnsi="Sylfaen" w:cs="Sylfaen"/>
          <w:bCs/>
          <w:i/>
          <w:sz w:val="22"/>
          <w:szCs w:val="22"/>
          <w:lang w:val="hy-AM" w:eastAsia="ru-RU"/>
        </w:rPr>
        <w:t>գնման</w:t>
      </w:r>
    </w:p>
    <w:p w:rsidR="00063DE3" w:rsidRDefault="00063DE3" w:rsidP="00063DE3">
      <w:pPr>
        <w:rPr>
          <w:rFonts w:ascii="Arial Armenian" w:eastAsia="Calibri" w:hAnsi="Arial Armenian"/>
          <w:b/>
          <w:bCs/>
          <w:sz w:val="22"/>
          <w:szCs w:val="22"/>
          <w:lang w:val="hy-AM" w:eastAsia="ru-RU"/>
        </w:rPr>
      </w:pPr>
      <w:r>
        <w:rPr>
          <w:rFonts w:ascii="Arial Armenian" w:eastAsia="Calibri" w:hAnsi="Arial Armenian"/>
          <w:b/>
          <w:bCs/>
          <w:sz w:val="22"/>
          <w:szCs w:val="22"/>
          <w:lang w:val="hy-AM" w:eastAsia="ru-RU"/>
        </w:rPr>
        <w:t xml:space="preserve"> </w:t>
      </w:r>
    </w:p>
    <w:tbl>
      <w:tblPr>
        <w:tblW w:w="107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6"/>
        <w:gridCol w:w="1663"/>
        <w:gridCol w:w="48"/>
        <w:gridCol w:w="810"/>
        <w:gridCol w:w="1832"/>
        <w:gridCol w:w="36"/>
        <w:gridCol w:w="3742"/>
        <w:gridCol w:w="31"/>
        <w:gridCol w:w="1678"/>
        <w:gridCol w:w="188"/>
        <w:gridCol w:w="36"/>
      </w:tblGrid>
      <w:tr w:rsidR="00063DE3" w:rsidTr="004E1954">
        <w:trPr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Գնման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առարկայի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անվանումը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Չափման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տեսակի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նկարագիրը</w:t>
            </w:r>
          </w:p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Արտադրող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ապրանքնային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անվանումը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քաշը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յուղայնություն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այլ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ֆիզիկական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նկարագրեր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>
              <w:rPr>
                <w:rFonts w:ascii="Arial Armenian" w:eastAsia="Calibri" w:hAnsi="Arial Armenian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>
              <w:rPr>
                <w:rFonts w:ascii="Arial Armenian" w:eastAsia="Calibri" w:hAnsi="Arial Armenian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>
              <w:rPr>
                <w:rFonts w:ascii="Arial Armenian" w:eastAsia="Calibri" w:hAnsi="Arial Armenian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63DE3" w:rsidTr="004E1954">
        <w:trPr>
          <w:gridAfter w:val="2"/>
          <w:wAfter w:w="219" w:type="dxa"/>
          <w:cantSplit/>
          <w:trHeight w:val="1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tabs>
                <w:tab w:val="center" w:pos="342"/>
              </w:tabs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63DE3" w:rsidTr="004E1954">
        <w:trPr>
          <w:cantSplit/>
          <w:trHeight w:val="1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eastAsia="ru-RU"/>
              </w:rPr>
            </w:pPr>
            <w:r>
              <w:rPr>
                <w:rFonts w:ascii="Arial Armenian" w:eastAsia="Calibri" w:hAnsi="Arial Armenian"/>
                <w:b/>
                <w:bCs/>
                <w:lang w:eastAsia="ru-RU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eastAsia="ru-RU"/>
              </w:rPr>
            </w:pP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    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Հաց</w:t>
            </w: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eastAsia="ru-RU"/>
              </w:rPr>
              <w:t>մատնաքաշ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  <w: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  <w:t xml:space="preserve">     </w:t>
            </w: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կգ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Ցորենի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ալյուր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Ցորենի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ալյուրից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թողարկված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,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հատով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փաթեթավորված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կամառանցփաթեթավորմանպատրաստրվածբարձրտեսակիալյուրիցՀԱՏ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>3199: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ըստ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2 III-4-9-012003(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ՌԴՍանՊին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>2.3.2.107801)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սանիտարա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>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համաճարակային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կանոնների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և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նորմերի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և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,,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սննդամթերքի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անվտանգության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մասին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ՀՀ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օրենքի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 9-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րդ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63DE3" w:rsidTr="004E1954">
        <w:trPr>
          <w:gridAfter w:val="2"/>
          <w:wAfter w:w="219" w:type="dxa"/>
          <w:cantSplit/>
          <w:trHeight w:val="2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lang w:val="hy-AM" w:eastAsia="ru-RU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DE3" w:rsidRDefault="00063DE3" w:rsidP="004E1954">
            <w:pPr>
              <w:tabs>
                <w:tab w:val="center" w:pos="342"/>
              </w:tabs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63DE3" w:rsidTr="004E1954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jc w:val="center"/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jc w:val="center"/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jc w:val="center"/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autoSpaceDE w:val="0"/>
              <w:autoSpaceDN w:val="0"/>
              <w:adjustRightInd w:val="0"/>
              <w:jc w:val="both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Մակարոն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սովորական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autoSpaceDE w:val="0"/>
              <w:autoSpaceDN w:val="0"/>
              <w:adjustRightInd w:val="0"/>
              <w:jc w:val="both"/>
              <w:rPr>
                <w:rFonts w:ascii="Arial Armenian" w:eastAsia="Calibri" w:hAnsi="Arial Armenia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hy-AM" w:eastAsia="ru-RU"/>
              </w:rPr>
              <w:t>Մակարոնեղենանդրոժխմորից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hy-AM" w:eastAsia="ru-RU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hy-AM" w:eastAsia="ru-RU"/>
              </w:rPr>
              <w:t>չափածրարված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hy-AM" w:eastAsia="ru-RU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hy-AM" w:eastAsia="ru-RU"/>
              </w:rPr>
              <w:t>ԳՕՍՏ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hy-AM" w:eastAsia="ru-RU"/>
              </w:rPr>
              <w:t>87592</w:t>
            </w:r>
            <w:r>
              <w:rPr>
                <w:rFonts w:ascii="Sylfaen" w:eastAsia="Calibri" w:hAnsi="Sylfaen" w:cs="Sylfaen"/>
                <w:sz w:val="20"/>
                <w:szCs w:val="20"/>
                <w:lang w:val="hy-AM" w:eastAsia="ru-RU"/>
              </w:rPr>
              <w:t>կամհամարժեքը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hy-AM" w:eastAsia="ru-RU"/>
              </w:rPr>
              <w:t>:</w:t>
            </w:r>
            <w:r>
              <w:rPr>
                <w:rFonts w:ascii="Sylfaen" w:eastAsia="Calibri" w:hAnsi="Sylfaen" w:cs="Sylfaen"/>
                <w:sz w:val="20"/>
                <w:szCs w:val="20"/>
                <w:lang w:val="hy-AM" w:eastAsia="ru-RU"/>
              </w:rPr>
              <w:t>Անվտանգություննըստ</w:t>
            </w:r>
            <w: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hy-AM" w:eastAsia="ru-RU"/>
              </w:rPr>
              <w:t>N2III4.9012010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հիգիենիկ</w:t>
            </w:r>
            <w: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hy-AM" w:eastAsia="ru-RU"/>
              </w:rPr>
              <w:t>,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նորմատիվներիև</w:t>
            </w:r>
            <w: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hy-AM" w:eastAsia="ru-RU"/>
              </w:rPr>
              <w:t>&lt;&lt;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Սննդամթերքիանվտանգությանմասին</w:t>
            </w:r>
            <w: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hy-AM" w:eastAsia="ru-RU"/>
              </w:rPr>
              <w:t>&gt;&gt;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ՀՀօրենքի</w:t>
            </w:r>
            <w: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hy-AM" w:eastAsia="ru-RU"/>
              </w:rPr>
              <w:t>9-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րդ</w:t>
            </w:r>
            <w: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63DE3" w:rsidTr="004E1954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rPr>
                <w:rFonts w:ascii="Arial Armenian" w:eastAsia="Calibri" w:hAnsi="Arial Armenian" w:cs="Arial Unicode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Calibri" w:hAnsi="Sylfaen" w:cs="Sylfaen"/>
                <w:b/>
                <w:color w:val="000000"/>
                <w:sz w:val="22"/>
                <w:szCs w:val="22"/>
                <w:lang w:val="ru-RU" w:eastAsia="ru-RU"/>
              </w:rPr>
              <w:t>Մրգահյութ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3" w:rsidRDefault="00063DE3" w:rsidP="004E1954">
            <w:pPr>
              <w:autoSpaceDE w:val="0"/>
              <w:autoSpaceDN w:val="0"/>
              <w:adjustRightInd w:val="0"/>
              <w:jc w:val="both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Unicode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Պատրաստի</w:t>
            </w:r>
            <w:r>
              <w:rPr>
                <w:rFonts w:ascii="Arial Armenian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օգտագործման</w:t>
            </w:r>
            <w:r>
              <w:rPr>
                <w:rFonts w:ascii="Arial Armenian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բնական</w:t>
            </w:r>
            <w:r>
              <w:rPr>
                <w:rFonts w:ascii="Arial Armenian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հյութ</w:t>
            </w:r>
            <w:r>
              <w:rPr>
                <w:rFonts w:ascii="Arial Armenian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:rsidR="00063DE3" w:rsidRDefault="00063DE3" w:rsidP="004E1954">
            <w:pPr>
              <w:autoSpaceDE w:val="0"/>
              <w:autoSpaceDN w:val="0"/>
              <w:adjustRightInd w:val="0"/>
              <w:jc w:val="both"/>
              <w:rPr>
                <w:rFonts w:ascii="Arial Armenian" w:eastAsia="Calibri" w:hAnsi="Arial Armenian" w:cs="Arial Unicode"/>
                <w:sz w:val="20"/>
                <w:szCs w:val="20"/>
                <w:lang w:val="hy-AM" w:eastAsia="ru-RU"/>
              </w:rPr>
            </w:pP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Մրգահյութեր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`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պատրաստված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թարմ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մրգերից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և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պտուղներից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պտղամսով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շաքարի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օշարակի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հավելումով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կամ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առանց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դրա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արտաքին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տեսքով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պարզ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`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նստվածքի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զանգվածային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մասը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0,2%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ոչ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ավելի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և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ոչ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պարզ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` 0,8%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ոչ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պակաս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արտադրված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ՀՀ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տեխնիկական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պայմանների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: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Անվտանգությունը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և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մակնշումը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`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ըստ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ՀՀ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կառավարության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2009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թ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հունիսի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26-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թիվ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744-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որոշմամբ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հաստատված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“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Հյութերին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և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հյութամթերքներին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ներկայացվող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պահանջների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տեխնիկական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կանոնակարգի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>”, “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Սննդամթերքի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անվտանգության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մասին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”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ՀՀ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օրենքի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8-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րդ</w:t>
            </w:r>
            <w:r>
              <w:rPr>
                <w:rFonts w:ascii="Arial Armenian" w:eastAsia="Calibri" w:hAnsi="Arial Armenia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 w:eastAsia="ru-RU"/>
              </w:rPr>
              <w:t>հոդվածի։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63DE3" w:rsidTr="004E1954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spacing w:after="200" w:line="276" w:lineRule="auto"/>
              <w:jc w:val="center"/>
              <w:rPr>
                <w:rFonts w:ascii="Arial Armenian" w:eastAsia="Calibri" w:hAnsi="Arial Armenian" w:cs="Calibri"/>
                <w:b/>
                <w:sz w:val="20"/>
                <w:szCs w:val="20"/>
                <w:lang w:val="hy-AM"/>
              </w:rPr>
            </w:pPr>
          </w:p>
          <w:p w:rsidR="00063DE3" w:rsidRDefault="00063DE3" w:rsidP="004E1954">
            <w:pPr>
              <w:spacing w:after="200" w:line="276" w:lineRule="auto"/>
              <w:jc w:val="center"/>
              <w:rPr>
                <w:rFonts w:ascii="Arial Armenian" w:eastAsia="Calibri" w:hAnsi="Arial Armenian" w:cs="Calibri"/>
                <w:b/>
                <w:sz w:val="20"/>
                <w:szCs w:val="20"/>
              </w:rPr>
            </w:pPr>
            <w:r>
              <w:rPr>
                <w:rFonts w:ascii="Arial Armenian" w:eastAsia="Calibri" w:hAnsi="Arial Armenian" w:cs="Calibri"/>
                <w:b/>
                <w:sz w:val="20"/>
                <w:szCs w:val="20"/>
              </w:rPr>
              <w:t>4</w:t>
            </w:r>
          </w:p>
          <w:p w:rsidR="00063DE3" w:rsidRDefault="00063DE3" w:rsidP="004E1954">
            <w:pPr>
              <w:spacing w:after="200" w:line="276" w:lineRule="auto"/>
              <w:jc w:val="center"/>
              <w:rPr>
                <w:rFonts w:ascii="Arial Armenian" w:eastAsia="Calibri" w:hAnsi="Arial Armenian" w:cs="Calibri"/>
                <w:b/>
                <w:sz w:val="20"/>
                <w:szCs w:val="20"/>
              </w:rPr>
            </w:pPr>
          </w:p>
          <w:p w:rsidR="00063DE3" w:rsidRDefault="00063DE3" w:rsidP="004E1954">
            <w:pPr>
              <w:spacing w:after="200" w:line="276" w:lineRule="auto"/>
              <w:jc w:val="center"/>
              <w:rPr>
                <w:rFonts w:ascii="Arial Armenian" w:eastAsia="Calibri" w:hAnsi="Arial Armenian" w:cs="Calibri"/>
                <w:b/>
                <w:sz w:val="20"/>
                <w:szCs w:val="20"/>
              </w:rPr>
            </w:pPr>
          </w:p>
          <w:p w:rsidR="00063DE3" w:rsidRDefault="00063DE3" w:rsidP="004E1954">
            <w:pPr>
              <w:spacing w:after="200" w:line="276" w:lineRule="auto"/>
              <w:rPr>
                <w:rFonts w:ascii="Arial Armenian" w:eastAsia="Calibri" w:hAnsi="Arial Armenian" w:cs="Calibri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Pr="00AD369B" w:rsidRDefault="00AD369B" w:rsidP="004E1954">
            <w:pPr>
              <w:spacing w:after="200" w:line="276" w:lineRule="auto"/>
              <w:ind w:right="-288"/>
              <w:rPr>
                <w:rFonts w:ascii="Arial Armenian" w:eastAsia="Calibri" w:hAnsi="Arial Armenian" w:cs="Calibri"/>
                <w:b/>
                <w:sz w:val="20"/>
                <w:szCs w:val="20"/>
              </w:rPr>
            </w:pP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Արևածաղկի</w:t>
            </w:r>
            <w:r>
              <w:rPr>
                <w:rFonts w:ascii="Arial Armenian" w:eastAsia="Calibri" w:hAnsi="Arial Armenian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ձեթ</w:t>
            </w:r>
            <w:r>
              <w:rPr>
                <w:rFonts w:ascii="Arial Armenian" w:eastAsia="Calibri" w:hAnsi="Arial Armenian" w:cs="Arial"/>
                <w:b/>
                <w:sz w:val="20"/>
                <w:szCs w:val="20"/>
              </w:rPr>
              <w:t xml:space="preserve">` </w:t>
            </w: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ռաֆինացված</w:t>
            </w:r>
            <w:r>
              <w:rPr>
                <w:rFonts w:ascii="Arial Armenian" w:eastAsia="Calibri" w:hAnsi="Arial Armenian" w:cs="Arial"/>
                <w:b/>
                <w:sz w:val="20"/>
                <w:szCs w:val="20"/>
              </w:rPr>
              <w:t xml:space="preserve"> (</w:t>
            </w: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զտված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spacing w:after="200" w:line="276" w:lineRule="auto"/>
              <w:jc w:val="center"/>
              <w:rPr>
                <w:rFonts w:ascii="Arial Armenian" w:eastAsia="Calibri" w:hAnsi="Arial Armenian" w:cs="Calibri"/>
                <w:b/>
                <w:sz w:val="20"/>
                <w:szCs w:val="20"/>
              </w:rPr>
            </w:pP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3" w:rsidRDefault="00063DE3" w:rsidP="004E1954">
            <w:pPr>
              <w:spacing w:after="200" w:line="276" w:lineRule="auto"/>
              <w:jc w:val="both"/>
              <w:rPr>
                <w:rFonts w:ascii="Arial Armenian" w:eastAsia="Calibri" w:hAnsi="Arial Armenian" w:cs="Arial"/>
                <w:b/>
                <w:sz w:val="20"/>
                <w:szCs w:val="20"/>
              </w:rPr>
            </w:pP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Արևածաղկի</w:t>
            </w:r>
            <w:r>
              <w:rPr>
                <w:rFonts w:ascii="Arial Armenian" w:eastAsia="Calibri" w:hAnsi="Arial Armenian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ձեթ</w:t>
            </w:r>
            <w:r>
              <w:rPr>
                <w:rFonts w:ascii="Arial Armenian" w:eastAsia="Calibri" w:hAnsi="Arial Armenian" w:cs="Arial"/>
                <w:b/>
                <w:sz w:val="20"/>
                <w:szCs w:val="20"/>
              </w:rPr>
              <w:t xml:space="preserve">` </w:t>
            </w: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ռաֆինացված</w:t>
            </w:r>
            <w:r>
              <w:rPr>
                <w:rFonts w:ascii="Arial Armenian" w:eastAsia="Calibri" w:hAnsi="Arial Armenian" w:cs="Arial"/>
                <w:b/>
                <w:sz w:val="20"/>
                <w:szCs w:val="20"/>
              </w:rPr>
              <w:t xml:space="preserve"> (</w:t>
            </w: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զտված</w:t>
            </w:r>
            <w:r>
              <w:rPr>
                <w:rFonts w:ascii="Arial Armenian" w:eastAsia="Calibri" w:hAnsi="Arial Armenian" w:cs="Arial"/>
                <w:b/>
                <w:sz w:val="20"/>
                <w:szCs w:val="20"/>
              </w:rPr>
              <w:t>)</w:t>
            </w:r>
          </w:p>
          <w:p w:rsidR="00063DE3" w:rsidRDefault="00063DE3" w:rsidP="004E195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Armenian" w:eastAsia="Calibri" w:hAnsi="Arial Armenia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Armenian" w:eastAsia="Calibri" w:hAnsi="Arial Armenia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Պատրաստված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արևածաղկի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սերմերի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լուծամզմանևճզմմանեղանակով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բարձրտեսակի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զտված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հոտազերծված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փաթեթավորումը՝շշալցվածմինչև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լիտրտարողություններում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ԳՕՍՏ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 xml:space="preserve">1129-93: 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Անվտանգությունն</w:t>
            </w:r>
            <w:r>
              <w:rPr>
                <w:rFonts w:ascii="Arial Armenian" w:eastAsia="Calibri" w:hAnsi="Arial Armenian" w:cs="TimesArmenianPSM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hy-AM"/>
              </w:rPr>
              <w:t>ըստ</w:t>
            </w:r>
            <w:r>
              <w:rPr>
                <w:rFonts w:ascii="Arial Armenian" w:eastAsia="Calibri" w:hAnsi="Arial Armenian" w:cs="Calibri"/>
                <w:color w:val="000000"/>
                <w:sz w:val="20"/>
                <w:szCs w:val="20"/>
                <w:lang w:val="hy-AM"/>
              </w:rPr>
              <w:t>N2III4.9012010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հիգիենիկնորմատիվների</w:t>
            </w:r>
            <w:r>
              <w:rPr>
                <w:rFonts w:ascii="Arial Armenian" w:eastAsia="Calibri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և</w:t>
            </w:r>
            <w:r>
              <w:rPr>
                <w:rFonts w:ascii="Arial Armenian" w:eastAsia="Calibri" w:hAnsi="Arial Armenian" w:cs="Calibri"/>
                <w:color w:val="000000"/>
                <w:sz w:val="20"/>
                <w:szCs w:val="20"/>
                <w:lang w:val="hy-AM"/>
              </w:rPr>
              <w:t>&lt;&lt;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>
              <w:rPr>
                <w:rFonts w:ascii="Arial Armenian" w:eastAsia="Calibri" w:hAnsi="Arial Armenian" w:cs="Calibri"/>
                <w:color w:val="000000"/>
                <w:sz w:val="20"/>
                <w:szCs w:val="20"/>
                <w:lang w:val="hy-AM"/>
              </w:rPr>
              <w:t>&gt;&gt;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>
              <w:rPr>
                <w:rFonts w:ascii="Arial Armenian" w:eastAsia="Calibri" w:hAnsi="Arial Armenian" w:cs="Calibri"/>
                <w:color w:val="000000"/>
                <w:sz w:val="20"/>
                <w:szCs w:val="20"/>
                <w:lang w:val="hy-AM"/>
              </w:rPr>
              <w:t xml:space="preserve"> 9-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րդ</w:t>
            </w:r>
            <w:r>
              <w:rPr>
                <w:rFonts w:ascii="Arial Armenian" w:eastAsia="Calibri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spacing w:after="200" w:line="276" w:lineRule="auto"/>
              <w:jc w:val="center"/>
              <w:rPr>
                <w:rFonts w:ascii="Arial Armenian" w:eastAsia="Calibri" w:hAnsi="Arial Armenia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Calibri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063DE3" w:rsidTr="004E1954">
        <w:trPr>
          <w:gridAfter w:val="1"/>
          <w:wAfter w:w="36" w:type="dxa"/>
          <w:trHeight w:val="21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Pr="005A70C5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  <w:r w:rsidR="005A70C5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ամբողջական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Arial Armenia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Arial Armenia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Arial Armenia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Մաքուր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14 %-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ից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ոչ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ավելի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միջին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չորությունը՝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14.0-17.0 %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ոչավելի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ԳՕՍՏ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7066-77: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ըստ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N 2-III-4.9-01-2010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հիգիենիկ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նորմատիվներիև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>&lt;&lt;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Սննդամթերքի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անվտանգության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մասին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>&gt;&gt;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ՀՀօրենքի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9-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րդ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63DE3" w:rsidTr="004E1954">
        <w:trPr>
          <w:gridAfter w:val="1"/>
          <w:wAfter w:w="36" w:type="dxa"/>
          <w:trHeight w:val="23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Arial Armenia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Arial Armenia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Arial Armenia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Սպիտակ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Սպիտակ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խոշոր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բարձր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երկար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տեսակի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չկոտրած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լայնությունից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բաժանվում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են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1-4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տիպերի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ըստ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տիպերի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խոնավությունը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13 %-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իցմինչև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15 %,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ԳՕՍՏ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6293-90: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ըստ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N 2-III-4.9-01-2010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հիգիենիկ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նորմատիվներիև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>&lt;&lt;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Սննդամթերքի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անվտանգության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մասին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>&gt;&gt;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ՀՀօրենքի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9-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րդ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63DE3" w:rsidTr="004E1954">
        <w:trPr>
          <w:gridAfter w:val="1"/>
          <w:wAfter w:w="36" w:type="dxa"/>
          <w:trHeight w:val="21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Calibri" w:hAnsi="Arial Armeni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color w:val="00000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rPr>
                <w:rFonts w:ascii="Arial Armenian" w:eastAsia="Calibri" w:hAnsi="Arial Armenia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Հնդկաձավար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I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տեսակի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14.0 %-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ից</w:t>
            </w:r>
            <w: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ոչավելի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հատիկները՝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97.5 %-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իցոչպակաս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ԳՕՍՏ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5550-74: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N 2-III-4.9-01-2010 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>&lt;&lt;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>&gt;&gt;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ՀՀօրենքի</w:t>
            </w:r>
            <w:r>
              <w:rPr>
                <w:rFonts w:ascii="Arial Armenian" w:eastAsia="Calibri" w:hAnsi="Arial Armenian" w:cs="Calibri"/>
                <w:sz w:val="20"/>
                <w:szCs w:val="20"/>
                <w:lang w:val="ru-RU" w:eastAsia="ru-RU"/>
              </w:rPr>
              <w:t xml:space="preserve"> 9-</w:t>
            </w:r>
            <w:r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63DE3" w:rsidTr="004E1954">
        <w:trPr>
          <w:gridAfter w:val="1"/>
          <w:wAfter w:w="36" w:type="dxa"/>
          <w:trHeight w:val="183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</w:pPr>
          </w:p>
          <w:p w:rsidR="00063DE3" w:rsidRDefault="00063DE3" w:rsidP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Pr="005A70C5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միս</w:t>
            </w:r>
            <w:r w:rsidR="005A70C5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սառեցված  տեղական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3" w:rsidRDefault="00063DE3" w:rsidP="004E1954">
            <w:pPr>
              <w:rPr>
                <w:rFonts w:ascii="Arial Armenian" w:eastAsia="Calibri" w:hAnsi="Arial Armenian" w:cs="Arial Armeni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E3" w:rsidRDefault="00063DE3" w:rsidP="004E1954">
            <w:pPr>
              <w:rPr>
                <w:rFonts w:ascii="Arial Armenian" w:eastAsia="Calibri" w:hAnsi="Arial Armenia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սառեցրած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>,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փորոտիքի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մաքուր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արյունազրկված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կողմնակի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հոտերի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ԳՕՍՏ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 25391-82: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Անվտանգությունն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 w:eastAsia="ru-RU"/>
              </w:rPr>
              <w:t>ըստ</w:t>
            </w: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հիգիենիկ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նորմատիվների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Սննդամթերքի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անվտանգության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մասին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&gt;&gt;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ՀՀ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օրենքի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9-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րդ</w:t>
            </w:r>
            <w:r>
              <w:rPr>
                <w:rFonts w:ascii="Arial Armenian" w:eastAsia="Calibri" w:hAnsi="Arial Armenia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E3" w:rsidRDefault="00063DE3" w:rsidP="004E1954">
            <w:pPr>
              <w:jc w:val="center"/>
              <w:rPr>
                <w:rFonts w:ascii="Arial Armenian" w:eastAsia="Calibri" w:hAnsi="Arial Armenia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31EA1" w:rsidTr="004E1954">
        <w:trPr>
          <w:gridAfter w:val="1"/>
          <w:wAfter w:w="36" w:type="dxa"/>
          <w:trHeight w:val="183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A1" w:rsidRDefault="00F31EA1" w:rsidP="004E1954">
            <w:pPr>
              <w:jc w:val="center"/>
              <w:rPr>
                <w:rFonts w:ascii="Calibri" w:eastAsia="Calibri" w:hAnsi="Calibri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Sylfaen"/>
                <w:b/>
                <w:bCs/>
                <w:sz w:val="20"/>
                <w:szCs w:val="20"/>
                <w:lang w:val="ru-RU" w:eastAsia="ru-RU"/>
              </w:rPr>
              <w:t>9</w:t>
            </w:r>
          </w:p>
          <w:p w:rsidR="00F31EA1" w:rsidRDefault="00F31EA1" w:rsidP="004E1954">
            <w:pPr>
              <w:jc w:val="center"/>
              <w:rPr>
                <w:rFonts w:ascii="Calibri" w:eastAsia="Calibri" w:hAnsi="Calibri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F31EA1" w:rsidRPr="00F31EA1" w:rsidRDefault="00F31EA1" w:rsidP="004E1954">
            <w:pPr>
              <w:jc w:val="center"/>
              <w:rPr>
                <w:rFonts w:ascii="Calibri" w:eastAsia="Calibri" w:hAnsi="Calibri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A1" w:rsidRPr="00AD369B" w:rsidRDefault="00AD369B" w:rsidP="004E1954">
            <w:pPr>
              <w:jc w:val="center"/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Ցորենաձավար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A1" w:rsidRDefault="00E526D9" w:rsidP="004E1954">
            <w:pPr>
              <w:jc w:val="center"/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A1" w:rsidRDefault="00AD369B" w:rsidP="004E1954">
            <w:pPr>
              <w:jc w:val="center"/>
              <w:rPr>
                <w:rFonts w:ascii="Arial Armenian" w:eastAsia="Calibri" w:hAnsi="Arial Armenian" w:cs="Arial Armenian"/>
                <w:b/>
                <w:bCs/>
                <w:color w:val="000000"/>
                <w:lang w:val="ru-RU" w:eastAsia="ru-RU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                                           </w:t>
            </w:r>
            <w:r w:rsidR="00E526D9">
              <w:rPr>
                <w:rFonts w:ascii="Sylfaen" w:eastAsia="Calibri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A1" w:rsidRPr="00AD369B" w:rsidRDefault="00AD369B" w:rsidP="004E1954">
            <w:pPr>
              <w:rPr>
                <w:rFonts w:ascii="Sylfaen" w:eastAsia="Calibri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AD369B">
              <w:rPr>
                <w:sz w:val="22"/>
                <w:szCs w:val="22"/>
                <w:lang w:eastAsia="ru-RU"/>
              </w:rPr>
              <w:t>Ցորենաձավար</w:t>
            </w:r>
            <w:r w:rsidRPr="00AD369B">
              <w:rPr>
                <w:sz w:val="22"/>
                <w:szCs w:val="22"/>
                <w:lang w:val="ru-RU" w:eastAsia="ru-RU"/>
              </w:rPr>
              <w:t>,</w:t>
            </w:r>
            <w:r w:rsidRPr="00AD369B">
              <w:rPr>
                <w:sz w:val="22"/>
                <w:szCs w:val="22"/>
                <w:lang w:eastAsia="ru-RU"/>
              </w:rPr>
              <w:t>խոնավությունը</w:t>
            </w:r>
            <w:r w:rsidRPr="00AD369B">
              <w:rPr>
                <w:sz w:val="22"/>
                <w:szCs w:val="22"/>
                <w:lang w:val="ru-RU" w:eastAsia="ru-RU"/>
              </w:rPr>
              <w:t xml:space="preserve"> </w:t>
            </w:r>
            <w:r w:rsidRPr="00AD369B">
              <w:rPr>
                <w:sz w:val="22"/>
                <w:szCs w:val="22"/>
                <w:lang w:eastAsia="ru-RU"/>
              </w:rPr>
              <w:t>՝</w:t>
            </w:r>
            <w:r w:rsidRPr="00AD369B">
              <w:rPr>
                <w:sz w:val="22"/>
                <w:szCs w:val="22"/>
                <w:lang w:val="ru-RU" w:eastAsia="ru-RU"/>
              </w:rPr>
              <w:t>14,0-</w:t>
            </w:r>
            <w:r w:rsidRPr="00AD369B">
              <w:rPr>
                <w:sz w:val="22"/>
                <w:szCs w:val="22"/>
                <w:lang w:eastAsia="ru-RU"/>
              </w:rPr>
              <w:t>ից</w:t>
            </w:r>
            <w:r w:rsidRPr="00AD369B">
              <w:rPr>
                <w:sz w:val="22"/>
                <w:szCs w:val="22"/>
                <w:lang w:val="ru-RU" w:eastAsia="ru-RU"/>
              </w:rPr>
              <w:t xml:space="preserve"> </w:t>
            </w:r>
            <w:r w:rsidRPr="00AD369B">
              <w:rPr>
                <w:sz w:val="22"/>
                <w:szCs w:val="22"/>
                <w:lang w:eastAsia="ru-RU"/>
              </w:rPr>
              <w:t>ոչ</w:t>
            </w:r>
            <w:r w:rsidRPr="00AD369B">
              <w:rPr>
                <w:sz w:val="22"/>
                <w:szCs w:val="22"/>
                <w:lang w:val="ru-RU" w:eastAsia="ru-RU"/>
              </w:rPr>
              <w:t xml:space="preserve"> </w:t>
            </w:r>
            <w:r w:rsidRPr="00AD369B">
              <w:rPr>
                <w:sz w:val="22"/>
                <w:szCs w:val="22"/>
                <w:lang w:eastAsia="ru-RU"/>
              </w:rPr>
              <w:t>ավելի</w:t>
            </w:r>
            <w:r w:rsidRPr="00AD369B">
              <w:rPr>
                <w:sz w:val="22"/>
                <w:szCs w:val="22"/>
                <w:lang w:val="ru-RU" w:eastAsia="ru-RU"/>
              </w:rPr>
              <w:t xml:space="preserve"> ,</w:t>
            </w:r>
            <w:r w:rsidRPr="00AD369B">
              <w:rPr>
                <w:sz w:val="22"/>
                <w:szCs w:val="22"/>
                <w:lang w:eastAsia="ru-RU"/>
              </w:rPr>
              <w:t>հատիկները</w:t>
            </w:r>
            <w:r w:rsidRPr="00AD369B">
              <w:rPr>
                <w:sz w:val="22"/>
                <w:szCs w:val="22"/>
                <w:lang w:val="ru-RU" w:eastAsia="ru-RU"/>
              </w:rPr>
              <w:t xml:space="preserve"> </w:t>
            </w:r>
            <w:r w:rsidRPr="00AD369B">
              <w:rPr>
                <w:sz w:val="22"/>
                <w:szCs w:val="22"/>
                <w:lang w:eastAsia="ru-RU"/>
              </w:rPr>
              <w:t>՝</w:t>
            </w:r>
            <w:r w:rsidRPr="00AD369B">
              <w:rPr>
                <w:sz w:val="22"/>
                <w:szCs w:val="22"/>
                <w:lang w:val="ru-RU" w:eastAsia="ru-RU"/>
              </w:rPr>
              <w:t>97.5</w:t>
            </w:r>
            <w:r w:rsidRPr="00AD369B">
              <w:rPr>
                <w:sz w:val="22"/>
                <w:szCs w:val="22"/>
                <w:lang w:val="ru-RU"/>
              </w:rPr>
              <w:t xml:space="preserve">% </w:t>
            </w:r>
            <w:r w:rsidRPr="00AD369B">
              <w:rPr>
                <w:sz w:val="22"/>
                <w:szCs w:val="22"/>
              </w:rPr>
              <w:t>ից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ոչ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պակաս</w:t>
            </w:r>
            <w:r w:rsidRPr="00AD369B">
              <w:rPr>
                <w:sz w:val="22"/>
                <w:szCs w:val="22"/>
                <w:lang w:val="ru-RU"/>
              </w:rPr>
              <w:t xml:space="preserve"> :</w:t>
            </w:r>
            <w:r w:rsidRPr="00AD369B">
              <w:rPr>
                <w:sz w:val="22"/>
                <w:szCs w:val="22"/>
              </w:rPr>
              <w:t>Պիտանելիության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մնացորդային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ժամկետը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ոչ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պակաս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քան</w:t>
            </w:r>
            <w:r w:rsidRPr="00AD369B">
              <w:rPr>
                <w:sz w:val="22"/>
                <w:szCs w:val="22"/>
                <w:lang w:val="ru-RU"/>
              </w:rPr>
              <w:t xml:space="preserve"> 70%:</w:t>
            </w:r>
            <w:r w:rsidRPr="00AD369B">
              <w:rPr>
                <w:sz w:val="22"/>
                <w:szCs w:val="22"/>
              </w:rPr>
              <w:t>Անվտանգությունը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մակնշումը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՝ըստ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ՀՀ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կառավարության</w:t>
            </w:r>
            <w:r w:rsidRPr="00AD369B">
              <w:rPr>
                <w:sz w:val="22"/>
                <w:szCs w:val="22"/>
                <w:lang w:val="ru-RU"/>
              </w:rPr>
              <w:t xml:space="preserve"> 2007</w:t>
            </w:r>
            <w:r w:rsidRPr="00AD369B">
              <w:rPr>
                <w:sz w:val="22"/>
                <w:szCs w:val="22"/>
              </w:rPr>
              <w:t>թվ</w:t>
            </w:r>
            <w:r w:rsidRPr="00AD369B">
              <w:rPr>
                <w:sz w:val="22"/>
                <w:szCs w:val="22"/>
                <w:lang w:val="ru-RU"/>
              </w:rPr>
              <w:t xml:space="preserve">. </w:t>
            </w:r>
            <w:r w:rsidRPr="00AD369B">
              <w:rPr>
                <w:sz w:val="22"/>
                <w:szCs w:val="22"/>
              </w:rPr>
              <w:t>Հունվարի</w:t>
            </w:r>
            <w:r w:rsidRPr="00AD369B">
              <w:rPr>
                <w:sz w:val="22"/>
                <w:szCs w:val="22"/>
                <w:lang w:val="ru-RU"/>
              </w:rPr>
              <w:t xml:space="preserve"> 11-</w:t>
            </w:r>
            <w:r w:rsidRPr="00AD369B">
              <w:rPr>
                <w:sz w:val="22"/>
                <w:szCs w:val="22"/>
              </w:rPr>
              <w:t>ի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N</w:t>
            </w:r>
            <w:r w:rsidRPr="00AD369B">
              <w:rPr>
                <w:sz w:val="22"/>
                <w:szCs w:val="22"/>
                <w:lang w:val="ru-RU"/>
              </w:rPr>
              <w:t>22-</w:t>
            </w:r>
            <w:r w:rsidRPr="00AD369B">
              <w:rPr>
                <w:sz w:val="22"/>
                <w:szCs w:val="22"/>
              </w:rPr>
              <w:t>ն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որոշմամբ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հաստատված</w:t>
            </w:r>
            <w:r w:rsidRPr="00AD369B">
              <w:rPr>
                <w:sz w:val="22"/>
                <w:szCs w:val="22"/>
                <w:lang w:val="ru-RU"/>
              </w:rPr>
              <w:t xml:space="preserve"> &lt;&lt;</w:t>
            </w:r>
            <w:r w:rsidRPr="00AD369B">
              <w:rPr>
                <w:sz w:val="22"/>
                <w:szCs w:val="22"/>
              </w:rPr>
              <w:t>Հացահատիկին</w:t>
            </w:r>
            <w:r w:rsidRPr="00AD369B">
              <w:rPr>
                <w:sz w:val="22"/>
                <w:szCs w:val="22"/>
                <w:lang w:val="ru-RU"/>
              </w:rPr>
              <w:t xml:space="preserve"> ,</w:t>
            </w:r>
            <w:r w:rsidRPr="00AD369B">
              <w:rPr>
                <w:sz w:val="22"/>
                <w:szCs w:val="22"/>
              </w:rPr>
              <w:t>դրա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աչտադրմանը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պահմանը</w:t>
            </w:r>
            <w:r w:rsidRPr="00AD369B">
              <w:rPr>
                <w:sz w:val="22"/>
                <w:szCs w:val="22"/>
                <w:lang w:val="ru-RU"/>
              </w:rPr>
              <w:t xml:space="preserve"> , </w:t>
            </w:r>
            <w:r w:rsidRPr="00AD369B">
              <w:rPr>
                <w:sz w:val="22"/>
                <w:szCs w:val="22"/>
              </w:rPr>
              <w:t>վերամշակմանը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և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օգտագործմանը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ներկայացվող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պահանջների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տեխնիկական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կանոնակարգի</w:t>
            </w:r>
            <w:r w:rsidRPr="00AD369B">
              <w:rPr>
                <w:sz w:val="22"/>
                <w:szCs w:val="22"/>
                <w:lang w:val="ru-RU"/>
              </w:rPr>
              <w:t xml:space="preserve"> &gt;&gt;</w:t>
            </w:r>
            <w:r w:rsidRPr="00AD369B">
              <w:rPr>
                <w:sz w:val="22"/>
                <w:szCs w:val="22"/>
              </w:rPr>
              <w:t>և</w:t>
            </w:r>
            <w:r w:rsidRPr="00AD369B">
              <w:rPr>
                <w:sz w:val="22"/>
                <w:szCs w:val="22"/>
                <w:lang w:val="ru-RU"/>
              </w:rPr>
              <w:t>&lt;&lt;</w:t>
            </w:r>
            <w:r w:rsidRPr="00AD369B">
              <w:rPr>
                <w:sz w:val="22"/>
                <w:szCs w:val="22"/>
              </w:rPr>
              <w:t>Սննդամթերքի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անվտանգության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մասին</w:t>
            </w:r>
            <w:r w:rsidRPr="00AD369B">
              <w:rPr>
                <w:sz w:val="22"/>
                <w:szCs w:val="22"/>
                <w:lang w:val="ru-RU"/>
              </w:rPr>
              <w:t>&gt;&gt;</w:t>
            </w:r>
            <w:r w:rsidRPr="00AD369B">
              <w:rPr>
                <w:sz w:val="22"/>
                <w:szCs w:val="22"/>
              </w:rPr>
              <w:t>ՀՀ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օրենքի</w:t>
            </w:r>
            <w:r w:rsidRPr="00AD369B">
              <w:rPr>
                <w:sz w:val="22"/>
                <w:szCs w:val="22"/>
                <w:lang w:val="ru-RU"/>
              </w:rPr>
              <w:t xml:space="preserve"> 8-</w:t>
            </w:r>
            <w:r w:rsidRPr="00AD369B">
              <w:rPr>
                <w:sz w:val="22"/>
                <w:szCs w:val="22"/>
              </w:rPr>
              <w:t>րդ</w:t>
            </w:r>
            <w:r w:rsidRPr="00AD369B">
              <w:rPr>
                <w:sz w:val="22"/>
                <w:szCs w:val="22"/>
                <w:lang w:val="ru-RU"/>
              </w:rPr>
              <w:t xml:space="preserve"> </w:t>
            </w:r>
            <w:r w:rsidRPr="00AD369B">
              <w:rPr>
                <w:sz w:val="22"/>
                <w:szCs w:val="22"/>
              </w:rPr>
              <w:t>հոդվածի</w:t>
            </w:r>
            <w:r w:rsidRPr="00AD369B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A1" w:rsidRDefault="00F31EA1" w:rsidP="004E1954">
            <w:pPr>
              <w:jc w:val="center"/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4E1954" w:rsidTr="008625BD">
        <w:tblPrEx>
          <w:tblLook w:val="0000"/>
        </w:tblPrEx>
        <w:trPr>
          <w:gridAfter w:val="1"/>
          <w:wAfter w:w="36" w:type="dxa"/>
          <w:trHeight w:val="1031"/>
        </w:trPr>
        <w:tc>
          <w:tcPr>
            <w:tcW w:w="646" w:type="dxa"/>
          </w:tcPr>
          <w:p w:rsidR="004E1954" w:rsidRPr="004E1954" w:rsidRDefault="004E1954" w:rsidP="004E1954">
            <w:pPr>
              <w:widowControl w:val="0"/>
              <w:ind w:left="106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  <w:p w:rsidR="004E1954" w:rsidRDefault="004E1954" w:rsidP="004E1954">
            <w:pPr>
              <w:widowControl w:val="0"/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12" w:type="dxa"/>
            <w:gridSpan w:val="2"/>
          </w:tcPr>
          <w:p w:rsidR="004E1954" w:rsidRPr="004E1954" w:rsidRDefault="004E1954" w:rsidP="004E1954">
            <w:pPr>
              <w:widowControl w:val="0"/>
              <w:rPr>
                <w:rFonts w:ascii="Sylfaen" w:eastAsia="Calibri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eastAsia="ru-RU"/>
              </w:rPr>
              <w:t>Մածուն կովի կաթից</w:t>
            </w:r>
          </w:p>
        </w:tc>
        <w:tc>
          <w:tcPr>
            <w:tcW w:w="810" w:type="dxa"/>
          </w:tcPr>
          <w:p w:rsidR="004E1954" w:rsidRDefault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4E1954" w:rsidRPr="004E1954" w:rsidRDefault="004E1954" w:rsidP="004E1954">
            <w:pPr>
              <w:widowControl w:val="0"/>
              <w:jc w:val="center"/>
              <w:rPr>
                <w:rFonts w:ascii="Sylfaen" w:eastAsia="Calibri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3" w:type="dxa"/>
          </w:tcPr>
          <w:p w:rsidR="004E1954" w:rsidRDefault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4E1954" w:rsidRDefault="004E1954" w:rsidP="004E1954">
            <w:pPr>
              <w:widowControl w:val="0"/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80" w:type="dxa"/>
            <w:gridSpan w:val="2"/>
          </w:tcPr>
          <w:p w:rsidR="004E1954" w:rsidRDefault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4E1954" w:rsidRPr="004E1954" w:rsidRDefault="004E1954" w:rsidP="004E1954">
            <w:pPr>
              <w:widowControl w:val="0"/>
              <w:jc w:val="center"/>
              <w:rPr>
                <w:rFonts w:ascii="Arial Armenian" w:eastAsia="Calibri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4E1954">
              <w:rPr>
                <w:sz w:val="22"/>
                <w:szCs w:val="22"/>
                <w:lang w:eastAsia="ru-RU"/>
              </w:rPr>
              <w:t>Անարատ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,</w:t>
            </w:r>
            <w:r w:rsidRPr="004E1954">
              <w:rPr>
                <w:sz w:val="22"/>
                <w:szCs w:val="22"/>
                <w:lang w:eastAsia="ru-RU"/>
              </w:rPr>
              <w:t>մաքուր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</w:t>
            </w:r>
            <w:r w:rsidRPr="004E1954">
              <w:rPr>
                <w:sz w:val="22"/>
                <w:szCs w:val="22"/>
                <w:lang w:eastAsia="ru-RU"/>
              </w:rPr>
              <w:t>կաթից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</w:t>
            </w:r>
            <w:r w:rsidRPr="004E1954">
              <w:rPr>
                <w:sz w:val="22"/>
                <w:szCs w:val="22"/>
                <w:lang w:eastAsia="ru-RU"/>
              </w:rPr>
              <w:t>պատրաստված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</w:t>
            </w:r>
            <w:r w:rsidRPr="004E1954">
              <w:rPr>
                <w:sz w:val="22"/>
                <w:szCs w:val="22"/>
                <w:lang w:eastAsia="ru-RU"/>
              </w:rPr>
              <w:t>յուղայնությունը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</w:t>
            </w:r>
            <w:r w:rsidRPr="004E1954">
              <w:rPr>
                <w:sz w:val="22"/>
                <w:szCs w:val="22"/>
                <w:lang w:eastAsia="ru-RU"/>
              </w:rPr>
              <w:t>ոչ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</w:t>
            </w:r>
            <w:r w:rsidRPr="004E1954">
              <w:rPr>
                <w:sz w:val="22"/>
                <w:szCs w:val="22"/>
                <w:lang w:eastAsia="ru-RU"/>
              </w:rPr>
              <w:t>պակաս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</w:t>
            </w:r>
            <w:r w:rsidRPr="004E1954">
              <w:rPr>
                <w:sz w:val="22"/>
                <w:szCs w:val="22"/>
                <w:lang w:eastAsia="ru-RU"/>
              </w:rPr>
              <w:t>քան</w:t>
            </w:r>
            <w:r w:rsidRPr="004E1954">
              <w:rPr>
                <w:sz w:val="22"/>
                <w:szCs w:val="22"/>
                <w:lang w:val="ru-RU" w:eastAsia="ru-RU"/>
              </w:rPr>
              <w:t xml:space="preserve">  70</w:t>
            </w:r>
            <w:r w:rsidRPr="004E1954">
              <w:rPr>
                <w:sz w:val="22"/>
                <w:szCs w:val="22"/>
                <w:lang w:val="ru-RU"/>
              </w:rPr>
              <w:t>%:</w:t>
            </w:r>
          </w:p>
        </w:tc>
        <w:tc>
          <w:tcPr>
            <w:tcW w:w="1893" w:type="dxa"/>
            <w:gridSpan w:val="3"/>
          </w:tcPr>
          <w:p w:rsidR="004E1954" w:rsidRDefault="004E1954">
            <w:pPr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4E1954" w:rsidRDefault="004E1954" w:rsidP="004E1954">
            <w:pPr>
              <w:widowControl w:val="0"/>
              <w:ind w:left="87"/>
              <w:jc w:val="center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063DE3" w:rsidRDefault="00063DE3" w:rsidP="00063DE3">
      <w:pPr>
        <w:spacing w:line="360" w:lineRule="auto"/>
        <w:rPr>
          <w:rFonts w:ascii="Arial Armenian" w:hAnsi="Arial Armenian" w:cs="Sylfaen"/>
          <w:b/>
          <w:bCs/>
          <w:lang w:val="hy-AM"/>
        </w:rPr>
      </w:pPr>
      <w:r>
        <w:rPr>
          <w:rFonts w:ascii="Sylfaen" w:hAnsi="Sylfaen" w:cs="Sylfaen"/>
          <w:b/>
          <w:bCs/>
          <w:lang w:val="nb-NO"/>
        </w:rPr>
        <w:t>ԳՆՈՐԴ</w:t>
      </w:r>
      <w:r w:rsidR="004E1954" w:rsidRPr="004E1954">
        <w:rPr>
          <w:rFonts w:ascii="Sylfaen" w:eastAsia="Calibri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4E1954" w:rsidRPr="004E1954">
        <w:rPr>
          <w:rFonts w:ascii="Sylfaen" w:eastAsia="Calibri" w:hAnsi="Sylfaen" w:cs="Sylfae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</w:t>
      </w:r>
      <w:r w:rsidR="004E1954">
        <w:rPr>
          <w:rFonts w:ascii="Sylfaen" w:eastAsia="Calibri" w:hAnsi="Sylfaen" w:cs="Sylfaen"/>
          <w:b/>
          <w:bCs/>
          <w:sz w:val="20"/>
          <w:szCs w:val="20"/>
          <w:lang w:val="hy-AM" w:eastAsia="ru-RU"/>
        </w:rPr>
        <w:t>ՎԱՃԱՌՈՂ</w:t>
      </w:r>
    </w:p>
    <w:p w:rsidR="004E1954" w:rsidRPr="008157AA" w:rsidRDefault="004E1954" w:rsidP="004E1954">
      <w:pPr>
        <w:rPr>
          <w:lang w:val="nb-NO"/>
        </w:rPr>
      </w:pPr>
      <w:r w:rsidRPr="00677D53">
        <w:rPr>
          <w:lang w:val="hy-AM"/>
        </w:rPr>
        <w:t>Արարատի</w:t>
      </w:r>
      <w:r w:rsidRPr="008157AA">
        <w:rPr>
          <w:lang w:val="nb-NO"/>
        </w:rPr>
        <w:t xml:space="preserve"> </w:t>
      </w:r>
      <w:r w:rsidRPr="00677D53">
        <w:rPr>
          <w:lang w:val="hy-AM"/>
        </w:rPr>
        <w:t>մարզ</w:t>
      </w:r>
      <w:r w:rsidRPr="008157AA">
        <w:rPr>
          <w:lang w:val="nb-NO"/>
        </w:rPr>
        <w:t xml:space="preserve"> </w:t>
      </w:r>
      <w:r>
        <w:rPr>
          <w:lang w:val="nb-NO"/>
        </w:rPr>
        <w:t>&lt;&lt;</w:t>
      </w:r>
      <w:r w:rsidRPr="00677D53">
        <w:rPr>
          <w:lang w:val="hy-AM"/>
        </w:rPr>
        <w:t>Այգավանի</w:t>
      </w:r>
      <w:r>
        <w:rPr>
          <w:lang w:val="nb-NO"/>
        </w:rPr>
        <w:t xml:space="preserve">                                                                                              </w:t>
      </w:r>
      <w:r w:rsidRPr="00677D53">
        <w:rPr>
          <w:lang w:val="hy-AM"/>
        </w:rPr>
        <w:t>Գառնիկ</w:t>
      </w:r>
      <w:r w:rsidRPr="008157AA">
        <w:rPr>
          <w:lang w:val="nb-NO"/>
        </w:rPr>
        <w:t xml:space="preserve"> </w:t>
      </w:r>
      <w:r w:rsidRPr="00677D53">
        <w:rPr>
          <w:lang w:val="hy-AM"/>
        </w:rPr>
        <w:t>Ղուկասյանի</w:t>
      </w:r>
      <w:r w:rsidRPr="008157AA">
        <w:rPr>
          <w:lang w:val="nb-NO"/>
        </w:rPr>
        <w:t xml:space="preserve"> </w:t>
      </w:r>
      <w:r w:rsidRPr="00677D53">
        <w:rPr>
          <w:lang w:val="hy-AM"/>
        </w:rPr>
        <w:t>անվան</w:t>
      </w:r>
      <w:r w:rsidRPr="004E1954">
        <w:rPr>
          <w:lang w:val="hy-AM"/>
        </w:rPr>
        <w:t xml:space="preserve">                                                                                        </w:t>
      </w:r>
      <w:r w:rsidRPr="008157AA">
        <w:rPr>
          <w:lang w:val="nb-NO"/>
        </w:rPr>
        <w:t xml:space="preserve"> </w:t>
      </w:r>
      <w:r w:rsidRPr="00677D53">
        <w:rPr>
          <w:lang w:val="hy-AM"/>
        </w:rPr>
        <w:t>միջնակարգ</w:t>
      </w:r>
      <w:r w:rsidRPr="008157AA">
        <w:rPr>
          <w:lang w:val="nb-NO"/>
        </w:rPr>
        <w:t xml:space="preserve"> </w:t>
      </w:r>
      <w:r w:rsidRPr="00677D53">
        <w:rPr>
          <w:lang w:val="hy-AM"/>
        </w:rPr>
        <w:t>դպրոց</w:t>
      </w:r>
      <w:r w:rsidRPr="008157AA">
        <w:rPr>
          <w:lang w:val="nb-NO"/>
        </w:rPr>
        <w:t>&gt;</w:t>
      </w:r>
      <w:r>
        <w:rPr>
          <w:lang w:val="nb-NO"/>
        </w:rPr>
        <w:t>&gt;</w:t>
      </w:r>
      <w:r w:rsidRPr="008157AA">
        <w:rPr>
          <w:lang w:val="nb-NO"/>
        </w:rPr>
        <w:t xml:space="preserve"> </w:t>
      </w:r>
      <w:r w:rsidRPr="00677D53">
        <w:rPr>
          <w:lang w:val="hy-AM"/>
        </w:rPr>
        <w:t>ՊՈԱԿ</w:t>
      </w:r>
    </w:p>
    <w:p w:rsidR="004E1954" w:rsidRDefault="004E1954" w:rsidP="004E1954">
      <w:pPr>
        <w:spacing w:line="360" w:lineRule="auto"/>
        <w:rPr>
          <w:rFonts w:ascii="Arial Armenian" w:hAnsi="Arial Armenian" w:cs="Sylfaen"/>
          <w:b/>
          <w:bCs/>
          <w:lang w:val="hy-AM"/>
        </w:rPr>
      </w:pPr>
      <w:r>
        <w:rPr>
          <w:lang w:val="nb-NO"/>
        </w:rPr>
        <w:t xml:space="preserve">ՀՎՀ04104157 </w:t>
      </w:r>
      <w:r>
        <w:t>ՀՀ</w:t>
      </w:r>
      <w:r w:rsidRPr="004E1954">
        <w:rPr>
          <w:lang w:val="nb-NO"/>
        </w:rPr>
        <w:t xml:space="preserve">220391610031000    </w:t>
      </w:r>
    </w:p>
    <w:p w:rsidR="00063DE3" w:rsidRPr="004E1954" w:rsidRDefault="00063DE3" w:rsidP="004E1954">
      <w:pPr>
        <w:rPr>
          <w:rFonts w:ascii="Arial Armenian" w:hAnsi="Arial Armenian"/>
          <w:sz w:val="18"/>
          <w:szCs w:val="18"/>
          <w:lang w:val="hy-AM"/>
        </w:rPr>
      </w:pPr>
    </w:p>
    <w:p w:rsidR="00063DE3" w:rsidRDefault="00063DE3" w:rsidP="00063DE3">
      <w:pPr>
        <w:rPr>
          <w:rFonts w:ascii="Arial Armenian" w:hAnsi="Arial Armenian"/>
          <w:lang w:val="hy-AM"/>
        </w:rPr>
      </w:pPr>
      <w:r>
        <w:rPr>
          <w:rFonts w:ascii="Arial Armenian" w:hAnsi="Arial Armenian"/>
          <w:lang w:val="hy-AM"/>
        </w:rPr>
        <w:t>---------------------------------</w:t>
      </w:r>
    </w:p>
    <w:p w:rsidR="00063DE3" w:rsidRDefault="00063DE3" w:rsidP="00063DE3">
      <w:pPr>
        <w:rPr>
          <w:rFonts w:ascii="Arial Armenian" w:hAnsi="Arial Armenian"/>
          <w:sz w:val="18"/>
          <w:szCs w:val="18"/>
          <w:lang w:val="hy-AM"/>
        </w:rPr>
      </w:pPr>
      <w:r>
        <w:rPr>
          <w:rFonts w:ascii="Arial Armenian" w:hAnsi="Arial Armenian"/>
          <w:sz w:val="18"/>
          <w:szCs w:val="18"/>
          <w:lang w:val="hy-AM"/>
        </w:rPr>
        <w:t>/</w:t>
      </w:r>
      <w:r>
        <w:rPr>
          <w:rFonts w:ascii="Sylfaen" w:hAnsi="Sylfaen" w:cs="Sylfaen"/>
          <w:sz w:val="18"/>
          <w:szCs w:val="18"/>
          <w:lang w:val="hy-AM"/>
        </w:rPr>
        <w:t>ստորագրություն</w:t>
      </w:r>
      <w:r>
        <w:rPr>
          <w:rFonts w:ascii="Arial Armenian" w:hAnsi="Arial Armenian"/>
          <w:sz w:val="18"/>
          <w:szCs w:val="18"/>
          <w:lang w:val="hy-AM"/>
        </w:rPr>
        <w:t>/</w:t>
      </w:r>
    </w:p>
    <w:p w:rsidR="00063DE3" w:rsidRDefault="00063DE3" w:rsidP="00063DE3">
      <w:pPr>
        <w:widowControl w:val="0"/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sz w:val="18"/>
          <w:szCs w:val="18"/>
          <w:lang w:val="hy-AM"/>
        </w:rPr>
        <w:t>Կ</w:t>
      </w:r>
      <w:r>
        <w:rPr>
          <w:rFonts w:ascii="Arial Armenian" w:hAnsi="Arial Armenian"/>
          <w:sz w:val="18"/>
          <w:szCs w:val="18"/>
          <w:lang w:val="hy-AM"/>
        </w:rPr>
        <w:t>.</w:t>
      </w:r>
      <w:r>
        <w:rPr>
          <w:rFonts w:ascii="Sylfaen" w:hAnsi="Sylfaen" w:cs="Sylfaen"/>
          <w:sz w:val="18"/>
          <w:szCs w:val="18"/>
          <w:lang w:val="hy-AM"/>
        </w:rPr>
        <w:t>Տ</w:t>
      </w:r>
    </w:p>
    <w:p w:rsidR="00063DE3" w:rsidRDefault="00063DE3" w:rsidP="00063DE3">
      <w:pPr>
        <w:widowControl w:val="0"/>
        <w:jc w:val="right"/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</w:pPr>
    </w:p>
    <w:p w:rsidR="00063DE3" w:rsidRDefault="00063DE3" w:rsidP="00063DE3">
      <w:pPr>
        <w:widowControl w:val="0"/>
        <w:jc w:val="right"/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</w:pPr>
    </w:p>
    <w:p w:rsidR="00063DE3" w:rsidRDefault="00063DE3" w:rsidP="00063DE3">
      <w:pPr>
        <w:widowControl w:val="0"/>
        <w:jc w:val="right"/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</w:pPr>
    </w:p>
    <w:p w:rsidR="00063DE3" w:rsidRDefault="00063DE3" w:rsidP="00063DE3">
      <w:pPr>
        <w:widowControl w:val="0"/>
        <w:jc w:val="right"/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</w:pPr>
    </w:p>
    <w:p w:rsidR="00063DE3" w:rsidRDefault="00063DE3" w:rsidP="00063DE3">
      <w:pPr>
        <w:widowControl w:val="0"/>
        <w:jc w:val="right"/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</w:pPr>
    </w:p>
    <w:p w:rsidR="00063DE3" w:rsidRDefault="00063DE3" w:rsidP="00063DE3">
      <w:pPr>
        <w:widowControl w:val="0"/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</w:pPr>
      <w:r>
        <w:rPr>
          <w:rFonts w:ascii="Arial Armenian" w:eastAsia="Calibri" w:hAnsi="Arial Armenian" w:cs="Sylfaen"/>
          <w:b/>
          <w:bCs/>
          <w:sz w:val="20"/>
          <w:szCs w:val="20"/>
          <w:lang w:val="hy-AM" w:eastAsia="ru-RU"/>
        </w:rPr>
        <w:t xml:space="preserve">                        </w:t>
      </w:r>
    </w:p>
    <w:p w:rsidR="00063DE3" w:rsidRDefault="00063DE3" w:rsidP="00063DE3">
      <w:pPr>
        <w:jc w:val="center"/>
        <w:rPr>
          <w:rFonts w:ascii="GHEA Grapalat" w:hAnsi="GHEA Grapalat"/>
          <w:color w:val="000000"/>
          <w:sz w:val="20"/>
          <w:lang w:val="es-ES"/>
        </w:rPr>
      </w:pPr>
    </w:p>
    <w:p w:rsidR="00063DE3" w:rsidRDefault="00063DE3" w:rsidP="00063DE3">
      <w:pPr>
        <w:jc w:val="center"/>
        <w:rPr>
          <w:rFonts w:ascii="GHEA Grapalat" w:hAnsi="GHEA Grapalat"/>
          <w:color w:val="000000"/>
          <w:sz w:val="20"/>
          <w:lang w:val="es-ES"/>
        </w:rPr>
      </w:pPr>
    </w:p>
    <w:p w:rsidR="00063DE3" w:rsidRDefault="00063DE3" w:rsidP="00063DE3">
      <w:pPr>
        <w:jc w:val="center"/>
        <w:rPr>
          <w:rFonts w:ascii="GHEA Grapalat" w:hAnsi="GHEA Grapalat"/>
          <w:color w:val="000000"/>
          <w:sz w:val="20"/>
          <w:lang w:val="es-ES"/>
        </w:rPr>
      </w:pPr>
    </w:p>
    <w:p w:rsidR="00063DE3" w:rsidRDefault="00063DE3" w:rsidP="00063DE3">
      <w:pPr>
        <w:jc w:val="center"/>
        <w:rPr>
          <w:rFonts w:ascii="GHEA Grapalat" w:hAnsi="GHEA Grapalat"/>
          <w:color w:val="000000"/>
          <w:sz w:val="20"/>
          <w:lang w:val="es-ES"/>
        </w:rPr>
      </w:pPr>
    </w:p>
    <w:p w:rsidR="00063DE3" w:rsidRDefault="00063DE3" w:rsidP="00063DE3">
      <w:pPr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  <w:sz w:val="22"/>
          <w:szCs w:val="22"/>
        </w:rPr>
        <w:t>Բոլոր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>
        <w:rPr>
          <w:rFonts w:ascii="Arial Unicode" w:hAnsi="Arial Unicode" w:cs="Sylfaen"/>
          <w:b/>
          <w:sz w:val="22"/>
          <w:szCs w:val="22"/>
        </w:rPr>
        <w:t>հղումների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>
        <w:rPr>
          <w:rFonts w:ascii="Arial Unicode" w:hAnsi="Arial Unicode" w:cs="Sylfaen"/>
          <w:b/>
          <w:sz w:val="22"/>
          <w:szCs w:val="22"/>
        </w:rPr>
        <w:t>դեպքում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>
        <w:rPr>
          <w:rFonts w:ascii="Arial Unicode" w:hAnsi="Arial Unicode" w:cs="Sylfaen"/>
          <w:b/>
          <w:sz w:val="22"/>
          <w:szCs w:val="22"/>
        </w:rPr>
        <w:t>հասկանալ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 (</w:t>
      </w:r>
      <w:r>
        <w:rPr>
          <w:rFonts w:ascii="Arial Unicode" w:hAnsi="Arial Unicode" w:cs="Sylfaen"/>
          <w:b/>
          <w:sz w:val="22"/>
          <w:szCs w:val="22"/>
        </w:rPr>
        <w:t>կամ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>
        <w:rPr>
          <w:rFonts w:ascii="Arial Unicode" w:hAnsi="Arial Unicode" w:cs="Sylfaen"/>
          <w:b/>
          <w:sz w:val="22"/>
          <w:szCs w:val="22"/>
        </w:rPr>
        <w:t>համարժեքը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) </w:t>
      </w:r>
      <w:r>
        <w:rPr>
          <w:rFonts w:ascii="Arial Unicode" w:hAnsi="Arial Unicode" w:cs="Sylfaen"/>
          <w:b/>
          <w:sz w:val="22"/>
          <w:szCs w:val="22"/>
        </w:rPr>
        <w:t>արտահայտությունը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>
        <w:rPr>
          <w:rFonts w:ascii="Arial Unicode" w:hAnsi="Arial Unicode" w:cs="Sylfaen"/>
          <w:b/>
          <w:sz w:val="22"/>
          <w:szCs w:val="22"/>
        </w:rPr>
        <w:t>համաձայն</w:t>
      </w:r>
      <w:r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Օրենքի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12-</w:t>
      </w:r>
      <w:r>
        <w:rPr>
          <w:rFonts w:ascii="GHEA Grapalat" w:hAnsi="GHEA Grapalat"/>
          <w:b/>
          <w:sz w:val="22"/>
          <w:szCs w:val="22"/>
        </w:rPr>
        <w:t>րդ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հոդվածի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5-</w:t>
      </w:r>
      <w:r>
        <w:rPr>
          <w:rFonts w:ascii="GHEA Grapalat" w:hAnsi="GHEA Grapalat"/>
          <w:b/>
          <w:sz w:val="22"/>
          <w:szCs w:val="22"/>
        </w:rPr>
        <w:t>րդ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կետի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սահմանված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պահանջների</w:t>
      </w:r>
      <w:r>
        <w:rPr>
          <w:rFonts w:ascii="GHEA Grapalat" w:hAnsi="GHEA Grapalat"/>
          <w:b/>
          <w:sz w:val="22"/>
          <w:szCs w:val="22"/>
          <w:lang w:val="es-ES"/>
        </w:rPr>
        <w:t>:</w:t>
      </w:r>
    </w:p>
    <w:p w:rsidR="00063DE3" w:rsidRDefault="00063DE3" w:rsidP="00063DE3">
      <w:pPr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</w:rPr>
        <w:t>Մատակարարումը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կատարել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Արարատի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մարզ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գյուղ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8625BD">
        <w:rPr>
          <w:rFonts w:ascii="Sylfaen" w:hAnsi="Sylfaen"/>
          <w:b/>
          <w:sz w:val="22"/>
          <w:szCs w:val="22"/>
        </w:rPr>
        <w:t>Այգավան</w:t>
      </w:r>
      <w:r w:rsidR="008625BD" w:rsidRPr="008625BD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8625BD">
        <w:rPr>
          <w:rFonts w:ascii="Sylfaen" w:hAnsi="Sylfaen"/>
          <w:b/>
          <w:sz w:val="22"/>
          <w:szCs w:val="22"/>
        </w:rPr>
        <w:t>Գառնիկ</w:t>
      </w:r>
      <w:r w:rsidR="008625BD" w:rsidRPr="008625BD">
        <w:rPr>
          <w:rFonts w:ascii="Sylfaen" w:hAnsi="Sylfaen"/>
          <w:b/>
          <w:sz w:val="22"/>
          <w:szCs w:val="22"/>
          <w:lang w:val="es-ES"/>
        </w:rPr>
        <w:t xml:space="preserve"> </w:t>
      </w:r>
      <w:r w:rsidR="008625BD">
        <w:rPr>
          <w:rFonts w:ascii="Sylfaen" w:hAnsi="Sylfaen"/>
          <w:b/>
          <w:sz w:val="22"/>
          <w:szCs w:val="22"/>
        </w:rPr>
        <w:t>Ղուկասյանի</w:t>
      </w:r>
      <w:r w:rsidR="008625BD" w:rsidRPr="008625BD">
        <w:rPr>
          <w:rFonts w:ascii="Sylfaen" w:hAnsi="Sylfaen"/>
          <w:b/>
          <w:sz w:val="22"/>
          <w:szCs w:val="22"/>
          <w:lang w:val="es-ES"/>
        </w:rPr>
        <w:t xml:space="preserve"> </w:t>
      </w:r>
      <w:r w:rsidR="008625BD">
        <w:rPr>
          <w:rFonts w:ascii="Sylfaen" w:hAnsi="Sylfaen"/>
          <w:b/>
          <w:sz w:val="22"/>
          <w:szCs w:val="22"/>
        </w:rPr>
        <w:t>անվան</w:t>
      </w:r>
      <w:r w:rsidR="008625BD" w:rsidRPr="008625BD">
        <w:rPr>
          <w:rFonts w:ascii="Sylfaen" w:hAnsi="Sylfaen"/>
          <w:b/>
          <w:sz w:val="22"/>
          <w:szCs w:val="22"/>
          <w:lang w:val="es-ES"/>
        </w:rPr>
        <w:t xml:space="preserve"> </w:t>
      </w:r>
      <w:r w:rsidR="008625BD">
        <w:rPr>
          <w:rFonts w:ascii="Sylfaen" w:hAnsi="Sylfaen"/>
          <w:b/>
          <w:sz w:val="22"/>
          <w:szCs w:val="22"/>
        </w:rPr>
        <w:t>միջնակարգ</w:t>
      </w:r>
      <w:r w:rsidR="008625BD" w:rsidRPr="008625BD">
        <w:rPr>
          <w:rFonts w:ascii="Sylfaen" w:hAnsi="Sylfaen"/>
          <w:b/>
          <w:sz w:val="22"/>
          <w:szCs w:val="22"/>
          <w:lang w:val="es-ES"/>
        </w:rPr>
        <w:t xml:space="preserve"> </w:t>
      </w:r>
      <w:r w:rsidR="008625BD">
        <w:rPr>
          <w:rFonts w:ascii="Sylfaen" w:hAnsi="Sylfaen"/>
          <w:b/>
          <w:sz w:val="22"/>
          <w:szCs w:val="22"/>
        </w:rPr>
        <w:t>դպրոց</w:t>
      </w:r>
      <w:r w:rsidR="00E526D9" w:rsidRPr="00326F9B">
        <w:rPr>
          <w:rFonts w:ascii="GHEA Grapalat" w:hAnsi="GHEA Grapalat" w:cs="Sylfaen"/>
          <w:b/>
          <w:sz w:val="22"/>
          <w:szCs w:val="22"/>
          <w:lang w:val="es-ES" w:eastAsia="ru-RU"/>
        </w:rPr>
        <w:t>&gt;&gt;</w:t>
      </w:r>
      <w:r w:rsidR="008625BD">
        <w:rPr>
          <w:rFonts w:ascii="GHEA Grapalat" w:hAnsi="GHEA Grapalat" w:cs="Sylfaen"/>
          <w:b/>
          <w:sz w:val="22"/>
          <w:szCs w:val="22"/>
          <w:lang w:val="es-ES" w:eastAsia="ru-RU"/>
        </w:rPr>
        <w:t xml:space="preserve"> </w:t>
      </w:r>
      <w:r w:rsidR="008625BD">
        <w:rPr>
          <w:rFonts w:ascii="Sylfaen" w:hAnsi="Sylfaen" w:cs="Sylfaen"/>
          <w:b/>
          <w:sz w:val="22"/>
          <w:szCs w:val="22"/>
          <w:lang w:val="es-ES" w:eastAsia="ru-RU"/>
        </w:rPr>
        <w:t xml:space="preserve">ՊՈԱԿ  Սերոբ Հովհաննիսյան 43 </w:t>
      </w:r>
      <w:r>
        <w:rPr>
          <w:rFonts w:ascii="GHEA Grapalat" w:hAnsi="GHEA Grapalat" w:cs="Sylfaen"/>
          <w:b/>
          <w:sz w:val="22"/>
          <w:szCs w:val="22"/>
          <w:lang w:val="pt-BR" w:eastAsia="ru-RU"/>
        </w:rPr>
        <w:t xml:space="preserve"> </w:t>
      </w:r>
      <w:r w:rsidR="00326F9B">
        <w:rPr>
          <w:rFonts w:ascii="GHEA Grapalat" w:hAnsi="GHEA Grapalat" w:cs="Sylfaen"/>
          <w:b/>
          <w:sz w:val="22"/>
          <w:szCs w:val="22"/>
          <w:lang w:val="pt-BR" w:eastAsia="ru-RU"/>
        </w:rPr>
        <w:t>հասցեով</w:t>
      </w:r>
      <w:r>
        <w:rPr>
          <w:rFonts w:ascii="GHEA Grapalat" w:hAnsi="GHEA Grapalat" w:cs="Sylfaen"/>
          <w:b/>
          <w:sz w:val="22"/>
          <w:szCs w:val="22"/>
          <w:lang w:val="pt-BR" w:eastAsia="ru-RU"/>
        </w:rPr>
        <w:t xml:space="preserve"> </w:t>
      </w:r>
      <w:r>
        <w:rPr>
          <w:rFonts w:ascii="GHEA Grapalat" w:hAnsi="GHEA Grapalat"/>
          <w:b/>
          <w:sz w:val="22"/>
          <w:szCs w:val="22"/>
          <w:lang w:val="pt-BR"/>
        </w:rPr>
        <w:t>:</w:t>
      </w:r>
    </w:p>
    <w:p w:rsidR="00C62C86" w:rsidRPr="00063DE3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063DE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063DE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063DE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063DE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063DE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063DE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3D1F21" w:rsidRPr="00E526D9" w:rsidRDefault="003D1F21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Pr="00E526D9" w:rsidRDefault="00BB29DF" w:rsidP="00C62C86">
      <w:pPr>
        <w:jc w:val="right"/>
        <w:rPr>
          <w:rFonts w:ascii="GHEA Grapalat" w:hAnsi="GHEA Grapalat"/>
          <w:sz w:val="20"/>
          <w:lang w:val="es-ES"/>
        </w:rPr>
      </w:pPr>
    </w:p>
    <w:p w:rsidR="002B16D0" w:rsidRPr="00063DE3" w:rsidRDefault="002B16D0" w:rsidP="00C62C86">
      <w:pPr>
        <w:jc w:val="right"/>
        <w:rPr>
          <w:rFonts w:ascii="GHEA Grapalat" w:hAnsi="GHEA Grapalat"/>
          <w:sz w:val="20"/>
          <w:lang w:val="es-ES"/>
        </w:rPr>
      </w:pPr>
    </w:p>
    <w:p w:rsidR="002B16D0" w:rsidRPr="00063DE3" w:rsidRDefault="002B16D0" w:rsidP="00C62C86">
      <w:pPr>
        <w:jc w:val="right"/>
        <w:rPr>
          <w:rFonts w:ascii="GHEA Grapalat" w:hAnsi="GHEA Grapalat"/>
          <w:sz w:val="20"/>
          <w:lang w:val="es-ES"/>
        </w:rPr>
      </w:pPr>
    </w:p>
    <w:p w:rsidR="002B16D0" w:rsidRPr="00063DE3" w:rsidRDefault="002B16D0" w:rsidP="00C62C86">
      <w:pPr>
        <w:jc w:val="right"/>
        <w:rPr>
          <w:rFonts w:ascii="GHEA Grapalat" w:hAnsi="GHEA Grapalat"/>
          <w:sz w:val="20"/>
          <w:lang w:val="es-ES"/>
        </w:rPr>
      </w:pPr>
    </w:p>
    <w:p w:rsidR="002B16D0" w:rsidRPr="00063DE3" w:rsidRDefault="002B16D0" w:rsidP="00C62C86">
      <w:pPr>
        <w:jc w:val="right"/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2</w:t>
      </w:r>
    </w:p>
    <w:p w:rsidR="00BB29DF" w:rsidRDefault="00BB29DF" w:rsidP="00BB29D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BB29DF" w:rsidRDefault="008625BD" w:rsidP="00BB29D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BB29DF">
        <w:rPr>
          <w:rFonts w:ascii="GHEA Grapalat" w:hAnsi="GHEA Grapalat"/>
          <w:i/>
          <w:sz w:val="20"/>
          <w:lang w:val="hy-AM"/>
        </w:rPr>
        <w:t>ծածկագրով</w:t>
      </w:r>
      <w:r w:rsidR="00BB29DF">
        <w:rPr>
          <w:rFonts w:ascii="GHEA Grapalat" w:hAnsi="GHEA Grapalat"/>
          <w:i/>
          <w:sz w:val="20"/>
          <w:lang w:val="es-ES"/>
        </w:rPr>
        <w:t xml:space="preserve"> </w:t>
      </w:r>
      <w:r w:rsidR="00BB29DF">
        <w:rPr>
          <w:rFonts w:ascii="GHEA Grapalat" w:hAnsi="GHEA Grapalat"/>
          <w:i/>
          <w:sz w:val="20"/>
        </w:rPr>
        <w:t>գնման</w:t>
      </w:r>
      <w:r w:rsidR="00BB29DF">
        <w:rPr>
          <w:rFonts w:ascii="GHEA Grapalat" w:hAnsi="GHEA Grapalat"/>
          <w:i/>
          <w:sz w:val="20"/>
          <w:lang w:val="es-ES"/>
        </w:rPr>
        <w:t xml:space="preserve"> </w:t>
      </w:r>
      <w:r w:rsidR="00BB29DF">
        <w:rPr>
          <w:rFonts w:ascii="GHEA Grapalat" w:hAnsi="GHEA Grapalat"/>
          <w:i/>
          <w:sz w:val="20"/>
          <w:lang w:val="ru-RU"/>
        </w:rPr>
        <w:t>պայմանագրի</w:t>
      </w:r>
    </w:p>
    <w:p w:rsidR="00BB29DF" w:rsidRDefault="00BB29DF" w:rsidP="00BB29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es-ES"/>
        </w:rPr>
        <w:softHyphen/>
      </w: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BB29DF" w:rsidRDefault="00BB29DF" w:rsidP="00BB29DF">
      <w:pPr>
        <w:jc w:val="center"/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BB29DF" w:rsidRDefault="00BB29DF" w:rsidP="00BB29DF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  <w:t xml:space="preserve">     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ru-RU"/>
        </w:rPr>
        <w:t>դրամ</w:t>
      </w:r>
    </w:p>
    <w:tbl>
      <w:tblPr>
        <w:tblW w:w="11385" w:type="dxa"/>
        <w:tblInd w:w="-870" w:type="dxa"/>
        <w:tblLayout w:type="fixed"/>
        <w:tblLook w:val="04A0"/>
      </w:tblPr>
      <w:tblGrid>
        <w:gridCol w:w="489"/>
        <w:gridCol w:w="1801"/>
        <w:gridCol w:w="991"/>
        <w:gridCol w:w="1121"/>
        <w:gridCol w:w="827"/>
        <w:gridCol w:w="810"/>
        <w:gridCol w:w="794"/>
        <w:gridCol w:w="639"/>
        <w:gridCol w:w="930"/>
        <w:gridCol w:w="236"/>
        <w:gridCol w:w="1129"/>
        <w:gridCol w:w="289"/>
        <w:gridCol w:w="829"/>
        <w:gridCol w:w="500"/>
      </w:tblGrid>
      <w:tr w:rsidR="00BB29DF" w:rsidRPr="00BB29DF" w:rsidTr="003B3DCE">
        <w:trPr>
          <w:trHeight w:val="58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Sylfaen"/>
                <w:color w:val="FF0000"/>
                <w:sz w:val="20"/>
              </w:rPr>
            </w:pPr>
            <w:r w:rsidRPr="00BB29DF">
              <w:rPr>
                <w:rFonts w:ascii="GHEA Grapalat" w:hAnsi="GHEA Grapalat" w:cs="Sylfaen"/>
                <w:color w:val="FF0000"/>
                <w:sz w:val="20"/>
                <w:lang w:val="ru-RU"/>
              </w:rPr>
              <w:t>Հ</w:t>
            </w:r>
            <w:r w:rsidRPr="00BB29DF">
              <w:rPr>
                <w:rFonts w:ascii="GHEA Grapalat" w:hAnsi="GHEA Grapalat" w:cs="Arial LatArm"/>
                <w:color w:val="FF0000"/>
                <w:sz w:val="20"/>
              </w:rPr>
              <w:t>/</w:t>
            </w:r>
            <w:r w:rsidRPr="00BB29DF">
              <w:rPr>
                <w:rFonts w:ascii="GHEA Grapalat" w:hAnsi="GHEA Grapalat" w:cs="Sylfaen"/>
                <w:color w:val="FF0000"/>
                <w:sz w:val="20"/>
              </w:rPr>
              <w:t>Հ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 xml:space="preserve">Ապրանքի </w:t>
            </w:r>
          </w:p>
        </w:tc>
        <w:tc>
          <w:tcPr>
            <w:tcW w:w="5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 w:rsidP="00BB29DF">
            <w:pPr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 xml:space="preserve">Նախատեսվում է </w:t>
            </w:r>
            <w:r w:rsidRPr="00BB29DF">
              <w:rPr>
                <w:rFonts w:ascii="GHEA Grapalat" w:hAnsi="GHEA Grapalat" w:cs="Sylfaen"/>
                <w:color w:val="FF0000"/>
                <w:sz w:val="22"/>
                <w:szCs w:val="22"/>
              </w:rPr>
              <w:t>գնել 201</w:t>
            </w:r>
            <w:r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  <w:t>7</w:t>
            </w:r>
            <w:r w:rsidRPr="00BB29DF">
              <w:rPr>
                <w:rFonts w:ascii="GHEA Grapalat" w:hAnsi="GHEA Grapalat" w:cs="Sylfaen"/>
                <w:color w:val="FF0000"/>
                <w:sz w:val="22"/>
                <w:szCs w:val="22"/>
              </w:rPr>
              <w:t>թ.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0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Ընդամենը</w:t>
            </w:r>
          </w:p>
        </w:tc>
      </w:tr>
      <w:tr w:rsidR="00BB29DF" w:rsidRPr="00BB29DF" w:rsidTr="003B3DCE">
        <w:trPr>
          <w:trHeight w:val="46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rPr>
                <w:rFonts w:ascii="GHEA Grapalat" w:hAnsi="GHEA Grapalat" w:cs="Sylfaen"/>
                <w:color w:val="FF0000"/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Sylfaen"/>
                <w:color w:val="FF0000"/>
                <w:sz w:val="22"/>
                <w:szCs w:val="22"/>
              </w:rPr>
              <w:t>Անվանումը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Arial LatArm"/>
                <w:color w:val="FF0000"/>
                <w:sz w:val="16"/>
                <w:szCs w:val="16"/>
              </w:rPr>
              <w:t>Չափման միավորը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Միավորի</w:t>
            </w:r>
            <w:r w:rsidRPr="00BB29DF">
              <w:rPr>
                <w:rFonts w:ascii="GHEA Grapalat" w:hAnsi="GHEA Grapalat" w:cs="Arial LatArm"/>
                <w:color w:val="FF0000"/>
                <w:sz w:val="16"/>
                <w:szCs w:val="16"/>
              </w:rPr>
              <w:t xml:space="preserve"> </w:t>
            </w: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գինը</w:t>
            </w:r>
            <w:r w:rsidRPr="00BB29DF">
              <w:rPr>
                <w:rFonts w:ascii="GHEA Grapalat" w:hAnsi="GHEA Grapalat" w:cs="Arial LatArm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0"/>
              </w:rPr>
            </w:pPr>
            <w:r w:rsidRPr="00BB29DF">
              <w:rPr>
                <w:rFonts w:ascii="GHEA Grapalat" w:hAnsi="GHEA Grapalat" w:cs="Arial LatArm"/>
                <w:color w:val="FF0000"/>
                <w:sz w:val="20"/>
              </w:rPr>
              <w:t xml:space="preserve">I </w:t>
            </w:r>
            <w:r w:rsidRPr="00BB29DF">
              <w:rPr>
                <w:rFonts w:ascii="GHEA Grapalat" w:hAnsi="GHEA Grapalat" w:cs="Sylfaen"/>
                <w:color w:val="FF0000"/>
                <w:sz w:val="20"/>
              </w:rPr>
              <w:t>եռամսյակ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0"/>
              </w:rPr>
            </w:pPr>
            <w:r w:rsidRPr="00BB29DF">
              <w:rPr>
                <w:rFonts w:ascii="GHEA Grapalat" w:hAnsi="GHEA Grapalat" w:cs="Arial LatArm"/>
                <w:color w:val="FF0000"/>
                <w:sz w:val="20"/>
              </w:rPr>
              <w:t>I</w:t>
            </w:r>
            <w:r w:rsidRPr="00BB29DF">
              <w:rPr>
                <w:rFonts w:ascii="GHEA Grapalat" w:hAnsi="GHEA Grapalat" w:cs="Arial"/>
                <w:color w:val="FF0000"/>
                <w:sz w:val="20"/>
              </w:rPr>
              <w:t>I</w:t>
            </w:r>
            <w:r w:rsidRPr="00BB29DF">
              <w:rPr>
                <w:rFonts w:ascii="GHEA Grapalat" w:hAnsi="GHEA Grapalat" w:cs="Arial LatArm"/>
                <w:color w:val="FF0000"/>
                <w:sz w:val="20"/>
              </w:rPr>
              <w:t xml:space="preserve"> </w:t>
            </w:r>
            <w:r w:rsidRPr="00BB29DF">
              <w:rPr>
                <w:rFonts w:ascii="GHEA Grapalat" w:hAnsi="GHEA Grapalat" w:cs="Sylfaen"/>
                <w:color w:val="FF0000"/>
                <w:sz w:val="20"/>
              </w:rPr>
              <w:t>եռամսյակ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0"/>
              </w:rPr>
            </w:pPr>
            <w:r w:rsidRPr="00BB29DF">
              <w:rPr>
                <w:rFonts w:ascii="GHEA Grapalat" w:hAnsi="GHEA Grapalat" w:cs="Arial LatArm"/>
                <w:color w:val="FF0000"/>
                <w:sz w:val="20"/>
              </w:rPr>
              <w:t xml:space="preserve">III </w:t>
            </w:r>
            <w:r w:rsidRPr="00BB29DF">
              <w:rPr>
                <w:rFonts w:ascii="GHEA Grapalat" w:hAnsi="GHEA Grapalat" w:cs="Sylfaen"/>
                <w:color w:val="FF0000"/>
                <w:sz w:val="20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0"/>
              </w:rPr>
            </w:pPr>
            <w:r w:rsidRPr="00BB29DF">
              <w:rPr>
                <w:rFonts w:ascii="GHEA Grapalat" w:hAnsi="GHEA Grapalat" w:cs="Arial LatArm"/>
                <w:color w:val="FF0000"/>
                <w:sz w:val="20"/>
              </w:rPr>
              <w:t xml:space="preserve">IV </w:t>
            </w:r>
            <w:r w:rsidRPr="00BB29DF">
              <w:rPr>
                <w:rFonts w:ascii="GHEA Grapalat" w:hAnsi="GHEA Grapalat" w:cs="Sylfaen"/>
                <w:color w:val="FF0000"/>
                <w:sz w:val="20"/>
              </w:rPr>
              <w:t>եռամսյակ</w:t>
            </w:r>
          </w:p>
        </w:tc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rPr>
                <w:rFonts w:ascii="GHEA Grapalat" w:hAnsi="GHEA Grapalat" w:cs="Arial LatArm"/>
                <w:color w:val="FF0000"/>
                <w:sz w:val="20"/>
              </w:rPr>
            </w:pPr>
          </w:p>
        </w:tc>
      </w:tr>
      <w:tr w:rsidR="00BB29DF" w:rsidRPr="00BB29DF" w:rsidTr="003B3DCE">
        <w:trPr>
          <w:trHeight w:val="48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rPr>
                <w:rFonts w:ascii="GHEA Grapalat" w:hAnsi="GHEA Grapalat" w:cs="Sylfaen"/>
                <w:color w:val="FF0000"/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գինը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քանակը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գինը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քանակը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գինը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քանակը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գինը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քանակը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 w:cs="Sylfaen"/>
                <w:color w:val="FF0000"/>
                <w:sz w:val="16"/>
                <w:szCs w:val="16"/>
              </w:rPr>
              <w:t>գինը</w:t>
            </w:r>
          </w:p>
        </w:tc>
      </w:tr>
      <w:tr w:rsidR="00BB29DF" w:rsidRPr="00BB29DF" w:rsidTr="003B3DCE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18"/>
                <w:szCs w:val="18"/>
              </w:rPr>
            </w:pPr>
            <w:r w:rsidRPr="00BB29DF">
              <w:rPr>
                <w:rFonts w:ascii="GHEA Grapalat" w:hAnsi="GHEA Grapalat" w:cs="Arial LatArm"/>
                <w:color w:val="FF0000"/>
                <w:sz w:val="18"/>
                <w:szCs w:val="18"/>
              </w:rPr>
              <w:t>14</w:t>
            </w:r>
          </w:p>
        </w:tc>
      </w:tr>
      <w:tr w:rsidR="00BB29DF" w:rsidRPr="00BB29DF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DF" w:rsidRPr="008625BD" w:rsidRDefault="00BB29DF" w:rsidP="008625BD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BB29DF">
              <w:rPr>
                <w:rFonts w:ascii="Sylfaen" w:hAnsi="Sylfaen" w:cs="Sylfaen"/>
                <w:color w:val="FF0000"/>
                <w:sz w:val="16"/>
                <w:szCs w:val="16"/>
                <w:lang w:val="hy-AM"/>
              </w:rPr>
              <w:t>Հաց</w:t>
            </w:r>
            <w:r w:rsidRPr="00BB29DF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  <w:r w:rsidR="008625BD">
              <w:rPr>
                <w:rFonts w:ascii="Sylfaen" w:hAnsi="Sylfaen" w:cs="Sylfaen"/>
                <w:color w:val="FF0000"/>
                <w:sz w:val="16"/>
                <w:szCs w:val="16"/>
              </w:rPr>
              <w:t>մատնաքաշ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 w:rsidRPr="00BB29DF"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8625BD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532.0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8625BD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763.0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8625BD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1124.0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3B3DCE" w:rsidRDefault="008625BD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2419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BB29DF" w:rsidRPr="00BB29DF" w:rsidRDefault="00BB29DF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BB29DF" w:rsidRPr="00BB29DF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DF" w:rsidRPr="00BB29DF" w:rsidRDefault="00BB29DF">
            <w:pPr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BB29DF">
              <w:rPr>
                <w:rFonts w:ascii="Sylfaen" w:hAnsi="Sylfaen" w:cs="Sylfaen"/>
                <w:color w:val="FF0000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 w:rsidRPr="00BB29DF"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95.0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140.0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3B3DCE" w:rsidRDefault="00316320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302.0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BB29DF" w:rsidRPr="00BB29DF" w:rsidRDefault="00BB29DF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BB29DF" w:rsidRPr="00316320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9DF" w:rsidRPr="00316320" w:rsidRDefault="00BB29DF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BB29DF">
              <w:rPr>
                <w:rFonts w:ascii="Sylfaen" w:hAnsi="Sylfaen" w:cs="Sylfaen"/>
                <w:color w:val="FF0000"/>
                <w:sz w:val="16"/>
                <w:szCs w:val="16"/>
                <w:lang w:val="ru-RU"/>
              </w:rPr>
              <w:t>Մրգահյութ</w:t>
            </w:r>
            <w:r w:rsidR="00316320">
              <w:rPr>
                <w:rFonts w:ascii="Sylfaen" w:hAnsi="Sylfaen" w:cs="Sylfaen"/>
                <w:color w:val="FF0000"/>
                <w:sz w:val="16"/>
                <w:szCs w:val="16"/>
              </w:rPr>
              <w:t xml:space="preserve"> պատրաստի օգտագ. բնական հյութ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 w:rsidRPr="00BB29DF"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266.0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382.0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BB29DF" w:rsidRDefault="00BB29DF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CE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562.0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Pr="003B3DCE" w:rsidRDefault="00316320" w:rsidP="00316320">
            <w:pPr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Pr="00BB29DF" w:rsidRDefault="00BB29DF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BB29DF" w:rsidRPr="00BB29DF" w:rsidRDefault="00BB29DF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A50052" w:rsidRPr="00316320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0052" w:rsidRPr="008625BD" w:rsidRDefault="008625BD">
            <w:pPr>
              <w:rPr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color w:val="FF0000"/>
                <w:sz w:val="16"/>
                <w:szCs w:val="16"/>
              </w:rPr>
              <w:t>Արևածաղկի ձեթ ,ռաֆինացված զտած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316320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>
              <w:rPr>
                <w:rFonts w:ascii="Sylfaen" w:hAnsi="Sylfaen" w:cs="Sylfaen"/>
                <w:color w:val="FF0000"/>
                <w:sz w:val="22"/>
                <w:szCs w:val="22"/>
              </w:rPr>
              <w:t>լիտր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53.0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76.0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113.0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3B3DCE" w:rsidRDefault="00316320" w:rsidP="00316320">
            <w:pPr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242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A50052" w:rsidRPr="00316320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052" w:rsidRPr="00316320" w:rsidRDefault="00A50052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r w:rsidRPr="00BB29DF"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  <w:t>Ոսպ</w:t>
            </w:r>
            <w:r w:rsidR="00316320">
              <w:rPr>
                <w:rFonts w:ascii="GHEA Grapalat" w:hAnsi="GHEA Grapalat"/>
                <w:color w:val="FF0000"/>
                <w:sz w:val="16"/>
                <w:szCs w:val="16"/>
              </w:rPr>
              <w:t>,</w:t>
            </w:r>
            <w:r w:rsidR="00316320">
              <w:rPr>
                <w:rFonts w:ascii="Sylfaen" w:hAnsi="Sylfaen"/>
                <w:color w:val="FF0000"/>
                <w:sz w:val="16"/>
                <w:szCs w:val="16"/>
              </w:rPr>
              <w:t>ամբողջական</w:t>
            </w:r>
          </w:p>
          <w:p w:rsidR="00A50052" w:rsidRPr="00BB29DF" w:rsidRDefault="00A50052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 w:rsidRPr="00BB29DF"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316320">
            <w:pPr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143.0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211.0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3B3DCE" w:rsidRDefault="00316320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454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A50052" w:rsidRPr="00316320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052" w:rsidRPr="00316320" w:rsidRDefault="00A50052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BB29DF">
              <w:rPr>
                <w:rFonts w:ascii="Sylfaen" w:hAnsi="Sylfaen" w:cs="Sylfaen"/>
                <w:color w:val="FF0000"/>
                <w:sz w:val="16"/>
                <w:szCs w:val="16"/>
                <w:lang w:val="ru-RU"/>
              </w:rPr>
              <w:t>Բրինձ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 w:rsidRPr="00BB29DF"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316320">
            <w:pPr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95.0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140.0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3B3DCE" w:rsidRDefault="00316320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302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A50052" w:rsidRPr="00BB29DF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 w:rsidRPr="00BB29DF">
              <w:rPr>
                <w:rFonts w:ascii="GHEA Grapalat" w:hAnsi="GHEA Grapalat" w:cs="Arial LatArm"/>
                <w:color w:val="FF0000"/>
                <w:sz w:val="22"/>
                <w:szCs w:val="22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052" w:rsidRPr="00BB29DF" w:rsidRDefault="00A50052">
            <w:pPr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BB29DF">
              <w:rPr>
                <w:rFonts w:ascii="Sylfaen" w:hAnsi="Sylfaen" w:cs="Sylfaen"/>
                <w:color w:val="FF0000"/>
                <w:sz w:val="16"/>
                <w:szCs w:val="16"/>
                <w:lang w:val="ru-RU"/>
              </w:rPr>
              <w:t>Հնդկաձավար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 w:rsidRPr="00BB29DF"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316320">
            <w:pPr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211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3B3DCE" w:rsidRDefault="00316320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454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3B3DCE" w:rsidRPr="00BB29DF" w:rsidTr="003B3DCE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CE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 LatArm"/>
                <w:color w:val="FF0000"/>
                <w:sz w:val="22"/>
                <w:szCs w:val="22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DCE" w:rsidRPr="00BB29DF" w:rsidRDefault="00A50052">
            <w:pPr>
              <w:rPr>
                <w:rFonts w:ascii="Sylfaen" w:hAnsi="Sylfaen" w:cs="Sylfaen"/>
                <w:color w:val="FF0000"/>
                <w:sz w:val="16"/>
                <w:szCs w:val="16"/>
                <w:lang w:val="ru-RU"/>
              </w:rPr>
            </w:pPr>
            <w:r w:rsidRPr="00BB29DF">
              <w:rPr>
                <w:rFonts w:ascii="Sylfaen" w:hAnsi="Sylfaen" w:cs="Sylfaen"/>
                <w:color w:val="FF0000"/>
                <w:sz w:val="16"/>
                <w:szCs w:val="16"/>
                <w:lang w:val="ru-RU"/>
              </w:rPr>
              <w:t>Հավի  մսեղիք,  սառեցված,  տեղական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CE" w:rsidRPr="00BB29DF" w:rsidRDefault="00A50052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B3DCE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16320" w:rsidP="00316320">
            <w:pPr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266.0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B3DCE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382.0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B3DCE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CE" w:rsidRPr="00BB29DF" w:rsidRDefault="003B3DCE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B3DC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CE" w:rsidRPr="00BB29DF" w:rsidRDefault="0031632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562.0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B3DCE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CE" w:rsidRPr="00A50052" w:rsidRDefault="00316320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CE" w:rsidRPr="00BB29DF" w:rsidRDefault="003B3DCE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A50052" w:rsidRPr="00BB29DF" w:rsidTr="00316320">
        <w:trPr>
          <w:trHeight w:val="6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 LatArm"/>
                <w:color w:val="FF0000"/>
                <w:sz w:val="22"/>
                <w:szCs w:val="22"/>
              </w:rPr>
              <w:t>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052" w:rsidRPr="00316320" w:rsidRDefault="00316320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Ցորենաձավար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 w:rsidRPr="00BB29DF">
              <w:rPr>
                <w:rFonts w:ascii="Sylfaen" w:hAnsi="Sylfaen" w:cs="Sylfaen"/>
                <w:color w:val="FF0000"/>
                <w:sz w:val="22"/>
                <w:szCs w:val="22"/>
              </w:rPr>
              <w:t>կգ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143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A50052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211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52" w:rsidRPr="003B3DCE" w:rsidRDefault="00316320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454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  <w:p w:rsidR="00A50052" w:rsidRPr="00BB29DF" w:rsidRDefault="00A50052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  <w:tr w:rsidR="00316320" w:rsidRPr="00BB29DF" w:rsidTr="00316320">
        <w:trPr>
          <w:trHeight w:val="26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0" w:rsidRDefault="00316320" w:rsidP="00316320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 LatArm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320" w:rsidRDefault="00316320" w:rsidP="00316320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Մածուն կովի կաթից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0" w:rsidRPr="00BB29DF" w:rsidRDefault="00316320" w:rsidP="00316320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  <w:r>
              <w:rPr>
                <w:rFonts w:ascii="Sylfaen" w:hAnsi="Sylfaen" w:cs="Sylfaen"/>
                <w:color w:val="FF0000"/>
                <w:sz w:val="22"/>
                <w:szCs w:val="22"/>
              </w:rPr>
              <w:t>լիտր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>
            <w:pPr>
              <w:jc w:val="center"/>
              <w:rPr>
                <w:rFonts w:ascii="GHEA Grapalat" w:hAnsi="GHEA Grapalat" w:cs="Arial LatArm"/>
                <w:color w:val="FF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266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382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0" w:rsidRPr="00BB29DF" w:rsidRDefault="00316320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0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color w:val="FF0000"/>
                <w:sz w:val="22"/>
                <w:szCs w:val="22"/>
              </w:rPr>
              <w:t>562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 w:rsidP="005B22F6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0" w:rsidRPr="003B3DCE" w:rsidRDefault="00EA5D09" w:rsidP="005B22F6"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>1210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20" w:rsidRPr="00BB29DF" w:rsidRDefault="00316320" w:rsidP="00316320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</w:tr>
    </w:tbl>
    <w:p w:rsidR="00BB29DF" w:rsidRDefault="00BB29DF" w:rsidP="00BB29DF">
      <w:pPr>
        <w:rPr>
          <w:rFonts w:ascii="GHEA Grapalat" w:hAnsi="GHEA Grapalat"/>
          <w:sz w:val="20"/>
          <w:lang w:val="es-ES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BB29DF" w:rsidTr="00BB29DF">
        <w:tc>
          <w:tcPr>
            <w:tcW w:w="4539" w:type="dxa"/>
          </w:tcPr>
          <w:p w:rsidR="00BB29DF" w:rsidRDefault="00BB29DF">
            <w:pPr>
              <w:spacing w:line="360" w:lineRule="auto"/>
              <w:jc w:val="center"/>
              <w:rPr>
                <w:rFonts w:ascii="Sylfaen" w:eastAsia="Calibri" w:hAnsi="Sylfaen" w:cs="Sylfaen"/>
                <w:b/>
                <w:bCs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lang w:val="nb-NO" w:eastAsia="ru-RU"/>
              </w:rPr>
              <w:t>ԳՆՈՐԴ</w:t>
            </w:r>
          </w:p>
          <w:p w:rsidR="00EA5D09" w:rsidRPr="008157AA" w:rsidRDefault="00EA5D09" w:rsidP="00EA5D09">
            <w:pPr>
              <w:rPr>
                <w:lang w:val="nb-NO"/>
              </w:rPr>
            </w:pPr>
            <w:r w:rsidRPr="00677D53">
              <w:rPr>
                <w:lang w:val="hy-AM"/>
              </w:rPr>
              <w:t>Արարատի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մարզ</w:t>
            </w:r>
            <w:r w:rsidRPr="008157AA">
              <w:rPr>
                <w:lang w:val="nb-NO"/>
              </w:rPr>
              <w:t xml:space="preserve"> </w:t>
            </w:r>
            <w:r>
              <w:rPr>
                <w:lang w:val="nb-NO"/>
              </w:rPr>
              <w:t>&lt;&lt;</w:t>
            </w:r>
            <w:r w:rsidRPr="00677D53">
              <w:rPr>
                <w:lang w:val="hy-AM"/>
              </w:rPr>
              <w:t>Այգավանի</w:t>
            </w:r>
            <w:r>
              <w:rPr>
                <w:lang w:val="nb-NO"/>
              </w:rPr>
              <w:t xml:space="preserve">                                                                                              </w:t>
            </w:r>
            <w:r w:rsidRPr="00677D53">
              <w:rPr>
                <w:lang w:val="hy-AM"/>
              </w:rPr>
              <w:t>Գառնիկ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Ղուկասյանի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անվան</w:t>
            </w:r>
            <w:r w:rsidRPr="004E1954">
              <w:rPr>
                <w:lang w:val="hy-AM"/>
              </w:rPr>
              <w:t xml:space="preserve">                                                                                        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միջնակարգ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դպրոց</w:t>
            </w:r>
            <w:r w:rsidRPr="008157AA">
              <w:rPr>
                <w:lang w:val="nb-NO"/>
              </w:rPr>
              <w:t>&gt;</w:t>
            </w:r>
            <w:r>
              <w:rPr>
                <w:lang w:val="nb-NO"/>
              </w:rPr>
              <w:t>&gt;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ՊՈԱԿ</w:t>
            </w:r>
          </w:p>
          <w:p w:rsidR="00BB29DF" w:rsidRPr="00EA5D09" w:rsidRDefault="00EA5D09" w:rsidP="00EA5D09">
            <w:pPr>
              <w:rPr>
                <w:rFonts w:ascii="Arial Armenian" w:hAnsi="Arial Armenian"/>
                <w:sz w:val="18"/>
                <w:szCs w:val="18"/>
              </w:rPr>
            </w:pPr>
            <w:r>
              <w:rPr>
                <w:lang w:val="nb-NO"/>
              </w:rPr>
              <w:t xml:space="preserve">ՀՎՀ04104157 </w:t>
            </w:r>
            <w:r>
              <w:t>ՀՀ</w:t>
            </w:r>
            <w:r w:rsidRPr="004E1954">
              <w:rPr>
                <w:lang w:val="nb-NO"/>
              </w:rPr>
              <w:t xml:space="preserve">220391610031000    </w:t>
            </w:r>
          </w:p>
          <w:p w:rsidR="00BB29DF" w:rsidRDefault="00BB29DF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BB29DF" w:rsidRDefault="00BB29DF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</w:p>
          <w:p w:rsidR="00BB29DF" w:rsidRDefault="00BB29DF">
            <w:pPr>
              <w:widowControl w:val="0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BB29DF" w:rsidRDefault="00BB29DF">
            <w:pPr>
              <w:widowControl w:val="0"/>
              <w:jc w:val="right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BB29DF" w:rsidRDefault="00BB29D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6" w:type="dxa"/>
          </w:tcPr>
          <w:p w:rsidR="00BB29DF" w:rsidRDefault="00BB29D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B29DF" w:rsidRDefault="00BB29D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B29DF" w:rsidRDefault="00BB29D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BB29DF" w:rsidRDefault="00BB29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B29DF" w:rsidRDefault="00BB29DF" w:rsidP="00BB29DF">
      <w:pPr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3</w:t>
      </w:r>
    </w:p>
    <w:p w:rsidR="00BB29DF" w:rsidRDefault="00BB29DF" w:rsidP="00BB29D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BB29DF" w:rsidRDefault="00EA5D09" w:rsidP="00BB29D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BB29DF">
        <w:rPr>
          <w:rFonts w:ascii="GHEA Grapalat" w:hAnsi="GHEA Grapalat"/>
          <w:i/>
          <w:sz w:val="20"/>
          <w:lang w:val="hy-AM"/>
        </w:rPr>
        <w:t>ծածկագրով</w:t>
      </w:r>
      <w:r w:rsidR="00BB29DF">
        <w:rPr>
          <w:rFonts w:ascii="GHEA Grapalat" w:hAnsi="GHEA Grapalat"/>
          <w:i/>
          <w:sz w:val="20"/>
          <w:lang w:val="es-ES"/>
        </w:rPr>
        <w:t xml:space="preserve"> գնման </w:t>
      </w:r>
      <w:r w:rsidR="00BB29DF">
        <w:rPr>
          <w:rFonts w:ascii="GHEA Grapalat" w:hAnsi="GHEA Grapalat"/>
          <w:i/>
          <w:sz w:val="20"/>
          <w:lang w:val="hy-AM"/>
        </w:rPr>
        <w:t>պայմանագրի</w:t>
      </w:r>
    </w:p>
    <w:p w:rsidR="00BB29DF" w:rsidRDefault="00BB29DF" w:rsidP="00BB29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</w:rPr>
        <w:t>ՍՆՆԴԱՄԹԵՐՔԻ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 ՁԵՌՔԲԵՐՄԱՆ</w:t>
      </w:r>
    </w:p>
    <w:p w:rsidR="00BB29DF" w:rsidRDefault="00BB29DF" w:rsidP="00BB29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BB29DF" w:rsidRDefault="00BB29DF" w:rsidP="00BB29DF">
      <w:pPr>
        <w:jc w:val="right"/>
        <w:rPr>
          <w:rFonts w:ascii="GHEA Grapalat" w:hAnsi="GHEA Grapalat"/>
          <w:sz w:val="20"/>
          <w:lang w:val="es-ES"/>
        </w:rPr>
      </w:pPr>
    </w:p>
    <w:p w:rsidR="00BB29DF" w:rsidRDefault="00BB29DF" w:rsidP="00BB29DF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08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532"/>
        <w:gridCol w:w="721"/>
        <w:gridCol w:w="631"/>
        <w:gridCol w:w="621"/>
        <w:gridCol w:w="630"/>
        <w:gridCol w:w="630"/>
        <w:gridCol w:w="630"/>
        <w:gridCol w:w="711"/>
        <w:gridCol w:w="630"/>
        <w:gridCol w:w="616"/>
        <w:gridCol w:w="630"/>
        <w:gridCol w:w="683"/>
        <w:gridCol w:w="632"/>
        <w:gridCol w:w="977"/>
      </w:tblGrid>
      <w:tr w:rsidR="00BB29DF" w:rsidRPr="00BB29DF" w:rsidTr="00E23171">
        <w:trPr>
          <w:cantSplit/>
          <w:trHeight w:val="59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DF" w:rsidRDefault="00BB29D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N</w:t>
            </w:r>
          </w:p>
          <w:p w:rsidR="00BB29DF" w:rsidRDefault="00BB29D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Default="00BB29D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F" w:rsidRDefault="00BB29DF" w:rsidP="003B6422">
            <w:pPr>
              <w:ind w:right="-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Նախատեսվում է ֆինանսավորել 201</w:t>
            </w:r>
            <w:r w:rsidR="003B6422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7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թ.`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ըստ</w:t>
            </w:r>
            <w:r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ընդ</w:t>
            </w:r>
            <w:r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որում</w:t>
            </w:r>
          </w:p>
        </w:tc>
      </w:tr>
      <w:tr w:rsidR="00BB29DF" w:rsidRPr="003B6422" w:rsidTr="00E23171">
        <w:trPr>
          <w:cantSplit/>
          <w:trHeight w:val="141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Default="00BB29DF">
            <w:pP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Default="00BB29DF">
            <w:pP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9DF" w:rsidRDefault="00BB29DF">
            <w:pPr>
              <w:ind w:left="113" w:right="-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F" w:rsidRDefault="00BB29DF">
            <w:pPr>
              <w:ind w:right="-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Ընդամենը</w:t>
            </w:r>
          </w:p>
          <w:p w:rsidR="00BB29DF" w:rsidRDefault="00BB29DF">
            <w:pPr>
              <w:ind w:right="-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Տարի</w:t>
            </w:r>
          </w:p>
        </w:tc>
      </w:tr>
      <w:tr w:rsidR="00E23171" w:rsidTr="00E23171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71" w:rsidRDefault="00E23171">
            <w:pPr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Default="00E23171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</w:p>
          <w:p w:rsidR="00E23171" w:rsidRDefault="00E23171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</w:p>
          <w:p w:rsidR="00E23171" w:rsidRDefault="00E23171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</w:p>
          <w:p w:rsidR="00E23171" w:rsidRDefault="00E23171">
            <w:pPr>
              <w:widowControl w:val="0"/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Սննդամթերք</w:t>
            </w:r>
          </w:p>
          <w:p w:rsidR="00E23171" w:rsidRDefault="00E23171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</w:p>
          <w:p w:rsidR="00E23171" w:rsidRDefault="00E23171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</w:p>
          <w:p w:rsidR="00E23171" w:rsidRDefault="00E23171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</w:p>
          <w:p w:rsidR="00E23171" w:rsidRDefault="00E23171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Default="00E23171" w:rsidP="00E23171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E23171" w:rsidRDefault="00E23171" w:rsidP="00E23171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E23171" w:rsidRDefault="00E23171" w:rsidP="00E23171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E2317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11,5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34.4 %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42,2  %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3171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ru-RU"/>
              </w:rPr>
              <w:t>65,8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ru-RU"/>
              </w:rPr>
              <w:t>72,7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ru-RU"/>
              </w:rPr>
              <w:t>88,6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sz w:val="18"/>
                <w:szCs w:val="18"/>
                <w:lang w:val="ru-RU"/>
              </w:rPr>
              <w:t xml:space="preserve">100  </w:t>
            </w:r>
            <w:r w:rsidRPr="00E23171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171" w:rsidRPr="00E23171" w:rsidRDefault="00E23171" w:rsidP="00E23171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E23171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100</w:t>
            </w:r>
            <w:r w:rsidRPr="00E23171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%</w:t>
            </w:r>
          </w:p>
        </w:tc>
      </w:tr>
    </w:tbl>
    <w:p w:rsidR="00BB29DF" w:rsidRDefault="00BB29DF" w:rsidP="00BB29DF">
      <w:pPr>
        <w:jc w:val="right"/>
        <w:rPr>
          <w:rFonts w:ascii="GHEA Grapalat" w:hAnsi="GHEA Grapalat"/>
          <w:sz w:val="20"/>
          <w:lang w:val="ru-RU"/>
        </w:rPr>
      </w:pPr>
    </w:p>
    <w:p w:rsidR="00BB29DF" w:rsidRDefault="00BB29DF" w:rsidP="00BB29DF">
      <w:pPr>
        <w:rPr>
          <w:rFonts w:ascii="GHEA Grapalat" w:hAnsi="GHEA Grapalat"/>
          <w:i/>
          <w:sz w:val="18"/>
          <w:szCs w:val="18"/>
          <w:lang w:val="ru-RU"/>
        </w:rPr>
      </w:pPr>
      <w:r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BB29DF" w:rsidRDefault="00BB29DF" w:rsidP="00BB29DF">
      <w:pPr>
        <w:jc w:val="right"/>
        <w:rPr>
          <w:rFonts w:ascii="GHEA Grapalat" w:hAnsi="GHEA Grapalat"/>
          <w:sz w:val="20"/>
          <w:lang w:val="ru-RU"/>
        </w:rPr>
      </w:pPr>
    </w:p>
    <w:p w:rsidR="00BB29DF" w:rsidRDefault="00BB29DF" w:rsidP="00BB29DF">
      <w:pPr>
        <w:rPr>
          <w:rFonts w:ascii="GHEA Grapalat" w:hAnsi="GHEA Grapalat"/>
          <w:sz w:val="20"/>
          <w:lang w:val="ru-RU"/>
        </w:rPr>
      </w:pPr>
    </w:p>
    <w:p w:rsidR="00BB29DF" w:rsidRDefault="00BB29DF" w:rsidP="00BB29DF">
      <w:pPr>
        <w:rPr>
          <w:rFonts w:ascii="GHEA Grapalat" w:hAnsi="GHEA Grapalat"/>
          <w:sz w:val="20"/>
          <w:lang w:val="ru-RU"/>
        </w:rPr>
      </w:pPr>
    </w:p>
    <w:p w:rsidR="00BB29DF" w:rsidRDefault="00BB29DF" w:rsidP="00BB29DF">
      <w:pPr>
        <w:rPr>
          <w:rFonts w:ascii="GHEA Grapalat" w:hAnsi="GHEA Grapalat"/>
          <w:sz w:val="20"/>
          <w:lang w:val="ru-RU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BB29DF" w:rsidTr="00BB29DF">
        <w:tc>
          <w:tcPr>
            <w:tcW w:w="4536" w:type="dxa"/>
          </w:tcPr>
          <w:p w:rsidR="00BB29DF" w:rsidRDefault="00BB29DF">
            <w:pPr>
              <w:spacing w:line="360" w:lineRule="auto"/>
              <w:jc w:val="center"/>
              <w:rPr>
                <w:rFonts w:ascii="Sylfaen" w:eastAsia="Calibri" w:hAnsi="Sylfaen" w:cs="Sylfaen"/>
                <w:b/>
                <w:bCs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lang w:val="nb-NO" w:eastAsia="ru-RU"/>
              </w:rPr>
              <w:t>ԳՆՈՐԴ</w:t>
            </w:r>
          </w:p>
          <w:p w:rsidR="00EA5D09" w:rsidRPr="008157AA" w:rsidRDefault="00EA5D09" w:rsidP="00EA5D09">
            <w:pPr>
              <w:rPr>
                <w:lang w:val="nb-NO"/>
              </w:rPr>
            </w:pPr>
            <w:r w:rsidRPr="00677D53">
              <w:rPr>
                <w:lang w:val="hy-AM"/>
              </w:rPr>
              <w:t>Արարատի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մարզ</w:t>
            </w:r>
            <w:r w:rsidRPr="008157AA">
              <w:rPr>
                <w:lang w:val="nb-NO"/>
              </w:rPr>
              <w:t xml:space="preserve"> </w:t>
            </w:r>
            <w:r>
              <w:rPr>
                <w:lang w:val="nb-NO"/>
              </w:rPr>
              <w:t>&lt;&lt;</w:t>
            </w:r>
            <w:r w:rsidRPr="00677D53">
              <w:rPr>
                <w:lang w:val="hy-AM"/>
              </w:rPr>
              <w:t>Այգավանի</w:t>
            </w:r>
            <w:r>
              <w:rPr>
                <w:lang w:val="nb-NO"/>
              </w:rPr>
              <w:t xml:space="preserve">                                                                                              </w:t>
            </w:r>
            <w:r w:rsidRPr="00677D53">
              <w:rPr>
                <w:lang w:val="hy-AM"/>
              </w:rPr>
              <w:t>Գառնիկ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Ղուկասյանի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անվան</w:t>
            </w:r>
            <w:r w:rsidRPr="004E1954">
              <w:rPr>
                <w:lang w:val="hy-AM"/>
              </w:rPr>
              <w:t xml:space="preserve">                                                                                        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միջնակարգ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դպրոց</w:t>
            </w:r>
            <w:r w:rsidRPr="008157AA">
              <w:rPr>
                <w:lang w:val="nb-NO"/>
              </w:rPr>
              <w:t>&gt;</w:t>
            </w:r>
            <w:r>
              <w:rPr>
                <w:lang w:val="nb-NO"/>
              </w:rPr>
              <w:t>&gt;</w:t>
            </w:r>
            <w:r w:rsidRPr="008157AA">
              <w:rPr>
                <w:lang w:val="nb-NO"/>
              </w:rPr>
              <w:t xml:space="preserve"> </w:t>
            </w:r>
            <w:r w:rsidRPr="00677D53">
              <w:rPr>
                <w:lang w:val="hy-AM"/>
              </w:rPr>
              <w:t>ՊՈԱԿ</w:t>
            </w:r>
          </w:p>
          <w:p w:rsidR="00BB29DF" w:rsidRDefault="00EA5D09" w:rsidP="00EA5D09">
            <w:pPr>
              <w:rPr>
                <w:rFonts w:ascii="Sylfaen" w:hAnsi="Sylfaen" w:cs="Sylfaen"/>
                <w:lang w:val="pt-BR" w:eastAsia="ru-RU"/>
              </w:rPr>
            </w:pPr>
            <w:r>
              <w:rPr>
                <w:lang w:val="nb-NO"/>
              </w:rPr>
              <w:t xml:space="preserve">ՀՎՀ04104157 </w:t>
            </w:r>
            <w:r>
              <w:t>ՀՀ</w:t>
            </w:r>
            <w:r w:rsidRPr="004E1954">
              <w:rPr>
                <w:lang w:val="nb-NO"/>
              </w:rPr>
              <w:t>220391610031000</w:t>
            </w:r>
          </w:p>
          <w:p w:rsidR="00BB29DF" w:rsidRDefault="00BB29DF">
            <w:pPr>
              <w:rPr>
                <w:rFonts w:ascii="Arial Armenian" w:hAnsi="Arial Armenian"/>
                <w:sz w:val="18"/>
                <w:szCs w:val="18"/>
              </w:rPr>
            </w:pPr>
          </w:p>
          <w:p w:rsidR="00BB29DF" w:rsidRDefault="00BB29DF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BB29DF" w:rsidRDefault="00BB29DF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</w:p>
          <w:p w:rsidR="00BB29DF" w:rsidRDefault="00BB29DF">
            <w:pPr>
              <w:widowControl w:val="0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BB29DF" w:rsidRDefault="00BB29DF">
            <w:pPr>
              <w:widowControl w:val="0"/>
              <w:jc w:val="right"/>
              <w:rPr>
                <w:rFonts w:ascii="Arial Armenian" w:eastAsia="Calibri" w:hAnsi="Arial Armenia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BB29DF" w:rsidRDefault="00BB29D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B29DF" w:rsidRDefault="00BB29D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B29DF" w:rsidRDefault="00BB29D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</w:rPr>
            </w:pPr>
          </w:p>
          <w:p w:rsidR="00BB29DF" w:rsidRDefault="00BB29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B29DF" w:rsidRDefault="00BB29D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BB29DF" w:rsidRDefault="00BB29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  <w:lang w:val="ru-RU"/>
        </w:rPr>
      </w:pPr>
    </w:p>
    <w:p w:rsidR="00C62838" w:rsidRDefault="00C62838" w:rsidP="00C62C86">
      <w:pPr>
        <w:rPr>
          <w:rFonts w:ascii="GHEA Grapalat" w:hAnsi="GHEA Grapalat"/>
          <w:sz w:val="20"/>
          <w:lang w:val="ru-RU"/>
        </w:rPr>
      </w:pPr>
    </w:p>
    <w:p w:rsidR="00C62838" w:rsidRDefault="00C62838" w:rsidP="00C62C86">
      <w:pPr>
        <w:rPr>
          <w:rFonts w:ascii="GHEA Grapalat" w:hAnsi="GHEA Grapalat"/>
          <w:sz w:val="20"/>
          <w:lang w:val="ru-RU"/>
        </w:rPr>
      </w:pPr>
    </w:p>
    <w:p w:rsidR="00C62838" w:rsidRDefault="00C62838" w:rsidP="00C62C86">
      <w:pPr>
        <w:rPr>
          <w:rFonts w:ascii="GHEA Grapalat" w:hAnsi="GHEA Grapalat"/>
          <w:sz w:val="20"/>
          <w:lang w:val="ru-RU"/>
        </w:rPr>
      </w:pPr>
    </w:p>
    <w:p w:rsidR="00C62838" w:rsidRDefault="00C62838" w:rsidP="00C62C86">
      <w:pPr>
        <w:rPr>
          <w:rFonts w:ascii="GHEA Grapalat" w:hAnsi="GHEA Grapalat"/>
          <w:sz w:val="20"/>
          <w:lang w:val="ru-RU"/>
        </w:rPr>
      </w:pPr>
    </w:p>
    <w:p w:rsidR="00C62838" w:rsidRPr="007C7FCD" w:rsidRDefault="00C62838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EA5D09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5160B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5160B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471A7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7F2763" w:rsidRDefault="007F2763" w:rsidP="005B2079">
      <w:pPr>
        <w:jc w:val="right"/>
        <w:rPr>
          <w:rFonts w:ascii="GHEA Grapalat" w:hAnsi="GHEA Grapalat" w:cs="Sylfaen"/>
          <w:sz w:val="20"/>
          <w:lang w:val="pt-BR"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5160BF" w:rsidRDefault="00EA5D0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5B2079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</w:rPr>
        <w:t>գնման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5160B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5160B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C471A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C471A7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C471A7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C471A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C471A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C471A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C471A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C471A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C471A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C471A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C471A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C471A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C471A7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C471A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C471A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C471A7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C471A7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C471A7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C471A7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C471A7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C471A7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C471A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C471A7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C471A7">
        <w:rPr>
          <w:rFonts w:ascii="GHEA Grapalat" w:hAnsi="GHEA Grapalat" w:cs="Sylfaen"/>
          <w:lang w:val="ru-RU"/>
        </w:rPr>
        <w:t xml:space="preserve">        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C471A7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C471A7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C471A7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C471A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C471A7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C471A7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C471A7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C471A7">
        <w:rPr>
          <w:rFonts w:ascii="GHEA Grapalat" w:hAnsi="GHEA Grapalat" w:cs="Sylfaen"/>
          <w:lang w:val="ru-RU"/>
        </w:rPr>
        <w:t>-------------</w:t>
      </w:r>
    </w:p>
    <w:p w:rsidR="005B2079" w:rsidRPr="00C471A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C471A7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C471A7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C471A7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C471A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C471A7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C471A7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C471A7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C471A7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C471A7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C471A7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C471A7">
        <w:rPr>
          <w:rFonts w:ascii="GHEA Grapalat" w:hAnsi="GHEA Grapalat" w:cs="Sylfaen"/>
          <w:lang w:val="ru-RU"/>
        </w:rPr>
        <w:t>.</w:t>
      </w:r>
    </w:p>
    <w:p w:rsidR="005B2079" w:rsidRPr="00C471A7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C471A7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EA5D09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Arial Unicode" w:hAnsi="Arial Unicode" w:cs="Sylfaen"/>
          <w:i w:val="0"/>
          <w:color w:val="000000"/>
          <w:lang w:val="af-ZA"/>
        </w:rPr>
        <w:t>ՙԱԳՂՄԴ –ՇՀԱՊՁԲ -17/1՚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8</w:t>
      </w:r>
    </w:p>
    <w:p w:rsidR="005C74FF" w:rsidRPr="007C7FCD" w:rsidRDefault="00EA5D09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Arial Unicode" w:hAnsi="Arial Unicode" w:cs="Sylfaen"/>
          <w:i w:val="0"/>
          <w:color w:val="000000"/>
          <w:lang w:val="af-ZA"/>
        </w:rPr>
        <w:t>ՙԱԳՂՄԴ –ՇՀԱՊՁԲ -17/1՚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7C7FC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EA5D09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Arial Unicode" w:hAnsi="Arial Unicode" w:cs="Sylfaen"/>
          <w:i w:val="0"/>
          <w:color w:val="000000"/>
          <w:lang w:val="af-ZA"/>
        </w:rPr>
        <w:t>ՙԱԳՂՄԴ –ՇՀԱՊՁԲ -17/1՚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47DFF" w:rsidRPr="00E82A5D" w:rsidRDefault="00747DFF" w:rsidP="00747DFF">
      <w:pPr>
        <w:jc w:val="center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  <w:r w:rsidR="00EA5D09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E70C2E">
        <w:rPr>
          <w:rFonts w:ascii="GHEA Grapalat" w:hAnsi="GHEA Grapalat" w:cs="GHEA Grapalat"/>
          <w:sz w:val="20"/>
          <w:szCs w:val="20"/>
          <w:lang w:val="ru-RU"/>
        </w:rPr>
        <w:t>Գ</w:t>
      </w:r>
      <w:r w:rsidR="00E70C2E" w:rsidRPr="00C471A7">
        <w:rPr>
          <w:rFonts w:ascii="GHEA Grapalat" w:hAnsi="GHEA Grapalat" w:cs="GHEA Grapalat"/>
          <w:sz w:val="20"/>
          <w:szCs w:val="20"/>
        </w:rPr>
        <w:t>.</w:t>
      </w:r>
      <w:r w:rsidR="00EA5D09">
        <w:rPr>
          <w:rFonts w:ascii="Sylfaen" w:hAnsi="Sylfaen" w:cs="GHEA Grapalat"/>
          <w:sz w:val="20"/>
          <w:szCs w:val="20"/>
        </w:rPr>
        <w:t xml:space="preserve">Այգավան </w:t>
      </w:r>
      <w:r w:rsidR="00E70C2E" w:rsidRPr="00C471A7">
        <w:rPr>
          <w:rFonts w:ascii="GHEA Grapalat" w:hAnsi="GHEA Grapalat" w:cs="GHEA Grapalat"/>
          <w:sz w:val="20"/>
          <w:szCs w:val="20"/>
        </w:rPr>
        <w:t xml:space="preserve">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E82A5D" w:rsidRDefault="00747DFF" w:rsidP="00E82A5D">
      <w:pPr>
        <w:ind w:firstLine="708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EA5D09" w:rsidRPr="00C772C6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EA5D09" w:rsidRPr="00C772C6">
        <w:rPr>
          <w:rFonts w:ascii="Sylfaen" w:hAnsi="Sylfaen" w:cs="Sylfaen"/>
          <w:b/>
          <w:sz w:val="20"/>
          <w:szCs w:val="20"/>
          <w:lang w:val="af-ZA"/>
        </w:rPr>
        <w:t>Արարատի</w:t>
      </w:r>
      <w:r w:rsidR="00EA5D09"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A5D09" w:rsidRPr="00C772C6">
        <w:rPr>
          <w:rFonts w:ascii="Sylfaen" w:hAnsi="Sylfaen" w:cs="Sylfaen"/>
          <w:b/>
          <w:sz w:val="20"/>
          <w:szCs w:val="20"/>
          <w:lang w:val="af-ZA"/>
        </w:rPr>
        <w:t>մարզի</w:t>
      </w:r>
      <w:r w:rsidR="00EA5D09" w:rsidRPr="00C772C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A5D09" w:rsidRPr="00677D53">
        <w:rPr>
          <w:rFonts w:ascii="Sylfaen" w:hAnsi="Sylfaen"/>
          <w:b/>
          <w:sz w:val="20"/>
          <w:szCs w:val="20"/>
          <w:lang w:val="hy-AM"/>
        </w:rPr>
        <w:t>Այգավանի</w:t>
      </w:r>
      <w:r w:rsidR="00EA5D09"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A5D09" w:rsidRPr="00677D53">
        <w:rPr>
          <w:rFonts w:ascii="Sylfaen" w:hAnsi="Sylfaen"/>
          <w:b/>
          <w:sz w:val="20"/>
          <w:szCs w:val="20"/>
          <w:lang w:val="hy-AM"/>
        </w:rPr>
        <w:t>Գառնիկ</w:t>
      </w:r>
      <w:r w:rsidR="00EA5D09"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A5D09" w:rsidRPr="00677D53">
        <w:rPr>
          <w:rFonts w:ascii="Sylfaen" w:hAnsi="Sylfaen"/>
          <w:b/>
          <w:sz w:val="20"/>
          <w:szCs w:val="20"/>
          <w:lang w:val="hy-AM"/>
        </w:rPr>
        <w:t>Ղուկասյանի</w:t>
      </w:r>
      <w:r w:rsidR="00EA5D09"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A5D09" w:rsidRPr="00677D53">
        <w:rPr>
          <w:rFonts w:ascii="Sylfaen" w:hAnsi="Sylfaen"/>
          <w:b/>
          <w:sz w:val="20"/>
          <w:szCs w:val="20"/>
          <w:lang w:val="hy-AM"/>
        </w:rPr>
        <w:t>անվան</w:t>
      </w:r>
      <w:r w:rsidR="00EA5D09" w:rsidRPr="00C772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A5D09" w:rsidRPr="00677D53">
        <w:rPr>
          <w:rFonts w:ascii="Sylfaen" w:hAnsi="Sylfaen"/>
          <w:b/>
          <w:sz w:val="20"/>
          <w:szCs w:val="20"/>
          <w:lang w:val="hy-AM"/>
        </w:rPr>
        <w:t>միջնակարգ</w:t>
      </w:r>
      <w:r w:rsidR="00EA5D09" w:rsidRPr="00C772C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EA5D09" w:rsidRPr="00677D53">
        <w:rPr>
          <w:rFonts w:ascii="Sylfaen" w:hAnsi="Sylfaen"/>
          <w:b/>
          <w:sz w:val="20"/>
          <w:szCs w:val="20"/>
          <w:lang w:val="hy-AM"/>
        </w:rPr>
        <w:t>դպրոց</w:t>
      </w:r>
      <w:r w:rsidR="00EA5D09" w:rsidRPr="00C772C6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EA5D09" w:rsidRPr="00C772C6">
        <w:rPr>
          <w:rFonts w:ascii="Sylfaen" w:hAnsi="Sylfaen" w:cs="Sylfaen"/>
          <w:b/>
          <w:sz w:val="20"/>
          <w:szCs w:val="20"/>
          <w:lang w:val="af-ZA"/>
        </w:rPr>
        <w:t>ՊՈԱԿ</w:t>
      </w:r>
      <w:r w:rsidR="00EA5D09" w:rsidRPr="003D7C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(այսուհետ` Պատվիրատու) կողմից կազմակերպված` &lt;&lt;</w:t>
      </w:r>
      <w:r w:rsidR="00A746F8">
        <w:rPr>
          <w:rFonts w:ascii="GHEA Grapalat" w:hAnsi="GHEA Grapalat" w:cs="GHEA Grapalat"/>
          <w:sz w:val="20"/>
          <w:szCs w:val="20"/>
        </w:rPr>
        <w:t>սննդամթեր</w:t>
      </w:r>
      <w:r w:rsidR="00E70C2E">
        <w:rPr>
          <w:rFonts w:ascii="GHEA Grapalat" w:hAnsi="GHEA Grapalat" w:cs="GHEA Grapalat"/>
          <w:sz w:val="20"/>
          <w:szCs w:val="20"/>
          <w:lang w:val="ru-RU"/>
        </w:rPr>
        <w:t>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 </w:t>
      </w:r>
      <w:r w:rsidR="00EA5D09">
        <w:rPr>
          <w:rFonts w:ascii="Arial Unicode" w:hAnsi="Arial Unicode" w:cs="Sylfaen"/>
          <w:i/>
          <w:color w:val="000000"/>
          <w:lang w:val="af-ZA"/>
        </w:rPr>
        <w:t>ՙԱԳՂՄԴ –ՇՀԱՊՁԲ -17/1՚</w:t>
      </w:r>
      <w:r w:rsidR="00EA5D0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ծածկագրով    </w:t>
      </w:r>
      <w:r w:rsidR="00E70C2E">
        <w:rPr>
          <w:rFonts w:ascii="GHEA Grapalat" w:hAnsi="GHEA Grapalat" w:cs="GHEA Grapalat"/>
          <w:sz w:val="20"/>
          <w:szCs w:val="20"/>
          <w:lang w:val="ru-RU"/>
        </w:rPr>
        <w:t>շրջանակային</w:t>
      </w:r>
      <w:r w:rsidR="00E70C2E" w:rsidRPr="00E70C2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E70C2E">
        <w:rPr>
          <w:rFonts w:ascii="GHEA Grapalat" w:hAnsi="GHEA Grapalat" w:cs="GHEA Grapalat"/>
          <w:sz w:val="20"/>
          <w:szCs w:val="20"/>
          <w:lang w:val="ru-RU"/>
        </w:rPr>
        <w:t>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E82A5D" w:rsidRDefault="00747DFF" w:rsidP="00E82A5D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7678"/>
      </w:tblGrid>
      <w:tr w:rsidR="00747DFF" w:rsidRPr="007C7FCD">
        <w:trPr>
          <w:cantSplit/>
          <w:trHeight w:val="2477"/>
        </w:trPr>
        <w:tc>
          <w:tcPr>
            <w:tcW w:w="7678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82A5D" w:rsidRDefault="003C6F16" w:rsidP="00E82A5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 xml:space="preserve">*Նախապես լրացվում է պատվիրատուի կողմից` հրավերով:** </w:t>
      </w:r>
    </w:p>
    <w:p w:rsidR="00747DFF" w:rsidRPr="007C7FCD" w:rsidRDefault="003C6F16" w:rsidP="00E82A5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7C7FCD">
        <w:rPr>
          <w:rFonts w:ascii="GHEA Grapalat" w:hAnsi="GHEA Grapalat" w:cs="Sylfaen"/>
          <w:i/>
          <w:sz w:val="16"/>
          <w:szCs w:val="16"/>
        </w:rPr>
        <w:t>Պատվիրատուի կողմից նախապես հրավերով լրացվում է գնման ընթացակարգը:</w:t>
      </w: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BB33E8" w:rsidRDefault="00747DFF" w:rsidP="00EA5D0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F76220" w:rsidRPr="00BB33E8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EA5D09" w:rsidRPr="00C772C6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</w:t>
            </w:r>
            <w:r w:rsidR="00EA5D09" w:rsidRPr="00C772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Արարատի</w:t>
            </w:r>
            <w:r w:rsidR="00EA5D09" w:rsidRPr="00C772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EA5D09" w:rsidRPr="00C772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մարզի</w:t>
            </w:r>
            <w:r w:rsidR="00EA5D09" w:rsidRPr="00C772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EA5D09" w:rsidRPr="00677D53">
              <w:rPr>
                <w:rFonts w:ascii="Sylfaen" w:hAnsi="Sylfaen"/>
                <w:b/>
                <w:sz w:val="20"/>
                <w:szCs w:val="20"/>
                <w:lang w:val="hy-AM"/>
              </w:rPr>
              <w:t>Այգավանի</w:t>
            </w:r>
            <w:r w:rsidR="00EA5D09" w:rsidRPr="00C772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EA5D09" w:rsidRPr="00677D53">
              <w:rPr>
                <w:rFonts w:ascii="Sylfaen" w:hAnsi="Sylfaen"/>
                <w:b/>
                <w:sz w:val="20"/>
                <w:szCs w:val="20"/>
                <w:lang w:val="hy-AM"/>
              </w:rPr>
              <w:t>Գառնիկ</w:t>
            </w:r>
            <w:r w:rsidR="00EA5D09" w:rsidRPr="00C772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EA5D09" w:rsidRPr="00677D53">
              <w:rPr>
                <w:rFonts w:ascii="Sylfaen" w:hAnsi="Sylfaen"/>
                <w:b/>
                <w:sz w:val="20"/>
                <w:szCs w:val="20"/>
                <w:lang w:val="hy-AM"/>
              </w:rPr>
              <w:t>Ղուկասյանի</w:t>
            </w:r>
            <w:r w:rsidR="00EA5D09" w:rsidRPr="00C772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EA5D09" w:rsidRPr="00677D53">
              <w:rPr>
                <w:rFonts w:ascii="Sylfaen" w:hAnsi="Sylfaen"/>
                <w:b/>
                <w:sz w:val="20"/>
                <w:szCs w:val="20"/>
                <w:lang w:val="hy-AM"/>
              </w:rPr>
              <w:t>անվան</w:t>
            </w:r>
            <w:r w:rsidR="00EA5D09" w:rsidRPr="00C772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EA5D09" w:rsidRPr="00677D53">
              <w:rPr>
                <w:rFonts w:ascii="Sylfaen" w:hAnsi="Sylfaen"/>
                <w:b/>
                <w:sz w:val="20"/>
                <w:szCs w:val="20"/>
                <w:lang w:val="hy-AM"/>
              </w:rPr>
              <w:t>միջնակարգ</w:t>
            </w:r>
            <w:r w:rsidR="00EA5D09" w:rsidRPr="00C772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 </w:t>
            </w:r>
            <w:r w:rsidR="00EA5D09" w:rsidRPr="00677D53">
              <w:rPr>
                <w:rFonts w:ascii="Sylfaen" w:hAnsi="Sylfaen"/>
                <w:b/>
                <w:sz w:val="20"/>
                <w:szCs w:val="20"/>
                <w:lang w:val="hy-AM"/>
              </w:rPr>
              <w:t>դպրոց</w:t>
            </w:r>
            <w:r w:rsidR="00EA5D09" w:rsidRPr="00C772C6">
              <w:rPr>
                <w:rFonts w:ascii="GHEA Grapalat" w:hAnsi="GHEA Grapalat"/>
                <w:b/>
                <w:sz w:val="20"/>
                <w:szCs w:val="20"/>
                <w:lang w:val="af-ZA"/>
              </w:rPr>
              <w:t>&gt;&gt;</w:t>
            </w:r>
            <w:r w:rsidR="00EA5D09" w:rsidRPr="00C772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ՊՈԱԿ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BB33E8" w:rsidRDefault="00747DFF" w:rsidP="00BB33E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EA5D09">
              <w:rPr>
                <w:rFonts w:ascii="GHEA Grapalat" w:hAnsi="GHEA Grapalat" w:cs="Arial"/>
                <w:sz w:val="20"/>
                <w:szCs w:val="20"/>
              </w:rPr>
              <w:t xml:space="preserve">   </w:t>
            </w:r>
            <w:r w:rsidR="00F76220" w:rsidRPr="00BB33E8">
              <w:rPr>
                <w:rFonts w:ascii="GHEA Grapalat" w:hAnsi="GHEA Grapalat" w:cs="Arial"/>
                <w:sz w:val="20"/>
                <w:szCs w:val="20"/>
              </w:rPr>
              <w:t xml:space="preserve">   </w:t>
            </w:r>
            <w:r w:rsidR="00EA5D09">
              <w:rPr>
                <w:rFonts w:ascii="GHEA Grapalat" w:hAnsi="GHEA Grapalat" w:cs="Arial"/>
                <w:sz w:val="20"/>
                <w:szCs w:val="20"/>
              </w:rPr>
              <w:t>04104157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5A70C5" w:rsidRDefault="00747DFF" w:rsidP="00EA5D09">
            <w:pPr>
              <w:rPr>
                <w:rFonts w:ascii="Sylfaen" w:hAnsi="Sylfaen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D83F75" w:rsidRPr="00D83F7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5A70C5">
              <w:rPr>
                <w:rFonts w:ascii="Sylfaen" w:hAnsi="Sylfaen" w:cs="Arial"/>
                <w:sz w:val="20"/>
                <w:szCs w:val="20"/>
              </w:rPr>
              <w:t>ԱԿԲԱ ԿՐԵԴԻՏ ԱԳՐԻԿՈԼ ԲԱՆԿ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BB33E8" w:rsidRDefault="00747DFF" w:rsidP="00EA5D0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D83F75" w:rsidRPr="00D83F75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EA5D09">
              <w:rPr>
                <w:rFonts w:ascii="GHEA Grapalat" w:hAnsi="GHEA Grapalat" w:cs="Arial"/>
                <w:sz w:val="20"/>
                <w:szCs w:val="20"/>
              </w:rPr>
              <w:t>220391610031000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F75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D83F75" w:rsidRPr="00D83F75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D83F75">
              <w:rPr>
                <w:rFonts w:ascii="GHEA Grapalat" w:hAnsi="GHEA Grapalat" w:cs="Arial"/>
                <w:sz w:val="20"/>
                <w:szCs w:val="20"/>
                <w:lang w:val="ru-RU"/>
              </w:rPr>
              <w:t>Պայմանագրի</w:t>
            </w:r>
            <w:r w:rsidR="00D83F75" w:rsidRPr="00D83F7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D83F75">
              <w:rPr>
                <w:rFonts w:ascii="GHEA Grapalat" w:hAnsi="GHEA Grapalat" w:cs="Arial"/>
                <w:sz w:val="20"/>
                <w:szCs w:val="20"/>
                <w:lang w:val="ru-RU"/>
              </w:rPr>
              <w:t>ապահովում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F75" w:rsidRDefault="00747DFF" w:rsidP="00EA5D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15.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C7FCD">
              <w:rPr>
                <w:rFonts w:ascii="Arial" w:hAnsi="Arial" w:cs="Arial"/>
                <w:sz w:val="20"/>
                <w:szCs w:val="20"/>
              </w:rPr>
              <w:t>`</w:t>
            </w:r>
            <w:r w:rsidR="00D83F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</w:t>
            </w:r>
            <w:r w:rsidR="00EA5D09">
              <w:rPr>
                <w:rFonts w:ascii="Arial Unicode" w:hAnsi="Arial Unicode" w:cs="Sylfaen"/>
                <w:i/>
                <w:color w:val="000000"/>
                <w:lang w:val="af-ZA"/>
              </w:rPr>
              <w:t>ՙԱԳՂՄԴ –ՇՀԱՊՁԲ -17/1՚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B15DD6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Arial Unicode" w:hAnsi="Arial Unicode" w:cs="Sylfaen"/>
          <w:i w:val="0"/>
          <w:color w:val="000000"/>
          <w:lang w:val="af-ZA"/>
        </w:rPr>
        <w:t>ՙԱԳՂՄԴ –ՇՀԱՊՁԲ -17/1՚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lastRenderedPageBreak/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31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13" w:rsidRDefault="00172213">
      <w:r>
        <w:separator/>
      </w:r>
    </w:p>
  </w:endnote>
  <w:endnote w:type="continuationSeparator" w:id="1">
    <w:p w:rsidR="00172213" w:rsidRDefault="00172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13" w:rsidRDefault="00172213">
      <w:r>
        <w:separator/>
      </w:r>
    </w:p>
  </w:footnote>
  <w:footnote w:type="continuationSeparator" w:id="1">
    <w:p w:rsidR="00172213" w:rsidRDefault="00172213">
      <w:r>
        <w:continuationSeparator/>
      </w:r>
    </w:p>
  </w:footnote>
  <w:footnote w:id="2">
    <w:p w:rsidR="00EA5D09" w:rsidRPr="006C16C4" w:rsidRDefault="00EA5D09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EA5D09" w:rsidRPr="001370C1" w:rsidRDefault="00EA5D09">
      <w:pPr>
        <w:pStyle w:val="af2"/>
        <w:rPr>
          <w:rFonts w:ascii="GHEA Grapalat" w:hAnsi="GHEA Grapalat" w:cs="Sylfaen"/>
          <w:i/>
          <w:sz w:val="16"/>
          <w:szCs w:val="16"/>
          <w:lang w:val="ru-RU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</w:footnote>
  <w:footnote w:id="4">
    <w:p w:rsidR="00EA5D09" w:rsidRPr="008B6FBF" w:rsidRDefault="00EA5D09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EA5D09" w:rsidRPr="006C16C4" w:rsidRDefault="00EA5D09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EA5D09" w:rsidRPr="006C16C4" w:rsidRDefault="00EA5D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EA5D09" w:rsidRPr="00455143" w:rsidRDefault="00EA5D09">
      <w:pPr>
        <w:pStyle w:val="af2"/>
        <w:rPr>
          <w:rFonts w:ascii="Calibri" w:hAnsi="Calibri"/>
          <w:lang w:val="ru-RU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</w:footnote>
  <w:footnote w:id="8">
    <w:p w:rsidR="00EA5D09" w:rsidRDefault="00EA5D09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EA5D09" w:rsidRPr="006C16C4" w:rsidRDefault="00EA5D0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EA5D09" w:rsidRPr="00455143" w:rsidRDefault="00EA5D09" w:rsidP="00455143">
      <w:pPr>
        <w:pStyle w:val="af2"/>
        <w:jc w:val="both"/>
        <w:rPr>
          <w:rFonts w:ascii="Calibri" w:hAnsi="Calibri"/>
          <w:lang w:val="ru-RU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1">
    <w:p w:rsidR="00EA5D09" w:rsidRDefault="00EA5D09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EA5D09" w:rsidRPr="00196336" w:rsidRDefault="00EA5D0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EA5D09" w:rsidRPr="006C16C4" w:rsidRDefault="00EA5D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EA5D09" w:rsidRDefault="00EA5D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EA5D09" w:rsidRPr="006D26BE" w:rsidRDefault="00EA5D0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EA5D09" w:rsidRPr="006C16C4" w:rsidRDefault="00EA5D0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EA5D09" w:rsidRPr="009E3356" w:rsidRDefault="00EA5D0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EA5D09" w:rsidRPr="00873805" w:rsidRDefault="00EA5D09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EA5D09" w:rsidRPr="007C7FCD" w:rsidRDefault="00EA5D09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EA5D09" w:rsidRPr="007131F4" w:rsidRDefault="00EA5D09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A5D09" w:rsidRPr="00FA02E4" w:rsidRDefault="00EA5D09">
      <w:pPr>
        <w:pStyle w:val="af2"/>
        <w:rPr>
          <w:lang w:val="hy-AM"/>
        </w:rPr>
      </w:pPr>
    </w:p>
  </w:footnote>
  <w:footnote w:id="20">
    <w:p w:rsidR="00EA5D09" w:rsidRPr="004D3D88" w:rsidRDefault="00EA5D0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EA5D09" w:rsidRPr="004D3D88" w:rsidRDefault="00EA5D0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A5D09" w:rsidRPr="004D3D88" w:rsidRDefault="00EA5D0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A5D09" w:rsidRPr="00BD61D8" w:rsidRDefault="00EA5D0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EA5D09" w:rsidRPr="007C7FCD" w:rsidRDefault="00EA5D09" w:rsidP="007A26D8">
      <w:pPr>
        <w:pStyle w:val="af2"/>
        <w:rPr>
          <w:rFonts w:ascii="GHEA Grapalat" w:hAnsi="GHEA Grapalat" w:cs="Sylfaen"/>
          <w:i/>
          <w:sz w:val="16"/>
          <w:szCs w:val="16"/>
          <w:lang w:val="en-US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EA5D09" w:rsidRPr="007C7FCD" w:rsidRDefault="00EA5D09">
      <w:pPr>
        <w:pStyle w:val="af2"/>
      </w:pPr>
    </w:p>
    <w:p w:rsidR="00EA5D09" w:rsidRPr="007131F4" w:rsidRDefault="00EA5D09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A5D09" w:rsidRDefault="00EA5D09">
      <w:pPr>
        <w:pStyle w:val="af2"/>
      </w:pPr>
    </w:p>
  </w:footnote>
  <w:footnote w:id="22">
    <w:p w:rsidR="00EA5D09" w:rsidRDefault="00EA5D09">
      <w:pPr>
        <w:pStyle w:val="af2"/>
      </w:pPr>
      <w:r>
        <w:rPr>
          <w:rStyle w:val="af6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3">
    <w:p w:rsidR="00EA5D09" w:rsidRPr="00B16D38" w:rsidRDefault="00EA5D09" w:rsidP="000F3985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4">
    <w:p w:rsidR="00EA5D09" w:rsidRPr="00B16D38" w:rsidRDefault="00EA5D09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5">
    <w:p w:rsidR="00EA5D09" w:rsidRDefault="00EA5D09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6">
    <w:p w:rsidR="00EA5D09" w:rsidRPr="001569ED" w:rsidRDefault="00EA5D09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EA5D09" w:rsidRPr="00607F23" w:rsidRDefault="00EA5D0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A5D09" w:rsidRDefault="00EA5D09">
      <w:pPr>
        <w:pStyle w:val="af2"/>
      </w:pPr>
    </w:p>
  </w:footnote>
  <w:footnote w:id="28">
    <w:p w:rsidR="00EA5D09" w:rsidRDefault="00EA5D09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9">
    <w:p w:rsidR="00EA5D09" w:rsidRDefault="00EA5D09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0">
    <w:p w:rsidR="00EA5D09" w:rsidRDefault="00EA5D09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1">
    <w:p w:rsidR="00EA5D09" w:rsidRPr="00327217" w:rsidRDefault="00EA5D09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906"/>
    <w:rsid w:val="00013A75"/>
    <w:rsid w:val="00016B6D"/>
    <w:rsid w:val="00017625"/>
    <w:rsid w:val="000246E6"/>
    <w:rsid w:val="00025527"/>
    <w:rsid w:val="000257E0"/>
    <w:rsid w:val="00025B0C"/>
    <w:rsid w:val="00027625"/>
    <w:rsid w:val="000312D9"/>
    <w:rsid w:val="00035100"/>
    <w:rsid w:val="00040102"/>
    <w:rsid w:val="00041C7A"/>
    <w:rsid w:val="00042177"/>
    <w:rsid w:val="00044FE6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3DE3"/>
    <w:rsid w:val="00064435"/>
    <w:rsid w:val="0006743A"/>
    <w:rsid w:val="00067FA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161F"/>
    <w:rsid w:val="000B43C7"/>
    <w:rsid w:val="000B5281"/>
    <w:rsid w:val="000B68C3"/>
    <w:rsid w:val="000B6ADC"/>
    <w:rsid w:val="000C20AC"/>
    <w:rsid w:val="000C36C6"/>
    <w:rsid w:val="000C57AA"/>
    <w:rsid w:val="000C5A09"/>
    <w:rsid w:val="000C5E1D"/>
    <w:rsid w:val="000C6D4E"/>
    <w:rsid w:val="000D590A"/>
    <w:rsid w:val="000D76B3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370C1"/>
    <w:rsid w:val="00141DDF"/>
    <w:rsid w:val="001450A7"/>
    <w:rsid w:val="0014587C"/>
    <w:rsid w:val="00146A66"/>
    <w:rsid w:val="00150A6E"/>
    <w:rsid w:val="001569ED"/>
    <w:rsid w:val="001578A1"/>
    <w:rsid w:val="00157F29"/>
    <w:rsid w:val="001600F2"/>
    <w:rsid w:val="001609F6"/>
    <w:rsid w:val="00170C69"/>
    <w:rsid w:val="00172213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6BBD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66C2"/>
    <w:rsid w:val="00220179"/>
    <w:rsid w:val="002208FD"/>
    <w:rsid w:val="002227ED"/>
    <w:rsid w:val="002237A9"/>
    <w:rsid w:val="002250D8"/>
    <w:rsid w:val="002268FA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4F64"/>
    <w:rsid w:val="002A585B"/>
    <w:rsid w:val="002A6E2E"/>
    <w:rsid w:val="002A7339"/>
    <w:rsid w:val="002B0759"/>
    <w:rsid w:val="002B16D0"/>
    <w:rsid w:val="002B44AE"/>
    <w:rsid w:val="002B7B34"/>
    <w:rsid w:val="002C2AAB"/>
    <w:rsid w:val="002C36A5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29D"/>
    <w:rsid w:val="00311664"/>
    <w:rsid w:val="00312208"/>
    <w:rsid w:val="003141B6"/>
    <w:rsid w:val="00314660"/>
    <w:rsid w:val="00316320"/>
    <w:rsid w:val="00316381"/>
    <w:rsid w:val="00321A44"/>
    <w:rsid w:val="00325133"/>
    <w:rsid w:val="00325542"/>
    <w:rsid w:val="003256AA"/>
    <w:rsid w:val="00326F9B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2820"/>
    <w:rsid w:val="003646CC"/>
    <w:rsid w:val="003711BD"/>
    <w:rsid w:val="00372802"/>
    <w:rsid w:val="00377582"/>
    <w:rsid w:val="00381EEC"/>
    <w:rsid w:val="00382270"/>
    <w:rsid w:val="00383C60"/>
    <w:rsid w:val="00392DE3"/>
    <w:rsid w:val="0039646A"/>
    <w:rsid w:val="00397DC0"/>
    <w:rsid w:val="003A07AB"/>
    <w:rsid w:val="003A145D"/>
    <w:rsid w:val="003A23FE"/>
    <w:rsid w:val="003A2EFE"/>
    <w:rsid w:val="003A5049"/>
    <w:rsid w:val="003A529D"/>
    <w:rsid w:val="003A5F25"/>
    <w:rsid w:val="003B3DCE"/>
    <w:rsid w:val="003B6422"/>
    <w:rsid w:val="003B6922"/>
    <w:rsid w:val="003C14BE"/>
    <w:rsid w:val="003C14C5"/>
    <w:rsid w:val="003C448A"/>
    <w:rsid w:val="003C461D"/>
    <w:rsid w:val="003C479C"/>
    <w:rsid w:val="003C6E16"/>
    <w:rsid w:val="003C6F16"/>
    <w:rsid w:val="003D14E9"/>
    <w:rsid w:val="003D1F21"/>
    <w:rsid w:val="003D1FFF"/>
    <w:rsid w:val="003D7CCA"/>
    <w:rsid w:val="003E0020"/>
    <w:rsid w:val="003E029A"/>
    <w:rsid w:val="003E0E7B"/>
    <w:rsid w:val="003E0ECD"/>
    <w:rsid w:val="003E1D15"/>
    <w:rsid w:val="003E5E96"/>
    <w:rsid w:val="003E6055"/>
    <w:rsid w:val="003E69DF"/>
    <w:rsid w:val="003F0581"/>
    <w:rsid w:val="003F06BF"/>
    <w:rsid w:val="003F0A4B"/>
    <w:rsid w:val="003F122B"/>
    <w:rsid w:val="003F449E"/>
    <w:rsid w:val="00401506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016F"/>
    <w:rsid w:val="00455143"/>
    <w:rsid w:val="0046188C"/>
    <w:rsid w:val="004636DA"/>
    <w:rsid w:val="0046522E"/>
    <w:rsid w:val="00467B47"/>
    <w:rsid w:val="004713E1"/>
    <w:rsid w:val="004731AD"/>
    <w:rsid w:val="00473B2D"/>
    <w:rsid w:val="00473F9C"/>
    <w:rsid w:val="00474ED1"/>
    <w:rsid w:val="00480162"/>
    <w:rsid w:val="00481AEB"/>
    <w:rsid w:val="00483247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3D88"/>
    <w:rsid w:val="004D5671"/>
    <w:rsid w:val="004D6073"/>
    <w:rsid w:val="004D7784"/>
    <w:rsid w:val="004E1954"/>
    <w:rsid w:val="004E259D"/>
    <w:rsid w:val="004E481E"/>
    <w:rsid w:val="004E54F5"/>
    <w:rsid w:val="004E62C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160BF"/>
    <w:rsid w:val="00520BDB"/>
    <w:rsid w:val="0052387E"/>
    <w:rsid w:val="00525426"/>
    <w:rsid w:val="00527E66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0F3C"/>
    <w:rsid w:val="00552BA9"/>
    <w:rsid w:val="005537FD"/>
    <w:rsid w:val="00553AEA"/>
    <w:rsid w:val="00554261"/>
    <w:rsid w:val="00555D84"/>
    <w:rsid w:val="00560D90"/>
    <w:rsid w:val="00561903"/>
    <w:rsid w:val="00561988"/>
    <w:rsid w:val="0056331A"/>
    <w:rsid w:val="00564C45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38D1"/>
    <w:rsid w:val="0059231D"/>
    <w:rsid w:val="00592D0D"/>
    <w:rsid w:val="00596555"/>
    <w:rsid w:val="00596661"/>
    <w:rsid w:val="005A3DFF"/>
    <w:rsid w:val="005A3EB8"/>
    <w:rsid w:val="005A6E22"/>
    <w:rsid w:val="005A70C5"/>
    <w:rsid w:val="005B2079"/>
    <w:rsid w:val="005B22F6"/>
    <w:rsid w:val="005B3443"/>
    <w:rsid w:val="005B4B0E"/>
    <w:rsid w:val="005B7E13"/>
    <w:rsid w:val="005C2E89"/>
    <w:rsid w:val="005C3094"/>
    <w:rsid w:val="005C339C"/>
    <w:rsid w:val="005C74FF"/>
    <w:rsid w:val="005D4235"/>
    <w:rsid w:val="005D5974"/>
    <w:rsid w:val="005D5EF7"/>
    <w:rsid w:val="005D6BB9"/>
    <w:rsid w:val="005E465F"/>
    <w:rsid w:val="005E7A25"/>
    <w:rsid w:val="005F09C0"/>
    <w:rsid w:val="005F1793"/>
    <w:rsid w:val="005F1DBB"/>
    <w:rsid w:val="005F3757"/>
    <w:rsid w:val="005F3FEE"/>
    <w:rsid w:val="005F45F9"/>
    <w:rsid w:val="005F4D28"/>
    <w:rsid w:val="005F64FC"/>
    <w:rsid w:val="005F7101"/>
    <w:rsid w:val="00600765"/>
    <w:rsid w:val="00600CDD"/>
    <w:rsid w:val="0060526C"/>
    <w:rsid w:val="00605A6B"/>
    <w:rsid w:val="00606915"/>
    <w:rsid w:val="00607F23"/>
    <w:rsid w:val="0061037F"/>
    <w:rsid w:val="00611B6B"/>
    <w:rsid w:val="006125F6"/>
    <w:rsid w:val="00615570"/>
    <w:rsid w:val="006168AD"/>
    <w:rsid w:val="00616EA3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1A7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16A2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77D53"/>
    <w:rsid w:val="006870E3"/>
    <w:rsid w:val="00691650"/>
    <w:rsid w:val="006A1F61"/>
    <w:rsid w:val="006B1502"/>
    <w:rsid w:val="006B1BB8"/>
    <w:rsid w:val="006B1C89"/>
    <w:rsid w:val="006B42DD"/>
    <w:rsid w:val="006B5229"/>
    <w:rsid w:val="006B7274"/>
    <w:rsid w:val="006B76D7"/>
    <w:rsid w:val="006C039B"/>
    <w:rsid w:val="006C16C4"/>
    <w:rsid w:val="006C38F1"/>
    <w:rsid w:val="006C414F"/>
    <w:rsid w:val="006C5829"/>
    <w:rsid w:val="006C5B54"/>
    <w:rsid w:val="006C679A"/>
    <w:rsid w:val="006C7BC3"/>
    <w:rsid w:val="006C7CB5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17E2"/>
    <w:rsid w:val="00703360"/>
    <w:rsid w:val="00703551"/>
    <w:rsid w:val="00704B8A"/>
    <w:rsid w:val="00713378"/>
    <w:rsid w:val="00715721"/>
    <w:rsid w:val="00717B5A"/>
    <w:rsid w:val="00725AD6"/>
    <w:rsid w:val="00726102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17BC"/>
    <w:rsid w:val="0077392B"/>
    <w:rsid w:val="00773A4C"/>
    <w:rsid w:val="0077530B"/>
    <w:rsid w:val="00777125"/>
    <w:rsid w:val="007804E7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50CD"/>
    <w:rsid w:val="007C1048"/>
    <w:rsid w:val="007C272C"/>
    <w:rsid w:val="007C7FCD"/>
    <w:rsid w:val="007D4126"/>
    <w:rsid w:val="007D5B2F"/>
    <w:rsid w:val="007E058D"/>
    <w:rsid w:val="007F1191"/>
    <w:rsid w:val="007F2763"/>
    <w:rsid w:val="007F71B7"/>
    <w:rsid w:val="008013DA"/>
    <w:rsid w:val="008020E4"/>
    <w:rsid w:val="0080367C"/>
    <w:rsid w:val="00806AEB"/>
    <w:rsid w:val="00811ACE"/>
    <w:rsid w:val="00811C26"/>
    <w:rsid w:val="00812390"/>
    <w:rsid w:val="00812EDF"/>
    <w:rsid w:val="008136A2"/>
    <w:rsid w:val="00823BF3"/>
    <w:rsid w:val="00825A00"/>
    <w:rsid w:val="00825CF2"/>
    <w:rsid w:val="00827240"/>
    <w:rsid w:val="00827533"/>
    <w:rsid w:val="0082797F"/>
    <w:rsid w:val="00827B31"/>
    <w:rsid w:val="00827E6F"/>
    <w:rsid w:val="00830036"/>
    <w:rsid w:val="00830217"/>
    <w:rsid w:val="008366F7"/>
    <w:rsid w:val="00836AE8"/>
    <w:rsid w:val="00836C9C"/>
    <w:rsid w:val="00836DEE"/>
    <w:rsid w:val="00837F16"/>
    <w:rsid w:val="00843F5D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25BD"/>
    <w:rsid w:val="00866DD2"/>
    <w:rsid w:val="008715A0"/>
    <w:rsid w:val="00873F7D"/>
    <w:rsid w:val="0088162C"/>
    <w:rsid w:val="00881D04"/>
    <w:rsid w:val="008820ED"/>
    <w:rsid w:val="00883063"/>
    <w:rsid w:val="00884AE2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3DB"/>
    <w:rsid w:val="008E5B7C"/>
    <w:rsid w:val="008E5CC9"/>
    <w:rsid w:val="008F0205"/>
    <w:rsid w:val="008F1324"/>
    <w:rsid w:val="008F6B74"/>
    <w:rsid w:val="008F7733"/>
    <w:rsid w:val="00900BC4"/>
    <w:rsid w:val="00901085"/>
    <w:rsid w:val="00903558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191B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298E"/>
    <w:rsid w:val="009546A9"/>
    <w:rsid w:val="0095564C"/>
    <w:rsid w:val="00960957"/>
    <w:rsid w:val="00961B56"/>
    <w:rsid w:val="00962721"/>
    <w:rsid w:val="009644E5"/>
    <w:rsid w:val="00966590"/>
    <w:rsid w:val="009666AE"/>
    <w:rsid w:val="00967B68"/>
    <w:rsid w:val="0097298B"/>
    <w:rsid w:val="009732B6"/>
    <w:rsid w:val="00973BAB"/>
    <w:rsid w:val="0097599F"/>
    <w:rsid w:val="00981928"/>
    <w:rsid w:val="00993191"/>
    <w:rsid w:val="00993D2F"/>
    <w:rsid w:val="00996729"/>
    <w:rsid w:val="009A1A7A"/>
    <w:rsid w:val="009A4933"/>
    <w:rsid w:val="009A4AD7"/>
    <w:rsid w:val="009A6723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0B23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D67"/>
    <w:rsid w:val="00A02E5F"/>
    <w:rsid w:val="00A10D7E"/>
    <w:rsid w:val="00A12C95"/>
    <w:rsid w:val="00A1623D"/>
    <w:rsid w:val="00A1629E"/>
    <w:rsid w:val="00A2166B"/>
    <w:rsid w:val="00A3062D"/>
    <w:rsid w:val="00A31919"/>
    <w:rsid w:val="00A31923"/>
    <w:rsid w:val="00A34587"/>
    <w:rsid w:val="00A34C9F"/>
    <w:rsid w:val="00A360B7"/>
    <w:rsid w:val="00A3721A"/>
    <w:rsid w:val="00A43BA1"/>
    <w:rsid w:val="00A44A90"/>
    <w:rsid w:val="00A50052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6F8"/>
    <w:rsid w:val="00A74CAC"/>
    <w:rsid w:val="00A763E6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061E"/>
    <w:rsid w:val="00AC1056"/>
    <w:rsid w:val="00AC18B6"/>
    <w:rsid w:val="00AC1FFE"/>
    <w:rsid w:val="00AC3F2F"/>
    <w:rsid w:val="00AC666C"/>
    <w:rsid w:val="00AC743C"/>
    <w:rsid w:val="00AC77FF"/>
    <w:rsid w:val="00AC7893"/>
    <w:rsid w:val="00AD1BFE"/>
    <w:rsid w:val="00AD2CE2"/>
    <w:rsid w:val="00AD369B"/>
    <w:rsid w:val="00AD5487"/>
    <w:rsid w:val="00AD5BB0"/>
    <w:rsid w:val="00AD7B20"/>
    <w:rsid w:val="00AE4298"/>
    <w:rsid w:val="00AE5E7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DD6"/>
    <w:rsid w:val="00B15FF4"/>
    <w:rsid w:val="00B16D38"/>
    <w:rsid w:val="00B21689"/>
    <w:rsid w:val="00B25447"/>
    <w:rsid w:val="00B25E2A"/>
    <w:rsid w:val="00B26F67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176"/>
    <w:rsid w:val="00B71D73"/>
    <w:rsid w:val="00B86F0E"/>
    <w:rsid w:val="00B95C51"/>
    <w:rsid w:val="00B975FA"/>
    <w:rsid w:val="00BA13E8"/>
    <w:rsid w:val="00BA140F"/>
    <w:rsid w:val="00BA47D8"/>
    <w:rsid w:val="00BA632C"/>
    <w:rsid w:val="00BA733D"/>
    <w:rsid w:val="00BB29DF"/>
    <w:rsid w:val="00BB2B17"/>
    <w:rsid w:val="00BB33E8"/>
    <w:rsid w:val="00BB3406"/>
    <w:rsid w:val="00BB3FFE"/>
    <w:rsid w:val="00BB49A3"/>
    <w:rsid w:val="00BB4ADD"/>
    <w:rsid w:val="00BB52F9"/>
    <w:rsid w:val="00BC080E"/>
    <w:rsid w:val="00BC2233"/>
    <w:rsid w:val="00BC3F97"/>
    <w:rsid w:val="00BC6552"/>
    <w:rsid w:val="00BC6E40"/>
    <w:rsid w:val="00BD0312"/>
    <w:rsid w:val="00BD0927"/>
    <w:rsid w:val="00BD24E9"/>
    <w:rsid w:val="00BD43AB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71A7"/>
    <w:rsid w:val="00C51555"/>
    <w:rsid w:val="00C51B12"/>
    <w:rsid w:val="00C5461E"/>
    <w:rsid w:val="00C56C26"/>
    <w:rsid w:val="00C62838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2C6"/>
    <w:rsid w:val="00C77374"/>
    <w:rsid w:val="00C80B25"/>
    <w:rsid w:val="00C81426"/>
    <w:rsid w:val="00C81FE2"/>
    <w:rsid w:val="00C82162"/>
    <w:rsid w:val="00C82610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7DDA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5E77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037F"/>
    <w:rsid w:val="00D512B3"/>
    <w:rsid w:val="00D55B67"/>
    <w:rsid w:val="00D56E39"/>
    <w:rsid w:val="00D65C6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F75"/>
    <w:rsid w:val="00D8569C"/>
    <w:rsid w:val="00D85D47"/>
    <w:rsid w:val="00D91AD4"/>
    <w:rsid w:val="00D958FE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317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6D9"/>
    <w:rsid w:val="00E52D72"/>
    <w:rsid w:val="00E54297"/>
    <w:rsid w:val="00E5510F"/>
    <w:rsid w:val="00E57AC9"/>
    <w:rsid w:val="00E6038D"/>
    <w:rsid w:val="00E60EFB"/>
    <w:rsid w:val="00E674AE"/>
    <w:rsid w:val="00E70C2E"/>
    <w:rsid w:val="00E71287"/>
    <w:rsid w:val="00E732E4"/>
    <w:rsid w:val="00E82A5D"/>
    <w:rsid w:val="00E82B27"/>
    <w:rsid w:val="00E83576"/>
    <w:rsid w:val="00E85C32"/>
    <w:rsid w:val="00E93D29"/>
    <w:rsid w:val="00E94A4D"/>
    <w:rsid w:val="00E96C05"/>
    <w:rsid w:val="00E9746B"/>
    <w:rsid w:val="00EA03ED"/>
    <w:rsid w:val="00EA0669"/>
    <w:rsid w:val="00EA084D"/>
    <w:rsid w:val="00EA09FF"/>
    <w:rsid w:val="00EA3E33"/>
    <w:rsid w:val="00EA5D09"/>
    <w:rsid w:val="00EA7B48"/>
    <w:rsid w:val="00EB094E"/>
    <w:rsid w:val="00EB1877"/>
    <w:rsid w:val="00EB2678"/>
    <w:rsid w:val="00EB4AE4"/>
    <w:rsid w:val="00EB6684"/>
    <w:rsid w:val="00EB716C"/>
    <w:rsid w:val="00EC3B02"/>
    <w:rsid w:val="00EC41AD"/>
    <w:rsid w:val="00EC5139"/>
    <w:rsid w:val="00EC67C0"/>
    <w:rsid w:val="00EC7897"/>
    <w:rsid w:val="00ED3069"/>
    <w:rsid w:val="00ED3D60"/>
    <w:rsid w:val="00ED743C"/>
    <w:rsid w:val="00EE08A5"/>
    <w:rsid w:val="00EE0EF1"/>
    <w:rsid w:val="00EE112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3CB2"/>
    <w:rsid w:val="00EF5721"/>
    <w:rsid w:val="00EF702D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1EA1"/>
    <w:rsid w:val="00F32F49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BD5"/>
    <w:rsid w:val="00F57C12"/>
    <w:rsid w:val="00F63968"/>
    <w:rsid w:val="00F658E7"/>
    <w:rsid w:val="00F729B2"/>
    <w:rsid w:val="00F73470"/>
    <w:rsid w:val="00F73C0F"/>
    <w:rsid w:val="00F7466D"/>
    <w:rsid w:val="00F75899"/>
    <w:rsid w:val="00F76220"/>
    <w:rsid w:val="00F8070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6A46"/>
    <w:rsid w:val="00F96C96"/>
    <w:rsid w:val="00F97F95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0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17103</Words>
  <Characters>97492</Characters>
  <Application>Microsoft Office Word</Application>
  <DocSecurity>0</DocSecurity>
  <Lines>812</Lines>
  <Paragraphs>228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114367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komp</cp:lastModifiedBy>
  <cp:revision>2</cp:revision>
  <cp:lastPrinted>2016-12-14T12:33:00Z</cp:lastPrinted>
  <dcterms:created xsi:type="dcterms:W3CDTF">2016-12-14T12:58:00Z</dcterms:created>
  <dcterms:modified xsi:type="dcterms:W3CDTF">2016-12-14T12:58:00Z</dcterms:modified>
</cp:coreProperties>
</file>