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F5803">
        <w:rPr>
          <w:rFonts w:ascii="Arial Armenian" w:hAnsi="Arial Armenian"/>
          <w:b w:val="0"/>
          <w:sz w:val="20"/>
          <w:lang w:val="af-ZA"/>
        </w:rPr>
        <w:t xml:space="preserve"> </w:t>
      </w:r>
      <w:r w:rsidR="008D4145" w:rsidRPr="007F5803">
        <w:rPr>
          <w:rFonts w:ascii="GHEA Grapalat" w:hAnsi="GHEA Grapalat"/>
          <w:b w:val="0"/>
          <w:sz w:val="20"/>
          <w:lang w:val="af-ZA"/>
        </w:rPr>
        <w:t>դեկտեմբերի</w:t>
      </w:r>
      <w:r w:rsidR="006517EE" w:rsidRPr="007F5803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8D4145" w:rsidRPr="007F5803">
        <w:rPr>
          <w:rFonts w:ascii="Arial Armenian" w:hAnsi="Arial Armenian" w:cs="Sylfaen"/>
          <w:b w:val="0"/>
          <w:sz w:val="20"/>
          <w:lang w:val="af-ZA"/>
        </w:rPr>
        <w:t>6</w:t>
      </w:r>
      <w:r w:rsidRPr="007F5803">
        <w:rPr>
          <w:rFonts w:ascii="Arial Armenian" w:hAnsi="Arial Armenian"/>
          <w:b w:val="0"/>
          <w:sz w:val="20"/>
          <w:lang w:val="af-ZA"/>
        </w:rPr>
        <w:t>-</w:t>
      </w:r>
      <w:r w:rsidRPr="007F5803">
        <w:rPr>
          <w:rFonts w:ascii="GHEA Grapalat" w:hAnsi="GHEA Grapalat"/>
          <w:b w:val="0"/>
          <w:sz w:val="20"/>
          <w:lang w:val="af-ZA"/>
        </w:rPr>
        <w:t>ի</w:t>
      </w:r>
      <w:r w:rsidRPr="007F5803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F13787">
        <w:rPr>
          <w:rFonts w:ascii="Arial Armenian" w:hAnsi="Arial Armenian" w:cs="Sylfaen"/>
          <w:b w:val="0"/>
          <w:sz w:val="20"/>
          <w:lang w:val="af-ZA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8D4145">
        <w:rPr>
          <w:rFonts w:ascii="Arial Armenian" w:hAnsi="Arial Armenian" w:cs="Sylfaen"/>
          <w:b w:val="0"/>
          <w:sz w:val="20"/>
        </w:rPr>
        <w:t>8</w:t>
      </w:r>
      <w:r w:rsidR="00C60DDE" w:rsidRPr="00F13787">
        <w:rPr>
          <w:rFonts w:ascii="Arial Armenian" w:hAnsi="Arial Armenian" w:cs="Sylfaen"/>
          <w:b w:val="0"/>
          <w:sz w:val="20"/>
          <w:lang w:val="af-ZA"/>
        </w:rPr>
        <w:t>/</w:t>
      </w:r>
      <w:r w:rsidR="008D4145">
        <w:rPr>
          <w:rFonts w:ascii="Arial Armenian" w:hAnsi="Arial Armenian" w:cs="Sylfaen"/>
          <w:b w:val="0"/>
          <w:sz w:val="20"/>
          <w:lang w:val="af-ZA"/>
        </w:rPr>
        <w:t>4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8D4145">
        <w:rPr>
          <w:rFonts w:ascii="Arial Armenian" w:hAnsi="Arial Armenian"/>
          <w:sz w:val="20"/>
          <w:szCs w:val="20"/>
          <w:lang w:val="af-ZA"/>
        </w:rPr>
        <w:t>8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8D4145">
        <w:rPr>
          <w:rFonts w:ascii="Arial Armenian" w:hAnsi="Arial Armenian"/>
          <w:sz w:val="20"/>
          <w:szCs w:val="20"/>
          <w:lang w:val="af-ZA"/>
        </w:rPr>
        <w:t>4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09"/>
        <w:gridCol w:w="27"/>
        <w:gridCol w:w="22"/>
        <w:gridCol w:w="68"/>
        <w:gridCol w:w="76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31"/>
        <w:gridCol w:w="86"/>
        <w:gridCol w:w="505"/>
        <w:gridCol w:w="12"/>
        <w:gridCol w:w="104"/>
        <w:gridCol w:w="13"/>
        <w:gridCol w:w="155"/>
        <w:gridCol w:w="77"/>
        <w:gridCol w:w="300"/>
        <w:gridCol w:w="252"/>
        <w:gridCol w:w="10"/>
        <w:gridCol w:w="151"/>
        <w:gridCol w:w="187"/>
        <w:gridCol w:w="202"/>
        <w:gridCol w:w="363"/>
        <w:gridCol w:w="347"/>
        <w:gridCol w:w="218"/>
        <w:gridCol w:w="258"/>
        <w:gridCol w:w="84"/>
        <w:gridCol w:w="719"/>
        <w:gridCol w:w="264"/>
        <w:gridCol w:w="1771"/>
        <w:gridCol w:w="15"/>
        <w:gridCol w:w="27"/>
      </w:tblGrid>
      <w:tr w:rsidR="00F8416A" w:rsidRPr="00A315D4" w:rsidTr="00B3013B">
        <w:trPr>
          <w:gridAfter w:val="2"/>
          <w:wAfter w:w="42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F8416A" w:rsidRPr="00A315D4" w:rsidTr="00B3013B">
        <w:trPr>
          <w:gridAfter w:val="2"/>
          <w:wAfter w:w="42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54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40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54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B3013B">
        <w:trPr>
          <w:gridAfter w:val="2"/>
          <w:wAfter w:w="42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B3013B">
        <w:trPr>
          <w:gridAfter w:val="2"/>
          <w:wAfter w:w="42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B3013B">
        <w:trPr>
          <w:gridAfter w:val="2"/>
          <w:wAfter w:w="42" w:type="dxa"/>
          <w:trHeight w:val="5092"/>
        </w:trPr>
        <w:tc>
          <w:tcPr>
            <w:tcW w:w="536" w:type="dxa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DB29D5" w:rsidRDefault="0005110B" w:rsidP="00DB29D5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DB29D5">
              <w:rPr>
                <w:rFonts w:ascii="GHEA Grapalat" w:hAnsi="GHEA Grapalat" w:cs="GHEA Grapalat"/>
                <w:sz w:val="16"/>
                <w:szCs w:val="16"/>
              </w:rPr>
              <w:t>Համակարգիչ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Processor -</w:t>
            </w:r>
            <w:hyperlink r:id="rId7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Intel Core i3-4170 3.7 Ghz/2core/ HD Graphics 4400  LGA1150/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MainBoard ASUS H97-PRO  LGA1150 ATX/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RAM </w:t>
            </w:r>
            <w:hyperlink r:id="rId8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Kingston (4 Gb x 2) PC3-12800 DDR3 1600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HDD </w:t>
            </w:r>
            <w:hyperlink r:id="rId9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1 Tb SATA  6Gb/s Seagate Constellation  3.5" 7200rpm 128Mb</w:t>
              </w:r>
            </w:hyperlink>
          </w:p>
          <w:p w:rsidR="0005110B" w:rsidRPr="0005110B" w:rsidRDefault="00D34405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hyperlink r:id="rId10" w:history="1">
              <w:r w:rsidR="0005110B" w:rsidRPr="0005110B">
                <w:rPr>
                  <w:rFonts w:ascii="GHEA Grapalat" w:hAnsi="GHEA Grapalat" w:cs="Sylfaen"/>
                  <w:sz w:val="16"/>
                  <w:szCs w:val="16"/>
                </w:rPr>
                <w:t>DVD RAM&amp;DVD±R/RW&amp;CDRW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LAN card, 2xUSB 3.0 4xUSB 2.0 Port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Վիդեո  </w:t>
            </w:r>
            <w:hyperlink r:id="rId11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4Gb &lt;PCI-E&gt; DDR-5 DVI+HDMI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+VGA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Ստեղնաշարը` ստանդարտ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/>
            <w:bookmarkEnd w:id="0"/>
            <w:r w:rsidRPr="0005110B">
              <w:rPr>
                <w:rFonts w:ascii="GHEA Grapalat" w:hAnsi="GHEA Grapalat" w:cs="Sylfaen"/>
                <w:sz w:val="16"/>
                <w:szCs w:val="16"/>
              </w:rPr>
              <w:t>Մկնիկ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Սնուցման աղբյուրը` առնվազն 550W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Օպերացիոն համակարգը` արտոնագրված Windows 7 Professional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կամ համարժեք</w:t>
            </w:r>
          </w:p>
          <w:p w:rsidR="0005110B" w:rsidRPr="00C00D5B" w:rsidRDefault="0005110B" w:rsidP="00674128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Processor -</w:t>
            </w:r>
            <w:hyperlink r:id="rId12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Intel Core i3-4170 3.7 Ghz/2core/ HD Graphics 4400  LGA1150/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MainBoard ASUS H97-PRO  LGA1150 ATX/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RAM </w:t>
            </w:r>
            <w:hyperlink r:id="rId13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Kingston (4 Gb x 2) PC3-12800 DDR3 1600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HDD </w:t>
            </w:r>
            <w:hyperlink r:id="rId14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1 Tb SATA  6Gb/s Seagate Constellation  3.5" 7200rpm 128Mb</w:t>
              </w:r>
            </w:hyperlink>
          </w:p>
          <w:p w:rsidR="0005110B" w:rsidRPr="0005110B" w:rsidRDefault="00D34405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hyperlink r:id="rId15" w:history="1">
              <w:r w:rsidR="0005110B" w:rsidRPr="0005110B">
                <w:rPr>
                  <w:rFonts w:ascii="GHEA Grapalat" w:hAnsi="GHEA Grapalat" w:cs="Sylfaen"/>
                  <w:sz w:val="16"/>
                  <w:szCs w:val="16"/>
                </w:rPr>
                <w:t>DVD RAM&amp;DVD±R/RW&amp;CDRW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LAN card, 2xUSB 3.0 4xUSB 2.0 Port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Վիդեո  </w:t>
            </w:r>
            <w:hyperlink r:id="rId16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4Gb &lt;PCI-E&gt; DDR-5 DVI+HDMI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+VGA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Ստեղնաշարը` ստանդարտ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Մկնիկ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Սնուցման աղբյուրը` առնվազն 550W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Օպերացիոն համակարգը` արտոնագրված Windows 7 Professional </w:t>
            </w:r>
          </w:p>
          <w:p w:rsid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կամ համարժեք</w:t>
            </w:r>
          </w:p>
          <w:p w:rsid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C00D5B" w:rsidRDefault="0005110B" w:rsidP="0005110B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Տպիչ սարք, բազմաֆունկցիոնալ, A 4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5F84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5F84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110B" w:rsidRPr="0005110B" w:rsidRDefault="0005110B" w:rsidP="0005110B">
            <w:pPr>
              <w:rPr>
                <w:rFonts w:ascii="Sylfaen" w:hAnsi="Sylfaen" w:cs="Arial"/>
                <w:sz w:val="16"/>
                <w:szCs w:val="16"/>
                <w:vertAlign w:val="superscript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HP LazerJet M1132 MFP  կամ  համարժեք</w:t>
            </w: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10B" w:rsidRPr="0005110B" w:rsidRDefault="0005110B" w:rsidP="0005110B">
            <w:pPr>
              <w:rPr>
                <w:rFonts w:ascii="Sylfaen" w:hAnsi="Sylfaen" w:cs="Arial"/>
                <w:sz w:val="16"/>
                <w:szCs w:val="16"/>
                <w:vertAlign w:val="superscript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Canon MF3010, ներառյալ համակարգչին և սնուցմանը միացման մալուխները  </w:t>
            </w: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B43F3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Գունավոր տեսամոնիտոր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19.5" Հեղուկ բյուրեղային 1920x1080 (LED) VGA/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կամ համարժեք</w:t>
            </w:r>
          </w:p>
          <w:p w:rsidR="0005110B" w:rsidRPr="0005110B" w:rsidRDefault="0005110B" w:rsidP="00674128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lastRenderedPageBreak/>
              <w:t>19.5" Հեղուկ բյուրեղային 1920x1080 (LED) VGA/</w:t>
            </w:r>
          </w:p>
          <w:p w:rsidR="0005110B" w:rsidRPr="00B43F38" w:rsidRDefault="0005110B" w:rsidP="00674128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B43F3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  <w:lastRenderedPageBreak/>
              <w:t>4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DC7F0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Թվային ուղղորդիչ 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հավաքածու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4000000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 ուղղորդիչի հավաքածուի մեջ ներառվում են՝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 ուղղորդիչ-52 հատ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Ուղղորդիչ Mikrotik RB951G-2HnD , առկա լիցենզավորմամբ Router OS Level 6, port 5 x 10/100/1000 BASE-TX (Cat. 5, RJ-45) Ethernet Interface, PoE ,CPU nom. 600 MHz,  Wireless 802.11b/g/n,  ներգրաված NAT, DNS, DHCP, Port Forwarding, PPP client/server, RADIUS client, UPnP, WebProxy, SNMP, FTP, OSPF, RIP, MPLS, HotSpot ծառայություններով, 256 MB հիշողությամբ ,  առկա  USB 2.0 մուտքով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 վահանակ-2 հատ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Ցանցային միացման վահանակ պատին ամրացման համար Patch Panel RJ-45 Ethernet Interface 24 port Category 5е</w:t>
            </w:r>
            <w:r w:rsidRPr="0005110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11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</w:p>
          <w:p w:rsidR="0005110B" w:rsidRPr="00B43F38" w:rsidRDefault="0005110B" w:rsidP="00EC407E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կամ համարժեք</w:t>
            </w: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 ուղղորդիչի հավաքածուի մեջ ներառվում են՝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 ուղղորդիչ-52 հատ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Ուղղորդիչ Mikrotik RB951G-2HnD , առկա լիցենզավորմամբ Router OS Level 6, port 5 x 10/100/1000 BASE-TX (Cat. 5, RJ-45) Ethernet Interface, PoE ,CPU nom. 600 MHz,  Wireless 802.11b/g/n,  ներգրաված NAT, DNS, DHCP, Port Forwarding, PPP client/server, RADIUS client, UPnP, WebProxy, SNMP, FTP, OSPF, RIP, MPLS, HotSpot ծառայություններով, 256 MB հիշողությամբ ,  առկա  USB 2.0 մուտքով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 վահանակ-2 հատ</w:t>
            </w: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Ցանցային միացման վահանակ պատին ամրացման համար Patch Panel RJ-45 Ethernet Interface 24 port Category 5е</w:t>
            </w:r>
            <w:r w:rsidRPr="0005110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11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B43F38" w:rsidRDefault="0005110B" w:rsidP="000511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05110B" w:rsidRPr="00F13787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</w:p>
        </w:tc>
      </w:tr>
      <w:tr w:rsidR="0005110B" w:rsidRPr="00A315D4" w:rsidTr="00B3013B">
        <w:trPr>
          <w:gridAfter w:val="2"/>
          <w:wAfter w:w="42" w:type="dxa"/>
          <w:trHeight w:val="137"/>
        </w:trPr>
        <w:tc>
          <w:tcPr>
            <w:tcW w:w="4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2E67F9" w:rsidRDefault="0005110B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r w:rsidRPr="002E67F9">
              <w:rPr>
                <w:rFonts w:ascii="Sylfaen" w:hAnsi="Sylfaen"/>
                <w:sz w:val="16"/>
                <w:szCs w:val="16"/>
              </w:rPr>
              <w:t>Գնումների մասին&gt;&gt; ՀՀ օրենքի 17-րդ հոդվածի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կետ</w:t>
            </w:r>
          </w:p>
        </w:tc>
      </w:tr>
      <w:tr w:rsidR="0005110B" w:rsidRPr="00A315D4" w:rsidTr="00B3013B"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8F09F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8F09F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8F09F9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C50905" w:rsidP="00C5090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05110B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="0005110B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C50905" w:rsidRDefault="00C50905" w:rsidP="00C509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10.11.2016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4841F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14.11.2016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15.11.2016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7F58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16.11.2016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16.11.2016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AE313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AE3137">
        <w:trPr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12"/>
            <w:vMerge w:val="restart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05110B" w:rsidRPr="00A315D4" w:rsidTr="00AE3137">
        <w:trPr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05110B" w:rsidRPr="00A315D4" w:rsidTr="00AE3137">
        <w:trPr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05110B" w:rsidRPr="00A315D4" w:rsidTr="00AE3137">
        <w:trPr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05110B" w:rsidRPr="00A315D4" w:rsidTr="00AE313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5110B" w:rsidRPr="002235F3" w:rsidRDefault="00CE108E" w:rsidP="00CF27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235F3">
              <w:rPr>
                <w:rFonts w:ascii="GHEA Grapalat" w:hAnsi="GHEA Grapalat" w:cs="GHEA Grapalat"/>
                <w:b/>
                <w:sz w:val="16"/>
                <w:szCs w:val="16"/>
              </w:rPr>
              <w:t>Համակարգիչ</w:t>
            </w:r>
          </w:p>
        </w:tc>
      </w:tr>
      <w:tr w:rsidR="001D544F" w:rsidRPr="00A315D4" w:rsidTr="00AE3137">
        <w:trPr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1B34A7" w:rsidRDefault="001D544F" w:rsidP="001B34A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3075000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3075000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</w:tr>
      <w:tr w:rsidR="001D544F" w:rsidRPr="00A315D4" w:rsidTr="00AE3137">
        <w:trPr>
          <w:trHeight w:val="47"/>
        </w:trPr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CE108E" w:rsidRDefault="001D544F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Սեգ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5980000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5980000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5980000</w:t>
            </w:r>
          </w:p>
        </w:tc>
      </w:tr>
      <w:tr w:rsidR="001D544F" w:rsidRPr="00A315D4" w:rsidTr="00AE3137"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1B34A7" w:rsidRDefault="001D544F" w:rsidP="001B34A7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4441750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4441750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888350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888350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5330100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5330100</w:t>
            </w:r>
          </w:p>
        </w:tc>
      </w:tr>
      <w:tr w:rsidR="001D544F" w:rsidRPr="00A315D4" w:rsidTr="00AE3137"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903F34" w:rsidRDefault="001D544F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 Տելեկոմ Սոլուշնս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4130000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4130000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826000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826000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4956000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4956000</w:t>
            </w:r>
          </w:p>
        </w:tc>
      </w:tr>
      <w:tr w:rsidR="0005110B" w:rsidRPr="00A315D4" w:rsidTr="00AE3137">
        <w:tc>
          <w:tcPr>
            <w:tcW w:w="3273" w:type="dxa"/>
            <w:gridSpan w:val="13"/>
            <w:shd w:val="clear" w:color="auto" w:fill="auto"/>
            <w:vAlign w:val="center"/>
          </w:tcPr>
          <w:p w:rsidR="0005110B" w:rsidRPr="004A404E" w:rsidRDefault="0005110B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337" w:type="dxa"/>
            <w:gridSpan w:val="34"/>
            <w:shd w:val="clear" w:color="auto" w:fill="auto"/>
            <w:vAlign w:val="bottom"/>
          </w:tcPr>
          <w:p w:rsidR="0005110B" w:rsidRPr="004A404E" w:rsidRDefault="008438FD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Բոլոր մասնակիցները ներկայացրել են նախահաշվային գնից բարձր գնային առաջարկներ. Գների նվազեցման նպատակով բոլոր մասնակիցները հրավիրվել են բանակցությունների, սակայն ոչ մի մասնակից չի ներկայացել, ինչի արդյունքում տվյալ չափաբաժնի մասով ընթացակարգը չկայացած է հայտարարվել։</w:t>
            </w:r>
          </w:p>
        </w:tc>
      </w:tr>
      <w:tr w:rsidR="0005110B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05110B" w:rsidRPr="002235F3" w:rsidRDefault="003109B7" w:rsidP="004A404E">
            <w:pPr>
              <w:rPr>
                <w:rFonts w:ascii="Sylfaen" w:hAnsi="Sylfaen" w:cs="Calibri"/>
                <w:b/>
                <w:color w:val="000000"/>
                <w:sz w:val="22"/>
                <w:szCs w:val="22"/>
              </w:rPr>
            </w:pPr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Տպիչ սարք բազմաֆունկցիոնալ, A4</w:t>
            </w:r>
          </w:p>
        </w:tc>
      </w:tr>
      <w:tr w:rsidR="007D24BA" w:rsidRPr="00A315D4" w:rsidTr="00AE3137">
        <w:tc>
          <w:tcPr>
            <w:tcW w:w="536" w:type="dxa"/>
            <w:shd w:val="clear" w:color="auto" w:fill="auto"/>
            <w:vAlign w:val="center"/>
          </w:tcPr>
          <w:p w:rsidR="007D24BA" w:rsidRDefault="007D24B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7D24BA" w:rsidRPr="006D3EC6" w:rsidRDefault="007D24BA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Կոմպմարկետ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7D24BA" w:rsidRPr="00AF49BA" w:rsidRDefault="007D24BA" w:rsidP="007D24B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279000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D24BA" w:rsidRPr="00AF49BA" w:rsidRDefault="007D24BA" w:rsidP="007D24B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279000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D24BA" w:rsidRPr="001B34A7" w:rsidRDefault="00C761E1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D24BA" w:rsidRPr="001B34A7" w:rsidRDefault="00C761E1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7D24BA" w:rsidRPr="001B34A7" w:rsidRDefault="00E71720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334800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7D24BA" w:rsidRPr="001B34A7" w:rsidRDefault="00E71720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334800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64CC" w:rsidRPr="006D3EC6" w:rsidRDefault="00A164CC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Նորմա Պլյուս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299875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299875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A164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59975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9B5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59975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359850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359850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305917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305917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61183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61183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367100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367100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64CC" w:rsidRDefault="00A164CC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 Տելեկոմ Սոլուշնս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414000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414000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Սեգ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shd w:val="clear" w:color="auto" w:fill="auto"/>
          </w:tcPr>
          <w:p w:rsidR="00A164CC" w:rsidRDefault="00A164CC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164CC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A164CC" w:rsidRPr="007959AE" w:rsidRDefault="007959AE" w:rsidP="008D4145">
            <w:pPr>
              <w:rPr>
                <w:rFonts w:ascii="Sylfaen" w:hAnsi="Sylfaen" w:cs="Calibri"/>
                <w:sz w:val="16"/>
                <w:szCs w:val="16"/>
              </w:rPr>
            </w:pPr>
            <w:r w:rsidRPr="007959AE">
              <w:rPr>
                <w:rFonts w:ascii="Sylfaen" w:hAnsi="Sylfaen" w:cs="Calibri"/>
                <w:sz w:val="16"/>
                <w:szCs w:val="16"/>
              </w:rPr>
              <w:t>Այլ տեղեկություններ</w:t>
            </w:r>
          </w:p>
        </w:tc>
      </w:tr>
      <w:tr w:rsidR="007959AE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7959AE" w:rsidRPr="00E5763B" w:rsidRDefault="007959AE" w:rsidP="008D414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5763B">
              <w:rPr>
                <w:rFonts w:ascii="Sylfaen" w:hAnsi="Sylfaen" w:cs="Sylfaen"/>
                <w:b/>
                <w:sz w:val="16"/>
                <w:szCs w:val="16"/>
              </w:rPr>
              <w:t>Գունավոր տեսամոնիտոր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18593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AF49BA" w:rsidRDefault="008A66A2" w:rsidP="001B34A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400000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AF49BA" w:rsidRDefault="008A66A2" w:rsidP="008A66A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400000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9B5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Default="008A66A2" w:rsidP="008A66A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Ինո Թեքնոլոջի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402500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402500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80500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80500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Նորմա Պլյուս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404950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404950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80990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80990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485940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485940</w:t>
            </w:r>
          </w:p>
        </w:tc>
      </w:tr>
      <w:tr w:rsidR="007B156C" w:rsidRPr="00A315D4" w:rsidTr="00AE3137">
        <w:tc>
          <w:tcPr>
            <w:tcW w:w="536" w:type="dxa"/>
            <w:shd w:val="clear" w:color="auto" w:fill="auto"/>
            <w:vAlign w:val="center"/>
          </w:tcPr>
          <w:p w:rsidR="007B156C" w:rsidRDefault="007B15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7B156C" w:rsidRPr="001B34A7" w:rsidRDefault="007B156C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Կոմպմարկետ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B156C" w:rsidRPr="001B34A7" w:rsidRDefault="007B156C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7B156C" w:rsidRPr="001B34A7" w:rsidRDefault="007B156C" w:rsidP="00CD026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492000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7B156C" w:rsidRPr="001B34A7" w:rsidRDefault="007B156C" w:rsidP="00CD026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492000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415750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415750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AF49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83150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83150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882BE4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498900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882BE4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498900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Երևան Տելեկոմ Սոլուշնս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510000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Սեգ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365A3A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365A3A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740000</w:t>
            </w:r>
          </w:p>
        </w:tc>
      </w:tr>
      <w:tr w:rsidR="00917CA2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917CA2" w:rsidRDefault="006F2643" w:rsidP="008D41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E">
              <w:rPr>
                <w:rFonts w:ascii="Sylfaen" w:hAnsi="Sylfaen" w:cs="Calibri"/>
                <w:sz w:val="16"/>
                <w:szCs w:val="16"/>
              </w:rPr>
              <w:t>Այլ տեղեկություններ</w:t>
            </w:r>
          </w:p>
        </w:tc>
      </w:tr>
      <w:tr w:rsidR="006F2643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6F2643" w:rsidRPr="006F2643" w:rsidRDefault="006F2643" w:rsidP="008D414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F2643">
              <w:rPr>
                <w:rFonts w:ascii="Sylfaen" w:hAnsi="Sylfaen" w:cs="Sylfaen"/>
                <w:b/>
                <w:sz w:val="16"/>
                <w:szCs w:val="16"/>
              </w:rPr>
              <w:t>Թվային ուղղորդիչի հավաքածու</w:t>
            </w:r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842EE8" w:rsidRDefault="00CD026C" w:rsidP="008D414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42EE8">
              <w:rPr>
                <w:rFonts w:ascii="GHEA Grapalat" w:hAnsi="GHEA Grapalat"/>
                <w:b/>
                <w:sz w:val="18"/>
                <w:szCs w:val="18"/>
                <w:u w:val="single"/>
              </w:rPr>
              <w:t>3075000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842EE8" w:rsidRDefault="00CD026C" w:rsidP="00CD026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42EE8">
              <w:rPr>
                <w:rFonts w:ascii="GHEA Grapalat" w:hAnsi="GHEA Grapalat"/>
                <w:b/>
                <w:sz w:val="18"/>
                <w:szCs w:val="18"/>
                <w:u w:val="single"/>
              </w:rPr>
              <w:t>3075000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</w:tr>
      <w:tr w:rsidR="00443AC9" w:rsidRPr="00A315D4" w:rsidTr="00AE3137">
        <w:tc>
          <w:tcPr>
            <w:tcW w:w="536" w:type="dxa"/>
            <w:shd w:val="clear" w:color="auto" w:fill="auto"/>
            <w:vAlign w:val="center"/>
          </w:tcPr>
          <w:p w:rsidR="00443AC9" w:rsidRDefault="00443AC9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443AC9" w:rsidRPr="001B34A7" w:rsidRDefault="00443AC9" w:rsidP="008D414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Կոմպմարկետ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43AC9" w:rsidRPr="001B34A7" w:rsidRDefault="00443AC9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443AC9" w:rsidRPr="001B34A7" w:rsidRDefault="00443AC9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443AC9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2316000</w:t>
            </w:r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Սեգ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581749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3100000</w:t>
            </w:r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Մատակարար ԱՄՎ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3980000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3980000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3980000</w:t>
            </w:r>
          </w:p>
        </w:tc>
      </w:tr>
      <w:tr w:rsidR="000F2819" w:rsidRPr="00A315D4" w:rsidTr="00AE3137">
        <w:trPr>
          <w:trHeight w:val="290"/>
        </w:trPr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9A19D8" w:rsidRDefault="000F281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4A404E" w:rsidRDefault="008E7385" w:rsidP="004A404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Կոմպմարկետ ՍՊԸ-ի կողմից տրամադրված տեխնիկական բնութագիրը չի համապատասխանում հրավերով նախատեսված տեխնիկական բնութագրին</w:t>
            </w:r>
            <w:r w:rsidR="00425CA1">
              <w:rPr>
                <w:rFonts w:ascii="Sylfaen" w:hAnsi="Sylfaen"/>
                <w:sz w:val="16"/>
                <w:szCs w:val="16"/>
              </w:rPr>
              <w:t>։</w:t>
            </w:r>
          </w:p>
        </w:tc>
      </w:tr>
      <w:tr w:rsidR="000F2819" w:rsidRPr="00A315D4" w:rsidTr="00AE313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F2819" w:rsidRPr="00A315D4" w:rsidTr="00AE313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0F2819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8" w:type="dxa"/>
            <w:gridSpan w:val="2"/>
            <w:vMerge w:val="restart"/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3B78A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F2819" w:rsidRPr="009A19D8" w:rsidTr="00B3013B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3B" w:rsidRPr="003B78AA" w:rsidRDefault="000F2819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F2819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  <w:r w:rsidR="00AE3137">
              <w:rPr>
                <w:rFonts w:ascii="Arial Armenian" w:hAnsi="Arial Armenian" w:cs="Sylfaen"/>
                <w:b/>
                <w:sz w:val="16"/>
                <w:szCs w:val="16"/>
              </w:rPr>
              <w:t>-3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137">
              <w:rPr>
                <w:rFonts w:ascii="GHEA Grapalat" w:hAnsi="GHEA Grapalat"/>
                <w:sz w:val="16"/>
                <w:szCs w:val="16"/>
                <w:lang w:val="en-US"/>
              </w:rPr>
              <w:t>Սեգ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819" w:rsidRPr="00AE3137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</w:tr>
      <w:tr w:rsidR="00425CA1" w:rsidRPr="009A19D8" w:rsidTr="003B78AA">
        <w:trPr>
          <w:trHeight w:val="727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1,3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137">
              <w:rPr>
                <w:rFonts w:ascii="GHEA Grapalat" w:hAnsi="GHEA Grapalat"/>
                <w:sz w:val="16"/>
                <w:szCs w:val="16"/>
              </w:rPr>
              <w:t>Երևան Տելեկոմ Սոլուշնս ՓԲԸ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</w:tr>
      <w:tr w:rsidR="00AE3137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137">
              <w:rPr>
                <w:rFonts w:ascii="GHEA Grapalat" w:hAnsi="GHEA Grapalat"/>
                <w:sz w:val="16"/>
                <w:szCs w:val="16"/>
                <w:lang w:val="af-ZA"/>
              </w:rPr>
              <w:t>Տեխնոֆորում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</w:tr>
      <w:tr w:rsidR="00AE3137" w:rsidRPr="009A19D8" w:rsidTr="00FC0BF3">
        <w:trPr>
          <w:trHeight w:val="448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78AA" w:rsidRDefault="00AE3137" w:rsidP="00FC0BF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3137">
              <w:rPr>
                <w:rFonts w:ascii="GHEA Grapalat" w:hAnsi="GHEA Grapalat"/>
                <w:sz w:val="14"/>
                <w:szCs w:val="14"/>
                <w:lang w:val="es-ES"/>
              </w:rPr>
              <w:t>Պատրոն ՌՄ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2E67F9" w:rsidRDefault="00AE3137" w:rsidP="003B78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</w:tr>
      <w:tr w:rsidR="00FC0BF3" w:rsidRPr="009A19D8" w:rsidTr="003B78AA">
        <w:trPr>
          <w:trHeight w:val="6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Default="00FC0BF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Pr="00AE3137" w:rsidRDefault="00FC0BF3" w:rsidP="00674128">
            <w:pPr>
              <w:pStyle w:val="BodyText2"/>
              <w:spacing w:line="240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Կոմպմարկետ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2E67F9" w:rsidRDefault="00FC0BF3" w:rsidP="00A64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Բավ.</w:t>
            </w:r>
          </w:p>
        </w:tc>
      </w:tr>
      <w:tr w:rsidR="00AE3137" w:rsidRPr="009A19D8" w:rsidTr="00AE3137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8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DB1932" w:rsidRDefault="00AE3137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E3137" w:rsidRPr="009A19D8" w:rsidTr="00B3013B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E3137" w:rsidRPr="009A19D8" w:rsidTr="00B3013B">
        <w:trPr>
          <w:trHeight w:val="346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AE3137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sz w:val="16"/>
                <w:szCs w:val="16"/>
              </w:rPr>
              <w:t>01.1</w:t>
            </w:r>
            <w:r w:rsidR="002868A3" w:rsidRPr="007F5803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7F580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250"/>
        </w:trPr>
        <w:tc>
          <w:tcPr>
            <w:tcW w:w="4490" w:type="dxa"/>
            <w:gridSpan w:val="19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7F5803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7F5803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7F5803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7F5803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7F5803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AE3137" w:rsidRPr="009A19D8" w:rsidTr="00B3013B">
        <w:trPr>
          <w:trHeight w:val="92"/>
        </w:trPr>
        <w:tc>
          <w:tcPr>
            <w:tcW w:w="449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2868A3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E3137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AE3137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2016</w:t>
            </w:r>
            <w:r w:rsidR="00AE3137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2868A3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sz w:val="16"/>
                <w:szCs w:val="16"/>
              </w:rPr>
              <w:t>01.12.2016</w:t>
            </w:r>
            <w:r w:rsidRPr="007F580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2868A3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sz w:val="16"/>
                <w:szCs w:val="16"/>
              </w:rPr>
              <w:t>01.12.2016</w:t>
            </w:r>
            <w:r w:rsidRPr="007F580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AE3137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2868A3" w:rsidRPr="007F5803"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.1</w:t>
            </w:r>
            <w:r w:rsidR="00F4596C" w:rsidRPr="007F5803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7F580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7F5803" w:rsidRDefault="002868A3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7F5803">
              <w:rPr>
                <w:rFonts w:ascii="Arial Armenian" w:hAnsi="Arial Armenian" w:cs="Sylfaen"/>
                <w:sz w:val="16"/>
                <w:szCs w:val="16"/>
              </w:rPr>
              <w:t>05.1</w:t>
            </w:r>
            <w:r w:rsidR="00F4596C" w:rsidRPr="007F5803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7F580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7F5803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E3137" w:rsidRPr="007F5803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E3137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382" w:type="dxa"/>
            <w:gridSpan w:val="38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AE3137" w:rsidRPr="009A19D8" w:rsidTr="00B3013B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AE3137" w:rsidRPr="009A19D8" w:rsidTr="00B3013B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AE3137" w:rsidRPr="009A19D8" w:rsidTr="00B3013B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F4596C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4596C" w:rsidRPr="009A19D8" w:rsidRDefault="00F4596C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596C" w:rsidRPr="00F4596C" w:rsidRDefault="00F4596C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F4596C" w:rsidRPr="009A19D8" w:rsidRDefault="00F4596C" w:rsidP="00F4596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8/4-1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F4596C" w:rsidRPr="005514A9" w:rsidRDefault="00F4596C" w:rsidP="0018593E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F4596C" w:rsidRPr="009A19D8" w:rsidRDefault="00F4596C" w:rsidP="0018593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F4596C" w:rsidRPr="008E5280" w:rsidRDefault="00660702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3690000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F4596C" w:rsidRPr="008E5280" w:rsidRDefault="00660702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3690000</w:t>
            </w:r>
          </w:p>
        </w:tc>
      </w:tr>
      <w:tr w:rsidR="00F4596C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4596C" w:rsidRDefault="00F4596C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596C" w:rsidRPr="00F4596C" w:rsidRDefault="00F4596C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>Կոմպմարկետ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F4596C" w:rsidRPr="009A19D8" w:rsidRDefault="00F4596C" w:rsidP="001859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8/4-2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F4596C" w:rsidRPr="0018593E" w:rsidRDefault="00F4596C" w:rsidP="00EC294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F4596C" w:rsidRDefault="00F4596C" w:rsidP="002E67F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F4596C" w:rsidRDefault="00A64653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334800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F4596C" w:rsidRDefault="00A64653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334800</w:t>
            </w:r>
          </w:p>
        </w:tc>
      </w:tr>
      <w:tr w:rsidR="00660702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660702" w:rsidRDefault="00660702" w:rsidP="0066070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60702" w:rsidRPr="00F4596C" w:rsidRDefault="00660702" w:rsidP="00660702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660702" w:rsidRPr="009A19D8" w:rsidRDefault="00660702" w:rsidP="00660702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8/4-3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660702" w:rsidRPr="005514A9" w:rsidRDefault="00660702" w:rsidP="00660702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660702" w:rsidRPr="009A19D8" w:rsidRDefault="00660702" w:rsidP="0066070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660702" w:rsidRDefault="00660702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660702" w:rsidRDefault="007F5803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480000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660702" w:rsidRDefault="007F5803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480000</w:t>
            </w:r>
          </w:p>
        </w:tc>
      </w:tr>
      <w:tr w:rsidR="007F5803" w:rsidRPr="009A19D8" w:rsidTr="007F5803">
        <w:trPr>
          <w:trHeight w:val="146"/>
        </w:trPr>
        <w:tc>
          <w:tcPr>
            <w:tcW w:w="2228" w:type="dxa"/>
            <w:gridSpan w:val="9"/>
            <w:shd w:val="clear" w:color="auto" w:fill="auto"/>
            <w:vAlign w:val="center"/>
          </w:tcPr>
          <w:p w:rsidR="007F5803" w:rsidRPr="00F4596C" w:rsidRDefault="007F5803" w:rsidP="00660702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82" w:type="dxa"/>
            <w:gridSpan w:val="38"/>
            <w:shd w:val="clear" w:color="auto" w:fill="auto"/>
            <w:vAlign w:val="center"/>
          </w:tcPr>
          <w:p w:rsidR="000A4A21" w:rsidRPr="000A4A21" w:rsidRDefault="007F5803" w:rsidP="007F5803">
            <w:pPr>
              <w:widowControl w:val="0"/>
              <w:rPr>
                <w:rFonts w:ascii="Sylfaen" w:hAnsi="Sylfaen" w:cs="Sylfaen"/>
                <w:sz w:val="20"/>
                <w:szCs w:val="20"/>
                <w:lang w:val="en-ZW"/>
              </w:rPr>
            </w:pPr>
            <w:r w:rsidRPr="000A4A21">
              <w:rPr>
                <w:rFonts w:ascii="Sylfaen" w:hAnsi="Sylfaen" w:cs="Sylfaen"/>
                <w:sz w:val="20"/>
                <w:szCs w:val="20"/>
                <w:lang w:val="en-ZW"/>
              </w:rPr>
              <w:t>*</w:t>
            </w:r>
            <w:r w:rsidR="000A4A21" w:rsidRPr="000A4A21">
              <w:rPr>
                <w:rFonts w:ascii="Sylfaen" w:hAnsi="Sylfaen" w:cs="Sylfaen"/>
                <w:sz w:val="20"/>
                <w:szCs w:val="20"/>
                <w:lang w:val="en-ZW"/>
              </w:rPr>
              <w:t>Սույն ընթացակարգի շրջանակներում</w:t>
            </w:r>
            <w:r w:rsidRPr="000A4A21">
              <w:rPr>
                <w:rFonts w:ascii="Sylfaen" w:hAnsi="Sylfaen" w:cs="Sylfaen"/>
                <w:sz w:val="20"/>
                <w:szCs w:val="20"/>
                <w:lang w:val="en-ZW"/>
              </w:rPr>
              <w:t xml:space="preserve">   կնքվել </w:t>
            </w:r>
            <w:r w:rsidR="000A4A21" w:rsidRPr="000A4A21">
              <w:rPr>
                <w:rFonts w:ascii="Sylfaen" w:hAnsi="Sylfaen" w:cs="Sylfaen"/>
                <w:sz w:val="20"/>
                <w:szCs w:val="20"/>
                <w:lang w:val="en-ZW"/>
              </w:rPr>
              <w:t>են հետևյալ</w:t>
            </w:r>
            <w:r w:rsidRPr="000A4A21">
              <w:rPr>
                <w:rFonts w:ascii="Sylfaen" w:hAnsi="Sylfaen" w:cs="Sylfaen"/>
                <w:sz w:val="20"/>
                <w:szCs w:val="20"/>
                <w:lang w:val="en-ZW"/>
              </w:rPr>
              <w:t xml:space="preserve"> պայմանագ</w:t>
            </w:r>
            <w:r w:rsidR="000A4A21" w:rsidRPr="000A4A21">
              <w:rPr>
                <w:rFonts w:ascii="Sylfaen" w:hAnsi="Sylfaen" w:cs="Sylfaen"/>
                <w:sz w:val="20"/>
                <w:szCs w:val="20"/>
                <w:lang w:val="en-ZW"/>
              </w:rPr>
              <w:t>րերը</w:t>
            </w:r>
            <w:r w:rsidRPr="000A4A21">
              <w:rPr>
                <w:rFonts w:ascii="Sylfaen" w:hAnsi="Sylfaen" w:cs="Sylfaen"/>
                <w:sz w:val="20"/>
                <w:szCs w:val="20"/>
                <w:lang w:val="en-ZW"/>
              </w:rPr>
              <w:t xml:space="preserve">՝ </w:t>
            </w:r>
          </w:p>
          <w:p w:rsidR="000A4A21" w:rsidRPr="000A4A21" w:rsidRDefault="007F5803" w:rsidP="007F5803">
            <w:pPr>
              <w:widowControl w:val="0"/>
              <w:rPr>
                <w:rFonts w:ascii="Arial Armenian" w:hAnsi="Arial Armenian"/>
                <w:sz w:val="20"/>
                <w:szCs w:val="20"/>
              </w:rPr>
            </w:pPr>
            <w:r w:rsidRPr="000A4A21">
              <w:rPr>
                <w:rFonts w:ascii="Sylfaen" w:hAnsi="Sylfaen" w:cs="Sylfaen"/>
                <w:sz w:val="20"/>
                <w:szCs w:val="20"/>
                <w:lang w:val="en-ZW"/>
              </w:rPr>
              <w:t>4-րդ չափաբաժնի մասով-</w:t>
            </w:r>
            <w:r w:rsidRPr="000A4A21">
              <w:rPr>
                <w:rFonts w:ascii="GHEA Grapalat" w:hAnsi="GHEA Grapalat"/>
                <w:sz w:val="20"/>
                <w:szCs w:val="20"/>
              </w:rPr>
              <w:t xml:space="preserve"> ՀՀ</w:t>
            </w:r>
            <w:r w:rsidRPr="000A4A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A4A21">
              <w:rPr>
                <w:rFonts w:ascii="GHEA Grapalat" w:hAnsi="GHEA Grapalat"/>
                <w:sz w:val="20"/>
                <w:szCs w:val="20"/>
              </w:rPr>
              <w:t>ԿԱԱԳԿՊԿ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</w:t>
            </w:r>
            <w:r w:rsidRPr="000A4A21">
              <w:rPr>
                <w:rFonts w:ascii="GHEA Grapalat" w:hAnsi="GHEA Grapalat"/>
                <w:sz w:val="20"/>
                <w:szCs w:val="20"/>
              </w:rPr>
              <w:t>ՇՀԱՊՁԲ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-16/8/4-1</w:t>
            </w:r>
          </w:p>
          <w:p w:rsidR="000A4A21" w:rsidRPr="000A4A21" w:rsidRDefault="000A4A21" w:rsidP="000A4A21">
            <w:pPr>
              <w:widowControl w:val="0"/>
              <w:rPr>
                <w:rFonts w:ascii="Arial Armenian" w:hAnsi="Arial Armenian"/>
                <w:sz w:val="20"/>
                <w:szCs w:val="20"/>
              </w:rPr>
            </w:pPr>
            <w:r w:rsidRPr="000A4A21">
              <w:rPr>
                <w:rFonts w:ascii="Arial Armenian" w:hAnsi="Arial Armenian"/>
                <w:sz w:val="20"/>
                <w:szCs w:val="20"/>
              </w:rPr>
              <w:t>2-</w:t>
            </w:r>
            <w:r w:rsidRPr="000A4A21">
              <w:rPr>
                <w:rFonts w:ascii="Sylfaen" w:hAnsi="Sylfaen"/>
                <w:sz w:val="20"/>
                <w:szCs w:val="20"/>
              </w:rPr>
              <w:t>րդ չափաբաժնի մասով-</w:t>
            </w:r>
            <w:r w:rsidRPr="000A4A21">
              <w:rPr>
                <w:rFonts w:ascii="GHEA Grapalat" w:hAnsi="GHEA Grapalat"/>
                <w:sz w:val="20"/>
                <w:szCs w:val="20"/>
              </w:rPr>
              <w:t xml:space="preserve"> ՀՀ</w:t>
            </w:r>
            <w:r w:rsidRPr="000A4A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A4A21">
              <w:rPr>
                <w:rFonts w:ascii="GHEA Grapalat" w:hAnsi="GHEA Grapalat"/>
                <w:sz w:val="20"/>
                <w:szCs w:val="20"/>
              </w:rPr>
              <w:t>ԿԱԱԳԿՊԿ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</w:t>
            </w:r>
            <w:r w:rsidRPr="000A4A21">
              <w:rPr>
                <w:rFonts w:ascii="GHEA Grapalat" w:hAnsi="GHEA Grapalat"/>
                <w:sz w:val="20"/>
                <w:szCs w:val="20"/>
              </w:rPr>
              <w:t>ՇՀԱՊՁԲ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-16/8/4-2</w:t>
            </w:r>
          </w:p>
          <w:p w:rsidR="000A4A21" w:rsidRPr="000A4A21" w:rsidRDefault="000A4A21" w:rsidP="000A4A21">
            <w:pPr>
              <w:widowControl w:val="0"/>
              <w:rPr>
                <w:rFonts w:ascii="Arial Armenian" w:hAnsi="Arial Armenian"/>
                <w:sz w:val="20"/>
                <w:szCs w:val="20"/>
              </w:rPr>
            </w:pPr>
            <w:r w:rsidRPr="000A4A21">
              <w:rPr>
                <w:rFonts w:ascii="Arial Armenian" w:hAnsi="Arial Armenian"/>
                <w:sz w:val="20"/>
                <w:szCs w:val="20"/>
              </w:rPr>
              <w:t>3-</w:t>
            </w:r>
            <w:r w:rsidRPr="000A4A21">
              <w:rPr>
                <w:rFonts w:ascii="Sylfaen" w:hAnsi="Sylfaen"/>
                <w:sz w:val="20"/>
                <w:szCs w:val="20"/>
              </w:rPr>
              <w:t>րդ չափաբաժնի մասով-</w:t>
            </w:r>
            <w:r w:rsidRPr="000A4A21">
              <w:rPr>
                <w:rFonts w:ascii="GHEA Grapalat" w:hAnsi="GHEA Grapalat"/>
                <w:sz w:val="20"/>
                <w:szCs w:val="20"/>
              </w:rPr>
              <w:t xml:space="preserve"> ՀՀ</w:t>
            </w:r>
            <w:r w:rsidRPr="000A4A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A4A21">
              <w:rPr>
                <w:rFonts w:ascii="GHEA Grapalat" w:hAnsi="GHEA Grapalat"/>
                <w:sz w:val="20"/>
                <w:szCs w:val="20"/>
              </w:rPr>
              <w:t>ԿԱԱԳԿՊԿ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</w:t>
            </w:r>
            <w:r w:rsidRPr="000A4A21">
              <w:rPr>
                <w:rFonts w:ascii="GHEA Grapalat" w:hAnsi="GHEA Grapalat"/>
                <w:sz w:val="20"/>
                <w:szCs w:val="20"/>
              </w:rPr>
              <w:t>ՇՀԱՊՁԲ</w:t>
            </w:r>
            <w:r w:rsidRPr="000A4A21">
              <w:rPr>
                <w:rFonts w:ascii="Arial Armenian" w:hAnsi="Arial Armenian"/>
                <w:sz w:val="20"/>
                <w:szCs w:val="20"/>
              </w:rPr>
              <w:t>-16/8/4-3</w:t>
            </w:r>
          </w:p>
          <w:p w:rsidR="007F5803" w:rsidRPr="007F5803" w:rsidRDefault="000A4A21" w:rsidP="000A4A21">
            <w:pPr>
              <w:widowControl w:val="0"/>
              <w:rPr>
                <w:rFonts w:ascii="Sylfaen" w:hAnsi="Sylfaen" w:cs="Sylfaen"/>
                <w:sz w:val="18"/>
                <w:szCs w:val="18"/>
                <w:lang w:val="en-ZW"/>
              </w:rPr>
            </w:pPr>
            <w:r w:rsidRPr="000A4A21">
              <w:rPr>
                <w:rFonts w:ascii="Sylfaen" w:hAnsi="Sylfaen"/>
                <w:sz w:val="20"/>
                <w:szCs w:val="20"/>
              </w:rPr>
              <w:t xml:space="preserve"> Ի պատասխան 2016 թվականի  դեկտեմբերի 13-ի թիվ  </w:t>
            </w:r>
            <w:r w:rsidRPr="000A4A21">
              <w:rPr>
                <w:sz w:val="20"/>
                <w:szCs w:val="20"/>
              </w:rPr>
              <w:t xml:space="preserve">03/73-3/27686-16 </w:t>
            </w:r>
            <w:r>
              <w:rPr>
                <w:rFonts w:ascii="Sylfaen" w:hAnsi="Sylfaen"/>
                <w:sz w:val="20"/>
                <w:szCs w:val="20"/>
              </w:rPr>
              <w:t>գրության</w:t>
            </w:r>
            <w:r w:rsidRPr="000A4A21">
              <w:rPr>
                <w:rFonts w:ascii="Sylfaen" w:hAnsi="Sylfaen"/>
                <w:sz w:val="20"/>
                <w:szCs w:val="20"/>
              </w:rPr>
              <w:t>՝</w:t>
            </w:r>
            <w:r w:rsidR="007F5803" w:rsidRPr="000A4A21">
              <w:rPr>
                <w:rFonts w:ascii="Sylfaen" w:hAnsi="Sylfaen"/>
                <w:sz w:val="20"/>
                <w:szCs w:val="20"/>
              </w:rPr>
              <w:t>2-րդ և 3-րդ չափաբաժ</w:t>
            </w:r>
            <w:r>
              <w:rPr>
                <w:rFonts w:ascii="Sylfaen" w:hAnsi="Sylfaen"/>
                <w:sz w:val="20"/>
                <w:szCs w:val="20"/>
              </w:rPr>
              <w:t>ի</w:t>
            </w:r>
            <w:r w:rsidR="007F5803" w:rsidRPr="000A4A21">
              <w:rPr>
                <w:rFonts w:ascii="Sylfaen" w:hAnsi="Sylfaen"/>
                <w:sz w:val="20"/>
                <w:szCs w:val="20"/>
              </w:rPr>
              <w:t>նների մասով դիմել ենք ՀՀ կառավարություն</w:t>
            </w:r>
            <w:r w:rsidR="00E84852">
              <w:rPr>
                <w:rFonts w:ascii="Sylfaen" w:hAnsi="Sylfaen"/>
                <w:sz w:val="20"/>
                <w:szCs w:val="20"/>
              </w:rPr>
              <w:t>՝</w:t>
            </w:r>
            <w:r w:rsidRPr="000A4A21">
              <w:rPr>
                <w:rFonts w:ascii="Sylfaen" w:hAnsi="Sylfaen"/>
                <w:sz w:val="20"/>
                <w:szCs w:val="20"/>
              </w:rPr>
              <w:t xml:space="preserve"> գնման գոր</w:t>
            </w:r>
            <w:r>
              <w:rPr>
                <w:rFonts w:ascii="Sylfaen" w:hAnsi="Sylfaen"/>
                <w:sz w:val="20"/>
                <w:szCs w:val="20"/>
              </w:rPr>
              <w:t>ծ</w:t>
            </w:r>
            <w:r w:rsidRPr="000A4A21">
              <w:rPr>
                <w:rFonts w:ascii="Sylfaen" w:hAnsi="Sylfaen"/>
                <w:sz w:val="20"/>
                <w:szCs w:val="20"/>
              </w:rPr>
              <w:t>ընթացը կազմակերպելու թույլտվությ</w:t>
            </w:r>
            <w:r>
              <w:rPr>
                <w:rFonts w:ascii="Sylfaen" w:hAnsi="Sylfaen"/>
                <w:sz w:val="20"/>
                <w:szCs w:val="20"/>
              </w:rPr>
              <w:t>ու</w:t>
            </w:r>
            <w:r w:rsidRPr="000A4A21"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</w:rPr>
              <w:t xml:space="preserve"> ստանալու </w:t>
            </w:r>
            <w:r w:rsidRPr="000A4A21">
              <w:rPr>
                <w:rFonts w:ascii="Sylfaen" w:hAnsi="Sylfaen"/>
                <w:sz w:val="20"/>
                <w:szCs w:val="20"/>
              </w:rPr>
              <w:t>որոշման նախագծով</w:t>
            </w:r>
            <w:r w:rsidR="007F5803" w:rsidRPr="000A4A21">
              <w:rPr>
                <w:rFonts w:ascii="Sylfaen" w:hAnsi="Sylfaen"/>
                <w:sz w:val="20"/>
                <w:szCs w:val="20"/>
              </w:rPr>
              <w:t xml:space="preserve"> և </w:t>
            </w:r>
            <w:r w:rsidRPr="000A4A21">
              <w:rPr>
                <w:rFonts w:ascii="Sylfaen" w:hAnsi="Sylfaen"/>
                <w:sz w:val="20"/>
                <w:szCs w:val="20"/>
              </w:rPr>
              <w:t>վերը նշված չափաբաժինների մասով կնքված պայմանագրերը կհաշվառվեն ՀՀ կառավարության  համապատասխան թույլտվություն ստանալուց հետո</w:t>
            </w:r>
            <w:r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F4596C" w:rsidRPr="009A19D8" w:rsidTr="00B3013B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4596C" w:rsidRPr="009A19D8" w:rsidTr="00B3013B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A64653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9A19D8" w:rsidRDefault="00A64653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3,4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53" w:rsidRPr="00F4596C" w:rsidRDefault="00A64653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653" w:rsidRPr="00102FCB" w:rsidRDefault="00102FCB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Ք.Երևան, Շիրազի 36,բն.14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6B4FDD" w:rsidRDefault="00102FCB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102FCB"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  <w:t>info@technoforum.am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EC2948" w:rsidRDefault="00102FC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2050622032991001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9A19D8" w:rsidRDefault="00102FC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01253291</w:t>
            </w:r>
          </w:p>
        </w:tc>
      </w:tr>
      <w:tr w:rsidR="00A64653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Default="00A64653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53" w:rsidRPr="00F4596C" w:rsidRDefault="00A64653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>Կոմպմարկետ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653" w:rsidRPr="00A64653" w:rsidRDefault="00A64653" w:rsidP="0018593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Ք. Երևան, Դավթաշեն 4-րդ թաղ. 2բ. Շ 45բն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6B4FDD" w:rsidRDefault="00102FCB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102FCB"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  <w:t>info@comp.am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EC2948" w:rsidRDefault="00A6465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1510002106830100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Default="00A6465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02557321</w:t>
            </w: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6C" w:rsidRPr="009A19D8" w:rsidRDefault="00012B52" w:rsidP="00660702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75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102FCB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102FCB">
              <w:rPr>
                <w:rFonts w:ascii="Arial Armenian" w:hAnsi="Arial Armenian"/>
                <w:sz w:val="16"/>
                <w:szCs w:val="16"/>
                <w:lang w:val="en-AU"/>
              </w:rPr>
              <w:t>8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102FCB">
              <w:rPr>
                <w:rFonts w:ascii="Arial Armenian" w:hAnsi="Arial Armenian"/>
                <w:sz w:val="16"/>
                <w:szCs w:val="16"/>
                <w:lang w:val="en-AU"/>
              </w:rPr>
              <w:t>4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4596C" w:rsidRPr="009A19D8" w:rsidTr="00B3013B">
        <w:trPr>
          <w:trHeight w:val="47"/>
        </w:trPr>
        <w:tc>
          <w:tcPr>
            <w:tcW w:w="25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5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4596C" w:rsidRPr="009A19D8" w:rsidTr="00B3013B">
        <w:trPr>
          <w:trHeight w:val="47"/>
        </w:trPr>
        <w:tc>
          <w:tcPr>
            <w:tcW w:w="2519" w:type="dxa"/>
            <w:gridSpan w:val="10"/>
            <w:shd w:val="clear" w:color="auto" w:fill="auto"/>
            <w:vAlign w:val="center"/>
          </w:tcPr>
          <w:p w:rsidR="00F4596C" w:rsidRPr="009A19D8" w:rsidRDefault="00102FCB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Լիանա Մանուչարյանին</w:t>
            </w:r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8" w:type="dxa"/>
            <w:gridSpan w:val="16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0C9" w:rsidRDefault="005D00C9">
      <w:r>
        <w:separator/>
      </w:r>
    </w:p>
  </w:endnote>
  <w:endnote w:type="continuationSeparator" w:id="1">
    <w:p w:rsidR="005D00C9" w:rsidRDefault="005D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0C9" w:rsidRDefault="005D00C9">
      <w:r>
        <w:separator/>
      </w:r>
    </w:p>
  </w:footnote>
  <w:footnote w:type="continuationSeparator" w:id="1">
    <w:p w:rsidR="005D00C9" w:rsidRDefault="005D00C9">
      <w:r>
        <w:continuationSeparator/>
      </w:r>
    </w:p>
  </w:footnote>
  <w:footnote w:id="2">
    <w:p w:rsidR="007F5803" w:rsidRPr="00541A77" w:rsidRDefault="007F5803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F5803" w:rsidRPr="00EB00B9" w:rsidRDefault="007F5803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5803" w:rsidRPr="002D0BF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5803" w:rsidRPr="00C868EC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5803" w:rsidRPr="00871366" w:rsidRDefault="007F580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F5803" w:rsidRPr="002D0BF6" w:rsidRDefault="007F5803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12B52"/>
    <w:rsid w:val="00030E21"/>
    <w:rsid w:val="0004607E"/>
    <w:rsid w:val="00046BAD"/>
    <w:rsid w:val="0005110B"/>
    <w:rsid w:val="000536A8"/>
    <w:rsid w:val="0006002E"/>
    <w:rsid w:val="0006346A"/>
    <w:rsid w:val="000742C1"/>
    <w:rsid w:val="00076638"/>
    <w:rsid w:val="00077022"/>
    <w:rsid w:val="00084885"/>
    <w:rsid w:val="00087D11"/>
    <w:rsid w:val="000A4A21"/>
    <w:rsid w:val="000B5477"/>
    <w:rsid w:val="000D79EE"/>
    <w:rsid w:val="000E4FB0"/>
    <w:rsid w:val="000F2819"/>
    <w:rsid w:val="00102FCB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3B1"/>
    <w:rsid w:val="0017398D"/>
    <w:rsid w:val="00175434"/>
    <w:rsid w:val="00176B4C"/>
    <w:rsid w:val="00176C24"/>
    <w:rsid w:val="001817EB"/>
    <w:rsid w:val="0018593E"/>
    <w:rsid w:val="0019503A"/>
    <w:rsid w:val="001977BE"/>
    <w:rsid w:val="001B34A7"/>
    <w:rsid w:val="001D3962"/>
    <w:rsid w:val="001D544F"/>
    <w:rsid w:val="001E2EE1"/>
    <w:rsid w:val="002235F3"/>
    <w:rsid w:val="00224C2E"/>
    <w:rsid w:val="002426A6"/>
    <w:rsid w:val="00250619"/>
    <w:rsid w:val="00254DFA"/>
    <w:rsid w:val="00270A4C"/>
    <w:rsid w:val="00276A91"/>
    <w:rsid w:val="00280CEF"/>
    <w:rsid w:val="00284E31"/>
    <w:rsid w:val="002868A3"/>
    <w:rsid w:val="002909FD"/>
    <w:rsid w:val="00295703"/>
    <w:rsid w:val="00295A11"/>
    <w:rsid w:val="002B5709"/>
    <w:rsid w:val="002C35BA"/>
    <w:rsid w:val="002D53B8"/>
    <w:rsid w:val="002E01DC"/>
    <w:rsid w:val="002E2F78"/>
    <w:rsid w:val="002E51A6"/>
    <w:rsid w:val="002E67F9"/>
    <w:rsid w:val="002F13F0"/>
    <w:rsid w:val="002F677D"/>
    <w:rsid w:val="003109B7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51CC0"/>
    <w:rsid w:val="003616C1"/>
    <w:rsid w:val="00365A3A"/>
    <w:rsid w:val="003724D8"/>
    <w:rsid w:val="0037499F"/>
    <w:rsid w:val="003818FA"/>
    <w:rsid w:val="00393B66"/>
    <w:rsid w:val="003A7FEF"/>
    <w:rsid w:val="003B54A1"/>
    <w:rsid w:val="003B78AA"/>
    <w:rsid w:val="003C3C94"/>
    <w:rsid w:val="003C6488"/>
    <w:rsid w:val="003C70CE"/>
    <w:rsid w:val="003D0729"/>
    <w:rsid w:val="00401ACB"/>
    <w:rsid w:val="00404A55"/>
    <w:rsid w:val="004102FA"/>
    <w:rsid w:val="00410832"/>
    <w:rsid w:val="00411201"/>
    <w:rsid w:val="00420581"/>
    <w:rsid w:val="004231D5"/>
    <w:rsid w:val="00425CA1"/>
    <w:rsid w:val="00443AC9"/>
    <w:rsid w:val="0045489D"/>
    <w:rsid w:val="00457DFA"/>
    <w:rsid w:val="00464DBE"/>
    <w:rsid w:val="004728F5"/>
    <w:rsid w:val="0047405D"/>
    <w:rsid w:val="004829B9"/>
    <w:rsid w:val="004841F8"/>
    <w:rsid w:val="00486535"/>
    <w:rsid w:val="004A2D27"/>
    <w:rsid w:val="004A3DD0"/>
    <w:rsid w:val="004A404E"/>
    <w:rsid w:val="004B0BE1"/>
    <w:rsid w:val="004B37C6"/>
    <w:rsid w:val="004B6944"/>
    <w:rsid w:val="004B7CAA"/>
    <w:rsid w:val="004C7955"/>
    <w:rsid w:val="004D3EF8"/>
    <w:rsid w:val="004E128A"/>
    <w:rsid w:val="004E631D"/>
    <w:rsid w:val="004E677C"/>
    <w:rsid w:val="005017EE"/>
    <w:rsid w:val="00506C06"/>
    <w:rsid w:val="00520E7B"/>
    <w:rsid w:val="00525445"/>
    <w:rsid w:val="00532701"/>
    <w:rsid w:val="0054105C"/>
    <w:rsid w:val="0054141A"/>
    <w:rsid w:val="00541625"/>
    <w:rsid w:val="005514A9"/>
    <w:rsid w:val="00554EB1"/>
    <w:rsid w:val="00557996"/>
    <w:rsid w:val="00560354"/>
    <w:rsid w:val="005721A9"/>
    <w:rsid w:val="00581749"/>
    <w:rsid w:val="0058263D"/>
    <w:rsid w:val="00583DED"/>
    <w:rsid w:val="005846E0"/>
    <w:rsid w:val="00591344"/>
    <w:rsid w:val="005B69B4"/>
    <w:rsid w:val="005B72FA"/>
    <w:rsid w:val="005C05CC"/>
    <w:rsid w:val="005D00C9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0702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3EC6"/>
    <w:rsid w:val="006D59E3"/>
    <w:rsid w:val="006E6FF2"/>
    <w:rsid w:val="006F2547"/>
    <w:rsid w:val="006F2643"/>
    <w:rsid w:val="007154C2"/>
    <w:rsid w:val="00720065"/>
    <w:rsid w:val="00721DAA"/>
    <w:rsid w:val="00722E0A"/>
    <w:rsid w:val="007423E6"/>
    <w:rsid w:val="0074415A"/>
    <w:rsid w:val="00746A79"/>
    <w:rsid w:val="00766950"/>
    <w:rsid w:val="007704B4"/>
    <w:rsid w:val="0077761E"/>
    <w:rsid w:val="007959AE"/>
    <w:rsid w:val="007A1777"/>
    <w:rsid w:val="007A43B1"/>
    <w:rsid w:val="007B156C"/>
    <w:rsid w:val="007B1A08"/>
    <w:rsid w:val="007B56E6"/>
    <w:rsid w:val="007B5F32"/>
    <w:rsid w:val="007C0CD7"/>
    <w:rsid w:val="007C2169"/>
    <w:rsid w:val="007D24BA"/>
    <w:rsid w:val="007D4EDF"/>
    <w:rsid w:val="007E29E7"/>
    <w:rsid w:val="007E2BC2"/>
    <w:rsid w:val="007E649F"/>
    <w:rsid w:val="007F5803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42EE8"/>
    <w:rsid w:val="008438FD"/>
    <w:rsid w:val="008519B9"/>
    <w:rsid w:val="00862F9F"/>
    <w:rsid w:val="00863913"/>
    <w:rsid w:val="00873A4C"/>
    <w:rsid w:val="00882BE4"/>
    <w:rsid w:val="008A0FC6"/>
    <w:rsid w:val="008A1D18"/>
    <w:rsid w:val="008A61B6"/>
    <w:rsid w:val="008A66A2"/>
    <w:rsid w:val="008B2454"/>
    <w:rsid w:val="008B3179"/>
    <w:rsid w:val="008B47C4"/>
    <w:rsid w:val="008B4DE6"/>
    <w:rsid w:val="008B529B"/>
    <w:rsid w:val="008B7705"/>
    <w:rsid w:val="008C2086"/>
    <w:rsid w:val="008D4145"/>
    <w:rsid w:val="008D5DC7"/>
    <w:rsid w:val="008E1A53"/>
    <w:rsid w:val="008E5280"/>
    <w:rsid w:val="008E7385"/>
    <w:rsid w:val="008F09F9"/>
    <w:rsid w:val="00903F34"/>
    <w:rsid w:val="0091076C"/>
    <w:rsid w:val="00917CA2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1A4"/>
    <w:rsid w:val="009B5A7F"/>
    <w:rsid w:val="009D0A44"/>
    <w:rsid w:val="009D5360"/>
    <w:rsid w:val="009E0885"/>
    <w:rsid w:val="009E4BD7"/>
    <w:rsid w:val="009E540A"/>
    <w:rsid w:val="00A03038"/>
    <w:rsid w:val="00A10F14"/>
    <w:rsid w:val="00A126E4"/>
    <w:rsid w:val="00A164CC"/>
    <w:rsid w:val="00A315D4"/>
    <w:rsid w:val="00A61CA6"/>
    <w:rsid w:val="00A64653"/>
    <w:rsid w:val="00A70342"/>
    <w:rsid w:val="00A730FF"/>
    <w:rsid w:val="00A7712B"/>
    <w:rsid w:val="00A81CD2"/>
    <w:rsid w:val="00A8619C"/>
    <w:rsid w:val="00AA55DC"/>
    <w:rsid w:val="00AB2C33"/>
    <w:rsid w:val="00AB5F84"/>
    <w:rsid w:val="00AC4A0A"/>
    <w:rsid w:val="00AE11C4"/>
    <w:rsid w:val="00AE3137"/>
    <w:rsid w:val="00AE7D39"/>
    <w:rsid w:val="00AF0087"/>
    <w:rsid w:val="00AF49BA"/>
    <w:rsid w:val="00B00510"/>
    <w:rsid w:val="00B00D1D"/>
    <w:rsid w:val="00B05DE9"/>
    <w:rsid w:val="00B10198"/>
    <w:rsid w:val="00B109B0"/>
    <w:rsid w:val="00B13F66"/>
    <w:rsid w:val="00B14B21"/>
    <w:rsid w:val="00B22205"/>
    <w:rsid w:val="00B2414E"/>
    <w:rsid w:val="00B3013B"/>
    <w:rsid w:val="00B3765E"/>
    <w:rsid w:val="00B410A2"/>
    <w:rsid w:val="00B4180B"/>
    <w:rsid w:val="00B43F38"/>
    <w:rsid w:val="00B458C2"/>
    <w:rsid w:val="00B63944"/>
    <w:rsid w:val="00B745BD"/>
    <w:rsid w:val="00B954D4"/>
    <w:rsid w:val="00BA1B9E"/>
    <w:rsid w:val="00BA23F1"/>
    <w:rsid w:val="00BB377A"/>
    <w:rsid w:val="00BC4387"/>
    <w:rsid w:val="00BC4882"/>
    <w:rsid w:val="00BD1ACB"/>
    <w:rsid w:val="00BD37BD"/>
    <w:rsid w:val="00BD3F85"/>
    <w:rsid w:val="00BE28FC"/>
    <w:rsid w:val="00BE4F35"/>
    <w:rsid w:val="00BF5F2A"/>
    <w:rsid w:val="00BF6FEE"/>
    <w:rsid w:val="00C36572"/>
    <w:rsid w:val="00C42E8D"/>
    <w:rsid w:val="00C4530F"/>
    <w:rsid w:val="00C47F60"/>
    <w:rsid w:val="00C50905"/>
    <w:rsid w:val="00C60D81"/>
    <w:rsid w:val="00C60DDE"/>
    <w:rsid w:val="00C673E9"/>
    <w:rsid w:val="00C70CF0"/>
    <w:rsid w:val="00C75785"/>
    <w:rsid w:val="00C761E1"/>
    <w:rsid w:val="00C76AD2"/>
    <w:rsid w:val="00C8203B"/>
    <w:rsid w:val="00C91315"/>
    <w:rsid w:val="00C9522D"/>
    <w:rsid w:val="00CD026C"/>
    <w:rsid w:val="00CD02EF"/>
    <w:rsid w:val="00CD2A83"/>
    <w:rsid w:val="00CD338B"/>
    <w:rsid w:val="00CE108E"/>
    <w:rsid w:val="00CE2F49"/>
    <w:rsid w:val="00CE5175"/>
    <w:rsid w:val="00CE6ED2"/>
    <w:rsid w:val="00CF2774"/>
    <w:rsid w:val="00CF4549"/>
    <w:rsid w:val="00D0662E"/>
    <w:rsid w:val="00D16751"/>
    <w:rsid w:val="00D26453"/>
    <w:rsid w:val="00D34405"/>
    <w:rsid w:val="00D34F3A"/>
    <w:rsid w:val="00D36506"/>
    <w:rsid w:val="00D36AF6"/>
    <w:rsid w:val="00D64537"/>
    <w:rsid w:val="00D8259E"/>
    <w:rsid w:val="00D837C7"/>
    <w:rsid w:val="00D91DEF"/>
    <w:rsid w:val="00D91E0B"/>
    <w:rsid w:val="00DA25C0"/>
    <w:rsid w:val="00DA685E"/>
    <w:rsid w:val="00DB0013"/>
    <w:rsid w:val="00DB1932"/>
    <w:rsid w:val="00DB29D5"/>
    <w:rsid w:val="00DB7732"/>
    <w:rsid w:val="00DC0C48"/>
    <w:rsid w:val="00DC7F01"/>
    <w:rsid w:val="00DD49E2"/>
    <w:rsid w:val="00DE42D2"/>
    <w:rsid w:val="00E11D83"/>
    <w:rsid w:val="00E170CA"/>
    <w:rsid w:val="00E32F29"/>
    <w:rsid w:val="00E337C0"/>
    <w:rsid w:val="00E34AE9"/>
    <w:rsid w:val="00E428A1"/>
    <w:rsid w:val="00E51691"/>
    <w:rsid w:val="00E54248"/>
    <w:rsid w:val="00E5763B"/>
    <w:rsid w:val="00E6365A"/>
    <w:rsid w:val="00E71720"/>
    <w:rsid w:val="00E80204"/>
    <w:rsid w:val="00E8411C"/>
    <w:rsid w:val="00E84852"/>
    <w:rsid w:val="00E9524C"/>
    <w:rsid w:val="00EA21EC"/>
    <w:rsid w:val="00EB1D0B"/>
    <w:rsid w:val="00EB533D"/>
    <w:rsid w:val="00EC0327"/>
    <w:rsid w:val="00EC2948"/>
    <w:rsid w:val="00EC3A6A"/>
    <w:rsid w:val="00EC407E"/>
    <w:rsid w:val="00ED28BD"/>
    <w:rsid w:val="00EF1D55"/>
    <w:rsid w:val="00EF60AE"/>
    <w:rsid w:val="00F05E1F"/>
    <w:rsid w:val="00F120AF"/>
    <w:rsid w:val="00F13787"/>
    <w:rsid w:val="00F15CDE"/>
    <w:rsid w:val="00F223BD"/>
    <w:rsid w:val="00F26628"/>
    <w:rsid w:val="00F413B0"/>
    <w:rsid w:val="00F4596C"/>
    <w:rsid w:val="00F52952"/>
    <w:rsid w:val="00F533EC"/>
    <w:rsid w:val="00F56DDA"/>
    <w:rsid w:val="00F57C6D"/>
    <w:rsid w:val="00F60371"/>
    <w:rsid w:val="00F65EA1"/>
    <w:rsid w:val="00F74AFC"/>
    <w:rsid w:val="00F74B54"/>
    <w:rsid w:val="00F8416A"/>
    <w:rsid w:val="00FB0D57"/>
    <w:rsid w:val="00FC0BF3"/>
    <w:rsid w:val="00FC4F3E"/>
    <w:rsid w:val="00FC59F0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x.ru/autocatalog/memory_modules_Crucial/Crucial_CT51264BA160B_DDRIII_4Gb_PC312800_CL11_138388.html" TargetMode="External"/><Relationship Id="rId13" Type="http://schemas.openxmlformats.org/officeDocument/2006/relationships/hyperlink" Target="http://www.nix.ru/autocatalog/memory_modules_Crucial/Crucial_CT51264BA160B_DDRIII_4Gb_PC312800_CL11_13838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x.ru/autocatalog/intel/CPU_Intel_Core_i54570_4core_HD_Graphics_4600_84_LGA1150_154710.html" TargetMode="External"/><Relationship Id="rId12" Type="http://schemas.openxmlformats.org/officeDocument/2006/relationships/hyperlink" Target="http://www.nix.ru/autocatalog/intel/CPU_Intel_Core_i54570_4core_HD_Graphics_4600_84_LGA1150_15471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x.ru/autocatalog/gigabyte/video/2Gb_PCIE_DDR5_Gigabyte_GVN660OC2GD_DualDVI_HDMI_DP_SLI_GeForce_GTX660_14355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x.ru/autocatalog/gigabyte/video/2Gb_PCIE_DDR5_Gigabyte_GVN660OC2GD_DualDVI_HDMI_DP_SLI_GeForce_GTX660_14355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x.ru/autocatalog/dvd_rw_dvd_ram/DVD_RAM_DVD_ASUS_DRW24F1ST_Black_SATA_172288.html" TargetMode="External"/><Relationship Id="rId10" Type="http://schemas.openxmlformats.org/officeDocument/2006/relationships/hyperlink" Target="http://www.nix.ru/autocatalog/dvd_rw_dvd_ram/DVD_RAM_DVD_ASUS_DRW24F1ST_Black_SATA_1722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x.ru/autocatalog/hdd_seagate/HDD_Tb_SATA_6Gb_Seagate_Barracuda_ST1000DM003_3.5_126769.html" TargetMode="External"/><Relationship Id="rId14" Type="http://schemas.openxmlformats.org/officeDocument/2006/relationships/hyperlink" Target="http://www.nix.ru/autocatalog/hdd_seagate/HDD_Tb_SATA_6Gb_Seagate_Barracuda_ST1000DM003_3.5_1267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66</cp:revision>
  <cp:lastPrinted>2014-07-15T06:29:00Z</cp:lastPrinted>
  <dcterms:created xsi:type="dcterms:W3CDTF">2016-12-07T11:28:00Z</dcterms:created>
  <dcterms:modified xsi:type="dcterms:W3CDTF">2016-12-16T13:06:00Z</dcterms:modified>
</cp:coreProperties>
</file>