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690929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690929">
        <w:rPr>
          <w:rFonts w:ascii="GHEA Grapalat" w:hAnsi="GHEA Grapalat" w:cs="Sylfaen"/>
          <w:sz w:val="24"/>
          <w:szCs w:val="24"/>
          <w:lang w:val="hy-AM"/>
        </w:rPr>
        <w:t>17/8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C3192B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</w:t>
      </w:r>
      <w:r w:rsidR="00690929">
        <w:rPr>
          <w:rFonts w:ascii="GHEA Grapalat" w:hAnsi="GHEA Grapalat"/>
          <w:sz w:val="20"/>
          <w:lang w:val="hy-AM"/>
        </w:rPr>
        <w:t>17/8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RPr="00690929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F2F2E" w:rsidRDefault="00690929" w:rsidP="00161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0929">
              <w:rPr>
                <w:rFonts w:ascii="GHEA Grapalat" w:hAnsi="GHEA Grapalat" w:cs="Sylfaen"/>
                <w:sz w:val="14"/>
                <w:szCs w:val="14"/>
              </w:rPr>
              <w:t xml:space="preserve">թվով 46 հատ մարդատար ավտոմեքենաների պահպանման և սպասարկման ծառայությունների </w:t>
            </w:r>
            <w:r w:rsidR="004F2F2E" w:rsidRPr="004F2F2E">
              <w:rPr>
                <w:rFonts w:ascii="GHEA Grapalat" w:hAnsi="GHEA Grapalat" w:cs="Sylfaen"/>
                <w:sz w:val="14"/>
                <w:szCs w:val="14"/>
              </w:rPr>
              <w:t>ձեռքբեր</w:t>
            </w:r>
            <w:r w:rsidR="004F2F2E" w:rsidRPr="00690929">
              <w:rPr>
                <w:rFonts w:ascii="GHEA Grapalat" w:hAnsi="GHEA Grapalat" w:cs="Sylfaen"/>
                <w:sz w:val="14"/>
                <w:szCs w:val="14"/>
              </w:rPr>
              <w:t>ու</w:t>
            </w:r>
            <w:r w:rsidR="004F2F2E" w:rsidRPr="004F2F2E">
              <w:rPr>
                <w:rFonts w:ascii="GHEA Grapalat" w:hAnsi="GHEA Grapalat" w:cs="Sylfaen"/>
                <w:sz w:val="14"/>
                <w:szCs w:val="14"/>
              </w:rPr>
              <w:t>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4F2F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 w:rsidP="00477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690929" w:rsidP="00477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F2F2E" w:rsidRDefault="004426C5" w:rsidP="004775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843" w:rsidRPr="00CE4843" w:rsidRDefault="00CE4843" w:rsidP="00CE4843">
            <w:pPr>
              <w:ind w:firstLine="709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CE4843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Գնման առարկա է հանդիսանում </w:t>
            </w:r>
            <w:r w:rsidRPr="00CE4843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Եր</w:t>
            </w:r>
            <w:r w:rsidRPr="00CE4843">
              <w:rPr>
                <w:rFonts w:ascii="GHEA Grapalat" w:hAnsi="GHEA Grapalat"/>
                <w:i/>
                <w:sz w:val="14"/>
                <w:szCs w:val="14"/>
                <w:lang w:val="hy-AM"/>
              </w:rPr>
              <w:t>և</w:t>
            </w:r>
            <w:r w:rsidRPr="00CE4843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անի</w:t>
            </w:r>
            <w:r w:rsidRPr="00CE4843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 </w:t>
            </w:r>
            <w:r w:rsidRPr="00CE4843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քաղաքապ</w:t>
            </w:r>
            <w:r w:rsidRPr="00CE4843">
              <w:rPr>
                <w:rFonts w:ascii="GHEA Grapalat" w:hAnsi="GHEA Grapalat"/>
                <w:i/>
                <w:sz w:val="14"/>
                <w:szCs w:val="14"/>
                <w:lang w:val="hy-AM"/>
              </w:rPr>
              <w:t>ե</w:t>
            </w:r>
            <w:r w:rsidRPr="00CE4843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տարանի</w:t>
            </w:r>
            <w:r w:rsidRPr="00CE4843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 </w:t>
            </w:r>
            <w:r w:rsidRPr="00CE4843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աշխատակազմի</w:t>
            </w:r>
            <w:r w:rsidRPr="00CE4843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 </w:t>
            </w:r>
            <w:r w:rsidRPr="00CE4843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թվով</w:t>
            </w:r>
            <w:r w:rsidRPr="00CE4843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 46 </w:t>
            </w:r>
            <w:r w:rsidRPr="00CE4843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միավոր</w:t>
            </w:r>
            <w:r w:rsidRPr="00CE4843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 </w:t>
            </w:r>
            <w:r w:rsidRPr="00CE4843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ավտոմ</w:t>
            </w:r>
            <w:r w:rsidRPr="00CE4843">
              <w:rPr>
                <w:rFonts w:ascii="GHEA Grapalat" w:hAnsi="GHEA Grapalat"/>
                <w:i/>
                <w:sz w:val="14"/>
                <w:szCs w:val="14"/>
                <w:lang w:val="hy-AM"/>
              </w:rPr>
              <w:t>ե</w:t>
            </w:r>
            <w:r w:rsidRPr="00CE4843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ք</w:t>
            </w:r>
            <w:r w:rsidRPr="00CE4843">
              <w:rPr>
                <w:rFonts w:ascii="GHEA Grapalat" w:hAnsi="GHEA Grapalat"/>
                <w:i/>
                <w:sz w:val="14"/>
                <w:szCs w:val="14"/>
                <w:lang w:val="hy-AM"/>
              </w:rPr>
              <w:t>ե</w:t>
            </w:r>
            <w:r w:rsidRPr="00CE4843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նա</w:t>
            </w:r>
            <w:r w:rsidRPr="00CE4843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ների` Nissan Teana 2009թ. արտադրության - 2 հատ, Nissan Teana 2010թ. արտադրության - 2 հատ, Kia Optima 2009թ. արտադրության - 6 հատ, Lada 21214 2011թ. արտադրության - 4 հատ, Lada 21723 2011թ. արտադրության - 4 հատ, Hyundai Sonata 2011թ. արտադրության - 2 հատ, Mazda 6 2011թ. արտադրության - 1 հատ, Hyundai New Elantra 2011թ. արտադրության - 1 հատ, Kia Cerato 2011թ. արտադրության – 10 հատ, </w:t>
            </w:r>
            <w:r w:rsidRPr="00CE4843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ԳԱԶ</w:t>
            </w:r>
            <w:r w:rsidRPr="00CE4843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-31105-501 2007թ. արտադրության - 1 հատ,   </w:t>
            </w:r>
            <w:r w:rsidRPr="00CE4843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ԳԱԶ</w:t>
            </w:r>
            <w:r w:rsidRPr="00CE4843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-3110-00 2002թ. արտադրության - 1 հատ, ՎԱԶ-2107 16-55 2007թ. արտադրության - 1 հատ, Kia Cerato 2012թ. արտադրության – 5 </w:t>
            </w:r>
            <w:r w:rsidRPr="00CE4843">
              <w:rPr>
                <w:rFonts w:ascii="GHEA Grapalat" w:hAnsi="GHEA Grapalat"/>
                <w:i/>
                <w:sz w:val="14"/>
                <w:szCs w:val="14"/>
                <w:lang w:val="hy-AM"/>
              </w:rPr>
              <w:lastRenderedPageBreak/>
              <w:t>հատ, Kia Cerato 2014թ. արտադրության – 1 հատ, Hyundai Sonata 2009թ. արտադրության - 1 հատ, VAZ 21703-135-01 2012թ. արտադրության – 4 հատ, պահպանման և սպասարկման ծառայությունների ձեռքբերումը</w:t>
            </w:r>
            <w:r w:rsidRPr="00CE4843">
              <w:rPr>
                <w:rFonts w:ascii="GHEA Grapalat" w:hAnsi="GHEA Grapalat" w:cs="Tahoma"/>
                <w:i/>
                <w:sz w:val="14"/>
                <w:szCs w:val="14"/>
                <w:lang w:val="hy-AM"/>
              </w:rPr>
              <w:t>։</w:t>
            </w:r>
            <w:r w:rsidRPr="00CE4843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 Անհրաժեշտ է իրականացնել ավտոմեքենաների ընթացիկ սպասարկումը, շահագործումը, վառելիքա-քսուկային նյութերով ապահովումը</w:t>
            </w:r>
            <w:r w:rsidRPr="00CE4843">
              <w:rPr>
                <w:rFonts w:ascii="GHEA Grapalat" w:hAnsi="GHEA Grapalat" w:cs="Tahoma"/>
                <w:i/>
                <w:sz w:val="14"/>
                <w:szCs w:val="14"/>
                <w:lang w:val="hy-AM"/>
              </w:rPr>
              <w:t>։</w:t>
            </w:r>
            <w:r w:rsidRPr="00CE4843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 Ավտոմեքենաները պետք է լինեն տեխնիկապես սարքին և արտաքինից լավ  վիճակում ծառայությունները տրամադրելու ամբողջ ժամանակահատվածում</w:t>
            </w:r>
            <w:r w:rsidRPr="00CE4843">
              <w:rPr>
                <w:rFonts w:ascii="GHEA Grapalat" w:hAnsi="GHEA Grapalat" w:cs="Tahoma"/>
                <w:i/>
                <w:sz w:val="14"/>
                <w:szCs w:val="14"/>
                <w:lang w:val="hy-AM"/>
              </w:rPr>
              <w:t>։</w:t>
            </w:r>
            <w:r w:rsidRPr="00CE4843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 Կատարողը ապահովում է նաև համապատասխան ավտոմեքենաների վարելու իրավունք և փորձ ունեցող վարորդներ և իրականացնում նրանց վարձատրությունը։</w:t>
            </w:r>
          </w:p>
          <w:p w:rsidR="004426C5" w:rsidRPr="004F2F2E" w:rsidRDefault="00CE4843" w:rsidP="00CE4843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4843">
              <w:rPr>
                <w:rFonts w:ascii="GHEA Grapalat" w:hAnsi="GHEA Grapalat"/>
                <w:i/>
                <w:sz w:val="14"/>
                <w:szCs w:val="14"/>
                <w:lang w:val="hy-AM"/>
              </w:rPr>
              <w:t>Ծառայությունները մատուցվելու են շաբաթվա մեջ 6-օրյա աշխատանքային գրաֆիկով, իսկ անհրաժեշտության դեպքում նաև կիրակի և տոն օրերին</w:t>
            </w:r>
            <w:r w:rsidRPr="00CE4843">
              <w:rPr>
                <w:rFonts w:ascii="GHEA Grapalat" w:hAnsi="GHEA Grapalat" w:cs="Tahoma"/>
                <w:i/>
                <w:sz w:val="14"/>
                <w:szCs w:val="14"/>
                <w:lang w:val="hy-AM"/>
              </w:rPr>
              <w:t>։</w:t>
            </w:r>
          </w:p>
        </w:tc>
      </w:tr>
      <w:tr w:rsidR="004426C5" w:rsidRPr="00690929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4426C5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17-րդ հոդվածի </w:t>
            </w:r>
            <w:r w:rsidR="00E429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մաս</w:t>
            </w:r>
            <w:r w:rsidR="004D5D9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14-րդ հոդվածի 7-րդ մասի կիրառմամբ</w:t>
            </w: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426C5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426C5" w:rsidRPr="00077525" w:rsidRDefault="00C3192B" w:rsidP="00C319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4F2F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426C5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F42A15" w:rsidRDefault="00F42A15" w:rsidP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4F2F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Երևանտրանս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="004F2F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ՓԲ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CE48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172500000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CE48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34500000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CE48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207000000</w:t>
            </w:r>
          </w:p>
        </w:tc>
      </w:tr>
      <w:tr w:rsidR="004426C5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426C5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426C5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426C5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Pr="000C7BFB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Pr="000C7BFB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RPr="00690929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Pr="00A60F97" w:rsidRDefault="004426C5" w:rsidP="00A60F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A60F97"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չունի հայտը ներկայացնելու նախորդող երեք հաշվետու տարիների համախառն եկամուտի հանրագումար</w:t>
            </w:r>
          </w:p>
        </w:tc>
      </w:tr>
      <w:tr w:rsidR="004426C5" w:rsidRPr="00690929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A60F97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B4F12" w:rsidP="00CE484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CE48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429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4F2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426C5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D5D9C" w:rsidRDefault="004426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D5D9C" w:rsidRDefault="004426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0B4F12" w:rsidP="000B4F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4F2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429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4F2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B4F12" w:rsidP="0093465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93465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8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4F2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93465E" w:rsidP="0093465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="004F2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426C5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426C5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426C5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426C5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«Երևանտրանս»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E82" w:rsidRPr="00484E82" w:rsidRDefault="00484E82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 w:rsidR="006843AA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 w:rsidR="004F2F2E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</w:t>
            </w:r>
            <w:r w:rsidR="00690929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17/8</w:t>
            </w:r>
          </w:p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E53FA9" w:rsidP="00A736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14.12.2016է.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E53FA9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 30.12.2017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CE48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207000000</w:t>
            </w:r>
          </w:p>
        </w:tc>
      </w:tr>
      <w:tr w:rsidR="004426C5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426C5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426C5" w:rsidRPr="00484E82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«Երևանտրանս»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05" w:rsidRPr="00534F05" w:rsidRDefault="00534F05" w:rsidP="00534F0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ք. </w:t>
            </w:r>
            <w:r w:rsidR="003D4DD6">
              <w:rPr>
                <w:rFonts w:ascii="GHEA Grapalat" w:hAnsi="GHEA Grapalat" w:cs="Sylfaen"/>
                <w:sz w:val="14"/>
                <w:szCs w:val="14"/>
                <w:lang w:val="hy-AM"/>
              </w:rPr>
              <w:t>Երևան, Լենինգրադյան 16</w:t>
            </w:r>
          </w:p>
          <w:p w:rsidR="004426C5" w:rsidRPr="00534F05" w:rsidRDefault="004426C5" w:rsidP="00534F05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534F05" w:rsidRDefault="00534F05" w:rsidP="00534F0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vahradyanshin</w:t>
            </w: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@yandex</w:t>
            </w:r>
            <w:r w:rsidR="00484E82" w:rsidRPr="00534F05">
              <w:rPr>
                <w:rFonts w:ascii="GHEA Grapalat" w:hAnsi="GHEA Grapalat" w:cs="Sylfaen"/>
                <w:sz w:val="14"/>
                <w:szCs w:val="14"/>
                <w:lang w:val="pt-BR"/>
              </w:rPr>
              <w:t>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D6" w:rsidRDefault="00534F05" w:rsidP="00534F0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>&lt;&lt;</w:t>
            </w:r>
            <w:r w:rsidR="003D4DD6">
              <w:rPr>
                <w:rFonts w:ascii="GHEA Grapalat" w:hAnsi="GHEA Grapalat" w:cs="Sylfaen"/>
                <w:sz w:val="14"/>
                <w:szCs w:val="14"/>
                <w:lang w:val="hy-AM"/>
              </w:rPr>
              <w:t>ՀԱՅԷԿՈՆՈՄ</w:t>
            </w: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ԲԱՆԿ&gt;&gt; </w:t>
            </w:r>
            <w:r w:rsidR="003D4DD6">
              <w:rPr>
                <w:rFonts w:ascii="GHEA Grapalat" w:hAnsi="GHEA Grapalat" w:cs="Sylfaen"/>
                <w:sz w:val="14"/>
                <w:szCs w:val="14"/>
                <w:lang w:val="hy-AM"/>
              </w:rPr>
              <w:t>Բ</w:t>
            </w: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>ԲԸ,</w:t>
            </w:r>
          </w:p>
          <w:p w:rsidR="00534F05" w:rsidRPr="00534F05" w:rsidRDefault="00534F05" w:rsidP="00534F05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534F05">
              <w:rPr>
                <w:rFonts w:ascii="GHEA Grapalat" w:hAnsi="GHEA Grapalat" w:cs="Times Armenian"/>
                <w:sz w:val="14"/>
                <w:szCs w:val="14"/>
                <w:lang w:val="hy-AM"/>
              </w:rPr>
              <w:t>/</w:t>
            </w: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534F05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="003D4DD6">
              <w:rPr>
                <w:rFonts w:ascii="GHEA Grapalat" w:hAnsi="GHEA Grapalat" w:cs="Times Armenian"/>
                <w:sz w:val="14"/>
                <w:szCs w:val="14"/>
                <w:lang w:val="hy-AM"/>
              </w:rPr>
              <w:t>163008128049</w:t>
            </w:r>
          </w:p>
          <w:p w:rsidR="004426C5" w:rsidRPr="00534F05" w:rsidRDefault="004426C5" w:rsidP="006843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05" w:rsidRPr="00534F05" w:rsidRDefault="003D4DD6" w:rsidP="00534F0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ՀՎՀՀ 00009331</w:t>
            </w:r>
          </w:p>
          <w:p w:rsidR="004426C5" w:rsidRPr="00534F05" w:rsidRDefault="004426C5" w:rsidP="006843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4426C5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26C5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426C5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 w:rsidP="00CE48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 w:rsidP="00CE48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F6365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F6365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373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 w:rsidP="00CE48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98E" w:rsidRDefault="002C498E" w:rsidP="004426C5">
      <w:r>
        <w:separator/>
      </w:r>
    </w:p>
  </w:endnote>
  <w:endnote w:type="continuationSeparator" w:id="1">
    <w:p w:rsidR="002C498E" w:rsidRDefault="002C498E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98E" w:rsidRDefault="002C498E" w:rsidP="004426C5">
      <w:r>
        <w:separator/>
      </w:r>
    </w:p>
  </w:footnote>
  <w:footnote w:type="continuationSeparator" w:id="1">
    <w:p w:rsidR="002C498E" w:rsidRDefault="002C498E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426C5" w:rsidRDefault="004426C5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623CC"/>
    <w:rsid w:val="00077525"/>
    <w:rsid w:val="000B4F12"/>
    <w:rsid w:val="000C7BFB"/>
    <w:rsid w:val="000F394F"/>
    <w:rsid w:val="00150A2E"/>
    <w:rsid w:val="0016168B"/>
    <w:rsid w:val="001640BA"/>
    <w:rsid w:val="001C0526"/>
    <w:rsid w:val="002C498E"/>
    <w:rsid w:val="002D0CF0"/>
    <w:rsid w:val="002D43E4"/>
    <w:rsid w:val="003C298E"/>
    <w:rsid w:val="003D4DD6"/>
    <w:rsid w:val="004426C5"/>
    <w:rsid w:val="00477553"/>
    <w:rsid w:val="00484E82"/>
    <w:rsid w:val="004D5D9C"/>
    <w:rsid w:val="004F2F2E"/>
    <w:rsid w:val="004F4A69"/>
    <w:rsid w:val="00534F05"/>
    <w:rsid w:val="006843AA"/>
    <w:rsid w:val="00690929"/>
    <w:rsid w:val="006F76AC"/>
    <w:rsid w:val="0075428B"/>
    <w:rsid w:val="007A15E3"/>
    <w:rsid w:val="007C518A"/>
    <w:rsid w:val="007E7562"/>
    <w:rsid w:val="0093465E"/>
    <w:rsid w:val="009E46B7"/>
    <w:rsid w:val="00A5225C"/>
    <w:rsid w:val="00A57523"/>
    <w:rsid w:val="00A60F97"/>
    <w:rsid w:val="00A73634"/>
    <w:rsid w:val="00B46E48"/>
    <w:rsid w:val="00BA3B46"/>
    <w:rsid w:val="00BF032B"/>
    <w:rsid w:val="00BF313C"/>
    <w:rsid w:val="00C3192B"/>
    <w:rsid w:val="00CE2BC6"/>
    <w:rsid w:val="00CE4843"/>
    <w:rsid w:val="00DB36BE"/>
    <w:rsid w:val="00DC3C21"/>
    <w:rsid w:val="00E4290D"/>
    <w:rsid w:val="00E53FA9"/>
    <w:rsid w:val="00F42A15"/>
    <w:rsid w:val="00F63650"/>
    <w:rsid w:val="00F9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26</cp:revision>
  <cp:lastPrinted>2016-12-19T06:58:00Z</cp:lastPrinted>
  <dcterms:created xsi:type="dcterms:W3CDTF">2015-09-29T10:28:00Z</dcterms:created>
  <dcterms:modified xsi:type="dcterms:W3CDTF">2016-12-19T06:58:00Z</dcterms:modified>
</cp:coreProperties>
</file>