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67" w:rsidRPr="008D4553" w:rsidRDefault="006B5267" w:rsidP="006B5267">
      <w:pPr>
        <w:pStyle w:val="BodyText"/>
        <w:spacing w:after="0"/>
        <w:ind w:right="-7" w:firstLine="567"/>
        <w:jc w:val="right"/>
        <w:rPr>
          <w:rFonts w:ascii="Sylfaen" w:hAnsi="Sylfaen" w:cs="Sylfaen"/>
          <w:i/>
          <w:sz w:val="18"/>
          <w:szCs w:val="20"/>
          <w:lang w:val="hy-AM" w:eastAsia="ru-RU"/>
        </w:rPr>
      </w:pPr>
    </w:p>
    <w:p w:rsidR="006B5267" w:rsidRPr="00FD2305" w:rsidRDefault="006B5267" w:rsidP="006B5267">
      <w:pPr>
        <w:pStyle w:val="BodyText"/>
        <w:ind w:right="-7" w:firstLine="567"/>
        <w:jc w:val="right"/>
        <w:rPr>
          <w:rFonts w:ascii="GHEA Grapalat" w:hAnsi="GHEA Grapalat" w:cs="Sylfaen"/>
          <w:i/>
          <w:sz w:val="22"/>
          <w:lang w:val="af-ZA"/>
        </w:rPr>
      </w:pPr>
      <w:r w:rsidRPr="008D4553">
        <w:rPr>
          <w:rFonts w:ascii="GHEA Grapalat" w:hAnsi="GHEA Grapalat" w:cs="Sylfaen"/>
          <w:i/>
          <w:sz w:val="22"/>
          <w:lang w:val="hy-AM"/>
        </w:rPr>
        <w:t>Հաստատված</w:t>
      </w:r>
      <w:r w:rsidRPr="00FD2305">
        <w:rPr>
          <w:rFonts w:ascii="GHEA Grapalat" w:hAnsi="GHEA Grapalat" w:cs="Sylfaen"/>
          <w:i/>
          <w:sz w:val="22"/>
          <w:lang w:val="af-ZA"/>
        </w:rPr>
        <w:t xml:space="preserve"> </w:t>
      </w:r>
      <w:r w:rsidRPr="008D4553">
        <w:rPr>
          <w:rFonts w:ascii="GHEA Grapalat" w:hAnsi="GHEA Grapalat" w:cs="Sylfaen"/>
          <w:i/>
          <w:sz w:val="22"/>
          <w:lang w:val="hy-AM"/>
        </w:rPr>
        <w:t>է</w:t>
      </w:r>
    </w:p>
    <w:p w:rsidR="006B5267" w:rsidRPr="005358F5" w:rsidRDefault="006B5267" w:rsidP="006B5267">
      <w:pPr>
        <w:pStyle w:val="BodyText"/>
        <w:ind w:right="-7" w:firstLine="567"/>
        <w:jc w:val="right"/>
        <w:rPr>
          <w:rFonts w:ascii="GHEA Grapalat" w:hAnsi="GHEA Grapalat" w:cs="Sylfaen"/>
          <w:i/>
          <w:sz w:val="22"/>
          <w:lang w:val="af-ZA"/>
        </w:rPr>
      </w:pPr>
      <w:r w:rsidRPr="008D4553">
        <w:rPr>
          <w:rFonts w:ascii="GHEA Grapalat" w:hAnsi="GHEA Grapalat" w:cs="Sylfaen"/>
          <w:i/>
          <w:sz w:val="20"/>
          <w:szCs w:val="20"/>
          <w:lang w:val="hy-AM"/>
        </w:rPr>
        <w:t>ՀՀ</w:t>
      </w:r>
      <w:r>
        <w:rPr>
          <w:rFonts w:ascii="GHEA Grapalat" w:hAnsi="GHEA Grapalat" w:cs="Sylfaen"/>
          <w:i/>
          <w:sz w:val="20"/>
          <w:szCs w:val="20"/>
          <w:lang w:val="hy-AM"/>
        </w:rPr>
        <w:t>-</w:t>
      </w:r>
      <w:r w:rsidRPr="008D4553">
        <w:rPr>
          <w:rFonts w:ascii="GHEA Grapalat" w:hAnsi="GHEA Grapalat" w:cs="Sylfaen"/>
          <w:i/>
          <w:sz w:val="20"/>
          <w:szCs w:val="20"/>
          <w:lang w:val="hy-AM"/>
        </w:rPr>
        <w:t>ԳՄ</w:t>
      </w:r>
      <w:r w:rsidR="00132B32">
        <w:rPr>
          <w:rFonts w:ascii="GHEA Grapalat" w:hAnsi="GHEA Grapalat" w:cs="Sylfaen"/>
          <w:i/>
          <w:sz w:val="20"/>
          <w:szCs w:val="20"/>
          <w:lang w:val="hy-AM"/>
        </w:rPr>
        <w:t>-</w:t>
      </w:r>
      <w:r w:rsidR="00F56907" w:rsidRPr="00054FB9">
        <w:rPr>
          <w:rFonts w:ascii="Sylfaen" w:hAnsi="Sylfaen" w:cs="Sylfaen"/>
          <w:i/>
          <w:sz w:val="20"/>
          <w:szCs w:val="20"/>
          <w:lang w:val="hy-AM"/>
        </w:rPr>
        <w:t>Կ</w:t>
      </w:r>
      <w:r>
        <w:rPr>
          <w:rFonts w:ascii="GHEA Grapalat" w:hAnsi="GHEA Grapalat" w:cs="Sylfaen"/>
          <w:i/>
          <w:sz w:val="20"/>
          <w:szCs w:val="20"/>
          <w:lang w:val="hy-AM"/>
        </w:rPr>
        <w:t>ՄԴ</w:t>
      </w:r>
      <w:r w:rsidRPr="00532B5E">
        <w:rPr>
          <w:rFonts w:ascii="GHEA Grapalat" w:hAnsi="GHEA Grapalat" w:cs="Sylfaen"/>
          <w:i/>
          <w:sz w:val="20"/>
          <w:szCs w:val="20"/>
          <w:lang w:val="af-ZA"/>
        </w:rPr>
        <w:t>-</w:t>
      </w:r>
      <w:r w:rsidRPr="008D4553">
        <w:rPr>
          <w:rFonts w:ascii="GHEA Grapalat" w:hAnsi="GHEA Grapalat" w:cs="Sylfaen"/>
          <w:i/>
          <w:sz w:val="20"/>
          <w:szCs w:val="20"/>
          <w:lang w:val="hy-AM"/>
        </w:rPr>
        <w:t>ՇՀԱՊՁԲ</w:t>
      </w:r>
      <w:r w:rsidRPr="00532B5E">
        <w:rPr>
          <w:rFonts w:ascii="GHEA Grapalat" w:hAnsi="GHEA Grapalat" w:cs="Sylfaen"/>
          <w:i/>
          <w:sz w:val="20"/>
          <w:szCs w:val="20"/>
          <w:lang w:val="af-ZA"/>
        </w:rPr>
        <w:t>-1</w:t>
      </w:r>
      <w:r w:rsidR="00F56907" w:rsidRPr="00F56907">
        <w:rPr>
          <w:rFonts w:ascii="GHEA Grapalat" w:hAnsi="GHEA Grapalat" w:cs="Sylfaen"/>
          <w:i/>
          <w:sz w:val="20"/>
          <w:szCs w:val="20"/>
          <w:lang w:val="af-ZA"/>
        </w:rPr>
        <w:t>6</w:t>
      </w:r>
      <w:r w:rsidRPr="00532B5E">
        <w:rPr>
          <w:rFonts w:ascii="GHEA Grapalat" w:hAnsi="GHEA Grapalat" w:cs="Sylfaen"/>
          <w:i/>
          <w:sz w:val="20"/>
          <w:szCs w:val="20"/>
          <w:lang w:val="af-ZA"/>
        </w:rPr>
        <w:t>/</w:t>
      </w:r>
      <w:r w:rsidR="00F56907" w:rsidRPr="00054FB9">
        <w:rPr>
          <w:rFonts w:ascii="GHEA Grapalat" w:hAnsi="GHEA Grapalat" w:cs="Sylfaen"/>
          <w:i/>
          <w:sz w:val="20"/>
          <w:szCs w:val="20"/>
          <w:lang w:val="hy-AM"/>
        </w:rPr>
        <w:t>2</w:t>
      </w:r>
      <w:r w:rsidRPr="00532B5E">
        <w:rPr>
          <w:rFonts w:ascii="GHEA Grapalat" w:hAnsi="GHEA Grapalat" w:cs="Sylfaen"/>
          <w:i/>
          <w:sz w:val="20"/>
          <w:szCs w:val="20"/>
          <w:lang w:val="af-ZA"/>
        </w:rPr>
        <w:t xml:space="preserve"> </w:t>
      </w:r>
      <w:r w:rsidRPr="005358F5">
        <w:rPr>
          <w:rFonts w:ascii="GHEA Grapalat" w:hAnsi="GHEA Grapalat" w:cs="Sylfaen"/>
          <w:i/>
          <w:sz w:val="22"/>
          <w:lang w:val="af-ZA"/>
        </w:rPr>
        <w:t xml:space="preserve"> </w:t>
      </w:r>
      <w:r w:rsidRPr="008D4553">
        <w:rPr>
          <w:rFonts w:ascii="GHEA Grapalat" w:hAnsi="GHEA Grapalat" w:cs="Sylfaen"/>
          <w:i/>
          <w:sz w:val="22"/>
          <w:lang w:val="hy-AM"/>
        </w:rPr>
        <w:t>ծածկա</w:t>
      </w:r>
      <w:r w:rsidRPr="008D4553">
        <w:rPr>
          <w:rFonts w:ascii="GHEA Grapalat" w:hAnsi="GHEA Grapalat" w:cs="Times Armenian"/>
          <w:i/>
          <w:sz w:val="22"/>
          <w:lang w:val="hy-AM"/>
        </w:rPr>
        <w:t>գ</w:t>
      </w:r>
      <w:r w:rsidRPr="008D4553">
        <w:rPr>
          <w:rFonts w:ascii="GHEA Grapalat" w:hAnsi="GHEA Grapalat" w:cs="Sylfaen"/>
          <w:i/>
          <w:sz w:val="22"/>
          <w:lang w:val="hy-AM"/>
        </w:rPr>
        <w:t>րով</w:t>
      </w:r>
      <w:r w:rsidRPr="005358F5">
        <w:rPr>
          <w:rFonts w:ascii="GHEA Grapalat" w:hAnsi="GHEA Grapalat" w:cs="Times Armenian"/>
          <w:i/>
          <w:sz w:val="22"/>
          <w:lang w:val="af-ZA"/>
        </w:rPr>
        <w:t xml:space="preserve"> </w:t>
      </w:r>
    </w:p>
    <w:p w:rsidR="006B5267" w:rsidRPr="005358F5" w:rsidRDefault="006B5267" w:rsidP="006B5267">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0E174F" w:rsidP="006B5267">
      <w:pPr>
        <w:pStyle w:val="BodyText"/>
        <w:ind w:right="-7" w:firstLine="567"/>
        <w:jc w:val="right"/>
        <w:rPr>
          <w:rFonts w:ascii="GHEA Grapalat" w:hAnsi="GHEA Grapalat"/>
          <w:i/>
          <w:sz w:val="20"/>
          <w:szCs w:val="20"/>
          <w:lang w:val="af-ZA"/>
        </w:rPr>
      </w:pPr>
      <w:r>
        <w:rPr>
          <w:rFonts w:ascii="GHEA Grapalat" w:hAnsi="GHEA Grapalat" w:cs="Sylfaen"/>
          <w:i/>
          <w:sz w:val="20"/>
          <w:szCs w:val="20"/>
          <w:lang w:val="af-ZA"/>
        </w:rPr>
        <w:t>2016</w:t>
      </w:r>
      <w:r w:rsidR="006B5267" w:rsidRPr="008D1D5A">
        <w:rPr>
          <w:rFonts w:ascii="GHEA Grapalat" w:hAnsi="GHEA Grapalat" w:cs="Sylfaen"/>
          <w:i/>
          <w:sz w:val="20"/>
          <w:szCs w:val="20"/>
        </w:rPr>
        <w:t>թ</w:t>
      </w:r>
      <w:r w:rsidR="006B5267" w:rsidRPr="008D1D5A">
        <w:rPr>
          <w:rFonts w:ascii="GHEA Grapalat" w:hAnsi="GHEA Grapalat" w:cs="Times Armenian"/>
          <w:i/>
          <w:sz w:val="20"/>
          <w:szCs w:val="20"/>
          <w:lang w:val="af-ZA"/>
        </w:rPr>
        <w:t>.  &lt;&lt;</w:t>
      </w:r>
      <w:r w:rsidR="005318A3">
        <w:rPr>
          <w:rFonts w:ascii="Sylfaen" w:hAnsi="Sylfaen" w:cs="Times Armenian"/>
          <w:i/>
          <w:sz w:val="20"/>
          <w:szCs w:val="20"/>
          <w:lang w:val="ru-RU"/>
        </w:rPr>
        <w:t>դեկտեմբերի</w:t>
      </w:r>
      <w:r w:rsidR="006B5267" w:rsidRPr="008D1D5A">
        <w:rPr>
          <w:rFonts w:ascii="GHEA Grapalat" w:hAnsi="GHEA Grapalat" w:cs="Times Armenian"/>
          <w:i/>
          <w:sz w:val="20"/>
          <w:szCs w:val="20"/>
          <w:lang w:val="af-ZA"/>
        </w:rPr>
        <w:t>&gt;&gt;   &lt;&lt;</w:t>
      </w:r>
      <w:r w:rsidR="008D4553">
        <w:rPr>
          <w:rFonts w:ascii="Sylfaen" w:hAnsi="Sylfaen" w:cs="Times Armenian"/>
          <w:i/>
          <w:sz w:val="20"/>
          <w:szCs w:val="20"/>
          <w:lang w:val="hy-AM"/>
        </w:rPr>
        <w:t>2</w:t>
      </w:r>
      <w:r w:rsidR="00CF151B" w:rsidRPr="00054FB9">
        <w:rPr>
          <w:rFonts w:ascii="Sylfaen" w:hAnsi="Sylfaen" w:cs="Times Armenian"/>
          <w:i/>
          <w:sz w:val="20"/>
          <w:szCs w:val="20"/>
          <w:lang w:val="af-ZA"/>
        </w:rPr>
        <w:t>3</w:t>
      </w:r>
      <w:r w:rsidR="006B5267" w:rsidRPr="008D1D5A">
        <w:rPr>
          <w:rFonts w:ascii="GHEA Grapalat" w:hAnsi="GHEA Grapalat" w:cs="Times Armenian"/>
          <w:i/>
          <w:sz w:val="20"/>
          <w:szCs w:val="20"/>
          <w:lang w:val="af-ZA"/>
        </w:rPr>
        <w:t>&gt;&gt;</w:t>
      </w:r>
      <w:r w:rsidR="006B5267" w:rsidRPr="008D1D5A">
        <w:rPr>
          <w:rFonts w:ascii="GHEA Grapalat" w:hAnsi="GHEA Grapalat" w:cs="Times Armenian"/>
          <w:i/>
          <w:sz w:val="20"/>
          <w:szCs w:val="20"/>
          <w:lang w:val="ru-RU"/>
        </w:rPr>
        <w:t>ի</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թիվ</w:t>
      </w:r>
      <w:r w:rsidR="006B5267" w:rsidRPr="008D1D5A">
        <w:rPr>
          <w:rFonts w:ascii="GHEA Grapalat" w:hAnsi="GHEA Grapalat" w:cs="Times Armenian"/>
          <w:i/>
          <w:sz w:val="20"/>
          <w:szCs w:val="20"/>
          <w:lang w:val="af-ZA"/>
        </w:rPr>
        <w:t xml:space="preserve"> </w:t>
      </w:r>
      <w:r w:rsidR="00025BB3" w:rsidRPr="00940CC3">
        <w:rPr>
          <w:rFonts w:ascii="GHEA Grapalat" w:hAnsi="GHEA Grapalat" w:cs="Times Armenian"/>
          <w:i/>
          <w:sz w:val="20"/>
          <w:szCs w:val="20"/>
          <w:lang w:val="af-ZA"/>
        </w:rPr>
        <w:t>5</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որոշ</w:t>
      </w:r>
      <w:r w:rsidR="006B5267" w:rsidRPr="008D1D5A">
        <w:rPr>
          <w:rFonts w:ascii="GHEA Grapalat" w:hAnsi="GHEA Grapalat" w:cs="Sylfaen"/>
          <w:i/>
          <w:sz w:val="20"/>
          <w:szCs w:val="20"/>
        </w:rPr>
        <w:t>մամբ</w:t>
      </w: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BodyText"/>
        <w:ind w:right="-7" w:firstLine="567"/>
        <w:jc w:val="center"/>
        <w:rPr>
          <w:rFonts w:ascii="GHEA Grapalat" w:hAnsi="GHEA Grapalat"/>
          <w:lang w:val="af-ZA"/>
        </w:rPr>
      </w:pPr>
    </w:p>
    <w:p w:rsidR="006B5267" w:rsidRPr="00B834F5" w:rsidRDefault="006B5267" w:rsidP="006B5267">
      <w:pPr>
        <w:pStyle w:val="BodyText"/>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940CC3">
        <w:rPr>
          <w:rFonts w:ascii="GHEA Grapalat" w:hAnsi="GHEA Grapalat" w:cs="Sylfaen"/>
          <w:i/>
          <w:sz w:val="22"/>
        </w:rPr>
        <w:t>ԿԱԼԱՎԱՆ</w:t>
      </w:r>
      <w:r w:rsidR="00940CC3">
        <w:rPr>
          <w:rFonts w:ascii="Sylfaen" w:hAnsi="Sylfaen" w:cs="Sylfaen"/>
          <w:i/>
          <w:sz w:val="22"/>
          <w:lang w:val="ru-RU"/>
        </w:rPr>
        <w:t>ԳՅՈՒՂԻ</w:t>
      </w:r>
      <w:r w:rsidRPr="00B834F5">
        <w:rPr>
          <w:rFonts w:ascii="GHEA Grapalat" w:hAnsi="GHEA Grapalat" w:cs="Sylfaen"/>
          <w:i/>
          <w:sz w:val="22"/>
          <w:lang w:val="af-ZA"/>
        </w:rPr>
        <w:t xml:space="preserve"> </w:t>
      </w:r>
      <w:r>
        <w:rPr>
          <w:rFonts w:ascii="GHEA Grapalat" w:hAnsi="GHEA Grapalat" w:cs="Sylfaen"/>
          <w:i/>
          <w:sz w:val="22"/>
          <w:lang w:val="hy-AM"/>
        </w:rPr>
        <w:t>ՄԻՋ</w:t>
      </w:r>
      <w:r>
        <w:rPr>
          <w:rFonts w:ascii="GHEA Grapalat" w:hAnsi="GHEA Grapalat" w:cs="Sylfaen"/>
          <w:i/>
          <w:sz w:val="22"/>
        </w:rPr>
        <w:t>ՆԱԿԱ</w:t>
      </w:r>
      <w:r>
        <w:rPr>
          <w:rFonts w:ascii="GHEA Grapalat" w:hAnsi="GHEA Grapalat" w:cs="Sylfaen"/>
          <w:i/>
          <w:sz w:val="22"/>
          <w:lang w:val="hy-AM"/>
        </w:rPr>
        <w:t>ՐԳ</w:t>
      </w:r>
      <w:r w:rsidRPr="00B834F5">
        <w:rPr>
          <w:rFonts w:ascii="GHEA Grapalat" w:hAnsi="GHEA Grapalat" w:cs="Sylfaen"/>
          <w:i/>
          <w:sz w:val="22"/>
          <w:lang w:val="af-ZA"/>
        </w:rPr>
        <w:t xml:space="preserve"> </w:t>
      </w:r>
      <w:r w:rsidRPr="00B50C9E">
        <w:rPr>
          <w:rFonts w:ascii="GHEA Grapalat" w:hAnsi="GHEA Grapalat" w:cs="Sylfaen"/>
          <w:i/>
          <w:sz w:val="22"/>
        </w:rPr>
        <w:t>ԴՊՐՈՑ</w:t>
      </w:r>
      <w:r w:rsidRPr="00B834F5">
        <w:rPr>
          <w:rFonts w:ascii="GHEA Grapalat" w:hAnsi="GHEA Grapalat" w:cs="Sylfaen"/>
          <w:i/>
          <w:sz w:val="22"/>
          <w:lang w:val="af-ZA"/>
        </w:rPr>
        <w:t>&gt;&gt;</w:t>
      </w:r>
    </w:p>
    <w:p w:rsidR="006B5267" w:rsidRPr="005358F5" w:rsidRDefault="006B5267" w:rsidP="006B5267">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BodyText"/>
        <w:ind w:right="-7" w:firstLine="567"/>
        <w:jc w:val="center"/>
        <w:rPr>
          <w:rFonts w:ascii="GHEA Grapalat" w:hAnsi="GHEA Grapalat" w:cs="Sylfaen"/>
          <w:lang w:val="af-ZA"/>
        </w:rPr>
      </w:pPr>
    </w:p>
    <w:p w:rsidR="006B5267" w:rsidRPr="005358F5" w:rsidRDefault="006B5267" w:rsidP="006B5267">
      <w:pPr>
        <w:pStyle w:val="BodyText"/>
        <w:ind w:right="-7" w:firstLine="567"/>
        <w:jc w:val="center"/>
        <w:rPr>
          <w:rFonts w:ascii="GHEA Grapalat" w:hAnsi="GHEA Grapalat" w:cs="Sylfaen"/>
          <w:lang w:val="af-ZA"/>
        </w:rPr>
      </w:pPr>
    </w:p>
    <w:p w:rsidR="006B5267" w:rsidRPr="00EE622E" w:rsidRDefault="006B5267" w:rsidP="006B5267">
      <w:pPr>
        <w:pStyle w:val="BodyText"/>
        <w:ind w:right="-7"/>
        <w:jc w:val="center"/>
        <w:rPr>
          <w:rFonts w:ascii="GHEA Grapalat" w:hAnsi="GHEA Grapalat"/>
          <w:sz w:val="20"/>
          <w:szCs w:val="20"/>
          <w:lang w:val="af-ZA"/>
        </w:rPr>
      </w:pPr>
      <w:r w:rsidRPr="006D2FEF">
        <w:rPr>
          <w:rFonts w:ascii="GHEA Grapalat" w:hAnsi="GHEA Grapalat" w:cs="Sylfaen"/>
          <w:sz w:val="20"/>
          <w:szCs w:val="20"/>
          <w:lang w:val="af-ZA"/>
        </w:rPr>
        <w:t>&lt;&lt;</w:t>
      </w:r>
      <w:r w:rsidR="00940CC3">
        <w:rPr>
          <w:rFonts w:ascii="GHEA Grapalat" w:hAnsi="GHEA Grapalat" w:cs="Sylfaen"/>
          <w:sz w:val="20"/>
          <w:szCs w:val="20"/>
        </w:rPr>
        <w:t>ԿԱԼԱՎԱՆ</w:t>
      </w:r>
      <w:r w:rsidR="00940CC3" w:rsidRPr="00940CC3">
        <w:rPr>
          <w:rFonts w:ascii="GHEA Grapalat" w:hAnsi="GHEA Grapalat" w:cs="Sylfaen"/>
          <w:sz w:val="20"/>
          <w:szCs w:val="20"/>
          <w:lang w:val="af-ZA"/>
        </w:rPr>
        <w:t xml:space="preserve"> </w:t>
      </w:r>
      <w:r w:rsidR="00940CC3">
        <w:rPr>
          <w:rFonts w:ascii="Sylfaen" w:hAnsi="Sylfaen" w:cs="Sylfaen"/>
          <w:sz w:val="20"/>
          <w:szCs w:val="20"/>
          <w:lang w:val="ru-RU"/>
        </w:rPr>
        <w:t>ԳՅՈՒՂԻ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6D2FEF">
        <w:rPr>
          <w:rFonts w:ascii="GHEA Grapalat" w:hAnsi="GHEA Grapalat" w:cs="Sylfaen"/>
          <w:sz w:val="20"/>
          <w:szCs w:val="20"/>
          <w:lang w:val="af-ZA"/>
        </w:rPr>
        <w:t xml:space="preserve"> </w:t>
      </w:r>
      <w:r w:rsidRPr="00EE622E">
        <w:rPr>
          <w:rFonts w:ascii="GHEA Grapalat" w:hAnsi="GHEA Grapalat" w:cs="Sylfaen"/>
          <w:sz w:val="20"/>
          <w:szCs w:val="20"/>
        </w:rPr>
        <w:t>ՀԱՄԱՐ</w:t>
      </w:r>
      <w:r w:rsidRPr="006D2FEF">
        <w:rPr>
          <w:rFonts w:ascii="GHEA Grapalat" w:hAnsi="GHEA Grapalat" w:cs="Sylfaen"/>
          <w:sz w:val="20"/>
          <w:szCs w:val="20"/>
          <w:lang w:val="af-ZA"/>
        </w:rPr>
        <w:t>` &lt;&lt;</w:t>
      </w:r>
      <w:r w:rsidRPr="00A31188">
        <w:rPr>
          <w:rFonts w:ascii="GHEA Grapalat" w:hAnsi="GHEA Grapalat" w:cs="Sylfaen"/>
          <w:sz w:val="20"/>
          <w:szCs w:val="20"/>
        </w:rPr>
        <w:t>ԴԻԶԵԼԱՅԻՆ</w:t>
      </w:r>
      <w:r w:rsidRPr="006D2FEF">
        <w:rPr>
          <w:rFonts w:ascii="GHEA Grapalat" w:hAnsi="GHEA Grapalat" w:cs="Sylfaen"/>
          <w:sz w:val="20"/>
          <w:szCs w:val="20"/>
          <w:lang w:val="af-ZA"/>
        </w:rPr>
        <w:t xml:space="preserve"> </w:t>
      </w:r>
      <w:r w:rsidRPr="00A31188">
        <w:rPr>
          <w:rFonts w:ascii="GHEA Grapalat" w:hAnsi="GHEA Grapalat" w:cs="Sylfaen"/>
          <w:sz w:val="20"/>
          <w:szCs w:val="20"/>
        </w:rPr>
        <w:t>ՎԱՌԵԼԻՔԻ</w:t>
      </w:r>
      <w:r w:rsidRPr="006D2FEF">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sidR="00940CC3">
        <w:rPr>
          <w:rFonts w:ascii="GHEA Grapalat" w:hAnsi="GHEA Grapalat" w:cs="Sylfaen"/>
          <w:sz w:val="20"/>
          <w:szCs w:val="20"/>
        </w:rPr>
        <w:t>ՀԱՄԱՁԱՅՆԱԳՐ</w:t>
      </w:r>
      <w:r w:rsidR="00940CC3">
        <w:rPr>
          <w:rFonts w:ascii="Sylfaen" w:hAnsi="Sylfaen" w:cs="Sylfaen"/>
          <w:sz w:val="20"/>
          <w:szCs w:val="20"/>
          <w:lang w:val="ru-RU"/>
        </w:rPr>
        <w:t>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6B5267" w:rsidRPr="005358F5" w:rsidRDefault="006B5267" w:rsidP="006B5267">
      <w:pPr>
        <w:pStyle w:val="BodyText"/>
        <w:ind w:right="-7"/>
        <w:jc w:val="center"/>
        <w:rPr>
          <w:rFonts w:ascii="GHEA Grapalat" w:hAnsi="GHEA Grapalat"/>
          <w:szCs w:val="22"/>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lang w:val="af-ZA"/>
        </w:rPr>
      </w:pPr>
      <w:r w:rsidRPr="006D2FEF">
        <w:rPr>
          <w:rFonts w:ascii="GHEA Grapalat" w:hAnsi="GHEA Grapalat" w:cs="Sylfaen"/>
          <w:sz w:val="20"/>
          <w:szCs w:val="20"/>
          <w:lang w:val="af-ZA"/>
        </w:rPr>
        <w:t>&lt;&lt;</w:t>
      </w:r>
      <w:r w:rsidR="00940CC3">
        <w:rPr>
          <w:rFonts w:ascii="GHEA Grapalat" w:hAnsi="GHEA Grapalat" w:cs="Sylfaen"/>
          <w:sz w:val="20"/>
          <w:szCs w:val="20"/>
        </w:rPr>
        <w:t>ԿԱԼԱՎԱՆ</w:t>
      </w:r>
      <w:r w:rsidR="00940CC3" w:rsidRPr="00940CC3">
        <w:rPr>
          <w:rFonts w:ascii="GHEA Grapalat" w:hAnsi="GHEA Grapalat" w:cs="Sylfaen"/>
          <w:sz w:val="20"/>
          <w:szCs w:val="20"/>
          <w:lang w:val="af-ZA"/>
        </w:rPr>
        <w:t xml:space="preserve"> </w:t>
      </w:r>
      <w:r w:rsidR="00940CC3">
        <w:rPr>
          <w:rFonts w:ascii="Sylfaen" w:hAnsi="Sylfaen" w:cs="Sylfaen"/>
          <w:sz w:val="20"/>
          <w:szCs w:val="20"/>
          <w:lang w:val="ru-RU"/>
        </w:rPr>
        <w:t>ԳՅՈՒՂԻ</w:t>
      </w:r>
      <w:r w:rsidR="00BD5539" w:rsidRPr="00BD5539">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FC5100">
        <w:rPr>
          <w:rFonts w:ascii="GHEA Grapalat" w:hAnsi="GHEA Grapalat" w:cs="Times Armenian"/>
          <w:sz w:val="20"/>
          <w:lang w:val="af-ZA"/>
        </w:rPr>
        <w:t xml:space="preserve"> </w:t>
      </w:r>
      <w:r>
        <w:rPr>
          <w:rFonts w:ascii="GHEA Grapalat" w:hAnsi="GHEA Grapalat" w:cs="Times Armenian"/>
          <w:sz w:val="20"/>
          <w:lang w:val="ru-RU"/>
        </w:rPr>
        <w:t>ԴԻԶԵԼԱՅԻՆ</w:t>
      </w:r>
      <w:r w:rsidRPr="00FC5100">
        <w:rPr>
          <w:rFonts w:ascii="GHEA Grapalat" w:hAnsi="GHEA Grapalat" w:cs="Times Armenian"/>
          <w:sz w:val="20"/>
          <w:lang w:val="af-ZA"/>
        </w:rPr>
        <w:t xml:space="preserve"> </w:t>
      </w:r>
      <w:r>
        <w:rPr>
          <w:rFonts w:ascii="GHEA Grapalat" w:hAnsi="GHEA Grapalat" w:cs="Times Armenian"/>
          <w:sz w:val="20"/>
          <w:lang w:val="ru-RU"/>
        </w:rPr>
        <w:t>ՎԱՌԵԼԻՔԻ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BodyTextIndent"/>
        <w:spacing w:line="240" w:lineRule="auto"/>
        <w:rPr>
          <w:rFonts w:ascii="GHEA Grapalat" w:hAnsi="GHEA Grapalat"/>
          <w:i w:val="0"/>
          <w:lang w:val="af-ZA"/>
        </w:rPr>
      </w:pPr>
      <w:r w:rsidRPr="00424E33">
        <w:rPr>
          <w:rFonts w:ascii="GHEA Grapalat" w:hAnsi="GHEA Grapalat"/>
          <w:i w:val="0"/>
          <w:lang w:val="af-ZA"/>
        </w:rPr>
        <w:t>&lt;&lt;</w:t>
      </w:r>
      <w:r w:rsidR="000E4DBF">
        <w:rPr>
          <w:rFonts w:ascii="GHEA Grapalat" w:hAnsi="GHEA Grapalat" w:cs="Sylfaen"/>
          <w:i w:val="0"/>
          <w:szCs w:val="24"/>
          <w:lang w:val="en-US"/>
        </w:rPr>
        <w:t>Կա</w:t>
      </w:r>
      <w:r w:rsidR="00940CC3">
        <w:rPr>
          <w:rFonts w:ascii="GHEA Grapalat" w:hAnsi="GHEA Grapalat" w:cs="Sylfaen"/>
          <w:i w:val="0"/>
          <w:szCs w:val="24"/>
          <w:lang w:val="af-ZA"/>
        </w:rPr>
        <w:t>լավան</w:t>
      </w:r>
      <w:r w:rsidR="00940CC3" w:rsidRPr="00940CC3">
        <w:rPr>
          <w:rFonts w:ascii="GHEA Grapalat" w:hAnsi="GHEA Grapalat" w:cs="Sylfaen"/>
          <w:i w:val="0"/>
          <w:szCs w:val="24"/>
          <w:lang w:val="af-ZA"/>
        </w:rPr>
        <w:t xml:space="preserve"> </w:t>
      </w:r>
      <w:r w:rsidR="00940CC3">
        <w:rPr>
          <w:rFonts w:ascii="Sylfaen" w:hAnsi="Sylfaen" w:cs="Sylfaen"/>
          <w:i w:val="0"/>
          <w:szCs w:val="24"/>
          <w:lang w:val="ru-RU"/>
        </w:rPr>
        <w:t>գյուղի</w:t>
      </w:r>
      <w:r w:rsidR="00072B16" w:rsidRPr="00072B16">
        <w:rPr>
          <w:rFonts w:ascii="GHEA Grapalat" w:hAnsi="GHEA Grapalat" w:cs="Sylfaen"/>
          <w:i w:val="0"/>
          <w:szCs w:val="24"/>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940CC3">
        <w:rPr>
          <w:rFonts w:ascii="Sylfaen" w:hAnsi="Sylfaen" w:cs="Times Armenian"/>
          <w:i w:val="0"/>
          <w:lang w:val="ru-RU"/>
        </w:rPr>
        <w:t>Կ</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w:t>
      </w:r>
      <w:r w:rsidR="00940CC3" w:rsidRPr="00940CC3">
        <w:rPr>
          <w:rFonts w:ascii="GHEA Grapalat" w:hAnsi="GHEA Grapalat" w:cs="Times Armenian"/>
          <w:i w:val="0"/>
          <w:lang w:val="af-ZA"/>
        </w:rPr>
        <w:t>6</w:t>
      </w:r>
      <w:r w:rsidRPr="007E4F2A">
        <w:rPr>
          <w:rFonts w:ascii="GHEA Grapalat" w:hAnsi="GHEA Grapalat" w:cs="Times Armenian"/>
          <w:i w:val="0"/>
          <w:lang w:val="af-ZA"/>
        </w:rPr>
        <w:t>/</w:t>
      </w:r>
      <w:r w:rsidR="00940CC3" w:rsidRPr="00940CC3">
        <w:rPr>
          <w:rFonts w:ascii="GHEA Grapalat" w:hAnsi="GHEA Grapalat" w:cs="Times Armenian"/>
          <w:i w:val="0"/>
          <w:lang w:val="af-ZA"/>
        </w:rPr>
        <w:t>2</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BodyTextIndent"/>
        <w:spacing w:line="240" w:lineRule="auto"/>
        <w:ind w:firstLine="851"/>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Pr>
          <w:rFonts w:ascii="GHEA Grapalat" w:hAnsi="GHEA Grapalat"/>
          <w:i w:val="0"/>
          <w:color w:val="0070C0"/>
          <w:lang w:val="ru-RU"/>
        </w:rPr>
        <w:t>ՀՀ</w:t>
      </w:r>
      <w:r w:rsidRPr="00594C71">
        <w:rPr>
          <w:rFonts w:ascii="GHEA Grapalat" w:hAnsi="GHEA Grapalat"/>
          <w:i w:val="0"/>
          <w:color w:val="0070C0"/>
          <w:lang w:val="af-ZA"/>
        </w:rPr>
        <w:t xml:space="preserve"> </w:t>
      </w:r>
      <w:r>
        <w:rPr>
          <w:rFonts w:ascii="GHEA Grapalat" w:hAnsi="GHEA Grapalat"/>
          <w:i w:val="0"/>
          <w:color w:val="0070C0"/>
          <w:lang w:val="ru-RU"/>
        </w:rPr>
        <w:t>Գեղարքունիքի</w:t>
      </w:r>
      <w:r w:rsidRPr="00594C71">
        <w:rPr>
          <w:rFonts w:ascii="GHEA Grapalat" w:hAnsi="GHEA Grapalat"/>
          <w:i w:val="0"/>
          <w:color w:val="0070C0"/>
          <w:lang w:val="af-ZA"/>
        </w:rPr>
        <w:t xml:space="preserve"> </w:t>
      </w:r>
      <w:r>
        <w:rPr>
          <w:rFonts w:ascii="GHEA Grapalat" w:hAnsi="GHEA Grapalat"/>
          <w:i w:val="0"/>
          <w:color w:val="0070C0"/>
          <w:lang w:val="ru-RU"/>
        </w:rPr>
        <w:t>մարզ</w:t>
      </w:r>
      <w:r w:rsidRPr="00594C71">
        <w:rPr>
          <w:rFonts w:ascii="GHEA Grapalat" w:hAnsi="GHEA Grapalat"/>
          <w:i w:val="0"/>
          <w:color w:val="0070C0"/>
          <w:lang w:val="af-ZA"/>
        </w:rPr>
        <w:t xml:space="preserve">, </w:t>
      </w:r>
      <w:r>
        <w:rPr>
          <w:rFonts w:ascii="GHEA Grapalat" w:hAnsi="GHEA Grapalat"/>
          <w:i w:val="0"/>
          <w:color w:val="0070C0"/>
          <w:lang w:val="ru-RU"/>
        </w:rPr>
        <w:t>գ</w:t>
      </w:r>
      <w:r w:rsidRPr="00594C71">
        <w:rPr>
          <w:rFonts w:ascii="GHEA Grapalat" w:hAnsi="GHEA Grapalat"/>
          <w:i w:val="0"/>
          <w:color w:val="0070C0"/>
          <w:lang w:val="af-ZA"/>
        </w:rPr>
        <w:t xml:space="preserve">. </w:t>
      </w:r>
      <w:proofErr w:type="gramStart"/>
      <w:r w:rsidR="004B011D">
        <w:rPr>
          <w:rFonts w:ascii="GHEA Grapalat" w:hAnsi="GHEA Grapalat"/>
          <w:i w:val="0"/>
          <w:color w:val="0070C0"/>
          <w:lang w:val="en-US"/>
        </w:rPr>
        <w:t>Կալավան</w:t>
      </w:r>
      <w:r w:rsidR="004B011D" w:rsidRPr="004B011D">
        <w:rPr>
          <w:rFonts w:ascii="GHEA Grapalat" w:hAnsi="GHEA Grapalat"/>
          <w:i w:val="0"/>
          <w:color w:val="0070C0"/>
          <w:lang w:val="af-ZA"/>
        </w:rPr>
        <w:t xml:space="preserve"> </w:t>
      </w:r>
      <w:r w:rsidR="000E4DBF">
        <w:rPr>
          <w:rFonts w:ascii="GHEA Grapalat" w:hAnsi="GHEA Grapalat"/>
          <w:i w:val="0"/>
          <w:color w:val="0070C0"/>
          <w:lang w:val="af-ZA"/>
        </w:rPr>
        <w:t>,</w:t>
      </w:r>
      <w:r>
        <w:rPr>
          <w:rFonts w:ascii="GHEA Grapalat" w:hAnsi="GHEA Grapalat"/>
          <w:i w:val="0"/>
          <w:color w:val="0070C0"/>
          <w:lang w:val="hy-AM"/>
        </w:rPr>
        <w:t>փողոց</w:t>
      </w:r>
      <w:proofErr w:type="gramEnd"/>
      <w:r w:rsidR="00467147" w:rsidRPr="00467147">
        <w:rPr>
          <w:rFonts w:ascii="GHEA Grapalat" w:hAnsi="GHEA Grapalat"/>
          <w:i w:val="0"/>
          <w:color w:val="0070C0"/>
          <w:lang w:val="af-ZA"/>
        </w:rPr>
        <w:t xml:space="preserve"> 1</w:t>
      </w:r>
      <w:r w:rsidR="000E4DBF">
        <w:rPr>
          <w:rFonts w:ascii="GHEA Grapalat" w:hAnsi="GHEA Grapalat"/>
          <w:i w:val="0"/>
          <w:color w:val="0070C0"/>
          <w:lang w:val="af-ZA"/>
        </w:rPr>
        <w:t>, շենք 7</w:t>
      </w:r>
      <w:r w:rsidR="00361C16">
        <w:rPr>
          <w:rFonts w:ascii="GHEA Grapalat" w:hAnsi="GHEA Grapalat"/>
          <w:i w:val="0"/>
          <w:color w:val="0070C0"/>
          <w:lang w:val="af-ZA"/>
        </w:rPr>
        <w:t xml:space="preserve"> </w:t>
      </w:r>
      <w:r w:rsidRPr="001E50C3">
        <w:rPr>
          <w:rFonts w:ascii="GHEA Grapalat" w:hAnsi="GHEA Grapalat"/>
          <w:i w:val="0"/>
          <w:lang w:val="af-ZA"/>
        </w:rPr>
        <w:t>հասցեով</w:t>
      </w:r>
      <w:r w:rsidRPr="00532B5E">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Pr="00594C71">
        <w:rPr>
          <w:rFonts w:ascii="GHEA Grapalat" w:hAnsi="GHEA Grapalat"/>
          <w:i w:val="0"/>
          <w:color w:val="0070C0"/>
          <w:lang w:val="af-ZA"/>
        </w:rPr>
        <w:t>3</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E73BA9">
        <w:rPr>
          <w:rFonts w:ascii="Sylfaen" w:hAnsi="Sylfaen" w:cs="Sylfaen"/>
          <w:i w:val="0"/>
          <w:color w:val="4F81BD"/>
          <w:szCs w:val="24"/>
          <w:lang w:val="af-ZA"/>
        </w:rPr>
        <w:t>10</w:t>
      </w:r>
      <w:r w:rsidR="00C47013">
        <w:rPr>
          <w:rFonts w:ascii="Sylfaen" w:hAnsi="Sylfaen" w:cs="Sylfaen"/>
          <w:i w:val="0"/>
          <w:color w:val="4F81BD"/>
          <w:szCs w:val="24"/>
          <w:lang w:val="hy-AM"/>
        </w:rPr>
        <w:t xml:space="preserve"> </w:t>
      </w:r>
      <w:r w:rsidR="0023230B">
        <w:rPr>
          <w:rFonts w:ascii="Sylfaen" w:hAnsi="Sylfaen" w:cs="Sylfaen"/>
          <w:i w:val="0"/>
          <w:color w:val="4F81BD"/>
          <w:szCs w:val="24"/>
          <w:lang w:val="ru-RU"/>
        </w:rPr>
        <w:t>հունվարի</w:t>
      </w:r>
      <w:r w:rsidR="00771C16">
        <w:rPr>
          <w:rFonts w:ascii="GHEA Grapalat" w:hAnsi="GHEA Grapalat" w:cs="Sylfaen"/>
          <w:i w:val="0"/>
          <w:color w:val="4F81BD"/>
          <w:szCs w:val="24"/>
          <w:lang w:val="af-ZA"/>
        </w:rPr>
        <w:t xml:space="preserve"> 201</w:t>
      </w:r>
      <w:r w:rsidR="0023230B" w:rsidRPr="0023230B">
        <w:rPr>
          <w:rFonts w:ascii="GHEA Grapalat" w:hAnsi="GHEA Grapalat" w:cs="Sylfaen"/>
          <w:i w:val="0"/>
          <w:color w:val="4F81BD"/>
          <w:szCs w:val="24"/>
          <w:lang w:val="af-ZA"/>
        </w:rPr>
        <w:t>7</w:t>
      </w:r>
      <w:r w:rsidR="00771C16">
        <w:rPr>
          <w:rFonts w:ascii="Sylfaen" w:hAnsi="Sylfaen" w:cs="Sylfaen"/>
          <w:i w:val="0"/>
          <w:color w:val="4F81BD"/>
          <w:szCs w:val="24"/>
          <w:lang w:val="af-ZA"/>
        </w:rPr>
        <w:t>թ.</w:t>
      </w:r>
      <w:r>
        <w:rPr>
          <w:rFonts w:ascii="GHEA Grapalat" w:hAnsi="GHEA Grapalat" w:cs="Sylfaen"/>
          <w:i w:val="0"/>
          <w:color w:val="4F81BD"/>
          <w:szCs w:val="24"/>
          <w:lang w:val="hy-AM"/>
        </w:rPr>
        <w:t>.</w:t>
      </w:r>
      <w:r w:rsidRPr="001E50C3">
        <w:rPr>
          <w:rFonts w:ascii="GHEA Grapalat" w:hAnsi="GHEA Grapalat"/>
          <w:i w:val="0"/>
          <w:lang w:val="af-ZA"/>
        </w:rPr>
        <w:t>&gt;&gt; ժամը &lt;&lt;</w:t>
      </w:r>
      <w:r w:rsidRPr="00532B5E">
        <w:rPr>
          <w:rFonts w:ascii="GHEA Grapalat" w:hAnsi="GHEA Grapalat"/>
          <w:i w:val="0"/>
          <w:color w:val="4F81BD"/>
          <w:lang w:val="af-ZA"/>
        </w:rPr>
        <w:t>13:00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CB2266" w:rsidRDefault="006B5267" w:rsidP="006B5267">
      <w:pPr>
        <w:pStyle w:val="BodyTextIndent2"/>
        <w:ind w:firstLine="142"/>
        <w:rPr>
          <w:rFonts w:ascii="GHEA Grapalat" w:hAnsi="GHEA Grapalat"/>
        </w:rPr>
      </w:pPr>
      <w:r w:rsidRPr="008E1DF6">
        <w:rPr>
          <w:rFonts w:ascii="GHEA Grapalat" w:hAnsi="GHEA Grapalat"/>
        </w:rPr>
        <w:t>&lt;&lt;</w:t>
      </w:r>
      <w:r w:rsidR="006F09EC">
        <w:rPr>
          <w:rFonts w:ascii="GHEA Grapalat" w:hAnsi="GHEA Grapalat" w:cs="Sylfaen"/>
          <w:szCs w:val="24"/>
          <w:lang w:val="en-US"/>
        </w:rPr>
        <w:t>Կալավան</w:t>
      </w:r>
      <w:r w:rsidR="00940CC3" w:rsidRPr="00940CC3">
        <w:rPr>
          <w:rFonts w:ascii="GHEA Grapalat" w:hAnsi="GHEA Grapalat" w:cs="Sylfaen"/>
          <w:szCs w:val="24"/>
        </w:rPr>
        <w:t xml:space="preserve"> </w:t>
      </w:r>
      <w:r w:rsidR="00940CC3">
        <w:rPr>
          <w:rFonts w:ascii="Sylfaen" w:hAnsi="Sylfaen" w:cs="Sylfaen"/>
          <w:szCs w:val="24"/>
          <w:lang w:val="ru-RU"/>
        </w:rPr>
        <w:t>գյուղի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Pr="00CB2266">
        <w:rPr>
          <w:rFonts w:ascii="GHEA Grapalat" w:hAnsi="GHEA Grapalat"/>
        </w:rPr>
        <w:t xml:space="preserve"> էլեկտրոնային փոստի հասցեն է` &lt;&lt;</w:t>
      </w:r>
      <w:r w:rsidRPr="008E1DF6">
        <w:rPr>
          <w:rFonts w:ascii="GHEA Grapalat" w:hAnsi="GHEA Grapalat"/>
        </w:rPr>
        <w:t xml:space="preserve"> </w:t>
      </w:r>
      <w:r w:rsidR="000E4DBF">
        <w:rPr>
          <w:rFonts w:ascii="GHEA Grapalat" w:hAnsi="GHEA Grapalat"/>
        </w:rPr>
        <w:t>Kalavani</w:t>
      </w:r>
      <w:r w:rsidR="00BD5539">
        <w:rPr>
          <w:rFonts w:ascii="GHEA Grapalat" w:hAnsi="GHEA Grapalat"/>
        </w:rPr>
        <w:t>-dproc@  rambler.ru</w:t>
      </w:r>
      <w:r w:rsidRPr="00A54137">
        <w:rPr>
          <w:rFonts w:ascii="GHEA Grapalat" w:hAnsi="GHEA Grapalat"/>
        </w:rPr>
        <w:t xml:space="preserve"> </w:t>
      </w:r>
      <w:r w:rsidRPr="00CB2266">
        <w:rPr>
          <w:rFonts w:ascii="GHEA Grapalat" w:hAnsi="GHEA Grapalat"/>
        </w:rPr>
        <w:t>&gt;&gt;,</w:t>
      </w:r>
    </w:p>
    <w:p w:rsidR="006B5267" w:rsidRPr="00A54137" w:rsidRDefault="006B5267" w:rsidP="006B5267">
      <w:pPr>
        <w:pStyle w:val="BodyTextIndent2"/>
        <w:ind w:firstLine="567"/>
        <w:rPr>
          <w:rFonts w:ascii="GHEA Grapalat" w:hAnsi="GHEA Grapalat"/>
          <w:color w:val="0070C0"/>
        </w:rPr>
      </w:pPr>
      <w:r w:rsidRPr="00CB2266">
        <w:rPr>
          <w:rFonts w:ascii="GHEA Grapalat" w:hAnsi="GHEA Grapalat"/>
        </w:rPr>
        <w:t xml:space="preserve">                                                   հեռախոսահամարն է` </w:t>
      </w:r>
      <w:r w:rsidRPr="00A54137">
        <w:rPr>
          <w:rFonts w:ascii="GHEA Grapalat" w:hAnsi="GHEA Grapalat"/>
          <w:color w:val="0070C0"/>
        </w:rPr>
        <w:t>&lt;&lt;</w:t>
      </w:r>
      <w:r w:rsidR="000E4DBF">
        <w:rPr>
          <w:rFonts w:ascii="GHEA Grapalat" w:hAnsi="GHEA Grapalat"/>
          <w:color w:val="0070C0"/>
        </w:rPr>
        <w:t>093149993</w:t>
      </w:r>
      <w:r w:rsidRPr="00A54137">
        <w:rPr>
          <w:rFonts w:ascii="GHEA Grapalat" w:hAnsi="GHEA Grapalat"/>
          <w:color w:val="0070C0"/>
        </w:rPr>
        <w:t>&gt;&gt;:</w:t>
      </w:r>
    </w:p>
    <w:p w:rsidR="006B5267" w:rsidRDefault="006B5267" w:rsidP="006B5267">
      <w:pPr>
        <w:pStyle w:val="BodyTextIndent2"/>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6B5267" w:rsidRPr="005358F5" w:rsidRDefault="006B5267" w:rsidP="006B5267">
      <w:pPr>
        <w:pStyle w:val="Heading3"/>
        <w:ind w:firstLine="567"/>
        <w:rPr>
          <w:rFonts w:ascii="GHEA Grapalat" w:hAnsi="GHEA Grapalat"/>
          <w:sz w:val="24"/>
          <w:szCs w:val="22"/>
          <w:lang w:val="af-ZA"/>
        </w:rPr>
      </w:pPr>
    </w:p>
    <w:p w:rsidR="006B5267" w:rsidRPr="00C0639F" w:rsidRDefault="006B5267" w:rsidP="006B5267">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7C5111">
        <w:rPr>
          <w:rFonts w:ascii="GHEA Grapalat" w:hAnsi="GHEA Grapalat" w:cs="Sylfaen"/>
          <w:b/>
          <w:lang w:val="af-ZA"/>
        </w:rPr>
        <w:t>Կալավան</w:t>
      </w:r>
      <w:r w:rsidR="00840A8B" w:rsidRPr="00840A8B">
        <w:rPr>
          <w:rFonts w:ascii="GHEA Grapalat" w:hAnsi="GHEA Grapalat" w:cs="Sylfaen"/>
          <w:b/>
          <w:lang w:val="af-ZA"/>
        </w:rPr>
        <w:t xml:space="preserve">  </w:t>
      </w:r>
      <w:r w:rsidR="00840A8B">
        <w:rPr>
          <w:rFonts w:ascii="Sylfaen" w:hAnsi="Sylfaen" w:cs="Sylfaen"/>
          <w:b/>
          <w:lang w:val="ru-RU"/>
        </w:rPr>
        <w:t>գյուղի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267" w:rsidRPr="005358F5" w:rsidTr="003420C8">
        <w:tc>
          <w:tcPr>
            <w:tcW w:w="1530" w:type="dxa"/>
            <w:vAlign w:val="center"/>
          </w:tcPr>
          <w:p w:rsidR="006B5267" w:rsidRPr="005358F5" w:rsidRDefault="006B5267" w:rsidP="003420C8">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3420C8">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3420C8">
        <w:tc>
          <w:tcPr>
            <w:tcW w:w="1530" w:type="dxa"/>
            <w:vAlign w:val="center"/>
          </w:tcPr>
          <w:p w:rsidR="006B5267" w:rsidRPr="005358F5" w:rsidRDefault="006B5267" w:rsidP="003420C8">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3420C8">
            <w:pPr>
              <w:pStyle w:val="BodyTextIndent2"/>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BodyTextIndent2"/>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lastRenderedPageBreak/>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FootnoteReference"/>
          <w:rFonts w:ascii="GHEA Grapalat" w:hAnsi="GHEA Grapalat" w:cs="Arial Armenian"/>
          <w:sz w:val="20"/>
          <w:szCs w:val="20"/>
          <w:lang w:eastAsia="ru-RU"/>
        </w:rPr>
        <w:footnoteReference w:id="1"/>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FootnoteReference"/>
          <w:rFonts w:ascii="GHEA Grapalat" w:hAnsi="GHEA Grapalat" w:cs="Sylfaen"/>
          <w:sz w:val="20"/>
          <w:szCs w:val="24"/>
          <w:lang w:val="hy-AM" w:eastAsia="en-US"/>
        </w:rPr>
        <w:footnoteReference w:id="2"/>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lastRenderedPageBreak/>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6B5267">
      <w:pPr>
        <w:pStyle w:val="BodyTextIndent2"/>
        <w:spacing w:line="240" w:lineRule="auto"/>
        <w:ind w:firstLine="567"/>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13:00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7C5111" w:rsidRPr="007C5111">
        <w:rPr>
          <w:rFonts w:ascii="GHEA Grapalat" w:hAnsi="GHEA Grapalat" w:cs="Sylfaen"/>
          <w:color w:val="0070C0"/>
          <w:lang w:val="hy-AM"/>
        </w:rPr>
        <w:t>Կալավան</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710CCD" w:rsidRPr="00710CCD">
        <w:rPr>
          <w:rFonts w:ascii="GHEA Grapalat" w:hAnsi="GHEA Grapalat" w:cs="Sylfaen"/>
          <w:color w:val="0070C0"/>
          <w:lang w:val="hy-AM"/>
        </w:rPr>
        <w:t>1, շենք</w:t>
      </w:r>
      <w:r w:rsidR="007C5111" w:rsidRPr="007C5111">
        <w:rPr>
          <w:rFonts w:ascii="GHEA Grapalat" w:hAnsi="GHEA Grapalat" w:cs="Sylfaen"/>
          <w:color w:val="0070C0"/>
          <w:lang w:val="hy-AM"/>
        </w:rPr>
        <w:t>7</w:t>
      </w:r>
      <w:r w:rsidRPr="006B5267">
        <w:rPr>
          <w:rFonts w:ascii="GHEA Grapalat" w:hAnsi="GHEA Grapalat" w:cs="Sylfaen"/>
          <w:lang w:val="hy-AM"/>
        </w:rPr>
        <w:t xml:space="preserve">&gt;&gt; </w:t>
      </w:r>
      <w:r w:rsidRPr="006B5267">
        <w:rPr>
          <w:rFonts w:ascii="GHEA Grapalat" w:hAnsi="GHEA Grapalat" w:cs="Sylfaen"/>
          <w:szCs w:val="24"/>
          <w:lang w:val="hy-AM"/>
        </w:rPr>
        <w:t>հասցեով։  Ընթացակարգի հայտերը ստանում և հայտերի գրանցամատյանում գրանցում է հանձնաժողովի քարտու</w:t>
      </w:r>
      <w:r w:rsidR="007C5111" w:rsidRPr="007C5111">
        <w:rPr>
          <w:rFonts w:ascii="GHEA Grapalat" w:hAnsi="GHEA Grapalat" w:cs="Sylfaen"/>
          <w:szCs w:val="24"/>
          <w:lang w:val="hy-AM"/>
        </w:rPr>
        <w:t>ղարը</w:t>
      </w:r>
      <w:r w:rsidR="00BC0161" w:rsidRPr="00BC0161">
        <w:rPr>
          <w:rFonts w:ascii="GHEA Grapalat" w:hAnsi="GHEA Grapalat" w:cs="Sylfaen"/>
          <w:szCs w:val="24"/>
          <w:lang w:val="hy-AM"/>
        </w:rPr>
        <w:t>`</w:t>
      </w:r>
      <w:r w:rsidR="007C5111" w:rsidRPr="007C5111">
        <w:rPr>
          <w:rFonts w:ascii="GHEA Grapalat" w:hAnsi="GHEA Grapalat" w:cs="Sylfaen"/>
          <w:szCs w:val="24"/>
          <w:lang w:val="hy-AM"/>
        </w:rPr>
        <w:t xml:space="preserve"> Յուլյա Ղուկասյանը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FootnoteReference"/>
          <w:rFonts w:ascii="GHEA Grapalat" w:hAnsi="GHEA Grapalat" w:cs="Sylfaen"/>
          <w:sz w:val="20"/>
          <w:szCs w:val="24"/>
          <w:lang w:eastAsia="en-US"/>
        </w:rPr>
        <w:footnoteReference w:id="3"/>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4"/>
      </w:r>
      <w:r w:rsidRPr="006B5267">
        <w:rPr>
          <w:rFonts w:ascii="GHEA Grapalat" w:hAnsi="GHEA Grapalat" w:cs="Sylfaen"/>
          <w:sz w:val="20"/>
          <w:szCs w:val="24"/>
          <w:lang w:val="hy-AM" w:eastAsia="en-US"/>
        </w:rPr>
        <w:t>:</w:t>
      </w:r>
    </w:p>
    <w:p w:rsidR="006B5267" w:rsidRPr="007A0FC7" w:rsidRDefault="006B5267" w:rsidP="006B5267">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BodyTextIndent2"/>
        <w:ind w:firstLine="567"/>
        <w:rPr>
          <w:rFonts w:ascii="GHEA Grapalat" w:hAnsi="GHEA Grapalat"/>
        </w:rPr>
      </w:pPr>
    </w:p>
    <w:p w:rsidR="006B5267" w:rsidRPr="00C0639F" w:rsidRDefault="006B5267" w:rsidP="006B5267">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BodyTextIndent"/>
        <w:ind w:firstLine="567"/>
        <w:rPr>
          <w:rFonts w:ascii="GHEA Grapalat" w:hAnsi="GHEA Grapalat"/>
          <w:b/>
          <w:i w:val="0"/>
          <w:lang w:val="af-ZA"/>
        </w:rPr>
      </w:pP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BodyTextIndent2"/>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13:00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r w:rsidR="00BC0161">
        <w:rPr>
          <w:rFonts w:ascii="GHEA Grapalat" w:hAnsi="GHEA Grapalat" w:cs="Sylfaen"/>
          <w:color w:val="0070C0"/>
          <w:sz w:val="18"/>
          <w:szCs w:val="18"/>
        </w:rPr>
        <w:t>Կալավան</w:t>
      </w:r>
      <w:proofErr w:type="gramStart"/>
      <w:r w:rsidR="00BC0161" w:rsidRPr="00BC0161">
        <w:rPr>
          <w:rFonts w:ascii="GHEA Grapalat" w:hAnsi="GHEA Grapalat" w:cs="Sylfaen"/>
          <w:color w:val="0070C0"/>
          <w:sz w:val="18"/>
          <w:szCs w:val="18"/>
          <w:lang w:val="af-ZA"/>
        </w:rPr>
        <w:t>,</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proofErr w:type="gramEnd"/>
      <w:r w:rsidR="00BC0161">
        <w:rPr>
          <w:rFonts w:ascii="GHEA Grapalat" w:hAnsi="GHEA Grapalat" w:cs="Sylfaen"/>
          <w:color w:val="0070C0"/>
          <w:sz w:val="18"/>
          <w:szCs w:val="18"/>
          <w:lang w:val="af-ZA"/>
        </w:rPr>
        <w:t>. 1, շ. 7</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FootnoteReference"/>
          <w:rFonts w:ascii="GHEA Grapalat" w:hAnsi="GHEA Grapalat" w:cs="Sylfaen"/>
          <w:i w:val="0"/>
          <w:szCs w:val="24"/>
          <w:lang w:val="af-ZA"/>
        </w:rPr>
        <w:t xml:space="preserve"> </w:t>
      </w:r>
      <w:r>
        <w:rPr>
          <w:rStyle w:val="FootnoteReference"/>
          <w:rFonts w:ascii="GHEA Grapalat" w:hAnsi="GHEA Grapalat" w:cs="Sylfaen"/>
          <w:i w:val="0"/>
          <w:szCs w:val="24"/>
          <w:lang w:val="af-ZA"/>
        </w:rPr>
        <w:footnoteReference w:id="6"/>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lastRenderedPageBreak/>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BodyTextIndent2"/>
        <w:ind w:firstLine="567"/>
        <w:rPr>
          <w:rFonts w:ascii="GHEA Grapalat" w:hAnsi="GHEA Grapalat"/>
        </w:rPr>
      </w:pPr>
    </w:p>
    <w:p w:rsidR="006B5267" w:rsidRPr="005358F5" w:rsidRDefault="006B5267" w:rsidP="006B5267">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7"/>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BodyTextIndent2"/>
        <w:spacing w:line="240" w:lineRule="auto"/>
        <w:ind w:firstLine="567"/>
        <w:rPr>
          <w:rFonts w:ascii="GHEA Grapalat" w:hAnsi="GHEA Grapalat" w:cs="Sylfaen"/>
        </w:rPr>
      </w:pPr>
    </w:p>
    <w:p w:rsidR="006B5267" w:rsidRPr="005358F5" w:rsidRDefault="006B5267" w:rsidP="006B5267">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 xml:space="preserve">Ընդ որում պայմանագրի </w:t>
      </w:r>
      <w:r w:rsidRPr="002537F5">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9"/>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BodyTextIndent"/>
        <w:rPr>
          <w:rFonts w:ascii="GHEA Grapalat" w:hAnsi="GHEA Grapalat"/>
          <w:i w:val="0"/>
          <w:sz w:val="18"/>
          <w:szCs w:val="18"/>
          <w:u w:val="single"/>
          <w:lang w:val="af-ZA"/>
        </w:rPr>
      </w:pPr>
    </w:p>
    <w:p w:rsidR="006B5267" w:rsidRPr="00A5014D" w:rsidRDefault="006B5267" w:rsidP="006B5267">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Pr="005358F5" w:rsidRDefault="006B5267" w:rsidP="006B5267">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6B5267" w:rsidRPr="005358F5" w:rsidRDefault="006B5267" w:rsidP="006B5267">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10"/>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FootnoteReference"/>
          <w:rFonts w:ascii="GHEA Grapalat" w:hAnsi="GHEA Grapalat" w:cs="Sylfaen"/>
          <w:sz w:val="20"/>
          <w:szCs w:val="24"/>
          <w:lang w:val="hy-AM" w:eastAsia="en-US"/>
        </w:rPr>
        <w:footnoteReference w:id="11"/>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2"/>
      </w:r>
      <w:r w:rsidRPr="006D26BE">
        <w:rPr>
          <w:rFonts w:ascii="GHEA Grapalat" w:hAnsi="GHEA Grapalat" w:cs="Sylfaen"/>
          <w:sz w:val="20"/>
          <w:lang w:val="af-ZA"/>
        </w:rPr>
        <w:t>,</w:t>
      </w:r>
    </w:p>
    <w:p w:rsidR="006B5267" w:rsidRPr="00C26F0A" w:rsidRDefault="006B5267" w:rsidP="006B5267">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3"/>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BodyTextIndent"/>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4"/>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5"/>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BodyTextIndent"/>
        <w:spacing w:line="240" w:lineRule="auto"/>
        <w:ind w:firstLine="567"/>
        <w:rPr>
          <w:rFonts w:ascii="GHEA Grapalat" w:hAnsi="GHEA Grapalat" w:cs="Sylfaen"/>
          <w:i w:val="0"/>
          <w:szCs w:val="24"/>
          <w:lang w:val="es-ES"/>
        </w:rPr>
      </w:pPr>
    </w:p>
    <w:p w:rsid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940CC3">
        <w:rPr>
          <w:rFonts w:ascii="Sylfaen" w:hAnsi="Sylfaen"/>
          <w:b/>
          <w:lang w:val="ru-RU"/>
        </w:rPr>
        <w:t>Կ</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w:t>
      </w:r>
      <w:r w:rsidR="00940CC3" w:rsidRPr="00940CC3">
        <w:rPr>
          <w:rFonts w:ascii="GHEA Grapalat" w:hAnsi="GHEA Grapalat"/>
          <w:b/>
          <w:lang w:val="es-ES"/>
        </w:rPr>
        <w:t>6</w:t>
      </w:r>
      <w:r w:rsidRPr="0039513C">
        <w:rPr>
          <w:rFonts w:ascii="GHEA Grapalat" w:hAnsi="GHEA Grapalat"/>
          <w:b/>
          <w:lang w:val="es-ES"/>
        </w:rPr>
        <w:t>/</w:t>
      </w:r>
      <w:r w:rsidR="00940CC3" w:rsidRPr="00054FB9">
        <w:rPr>
          <w:rFonts w:ascii="GHEA Grapalat" w:hAnsi="GHEA Grapalat"/>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BodyTextIndent3"/>
        <w:jc w:val="right"/>
        <w:rPr>
          <w:rFonts w:ascii="GHEA Grapalat" w:hAnsi="GHEA Grapalat"/>
          <w:b/>
          <w:lang w:val="es-ES"/>
        </w:rPr>
      </w:pP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940CC3">
        <w:rPr>
          <w:rFonts w:ascii="Sylfaen" w:hAnsi="Sylfaen"/>
          <w:b/>
          <w:lang w:val="ru-RU"/>
        </w:rPr>
        <w:t>Կ</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w:t>
      </w:r>
      <w:r w:rsidR="00940CC3" w:rsidRPr="00940CC3">
        <w:rPr>
          <w:rFonts w:ascii="GHEA Grapalat" w:hAnsi="GHEA Grapalat"/>
          <w:b/>
          <w:lang w:val="es-ES"/>
        </w:rPr>
        <w:t>6</w:t>
      </w:r>
      <w:r w:rsidRPr="0039513C">
        <w:rPr>
          <w:rFonts w:ascii="GHEA Grapalat" w:hAnsi="GHEA Grapalat"/>
          <w:b/>
          <w:lang w:val="es-ES"/>
        </w:rPr>
        <w:t>/</w:t>
      </w:r>
      <w:r w:rsidR="00940CC3" w:rsidRPr="00054FB9">
        <w:rPr>
          <w:rFonts w:ascii="GHEA Grapalat" w:hAnsi="GHEA Grapalat"/>
          <w:b/>
          <w:lang w:val="es-ES"/>
        </w:rPr>
        <w:t>2</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BodyTextIndent3"/>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7A1D04">
        <w:rPr>
          <w:rFonts w:ascii="Sylfaen" w:hAnsi="Sylfaen"/>
          <w:b/>
          <w:lang w:val="ru-RU"/>
        </w:rPr>
        <w:t>Կ</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Pr="0095388B">
        <w:rPr>
          <w:rFonts w:ascii="GHEA Grapalat" w:hAnsi="GHEA Grapalat"/>
          <w:b/>
          <w:lang w:val="es-ES"/>
        </w:rPr>
        <w:t>-1</w:t>
      </w:r>
      <w:r w:rsidR="007A1D04" w:rsidRPr="007A1D04">
        <w:rPr>
          <w:rFonts w:ascii="GHEA Grapalat" w:hAnsi="GHEA Grapalat"/>
          <w:b/>
          <w:lang w:val="es-ES"/>
        </w:rPr>
        <w:t>6</w:t>
      </w:r>
      <w:r w:rsidRPr="0095388B">
        <w:rPr>
          <w:rFonts w:ascii="GHEA Grapalat" w:hAnsi="GHEA Grapalat"/>
          <w:b/>
          <w:lang w:val="es-ES"/>
        </w:rPr>
        <w:t>/</w:t>
      </w:r>
      <w:r w:rsidR="007A1D04" w:rsidRPr="007A1D04">
        <w:rPr>
          <w:rFonts w:ascii="GHEA Grapalat" w:hAnsi="GHEA Grapalat"/>
          <w:b/>
          <w:lang w:val="es-ES"/>
        </w:rPr>
        <w:t>2</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7A1D04" w:rsidRPr="007A1D04">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w:t>
      </w:r>
      <w:r w:rsidR="007A1D04" w:rsidRPr="007A1D04">
        <w:rPr>
          <w:rFonts w:ascii="GHEA Grapalat" w:hAnsi="GHEA Grapalat"/>
          <w:b/>
          <w:lang w:val="hy-AM"/>
        </w:rPr>
        <w:t>6</w:t>
      </w:r>
      <w:r w:rsidRPr="0039513C">
        <w:rPr>
          <w:rFonts w:ascii="GHEA Grapalat" w:hAnsi="GHEA Grapalat"/>
          <w:b/>
          <w:lang w:val="es-ES"/>
        </w:rPr>
        <w:t>/</w:t>
      </w:r>
      <w:r w:rsidR="007A1D04" w:rsidRPr="00054FB9">
        <w:rPr>
          <w:rFonts w:ascii="GHEA Grapalat" w:hAnsi="GHEA Grapalat"/>
          <w:b/>
          <w:lang w:val="hy-AM"/>
        </w:rPr>
        <w:t>2</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AB177D" w:rsidRDefault="006B5267" w:rsidP="006B5267">
      <w:pPr>
        <w:pStyle w:val="BodyTextIndent3"/>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7A1D04" w:rsidRPr="00054FB9">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w:t>
      </w:r>
      <w:r w:rsidR="007A1D04" w:rsidRPr="007A1D04">
        <w:rPr>
          <w:rFonts w:ascii="GHEA Grapalat" w:hAnsi="GHEA Grapalat"/>
          <w:b/>
          <w:lang w:val="hy-AM"/>
        </w:rPr>
        <w:t>6</w:t>
      </w:r>
      <w:r w:rsidRPr="0039513C">
        <w:rPr>
          <w:rFonts w:ascii="GHEA Grapalat" w:hAnsi="GHEA Grapalat"/>
          <w:b/>
          <w:lang w:val="es-ES"/>
        </w:rPr>
        <w:t>/</w:t>
      </w:r>
      <w:r w:rsidR="007A1D04" w:rsidRPr="007A1D04">
        <w:rPr>
          <w:rFonts w:ascii="GHEA Grapalat" w:hAnsi="GHEA Grapalat"/>
          <w:b/>
          <w:lang w:val="hy-AM"/>
        </w:rPr>
        <w:t>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BodyTextIndent3"/>
        <w:spacing w:line="240" w:lineRule="auto"/>
        <w:jc w:val="right"/>
        <w:rPr>
          <w:rFonts w:ascii="GHEA Grapalat" w:hAnsi="GHEA Grapalat" w:cs="Arial"/>
          <w:b/>
          <w:sz w:val="8"/>
          <w:szCs w:val="8"/>
          <w:lang w:val="hy-AM"/>
        </w:rPr>
      </w:pP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BodyTextIndent"/>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BodyTextIndent3"/>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FootnoteReference"/>
          <w:rFonts w:ascii="GHEA Grapalat" w:hAnsi="GHEA Grapalat" w:cs="Arial"/>
          <w:b/>
          <w:lang w:val="hy-AM"/>
        </w:rPr>
        <w:footnoteReference w:id="16"/>
      </w:r>
    </w:p>
    <w:p w:rsidR="006B5267" w:rsidRPr="003D50C0"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7A1D04" w:rsidRPr="007A1D04">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7A1D04" w:rsidRPr="007A1D04">
        <w:rPr>
          <w:rFonts w:ascii="GHEA Grapalat" w:hAnsi="GHEA Grapalat"/>
          <w:b/>
          <w:lang w:val="hy-AM"/>
        </w:rPr>
        <w:t>6</w:t>
      </w:r>
      <w:r w:rsidRPr="0039513C">
        <w:rPr>
          <w:rFonts w:ascii="GHEA Grapalat" w:hAnsi="GHEA Grapalat"/>
          <w:b/>
          <w:lang w:val="hy-AM"/>
        </w:rPr>
        <w:t>/</w:t>
      </w:r>
      <w:r w:rsidR="007A1D04" w:rsidRPr="00054FB9">
        <w:rPr>
          <w:rFonts w:ascii="GHEA Grapalat" w:hAnsi="GHEA Grapalat"/>
          <w:b/>
          <w:lang w:val="hy-AM"/>
        </w:rPr>
        <w:t>2</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BodyTextIndent3"/>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BodyTextIndent3"/>
        <w:jc w:val="right"/>
        <w:rPr>
          <w:rFonts w:ascii="GHEA Grapalat" w:hAnsi="GHEA Grapalat"/>
          <w:b/>
          <w:lang w:val="hy-AM"/>
        </w:rPr>
      </w:pPr>
    </w:p>
    <w:p w:rsidR="006B5267" w:rsidRPr="003D50C0"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7A1D04" w:rsidRPr="007A1D04">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7A1D04" w:rsidRPr="007A1D04">
        <w:rPr>
          <w:rFonts w:ascii="GHEA Grapalat" w:hAnsi="GHEA Grapalat"/>
          <w:b/>
          <w:lang w:val="hy-AM"/>
        </w:rPr>
        <w:t>6</w:t>
      </w:r>
      <w:r w:rsidRPr="0039513C">
        <w:rPr>
          <w:rFonts w:ascii="GHEA Grapalat" w:hAnsi="GHEA Grapalat"/>
          <w:b/>
          <w:lang w:val="hy-AM"/>
        </w:rPr>
        <w:t>/</w:t>
      </w:r>
      <w:r w:rsidR="007A1D04" w:rsidRPr="00054FB9">
        <w:rPr>
          <w:rFonts w:ascii="GHEA Grapalat" w:hAnsi="GHEA Grapalat"/>
          <w:b/>
          <w:lang w:val="hy-AM"/>
        </w:rPr>
        <w:t>2</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BodyTextIndent3"/>
        <w:tabs>
          <w:tab w:val="left" w:pos="1080"/>
        </w:tabs>
        <w:jc w:val="right"/>
        <w:rPr>
          <w:rFonts w:ascii="GHEA Grapalat" w:hAnsi="GHEA Grapalat" w:cs="Arial"/>
          <w:b/>
          <w:i/>
          <w:lang w:val="es-ES"/>
        </w:rPr>
      </w:pPr>
      <w:proofErr w:type="gramStart"/>
      <w:r w:rsidRPr="003D50C0">
        <w:rPr>
          <w:rFonts w:ascii="GHEA Grapalat" w:hAnsi="GHEA Grapalat" w:cs="Arial"/>
          <w:b/>
          <w:i/>
          <w:lang w:val="es-ES"/>
        </w:rPr>
        <w:t>շ</w:t>
      </w:r>
      <w:proofErr w:type="gramEnd"/>
      <w:r w:rsidRPr="003D50C0">
        <w:rPr>
          <w:rFonts w:ascii="GHEA Grapalat" w:hAnsi="GHEA Grapalat" w:cs="Arial"/>
          <w:b/>
          <w:i/>
          <w:lang w:val="es-ES"/>
        </w:rPr>
        <w:t xml:space="preserve"> ր ջ ա ն ա կ ա յ ի ն  հ ա մ ա ձ ա յ ն ա գ ր ե ր ի  մ ի ջ ո ց ո վ  գ ն ու մ  կ ա տ ա ր ե լ ու </w:t>
      </w:r>
    </w:p>
    <w:p w:rsidR="006B5267" w:rsidRPr="003D50C0" w:rsidRDefault="006B5267" w:rsidP="006B5267">
      <w:pPr>
        <w:pStyle w:val="BodyTextIndent3"/>
        <w:tabs>
          <w:tab w:val="left" w:pos="1080"/>
        </w:tabs>
        <w:jc w:val="right"/>
        <w:rPr>
          <w:rFonts w:ascii="GHEA Grapalat" w:hAnsi="GHEA Grapalat" w:cs="Arial"/>
          <w:b/>
          <w:i/>
          <w:lang w:val="es-ES"/>
        </w:rPr>
      </w:pPr>
      <w:r w:rsidRPr="003D50C0">
        <w:rPr>
          <w:rFonts w:ascii="GHEA Grapalat" w:hAnsi="GHEA Grapalat" w:cs="Arial"/>
          <w:b/>
          <w:i/>
          <w:lang w:val="es-ES"/>
        </w:rPr>
        <w:t xml:space="preserve"> </w:t>
      </w:r>
      <w:proofErr w:type="gramStart"/>
      <w:r w:rsidRPr="003D50C0">
        <w:rPr>
          <w:rFonts w:ascii="GHEA Grapalat" w:hAnsi="GHEA Grapalat" w:cs="Arial"/>
          <w:b/>
          <w:i/>
          <w:lang w:val="es-ES"/>
        </w:rPr>
        <w:t>ը</w:t>
      </w:r>
      <w:proofErr w:type="gramEnd"/>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BodyTextIndent3"/>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FF5B84" w:rsidRDefault="006B5267" w:rsidP="006B5267">
      <w:pPr>
        <w:pStyle w:val="BodyTextIndent3"/>
        <w:jc w:val="right"/>
        <w:rPr>
          <w:rFonts w:ascii="GHEA Grapalat" w:hAnsi="GHEA Grapalat" w:cs="Sylfaen"/>
          <w:b/>
          <w:lang w:val="hy-AM"/>
        </w:rPr>
      </w:pPr>
    </w:p>
    <w:p w:rsidR="006B5267" w:rsidRPr="00DA04AE" w:rsidRDefault="006B5267" w:rsidP="006B5267">
      <w:pPr>
        <w:pStyle w:val="BodyTextIndent3"/>
        <w:jc w:val="right"/>
        <w:rPr>
          <w:rFonts w:ascii="GHEA Grapalat" w:hAnsi="GHEA Grapalat" w:cs="Arial"/>
          <w:b/>
          <w:lang w:val="hy-AM"/>
        </w:rPr>
      </w:pPr>
      <w:r w:rsidRPr="00DA04AE">
        <w:rPr>
          <w:rFonts w:ascii="GHEA Grapalat" w:hAnsi="GHEA Grapalat" w:cs="Sylfaen"/>
          <w:b/>
          <w:lang w:val="hy-AM"/>
        </w:rPr>
        <w:lastRenderedPageBreak/>
        <w:t>Հավելված</w:t>
      </w:r>
      <w:r w:rsidRPr="00DA04AE">
        <w:rPr>
          <w:rFonts w:ascii="GHEA Grapalat" w:hAnsi="GHEA Grapalat" w:cs="Arial"/>
          <w:b/>
          <w:lang w:val="hy-AM"/>
        </w:rPr>
        <w:t xml:space="preserve"> 3.3</w:t>
      </w:r>
    </w:p>
    <w:p w:rsidR="006B5267" w:rsidRPr="0039513C"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7A1D04" w:rsidRPr="007A1D04">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7A1D04" w:rsidRPr="007A1D04">
        <w:rPr>
          <w:rFonts w:ascii="GHEA Grapalat" w:hAnsi="GHEA Grapalat"/>
          <w:b/>
          <w:lang w:val="hy-AM"/>
        </w:rPr>
        <w:t>6</w:t>
      </w:r>
      <w:r w:rsidRPr="0039513C">
        <w:rPr>
          <w:rFonts w:ascii="GHEA Grapalat" w:hAnsi="GHEA Grapalat"/>
          <w:b/>
          <w:lang w:val="hy-AM"/>
        </w:rPr>
        <w:t>/</w:t>
      </w:r>
      <w:r w:rsidR="007A1D04" w:rsidRPr="00054FB9">
        <w:rPr>
          <w:rFonts w:ascii="GHEA Grapalat" w:hAnsi="GHEA Grapalat"/>
          <w:b/>
          <w:lang w:val="hy-AM"/>
        </w:rPr>
        <w:t>2</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BodyTextIndent3"/>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6B5267" w:rsidP="006B5267">
      <w:pPr>
        <w:pStyle w:val="BodyTextIndent3"/>
        <w:jc w:val="right"/>
        <w:rPr>
          <w:rFonts w:ascii="GHEA Grapalat" w:hAnsi="GHEA Grapalat"/>
          <w:b/>
          <w:lang w:val="hy-AM"/>
        </w:rPr>
      </w:pPr>
    </w:p>
    <w:p w:rsidR="006B5267" w:rsidRPr="00DA04AE"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7A1D04" w:rsidRPr="007A1D04">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7A1D04" w:rsidRPr="007A1D04">
        <w:rPr>
          <w:rFonts w:ascii="GHEA Grapalat" w:hAnsi="GHEA Grapalat"/>
          <w:b/>
          <w:lang w:val="hy-AM"/>
        </w:rPr>
        <w:t>6</w:t>
      </w:r>
      <w:r w:rsidRPr="0039513C">
        <w:rPr>
          <w:rFonts w:ascii="GHEA Grapalat" w:hAnsi="GHEA Grapalat"/>
          <w:b/>
          <w:lang w:val="hy-AM"/>
        </w:rPr>
        <w:t>/</w:t>
      </w:r>
      <w:r w:rsidR="007A1D04" w:rsidRPr="00054FB9">
        <w:rPr>
          <w:rFonts w:ascii="GHEA Grapalat" w:hAnsi="GHEA Grapalat"/>
          <w:b/>
          <w:lang w:val="hy-AM"/>
        </w:rPr>
        <w:t>2</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BodyTextIndent3"/>
        <w:tabs>
          <w:tab w:val="left" w:pos="1080"/>
        </w:tabs>
        <w:jc w:val="right"/>
        <w:rPr>
          <w:rFonts w:ascii="GHEA Grapalat" w:hAnsi="GHEA Grapalat" w:cs="Arial"/>
          <w:b/>
          <w:i/>
          <w:lang w:val="es-ES"/>
        </w:rPr>
      </w:pPr>
      <w:proofErr w:type="gramStart"/>
      <w:r w:rsidRPr="00DA04AE">
        <w:rPr>
          <w:rFonts w:ascii="GHEA Grapalat" w:hAnsi="GHEA Grapalat" w:cs="Arial"/>
          <w:b/>
          <w:i/>
          <w:lang w:val="es-ES"/>
        </w:rPr>
        <w:t>շ</w:t>
      </w:r>
      <w:proofErr w:type="gramEnd"/>
      <w:r w:rsidRPr="00DA04AE">
        <w:rPr>
          <w:rFonts w:ascii="GHEA Grapalat" w:hAnsi="GHEA Grapalat" w:cs="Arial"/>
          <w:b/>
          <w:i/>
          <w:lang w:val="es-ES"/>
        </w:rPr>
        <w:t xml:space="preserve"> ր ջ ա ն ա կ ա յ ի ն  հ ա մ ա ձ ա յ ն ա գ ր ե ր ի  մ ի ջ ո ց ո վ  գ ն ու մ  կ ա տ ա ր ե լ ու </w:t>
      </w:r>
    </w:p>
    <w:p w:rsidR="006B5267" w:rsidRPr="00DA04AE" w:rsidRDefault="006B5267" w:rsidP="006B5267">
      <w:pPr>
        <w:pStyle w:val="BodyTextIndent3"/>
        <w:tabs>
          <w:tab w:val="left" w:pos="1080"/>
        </w:tabs>
        <w:jc w:val="right"/>
        <w:rPr>
          <w:rFonts w:ascii="GHEA Grapalat" w:hAnsi="GHEA Grapalat" w:cs="Arial"/>
          <w:b/>
          <w:i/>
          <w:lang w:val="es-ES"/>
        </w:rPr>
      </w:pPr>
      <w:r w:rsidRPr="00DA04AE">
        <w:rPr>
          <w:rFonts w:ascii="GHEA Grapalat" w:hAnsi="GHEA Grapalat" w:cs="Arial"/>
          <w:b/>
          <w:i/>
          <w:lang w:val="es-ES"/>
        </w:rPr>
        <w:t xml:space="preserve"> </w:t>
      </w:r>
      <w:proofErr w:type="gramStart"/>
      <w:r w:rsidRPr="00DA04AE">
        <w:rPr>
          <w:rFonts w:ascii="GHEA Grapalat" w:hAnsi="GHEA Grapalat" w:cs="Arial"/>
          <w:b/>
          <w:i/>
          <w:lang w:val="es-ES"/>
        </w:rPr>
        <w:t>ը</w:t>
      </w:r>
      <w:proofErr w:type="gramEnd"/>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FootnoteReference"/>
          <w:rFonts w:ascii="GHEA Grapalat" w:hAnsi="GHEA Grapalat" w:cs="Sylfaen"/>
          <w:i/>
          <w:sz w:val="22"/>
          <w:szCs w:val="22"/>
          <w:lang w:val="hy-AM"/>
        </w:rPr>
        <w:footnoteReference w:id="17"/>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BodyTextIndent3"/>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8"/>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7A1D04" w:rsidRPr="007A1D04">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7A1D04" w:rsidRPr="007A1D04">
        <w:rPr>
          <w:rFonts w:ascii="GHEA Grapalat" w:hAnsi="GHEA Grapalat"/>
          <w:b/>
          <w:lang w:val="hy-AM"/>
        </w:rPr>
        <w:t>6</w:t>
      </w:r>
      <w:r w:rsidRPr="0039513C">
        <w:rPr>
          <w:rFonts w:ascii="GHEA Grapalat" w:hAnsi="GHEA Grapalat"/>
          <w:b/>
          <w:lang w:val="hy-AM"/>
        </w:rPr>
        <w:t>/</w:t>
      </w:r>
      <w:r w:rsidR="007A1D04" w:rsidRPr="00054FB9">
        <w:rPr>
          <w:rFonts w:ascii="GHEA Grapalat" w:hAnsi="GHEA Grapalat"/>
          <w:b/>
          <w:lang w:val="hy-AM"/>
        </w:rPr>
        <w:t>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A11B89" w:rsidRPr="00054FB9">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7A1D04" w:rsidRPr="00A11B89">
        <w:rPr>
          <w:rFonts w:ascii="GHEA Grapalat" w:hAnsi="GHEA Grapalat"/>
          <w:b/>
          <w:lang w:val="hy-AM"/>
        </w:rPr>
        <w:t>6</w:t>
      </w:r>
      <w:r w:rsidRPr="0039513C">
        <w:rPr>
          <w:rFonts w:ascii="GHEA Grapalat" w:hAnsi="GHEA Grapalat"/>
          <w:b/>
          <w:lang w:val="hy-AM"/>
        </w:rPr>
        <w:t>/</w:t>
      </w:r>
      <w:r w:rsidR="00A11B89" w:rsidRPr="00A11B89">
        <w:rPr>
          <w:rFonts w:ascii="GHEA Grapalat" w:hAnsi="GHEA Grapalat"/>
          <w:b/>
          <w:lang w:val="hy-AM"/>
        </w:rPr>
        <w:t>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57133F" w:rsidRDefault="006B5267" w:rsidP="006B5267">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A11B89" w:rsidRPr="00A11B89">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A11B89" w:rsidRPr="00A11B89">
        <w:rPr>
          <w:rFonts w:ascii="GHEA Grapalat" w:hAnsi="GHEA Grapalat"/>
          <w:b/>
          <w:lang w:val="hy-AM"/>
        </w:rPr>
        <w:t>6</w:t>
      </w:r>
      <w:r w:rsidRPr="0039513C">
        <w:rPr>
          <w:rFonts w:ascii="GHEA Grapalat" w:hAnsi="GHEA Grapalat"/>
          <w:b/>
          <w:lang w:val="hy-AM"/>
        </w:rPr>
        <w:t>/</w:t>
      </w:r>
      <w:r w:rsidR="00A11B89" w:rsidRPr="00054FB9">
        <w:rPr>
          <w:rFonts w:ascii="GHEA Grapalat" w:hAnsi="GHEA Grapalat"/>
          <w:b/>
          <w:lang w:val="hy-AM"/>
        </w:rPr>
        <w:t>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A11B89" w:rsidRPr="00A11B89">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A11B89" w:rsidRPr="00A11B89">
        <w:rPr>
          <w:rFonts w:ascii="GHEA Grapalat" w:hAnsi="GHEA Grapalat"/>
          <w:b/>
          <w:lang w:val="hy-AM"/>
        </w:rPr>
        <w:t>6</w:t>
      </w:r>
      <w:r w:rsidRPr="0039513C">
        <w:rPr>
          <w:rFonts w:ascii="GHEA Grapalat" w:hAnsi="GHEA Grapalat"/>
          <w:b/>
          <w:lang w:val="hy-AM"/>
        </w:rPr>
        <w:t>/</w:t>
      </w:r>
      <w:r w:rsidR="00A11B89" w:rsidRPr="00054FB9">
        <w:rPr>
          <w:rFonts w:ascii="GHEA Grapalat" w:hAnsi="GHEA Grapalat"/>
          <w:b/>
          <w:lang w:val="hy-AM"/>
        </w:rPr>
        <w:t>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A11B89" w:rsidRPr="00A11B89">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A11B89" w:rsidRPr="00A11B89">
        <w:rPr>
          <w:rFonts w:ascii="GHEA Grapalat" w:hAnsi="GHEA Grapalat"/>
          <w:b/>
          <w:lang w:val="hy-AM"/>
        </w:rPr>
        <w:t>6</w:t>
      </w:r>
      <w:r w:rsidRPr="0039513C">
        <w:rPr>
          <w:rFonts w:ascii="GHEA Grapalat" w:hAnsi="GHEA Grapalat"/>
          <w:b/>
          <w:lang w:val="hy-AM"/>
        </w:rPr>
        <w:t>/</w:t>
      </w:r>
      <w:r w:rsidR="00A11B89" w:rsidRPr="00054FB9">
        <w:rPr>
          <w:rFonts w:ascii="GHEA Grapalat" w:hAnsi="GHEA Grapalat"/>
          <w:b/>
          <w:lang w:val="hy-AM"/>
        </w:rPr>
        <w:t>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A11B89" w:rsidRPr="00A11B89">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A11B89" w:rsidRPr="00A11B89">
        <w:rPr>
          <w:rFonts w:ascii="GHEA Grapalat" w:hAnsi="GHEA Grapalat"/>
          <w:b/>
          <w:lang w:val="hy-AM"/>
        </w:rPr>
        <w:t>6</w:t>
      </w:r>
      <w:r w:rsidRPr="0039513C">
        <w:rPr>
          <w:rFonts w:ascii="GHEA Grapalat" w:hAnsi="GHEA Grapalat"/>
          <w:b/>
          <w:lang w:val="hy-AM"/>
        </w:rPr>
        <w:t>/</w:t>
      </w:r>
      <w:r w:rsidR="00A11B89" w:rsidRPr="00054FB9">
        <w:rPr>
          <w:rFonts w:ascii="GHEA Grapalat" w:hAnsi="GHEA Grapalat"/>
          <w:b/>
          <w:lang w:val="hy-AM"/>
        </w:rPr>
        <w:t>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532703" w:rsidRPr="00532703">
        <w:rPr>
          <w:rFonts w:ascii="GHEA Grapalat" w:hAnsi="GHEA Grapalat"/>
          <w:b/>
          <w:lang w:val="hy-AM"/>
        </w:rPr>
        <w:t xml:space="preserve">  </w:t>
      </w:r>
      <w:r w:rsidR="00532703" w:rsidRPr="00532703">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532703" w:rsidRPr="00532703">
        <w:rPr>
          <w:rFonts w:ascii="GHEA Grapalat" w:hAnsi="GHEA Grapalat"/>
          <w:b/>
          <w:lang w:val="hy-AM"/>
        </w:rPr>
        <w:t>6</w:t>
      </w:r>
      <w:r w:rsidRPr="0039513C">
        <w:rPr>
          <w:rFonts w:ascii="GHEA Grapalat" w:hAnsi="GHEA Grapalat"/>
          <w:b/>
          <w:lang w:val="hy-AM"/>
        </w:rPr>
        <w:t>/</w:t>
      </w:r>
      <w:r w:rsidR="00532703" w:rsidRPr="00532703">
        <w:rPr>
          <w:rFonts w:ascii="GHEA Grapalat" w:hAnsi="GHEA Grapalat"/>
          <w:b/>
          <w:lang w:val="hy-AM"/>
        </w:rPr>
        <w:t>2</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5267" w:rsidRPr="00C67233" w:rsidTr="003420C8">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3420C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3420C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6=3+4+5</w:t>
            </w:r>
          </w:p>
        </w:tc>
      </w:tr>
      <w:tr w:rsidR="006B5267" w:rsidRPr="00C67233" w:rsidTr="003420C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C67233" w:rsidTr="003420C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rPr>
                <w:rFonts w:ascii="GHEA Grapalat" w:hAnsi="GHEA Grapalat"/>
                <w:lang w:val="es-ES"/>
              </w:rPr>
            </w:pPr>
          </w:p>
        </w:tc>
      </w:tr>
      <w:tr w:rsidR="006B5267" w:rsidRPr="00C67233"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0834C9" w:rsidRPr="00660FF0" w:rsidRDefault="000834C9" w:rsidP="000834C9">
      <w:pPr>
        <w:pStyle w:val="BodyTextIndent3"/>
        <w:jc w:val="center"/>
        <w:rPr>
          <w:rFonts w:ascii="GHEA Grapalat" w:hAnsi="GHEA Grapalat" w:cs="Sylfaen"/>
          <w:b/>
          <w:lang w:val="hy-AM"/>
        </w:rPr>
      </w:pPr>
    </w:p>
    <w:p w:rsidR="006B5267" w:rsidRPr="00627943" w:rsidRDefault="000834C9" w:rsidP="000834C9">
      <w:pPr>
        <w:pStyle w:val="BodyTextIndent3"/>
        <w:jc w:val="center"/>
        <w:rPr>
          <w:rFonts w:ascii="GHEA Grapalat" w:hAnsi="GHEA Grapalat" w:cs="Arial"/>
          <w:b/>
          <w:lang w:val="hy-AM"/>
        </w:rPr>
      </w:pPr>
      <w:r w:rsidRPr="00660FF0">
        <w:rPr>
          <w:rFonts w:ascii="GHEA Grapalat" w:hAnsi="GHEA Grapalat" w:cs="Sylfaen"/>
          <w:b/>
          <w:lang w:val="hy-AM"/>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w:t>
      </w:r>
      <w:r w:rsidR="00A11B89" w:rsidRPr="00A11B89">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A11B89" w:rsidRPr="00A11B89">
        <w:rPr>
          <w:rFonts w:ascii="GHEA Grapalat" w:hAnsi="GHEA Grapalat"/>
          <w:b/>
          <w:lang w:val="hy-AM"/>
        </w:rPr>
        <w:t>6</w:t>
      </w:r>
      <w:r w:rsidRPr="0039513C">
        <w:rPr>
          <w:rFonts w:ascii="GHEA Grapalat" w:hAnsi="GHEA Grapalat"/>
          <w:b/>
          <w:lang w:val="hy-AM"/>
        </w:rPr>
        <w:t>/</w:t>
      </w:r>
      <w:r w:rsidR="00A11B89" w:rsidRPr="00054FB9">
        <w:rPr>
          <w:rFonts w:ascii="GHEA Grapalat" w:hAnsi="GHEA Grapalat"/>
          <w:b/>
          <w:lang w:val="hy-AM"/>
        </w:rPr>
        <w:t>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A11B89" w:rsidRPr="00A11B89">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A11B89" w:rsidRPr="00A11B89">
        <w:rPr>
          <w:rFonts w:ascii="GHEA Grapalat" w:hAnsi="GHEA Grapalat"/>
          <w:b/>
          <w:lang w:val="hy-AM"/>
        </w:rPr>
        <w:t>6</w:t>
      </w:r>
      <w:r w:rsidRPr="0039513C">
        <w:rPr>
          <w:rFonts w:ascii="GHEA Grapalat" w:hAnsi="GHEA Grapalat"/>
          <w:b/>
          <w:lang w:val="hy-AM"/>
        </w:rPr>
        <w:t>/</w:t>
      </w:r>
      <w:r w:rsidR="00A11B89" w:rsidRPr="00054FB9">
        <w:rPr>
          <w:rFonts w:ascii="GHEA Grapalat" w:hAnsi="GHEA Grapalat"/>
          <w:b/>
          <w:lang w:val="hy-AM"/>
        </w:rPr>
        <w:t>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IndexHeading"/>
        <w:jc w:val="both"/>
        <w:rPr>
          <w:rFonts w:ascii="GHEA Grapalat" w:hAnsi="GHEA Grapalat"/>
          <w:lang w:val="hy-AM"/>
        </w:rPr>
      </w:pPr>
    </w:p>
    <w:p w:rsidR="006B5267" w:rsidRPr="00627943" w:rsidRDefault="006B5267" w:rsidP="006B5267">
      <w:pPr>
        <w:pStyle w:val="IndexHeading"/>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BodyTextIndent3"/>
        <w:jc w:val="right"/>
        <w:rPr>
          <w:rFonts w:ascii="GHEA Grapalat" w:hAnsi="GHEA Grapalat"/>
          <w:i/>
          <w:lang w:val="es-ES" w:eastAsia="ru-RU"/>
        </w:rPr>
      </w:pPr>
    </w:p>
    <w:p w:rsidR="006B5267" w:rsidRDefault="006B5267" w:rsidP="006B5267">
      <w:pPr>
        <w:pStyle w:val="BodyTextIndent3"/>
        <w:jc w:val="right"/>
        <w:rPr>
          <w:rFonts w:ascii="GHEA Grapalat" w:hAnsi="GHEA Grapalat"/>
          <w:i/>
          <w:lang w:val="es-ES" w:eastAsia="ru-RU"/>
        </w:rPr>
      </w:pPr>
    </w:p>
    <w:p w:rsidR="006B5267" w:rsidRPr="006B5267" w:rsidRDefault="006B5267" w:rsidP="006B5267">
      <w:pPr>
        <w:pStyle w:val="BodyTextIndent3"/>
        <w:jc w:val="right"/>
        <w:rPr>
          <w:rFonts w:ascii="GHEA Grapalat" w:hAnsi="GHEA Grapalat"/>
          <w:i/>
          <w:lang w:val="hy-AM" w:eastAsia="ru-RU"/>
        </w:rPr>
      </w:pPr>
    </w:p>
    <w:p w:rsidR="006B5267" w:rsidRPr="006B5267" w:rsidRDefault="006B5267" w:rsidP="006B5267">
      <w:pPr>
        <w:pStyle w:val="BodyTextIndent3"/>
        <w:jc w:val="right"/>
        <w:rPr>
          <w:rFonts w:ascii="GHEA Grapalat" w:hAnsi="GHEA Grapalat"/>
          <w:i/>
          <w:lang w:val="hy-AM" w:eastAsia="ru-RU"/>
        </w:rPr>
      </w:pPr>
    </w:p>
    <w:p w:rsidR="006B5267" w:rsidRPr="006B5267" w:rsidRDefault="006B5267" w:rsidP="006B5267">
      <w:pPr>
        <w:pStyle w:val="BodyTextIndent3"/>
        <w:jc w:val="right"/>
        <w:rPr>
          <w:rFonts w:ascii="GHEA Grapalat" w:hAnsi="GHEA Grapalat"/>
          <w:i/>
          <w:lang w:val="hy-AM" w:eastAsia="ru-RU"/>
        </w:rPr>
      </w:pPr>
    </w:p>
    <w:p w:rsidR="006B5267" w:rsidRPr="00AB177D" w:rsidRDefault="006B5267" w:rsidP="006B5267">
      <w:pPr>
        <w:pStyle w:val="BodyTextIndent3"/>
        <w:jc w:val="right"/>
        <w:rPr>
          <w:rFonts w:ascii="GHEA Grapalat" w:hAnsi="GHEA Grapalat" w:cs="Sylfaen"/>
          <w:b/>
          <w:lang w:val="hy-AM"/>
        </w:rPr>
      </w:pPr>
    </w:p>
    <w:p w:rsidR="006B5267" w:rsidRPr="00627943" w:rsidRDefault="006B5267" w:rsidP="006B5267">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CB4D88" w:rsidRPr="00CB4D88">
        <w:rPr>
          <w:rFonts w:ascii="Sylfaen" w:hAnsi="Sylfaen"/>
          <w:b/>
          <w:lang w:val="hy-AM"/>
        </w:rPr>
        <w:t>Կ</w:t>
      </w:r>
      <w:r>
        <w:rPr>
          <w:rFonts w:ascii="GHEA Grapalat" w:hAnsi="GHEA Grapalat"/>
          <w:b/>
          <w:lang w:val="hy-AM"/>
        </w:rPr>
        <w:t>ՄԴ</w:t>
      </w:r>
      <w:r w:rsidRPr="0039513C">
        <w:rPr>
          <w:rFonts w:ascii="GHEA Grapalat" w:hAnsi="GHEA Grapalat"/>
          <w:b/>
          <w:lang w:val="hy-AM"/>
        </w:rPr>
        <w:t>-ՇՀԱՊՁԲ-1</w:t>
      </w:r>
      <w:r w:rsidR="00CB4D88" w:rsidRPr="00CB4D88">
        <w:rPr>
          <w:rFonts w:ascii="GHEA Grapalat" w:hAnsi="GHEA Grapalat"/>
          <w:b/>
          <w:lang w:val="hy-AM"/>
        </w:rPr>
        <w:t>6</w:t>
      </w:r>
      <w:r w:rsidRPr="0039513C">
        <w:rPr>
          <w:rFonts w:ascii="GHEA Grapalat" w:hAnsi="GHEA Grapalat"/>
          <w:b/>
          <w:lang w:val="hy-AM"/>
        </w:rPr>
        <w:t>/</w:t>
      </w:r>
      <w:r w:rsidR="00CB4D88" w:rsidRPr="00054FB9">
        <w:rPr>
          <w:rFonts w:ascii="GHEA Grapalat" w:hAnsi="GHEA Grapalat"/>
          <w:b/>
          <w:lang w:val="hy-AM"/>
        </w:rPr>
        <w:t>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CB4D88" w:rsidRPr="00CB4D88">
        <w:rPr>
          <w:rFonts w:ascii="Sylfaen" w:hAnsi="Sylfaen"/>
          <w:b/>
          <w:lang w:val="hy-AM"/>
        </w:rPr>
        <w:t>Կ</w:t>
      </w:r>
      <w:r>
        <w:rPr>
          <w:rFonts w:ascii="GHEA Grapalat" w:hAnsi="GHEA Grapalat"/>
          <w:b/>
          <w:lang w:val="hy-AM"/>
        </w:rPr>
        <w:t>ՄԴ</w:t>
      </w:r>
      <w:r w:rsidRPr="007C3591">
        <w:rPr>
          <w:rFonts w:ascii="GHEA Grapalat" w:hAnsi="GHEA Grapalat"/>
          <w:b/>
          <w:lang w:val="hy-AM"/>
        </w:rPr>
        <w:t>-ՇՀԱՊՁԲ-1</w:t>
      </w:r>
      <w:r w:rsidR="00CB4D88" w:rsidRPr="00CB4D88">
        <w:rPr>
          <w:rFonts w:ascii="GHEA Grapalat" w:hAnsi="GHEA Grapalat"/>
          <w:b/>
          <w:lang w:val="hy-AM"/>
        </w:rPr>
        <w:t>6</w:t>
      </w:r>
      <w:r w:rsidRPr="007C3591">
        <w:rPr>
          <w:rFonts w:ascii="GHEA Grapalat" w:hAnsi="GHEA Grapalat"/>
          <w:b/>
          <w:lang w:val="hy-AM"/>
        </w:rPr>
        <w:t>/</w:t>
      </w:r>
      <w:r w:rsidR="00CB4D88" w:rsidRPr="00054FB9">
        <w:rPr>
          <w:rFonts w:ascii="GHEA Grapalat" w:hAnsi="GHEA Grapalat"/>
          <w:b/>
          <w:lang w:val="hy-AM"/>
        </w:rPr>
        <w:t>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IndexHeading"/>
        <w:jc w:val="both"/>
        <w:rPr>
          <w:rFonts w:ascii="GHEA Grapalat" w:hAnsi="GHEA Grapalat"/>
          <w:lang w:val="hy-AM"/>
        </w:rPr>
      </w:pPr>
    </w:p>
    <w:p w:rsidR="006B5267" w:rsidRPr="00627943" w:rsidRDefault="006B5267" w:rsidP="006B5267">
      <w:pPr>
        <w:pStyle w:val="IndexHeading"/>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A34C9F" w:rsidRDefault="006B5267" w:rsidP="006B5267">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BodyTextIndent"/>
        <w:spacing w:line="276" w:lineRule="auto"/>
        <w:rPr>
          <w:rFonts w:ascii="GHEA Grapalat" w:hAnsi="GHEA Grapalat"/>
          <w:lang w:val="hy-AM"/>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BodyTextIndent3"/>
        <w:jc w:val="right"/>
        <w:rPr>
          <w:rFonts w:ascii="GHEA Grapalat" w:hAnsi="GHEA Grapalat"/>
          <w:i/>
          <w:lang w:val="es-ES" w:eastAsia="ru-RU"/>
        </w:rPr>
      </w:pPr>
    </w:p>
    <w:p w:rsidR="006B5267" w:rsidRDefault="006B5267" w:rsidP="006B5267">
      <w:pPr>
        <w:pStyle w:val="BodyTextIndent3"/>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CB4D88">
        <w:rPr>
          <w:rFonts w:ascii="GHEA Grapalat" w:hAnsi="GHEA Grapalat"/>
          <w:b/>
          <w:lang w:val="hy-AM"/>
        </w:rPr>
        <w:t>ՀՀ</w:t>
      </w:r>
      <w:r>
        <w:rPr>
          <w:rFonts w:ascii="GHEA Grapalat" w:hAnsi="GHEA Grapalat"/>
          <w:b/>
          <w:lang w:val="hy-AM"/>
        </w:rPr>
        <w:t>-</w:t>
      </w:r>
      <w:r w:rsidRPr="00CB4D88">
        <w:rPr>
          <w:rFonts w:ascii="GHEA Grapalat" w:hAnsi="GHEA Grapalat"/>
          <w:b/>
          <w:lang w:val="hy-AM"/>
        </w:rPr>
        <w:t>ԳՄ</w:t>
      </w:r>
      <w:r w:rsidR="000834C9">
        <w:rPr>
          <w:rFonts w:ascii="GHEA Grapalat" w:hAnsi="GHEA Grapalat"/>
          <w:b/>
          <w:lang w:val="hy-AM"/>
        </w:rPr>
        <w:t>-</w:t>
      </w:r>
      <w:r w:rsidR="00CB4D88" w:rsidRPr="00CB4D88">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CB4D88">
        <w:rPr>
          <w:rFonts w:ascii="GHEA Grapalat" w:hAnsi="GHEA Grapalat"/>
          <w:b/>
          <w:lang w:val="hy-AM"/>
        </w:rPr>
        <w:t>ՇՀԱՊՁԲ</w:t>
      </w:r>
      <w:r w:rsidRPr="0039513C">
        <w:rPr>
          <w:rFonts w:ascii="GHEA Grapalat" w:hAnsi="GHEA Grapalat"/>
          <w:b/>
          <w:lang w:val="es-ES"/>
        </w:rPr>
        <w:t>-1</w:t>
      </w:r>
      <w:r w:rsidR="00CB4D88" w:rsidRPr="00CB4D88">
        <w:rPr>
          <w:rFonts w:ascii="GHEA Grapalat" w:hAnsi="GHEA Grapalat"/>
          <w:b/>
          <w:lang w:val="hy-AM"/>
        </w:rPr>
        <w:t>6</w:t>
      </w:r>
      <w:r w:rsidRPr="0039513C">
        <w:rPr>
          <w:rFonts w:ascii="GHEA Grapalat" w:hAnsi="GHEA Grapalat"/>
          <w:b/>
          <w:lang w:val="es-ES"/>
        </w:rPr>
        <w:t>/</w:t>
      </w:r>
      <w:r w:rsidR="00CB4D88" w:rsidRPr="00054FB9">
        <w:rPr>
          <w:rFonts w:ascii="GHEA Grapalat" w:hAnsi="GHEA Grapalat"/>
          <w:b/>
          <w:lang w:val="es-ES"/>
        </w:rPr>
        <w:t>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CB4D88" w:rsidRPr="00CB4D88">
        <w:rPr>
          <w:rFonts w:ascii="Sylfaen" w:hAnsi="Sylfaen"/>
          <w:b/>
          <w:lang w:val="hy-AM"/>
        </w:rPr>
        <w:t>Կ</w:t>
      </w:r>
      <w:r>
        <w:rPr>
          <w:rFonts w:ascii="GHEA Grapalat" w:hAnsi="GHEA Grapalat"/>
          <w:b/>
          <w:lang w:val="hy-AM"/>
        </w:rPr>
        <w:t>ՄԴ</w:t>
      </w:r>
      <w:r w:rsidRPr="006B5267">
        <w:rPr>
          <w:rFonts w:ascii="GHEA Grapalat" w:hAnsi="GHEA Grapalat"/>
          <w:b/>
          <w:lang w:val="hy-AM"/>
        </w:rPr>
        <w:t>-ՇՀԱՊՁԲ-1</w:t>
      </w:r>
      <w:r w:rsidR="00CB4D88" w:rsidRPr="00CB4D88">
        <w:rPr>
          <w:rFonts w:ascii="GHEA Grapalat" w:hAnsi="GHEA Grapalat"/>
          <w:b/>
          <w:lang w:val="hy-AM"/>
        </w:rPr>
        <w:t>6</w:t>
      </w:r>
      <w:r w:rsidRPr="006B5267">
        <w:rPr>
          <w:rFonts w:ascii="GHEA Grapalat" w:hAnsi="GHEA Grapalat"/>
          <w:b/>
          <w:lang w:val="hy-AM"/>
        </w:rPr>
        <w:t>/</w:t>
      </w:r>
      <w:r w:rsidR="00CB4D88" w:rsidRPr="00054FB9">
        <w:rPr>
          <w:rFonts w:ascii="GHEA Grapalat" w:hAnsi="GHEA Grapalat"/>
          <w:b/>
          <w:lang w:val="hy-AM"/>
        </w:rPr>
        <w:t>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BodyTextIndent3"/>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B86E2C" w:rsidRPr="00B86E2C">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B86E2C" w:rsidRPr="00B86E2C">
        <w:rPr>
          <w:rFonts w:ascii="GHEA Grapalat" w:hAnsi="GHEA Grapalat"/>
          <w:b/>
          <w:lang w:val="hy-AM"/>
        </w:rPr>
        <w:t>6</w:t>
      </w:r>
      <w:r w:rsidRPr="0039513C">
        <w:rPr>
          <w:rFonts w:ascii="GHEA Grapalat" w:hAnsi="GHEA Grapalat"/>
          <w:b/>
          <w:lang w:val="es-ES"/>
        </w:rPr>
        <w:t>/</w:t>
      </w:r>
      <w:r w:rsidR="00B86E2C" w:rsidRPr="00B86E2C">
        <w:rPr>
          <w:rFonts w:ascii="GHEA Grapalat" w:hAnsi="GHEA Grapalat"/>
          <w:b/>
          <w:lang w:val="hy-AM"/>
        </w:rPr>
        <w:t>2</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Heading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BodyTextIndent"/>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5B3AA0" w:rsidRPr="005B3AA0">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5B3AA0" w:rsidRPr="005B3AA0">
        <w:rPr>
          <w:rFonts w:ascii="GHEA Grapalat" w:hAnsi="GHEA Grapalat"/>
          <w:b/>
          <w:lang w:val="hy-AM"/>
        </w:rPr>
        <w:t>6</w:t>
      </w:r>
      <w:r w:rsidRPr="0039513C">
        <w:rPr>
          <w:rFonts w:ascii="GHEA Grapalat" w:hAnsi="GHEA Grapalat"/>
          <w:b/>
          <w:lang w:val="es-ES"/>
        </w:rPr>
        <w:t>/</w:t>
      </w:r>
      <w:r w:rsidR="005B3AA0" w:rsidRPr="00054FB9">
        <w:rPr>
          <w:rFonts w:ascii="GHEA Grapalat" w:hAnsi="GHEA Grapalat"/>
          <w:b/>
          <w:lang w:val="hy-AM"/>
        </w:rPr>
        <w:t>2</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EA34D3" w:rsidRPr="00EA34D3">
        <w:rPr>
          <w:rFonts w:ascii="GHEA Grapalat" w:hAnsi="GHEA Grapalat" w:cs="Sylfaen"/>
          <w:b/>
          <w:sz w:val="22"/>
          <w:lang w:val="hy-AM"/>
        </w:rPr>
        <w:t>ԿԱԼԱՎԱՆ</w:t>
      </w:r>
      <w:r w:rsidR="00710826" w:rsidRPr="00710826">
        <w:rPr>
          <w:rFonts w:ascii="GHEA Grapalat" w:hAnsi="GHEA Grapalat" w:cs="Sylfaen"/>
          <w:b/>
          <w:sz w:val="22"/>
          <w:lang w:val="hy-AM"/>
        </w:rPr>
        <w:t xml:space="preserve">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B86E2C" w:rsidRPr="00B86E2C">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B86E2C" w:rsidRPr="00B86E2C">
        <w:rPr>
          <w:rFonts w:ascii="GHEA Grapalat" w:hAnsi="GHEA Grapalat"/>
          <w:b/>
          <w:lang w:val="hy-AM"/>
        </w:rPr>
        <w:t>6</w:t>
      </w:r>
      <w:r w:rsidRPr="0039513C">
        <w:rPr>
          <w:rFonts w:ascii="GHEA Grapalat" w:hAnsi="GHEA Grapalat"/>
          <w:b/>
          <w:lang w:val="es-ES"/>
        </w:rPr>
        <w:t>/</w:t>
      </w:r>
      <w:r w:rsidR="00B86E2C" w:rsidRPr="00B86E2C">
        <w:rPr>
          <w:rFonts w:ascii="GHEA Grapalat" w:hAnsi="GHEA Grapalat"/>
          <w:b/>
          <w:lang w:val="hy-AM"/>
        </w:rPr>
        <w:t>2</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EA34D3" w:rsidRPr="00EA34D3">
        <w:rPr>
          <w:rFonts w:ascii="GHEA Grapalat" w:hAnsi="GHEA Grapalat" w:cs="Sylfaen"/>
          <w:sz w:val="20"/>
          <w:lang w:val="hy-AM"/>
        </w:rPr>
        <w:t>Կալավան</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EA34D3" w:rsidRPr="00EA34D3">
        <w:rPr>
          <w:rFonts w:ascii="GHEA Grapalat" w:hAnsi="GHEA Grapalat"/>
          <w:sz w:val="20"/>
          <w:lang w:val="hy-AM"/>
        </w:rPr>
        <w:t>&lt;Կալավան</w:t>
      </w:r>
      <w:r w:rsidR="00C67233" w:rsidRPr="00C67233">
        <w:rPr>
          <w:rFonts w:ascii="GHEA Grapalat" w:hAnsi="GHEA Grapalat"/>
          <w:sz w:val="20"/>
          <w:lang w:val="hy-AM"/>
        </w:rPr>
        <w:t xml:space="preserve"> </w:t>
      </w:r>
      <w:r w:rsidR="00C67233" w:rsidRPr="00C67233">
        <w:rPr>
          <w:rFonts w:ascii="Sylfaen" w:hAnsi="Sylfaen"/>
          <w:sz w:val="20"/>
          <w:lang w:val="hy-AM"/>
        </w:rPr>
        <w:t>գյուղի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EA34D3">
        <w:rPr>
          <w:rFonts w:ascii="GHEA Grapalat" w:hAnsi="GHEA Grapalat"/>
          <w:sz w:val="20"/>
          <w:lang w:val="hy-AM"/>
        </w:rPr>
        <w:t xml:space="preserve"> </w:t>
      </w:r>
      <w:r w:rsidR="00EA34D3" w:rsidRPr="00EA34D3">
        <w:rPr>
          <w:rFonts w:ascii="GHEA Grapalat" w:hAnsi="GHEA Grapalat"/>
          <w:sz w:val="20"/>
          <w:lang w:val="hy-AM"/>
        </w:rPr>
        <w:t>Զ. Քեշիշյան</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FootnoteReference"/>
          <w:rFonts w:ascii="GHEA Grapalat" w:hAnsi="GHEA Grapalat" w:cs="Sylfaen"/>
          <w:sz w:val="20"/>
          <w:lang w:val="hy-AM"/>
        </w:rPr>
        <w:footnoteReference w:id="19"/>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FootnoteReference"/>
          <w:rFonts w:ascii="GHEA Grapalat" w:hAnsi="GHEA Grapalat"/>
          <w:sz w:val="20"/>
          <w:lang w:val="hy-AM"/>
        </w:rPr>
        <w:footnoteReference w:id="20"/>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 xml:space="preserve">այմանագրի արդյունքը Գնորդին  </w:t>
      </w:r>
      <w:r w:rsidRPr="00B16D38">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1"/>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22"/>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lastRenderedPageBreak/>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3"/>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lastRenderedPageBreak/>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4"/>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B5267" w:rsidRPr="00EA34D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EA34D3" w:rsidRPr="00EA34D3">
              <w:rPr>
                <w:rFonts w:ascii="GHEA Grapalat" w:hAnsi="GHEA Grapalat" w:cs="Sylfaen"/>
                <w:b/>
                <w:bCs/>
                <w:sz w:val="20"/>
                <w:szCs w:val="20"/>
                <w:lang w:val="hy-AM"/>
              </w:rPr>
              <w:t>Կալավանի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EA34D3"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EA34D3" w:rsidRPr="00EA34D3">
              <w:rPr>
                <w:rFonts w:ascii="GHEA Grapalat" w:hAnsi="GHEA Grapalat" w:cs="Sylfaen"/>
                <w:b/>
                <w:bCs/>
                <w:sz w:val="20"/>
                <w:szCs w:val="20"/>
                <w:lang w:val="hy-AM"/>
              </w:rPr>
              <w:t>Կալավան,</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040DB1">
              <w:rPr>
                <w:rFonts w:ascii="GHEA Grapalat" w:hAnsi="GHEA Grapalat" w:cs="Sylfaen"/>
                <w:b/>
                <w:bCs/>
                <w:sz w:val="20"/>
                <w:szCs w:val="20"/>
                <w:lang w:val="hy-AM"/>
              </w:rPr>
              <w:t>1</w:t>
            </w:r>
            <w:r w:rsidR="00EA34D3">
              <w:rPr>
                <w:rFonts w:ascii="GHEA Grapalat" w:hAnsi="GHEA Grapalat" w:cs="Sylfaen"/>
                <w:b/>
                <w:bCs/>
                <w:sz w:val="20"/>
                <w:szCs w:val="20"/>
                <w:lang w:val="hy-AM"/>
              </w:rPr>
              <w:t xml:space="preserve">, շենք </w:t>
            </w:r>
            <w:r w:rsidR="00EA34D3" w:rsidRPr="00EA34D3">
              <w:rPr>
                <w:rFonts w:ascii="GHEA Grapalat" w:hAnsi="GHEA Grapalat" w:cs="Sylfaen"/>
                <w:b/>
                <w:bCs/>
                <w:sz w:val="20"/>
                <w:szCs w:val="20"/>
                <w:lang w:val="hy-AM"/>
              </w:rPr>
              <w:t>7</w:t>
            </w:r>
          </w:p>
          <w:p w:rsidR="006B5267" w:rsidRPr="00EA34D3"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00EA34D3">
              <w:rPr>
                <w:rFonts w:ascii="GHEA Grapalat" w:hAnsi="GHEA Grapalat" w:cs="Sylfaen"/>
                <w:b/>
                <w:bCs/>
                <w:sz w:val="20"/>
                <w:szCs w:val="20"/>
                <w:lang w:val="af-ZA"/>
              </w:rPr>
              <w:t>/ճ</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EA34D3">
              <w:rPr>
                <w:rFonts w:ascii="GHEA Grapalat" w:hAnsi="GHEA Grapalat" w:cs="Sylfaen"/>
                <w:b/>
                <w:bCs/>
                <w:sz w:val="20"/>
                <w:szCs w:val="20"/>
                <w:lang w:val="af-ZA"/>
              </w:rPr>
              <w:t>2219</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EA34D3">
              <w:rPr>
                <w:rFonts w:ascii="GHEA Grapalat" w:hAnsi="GHEA Grapalat" w:cs="Sylfaen"/>
                <w:b/>
                <w:bCs/>
                <w:sz w:val="20"/>
                <w:szCs w:val="20"/>
                <w:lang w:val="af-ZA"/>
              </w:rPr>
              <w:t>16023010222200</w:t>
            </w:r>
          </w:p>
          <w:p w:rsidR="006B5267" w:rsidRPr="006F09EC" w:rsidRDefault="00EA34D3" w:rsidP="003420C8">
            <w:pPr>
              <w:jc w:val="center"/>
              <w:rPr>
                <w:rFonts w:ascii="GHEA Grapalat" w:hAnsi="GHEA Grapalat" w:cs="Sylfaen"/>
                <w:b/>
                <w:bCs/>
                <w:sz w:val="20"/>
                <w:szCs w:val="20"/>
                <w:lang w:val="hy-AM"/>
              </w:rPr>
            </w:pPr>
            <w:r w:rsidRPr="00EA34D3">
              <w:rPr>
                <w:rFonts w:ascii="GHEA Grapalat" w:hAnsi="GHEA Grapalat" w:cs="Sylfaen"/>
                <w:b/>
                <w:bCs/>
                <w:sz w:val="20"/>
                <w:szCs w:val="20"/>
                <w:lang w:val="hy-AM"/>
              </w:rPr>
              <w:t>Կալավանի</w:t>
            </w:r>
            <w:r w:rsidR="00040DB1">
              <w:rPr>
                <w:rFonts w:ascii="GHEA Grapalat" w:hAnsi="GHEA Grapalat" w:cs="Sylfaen"/>
                <w:b/>
                <w:bCs/>
                <w:sz w:val="20"/>
                <w:szCs w:val="20"/>
                <w:lang w:val="hy-AM"/>
              </w:rPr>
              <w:t xml:space="preserve"> մի</w:t>
            </w:r>
            <w:r w:rsidR="00040DB1" w:rsidRPr="00EA34D3">
              <w:rPr>
                <w:rFonts w:ascii="GHEA Grapalat" w:hAnsi="GHEA Grapalat" w:cs="Sylfaen"/>
                <w:b/>
                <w:bCs/>
                <w:sz w:val="20"/>
                <w:szCs w:val="20"/>
                <w:lang w:val="hy-AM"/>
              </w:rPr>
              <w:t>ջ</w:t>
            </w:r>
            <w:r w:rsidR="006B5267">
              <w:rPr>
                <w:rFonts w:ascii="GHEA Grapalat" w:hAnsi="GHEA Grapalat" w:cs="Sylfaen"/>
                <w:b/>
                <w:bCs/>
                <w:sz w:val="20"/>
                <w:szCs w:val="20"/>
                <w:lang w:val="hy-AM"/>
              </w:rPr>
              <w:t>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040DB1">
              <w:rPr>
                <w:rFonts w:ascii="GHEA Grapalat" w:hAnsi="GHEA Grapalat" w:cs="Sylfaen"/>
                <w:b/>
                <w:bCs/>
                <w:sz w:val="20"/>
                <w:szCs w:val="20"/>
                <w:lang w:val="hy-AM"/>
              </w:rPr>
              <w:t>ի</w:t>
            </w:r>
            <w:r w:rsidRPr="00EA34D3">
              <w:rPr>
                <w:rFonts w:ascii="GHEA Grapalat" w:hAnsi="GHEA Grapalat" w:cs="Sylfaen"/>
                <w:b/>
                <w:bCs/>
                <w:sz w:val="20"/>
                <w:szCs w:val="20"/>
                <w:lang w:val="af-ZA"/>
              </w:rPr>
              <w:t xml:space="preserve"> </w:t>
            </w:r>
            <w:r w:rsidR="00040DB1">
              <w:rPr>
                <w:rFonts w:ascii="GHEA Grapalat" w:hAnsi="GHEA Grapalat" w:cs="Sylfaen"/>
                <w:b/>
                <w:bCs/>
                <w:sz w:val="20"/>
                <w:szCs w:val="20"/>
                <w:lang w:val="hy-AM"/>
              </w:rPr>
              <w:t xml:space="preserve"> </w:t>
            </w:r>
            <w:r w:rsidRPr="00EA34D3">
              <w:rPr>
                <w:rFonts w:ascii="GHEA Grapalat" w:hAnsi="GHEA Grapalat" w:cs="Sylfaen"/>
                <w:b/>
                <w:bCs/>
                <w:sz w:val="20"/>
                <w:szCs w:val="20"/>
                <w:lang w:val="hy-AM"/>
              </w:rPr>
              <w:t xml:space="preserve">Զ. </w:t>
            </w:r>
            <w:r w:rsidRPr="006F09EC">
              <w:rPr>
                <w:rFonts w:ascii="GHEA Grapalat" w:hAnsi="GHEA Grapalat" w:cs="Sylfaen"/>
                <w:b/>
                <w:bCs/>
                <w:sz w:val="20"/>
                <w:szCs w:val="20"/>
                <w:lang w:val="hy-AM"/>
              </w:rPr>
              <w:t>Քեշիշյան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B2865" w:rsidRDefault="006B5267" w:rsidP="003420C8">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040DB1" w:rsidRDefault="006B5267" w:rsidP="003420C8">
            <w:pPr>
              <w:jc w:val="center"/>
              <w:rPr>
                <w:rFonts w:ascii="GHEA Grapalat" w:hAnsi="GHEA Grapalat"/>
                <w:b/>
                <w:sz w:val="18"/>
                <w:szCs w:val="18"/>
                <w:lang w:val="af-ZA"/>
              </w:rPr>
            </w:pPr>
            <w:r w:rsidRPr="00040DB1">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040DB1">
              <w:rPr>
                <w:rFonts w:ascii="GHEA Grapalat" w:hAnsi="GHEA Grapalat"/>
                <w:b/>
                <w:sz w:val="18"/>
                <w:szCs w:val="18"/>
                <w:lang w:val="af-ZA"/>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1A2761" w:rsidRPr="00C67233" w:rsidRDefault="001A2761" w:rsidP="006B5267">
      <w:pPr>
        <w:jc w:val="right"/>
        <w:rPr>
          <w:rFonts w:ascii="GHEA Grapalat" w:hAnsi="GHEA Grapalat"/>
          <w:sz w:val="20"/>
          <w:lang w:val="hy-AM"/>
        </w:rPr>
      </w:pPr>
    </w:p>
    <w:p w:rsidR="001A2761" w:rsidRPr="00C67233" w:rsidRDefault="001A2761" w:rsidP="006B5267">
      <w:pPr>
        <w:jc w:val="right"/>
        <w:rPr>
          <w:rFonts w:ascii="GHEA Grapalat" w:hAnsi="GHEA Grapalat"/>
          <w:sz w:val="20"/>
          <w:lang w:val="hy-AM"/>
        </w:rPr>
      </w:pPr>
    </w:p>
    <w:p w:rsidR="001A2761" w:rsidRPr="00C67233" w:rsidRDefault="001A2761" w:rsidP="006B5267">
      <w:pPr>
        <w:jc w:val="right"/>
        <w:rPr>
          <w:rFonts w:ascii="GHEA Grapalat" w:hAnsi="GHEA Grapalat"/>
          <w:sz w:val="20"/>
          <w:lang w:val="hy-AM"/>
        </w:rPr>
      </w:pPr>
    </w:p>
    <w:p w:rsidR="001A2761" w:rsidRPr="00C67233" w:rsidRDefault="001A2761" w:rsidP="006B5267">
      <w:pPr>
        <w:jc w:val="right"/>
        <w:rPr>
          <w:rFonts w:ascii="GHEA Grapalat" w:hAnsi="GHEA Grapalat"/>
          <w:sz w:val="20"/>
          <w:lang w:val="hy-AM"/>
        </w:rPr>
      </w:pPr>
    </w:p>
    <w:p w:rsidR="001A2761" w:rsidRPr="00C67233" w:rsidRDefault="001A2761" w:rsidP="006B5267">
      <w:pPr>
        <w:jc w:val="right"/>
        <w:rPr>
          <w:rFonts w:ascii="GHEA Grapalat" w:hAnsi="GHEA Grapalat"/>
          <w:sz w:val="20"/>
          <w:lang w:val="hy-AM"/>
        </w:rPr>
      </w:pPr>
    </w:p>
    <w:p w:rsidR="001A2761" w:rsidRPr="00C67233" w:rsidRDefault="001A2761" w:rsidP="006B5267">
      <w:pPr>
        <w:jc w:val="right"/>
        <w:rPr>
          <w:rFonts w:ascii="GHEA Grapalat" w:hAnsi="GHEA Grapalat"/>
          <w:sz w:val="20"/>
          <w:lang w:val="hy-AM"/>
        </w:rPr>
      </w:pPr>
    </w:p>
    <w:p w:rsidR="001A2761" w:rsidRPr="00C67233" w:rsidRDefault="001A2761" w:rsidP="006B5267">
      <w:pPr>
        <w:jc w:val="right"/>
        <w:rPr>
          <w:rFonts w:ascii="GHEA Grapalat" w:hAnsi="GHEA Grapalat"/>
          <w:sz w:val="20"/>
          <w:lang w:val="hy-AM"/>
        </w:rPr>
      </w:pPr>
    </w:p>
    <w:p w:rsidR="001A2761" w:rsidRPr="00C67233" w:rsidRDefault="001A2761"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B86E2C" w:rsidRPr="00B86E2C">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B86E2C" w:rsidRPr="00B86E2C">
        <w:rPr>
          <w:rFonts w:ascii="GHEA Grapalat" w:hAnsi="GHEA Grapalat"/>
          <w:b/>
          <w:lang w:val="hy-AM"/>
        </w:rPr>
        <w:t>6</w:t>
      </w:r>
      <w:r w:rsidRPr="0039513C">
        <w:rPr>
          <w:rFonts w:ascii="GHEA Grapalat" w:hAnsi="GHEA Grapalat"/>
          <w:b/>
          <w:lang w:val="es-ES"/>
        </w:rPr>
        <w:t>/</w:t>
      </w:r>
      <w:r w:rsidR="00B86E2C" w:rsidRPr="00B86E2C">
        <w:rPr>
          <w:rFonts w:ascii="GHEA Grapalat" w:hAnsi="GHEA Grapalat"/>
          <w:b/>
          <w:lang w:val="hy-AM"/>
        </w:rPr>
        <w:t>2</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8A1F68" w:rsidRPr="008A1F68">
        <w:rPr>
          <w:rFonts w:ascii="GHEA Grapalat" w:hAnsi="GHEA Grapalat" w:cs="Sylfaen"/>
          <w:b/>
          <w:sz w:val="22"/>
          <w:lang w:val="hy-AM"/>
        </w:rPr>
        <w:t>ԿԱԼԱՎԱՆ</w:t>
      </w:r>
      <w:r w:rsidR="004C358C" w:rsidRPr="004C358C">
        <w:rPr>
          <w:rFonts w:ascii="GHEA Grapalat" w:hAnsi="GHEA Grapalat" w:cs="Sylfaen"/>
          <w:b/>
          <w:sz w:val="22"/>
          <w:lang w:val="hy-AM"/>
        </w:rPr>
        <w:t xml:space="preserve">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tblPr>
      <w:tblGrid>
        <w:gridCol w:w="3722"/>
        <w:gridCol w:w="6365"/>
      </w:tblGrid>
      <w:tr w:rsidR="006B5267" w:rsidRPr="005C4FA3" w:rsidTr="003420C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3420C8">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3420C8">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3420C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r>
      <w:tr w:rsidR="006B5267" w:rsidRPr="00C67233" w:rsidTr="003420C8">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3420C8">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3420C8">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C67233"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3420C8">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B86E2C" w:rsidRDefault="006B5267" w:rsidP="00B86E2C">
            <w:pPr>
              <w:tabs>
                <w:tab w:val="left" w:pos="720"/>
              </w:tabs>
              <w:jc w:val="both"/>
              <w:rPr>
                <w:rFonts w:ascii="Sylfaen" w:hAnsi="Sylfaen" w:cs="Sylfaen"/>
                <w:bCs/>
                <w:lang w:val="ru-RU"/>
              </w:rPr>
            </w:pPr>
            <w:r>
              <w:rPr>
                <w:rFonts w:ascii="Sylfaen" w:hAnsi="Sylfaen" w:cs="Sylfaen"/>
                <w:b/>
                <w:sz w:val="20"/>
                <w:lang w:val="hy-AM"/>
              </w:rPr>
              <w:t>Մատակարարումը</w:t>
            </w:r>
            <w:r>
              <w:rPr>
                <w:rFonts w:ascii="Arial" w:hAnsi="Arial" w:cs="Arial"/>
                <w:b/>
                <w:sz w:val="20"/>
                <w:lang w:val="hy-AM"/>
              </w:rPr>
              <w:t xml:space="preserve"> </w:t>
            </w:r>
            <w:r>
              <w:rPr>
                <w:rFonts w:ascii="Sylfaen" w:hAnsi="Sylfaen" w:cs="Sylfaen"/>
                <w:b/>
                <w:sz w:val="20"/>
                <w:lang w:val="hy-AM"/>
              </w:rPr>
              <w:t>պետք</w:t>
            </w:r>
            <w:r>
              <w:rPr>
                <w:rFonts w:ascii="Arial" w:hAnsi="Arial" w:cs="Arial"/>
                <w:b/>
                <w:sz w:val="20"/>
                <w:lang w:val="hy-AM"/>
              </w:rPr>
              <w:t xml:space="preserve"> </w:t>
            </w:r>
            <w:r>
              <w:rPr>
                <w:rFonts w:ascii="Sylfaen" w:hAnsi="Sylfaen" w:cs="Sylfaen"/>
                <w:b/>
                <w:sz w:val="20"/>
                <w:lang w:val="hy-AM"/>
              </w:rPr>
              <w:t>է</w:t>
            </w:r>
            <w:r>
              <w:rPr>
                <w:rFonts w:ascii="Arial" w:hAnsi="Arial" w:cs="Arial"/>
                <w:b/>
                <w:sz w:val="20"/>
                <w:lang w:val="hy-AM"/>
              </w:rPr>
              <w:t xml:space="preserve"> </w:t>
            </w:r>
            <w:r>
              <w:rPr>
                <w:rFonts w:ascii="Sylfaen" w:hAnsi="Sylfaen" w:cs="Sylfaen"/>
                <w:b/>
                <w:sz w:val="20"/>
                <w:lang w:val="hy-AM"/>
              </w:rPr>
              <w:t>կատարվի</w:t>
            </w:r>
            <w:r>
              <w:rPr>
                <w:rFonts w:ascii="Arial" w:hAnsi="Arial" w:cs="Arial"/>
                <w:b/>
                <w:sz w:val="20"/>
                <w:lang w:val="hy-AM"/>
              </w:rPr>
              <w:t xml:space="preserve"> </w:t>
            </w:r>
            <w:r w:rsidR="00B86E2C">
              <w:rPr>
                <w:rFonts w:ascii="Sylfaen" w:hAnsi="Sylfaen"/>
                <w:b/>
                <w:sz w:val="20"/>
                <w:lang w:val="ru-RU"/>
              </w:rPr>
              <w:t>կտրոնով</w:t>
            </w:r>
          </w:p>
        </w:tc>
      </w:tr>
      <w:tr w:rsidR="006B5267" w:rsidRPr="00C67233"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3420C8">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3420C8">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C67233"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3420C8">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8A1F68" w:rsidRDefault="006B5267" w:rsidP="003420C8">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8A1F68">
              <w:rPr>
                <w:rFonts w:ascii="GHEA Grapalat" w:hAnsi="GHEA Grapalat" w:cs="Sylfaen"/>
                <w:b/>
                <w:bCs/>
                <w:sz w:val="20"/>
                <w:szCs w:val="20"/>
              </w:rPr>
              <w:t>Կալավան</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4C358C">
              <w:rPr>
                <w:rFonts w:ascii="GHEA Grapalat" w:hAnsi="GHEA Grapalat" w:cs="Sylfaen"/>
                <w:b/>
                <w:bCs/>
                <w:sz w:val="20"/>
                <w:szCs w:val="20"/>
                <w:lang w:val="ru-RU"/>
              </w:rPr>
              <w:t>1</w:t>
            </w:r>
            <w:r w:rsidR="004C358C">
              <w:rPr>
                <w:rFonts w:ascii="GHEA Grapalat" w:hAnsi="GHEA Grapalat" w:cs="Sylfaen"/>
                <w:b/>
                <w:bCs/>
                <w:sz w:val="20"/>
                <w:szCs w:val="20"/>
                <w:lang w:val="hy-AM"/>
              </w:rPr>
              <w:t>-</w:t>
            </w:r>
            <w:r w:rsidR="004C358C">
              <w:rPr>
                <w:rFonts w:ascii="GHEA Grapalat" w:hAnsi="GHEA Grapalat" w:cs="Sylfaen"/>
                <w:b/>
                <w:bCs/>
                <w:sz w:val="20"/>
                <w:szCs w:val="20"/>
              </w:rPr>
              <w:t>ին</w:t>
            </w:r>
            <w:r w:rsidR="004C358C" w:rsidRPr="004C358C">
              <w:rPr>
                <w:rFonts w:ascii="GHEA Grapalat" w:hAnsi="GHEA Grapalat" w:cs="Sylfaen"/>
                <w:b/>
                <w:bCs/>
                <w:sz w:val="20"/>
                <w:szCs w:val="20"/>
                <w:lang w:val="ru-RU"/>
              </w:rPr>
              <w:t xml:space="preserve"> </w:t>
            </w:r>
            <w:r w:rsidRPr="00B85EF4">
              <w:rPr>
                <w:rFonts w:ascii="GHEA Grapalat" w:hAnsi="GHEA Grapalat" w:cs="Sylfaen"/>
                <w:b/>
                <w:bCs/>
                <w:sz w:val="20"/>
                <w:szCs w:val="20"/>
                <w:lang w:val="hy-AM"/>
              </w:rPr>
              <w:t xml:space="preserve"> փողոց</w:t>
            </w:r>
            <w:r w:rsidR="004C358C" w:rsidRPr="004C358C">
              <w:rPr>
                <w:rFonts w:ascii="GHEA Grapalat" w:hAnsi="GHEA Grapalat" w:cs="Sylfaen"/>
                <w:b/>
                <w:bCs/>
                <w:sz w:val="20"/>
                <w:szCs w:val="20"/>
                <w:lang w:val="ru-RU"/>
              </w:rPr>
              <w:t xml:space="preserve">,  </w:t>
            </w:r>
            <w:r w:rsidR="004C358C">
              <w:rPr>
                <w:rFonts w:ascii="GHEA Grapalat" w:hAnsi="GHEA Grapalat" w:cs="Sylfaen"/>
                <w:b/>
                <w:bCs/>
                <w:sz w:val="20"/>
                <w:szCs w:val="20"/>
              </w:rPr>
              <w:t>շ</w:t>
            </w:r>
            <w:r w:rsidR="004C358C" w:rsidRPr="004C358C">
              <w:rPr>
                <w:rFonts w:ascii="GHEA Grapalat" w:hAnsi="GHEA Grapalat" w:cs="Sylfaen"/>
                <w:b/>
                <w:bCs/>
                <w:sz w:val="20"/>
                <w:szCs w:val="20"/>
                <w:lang w:val="ru-RU"/>
              </w:rPr>
              <w:t>.</w:t>
            </w:r>
            <w:r w:rsidR="008A1F68" w:rsidRPr="008A1F68">
              <w:rPr>
                <w:rFonts w:ascii="GHEA Grapalat" w:hAnsi="GHEA Grapalat" w:cs="Sylfaen"/>
                <w:b/>
                <w:bCs/>
                <w:sz w:val="20"/>
                <w:szCs w:val="20"/>
                <w:lang w:val="ru-RU"/>
              </w:rPr>
              <w:t>7</w:t>
            </w:r>
          </w:p>
        </w:tc>
      </w:tr>
    </w:tbl>
    <w:p w:rsidR="006B5267" w:rsidRPr="00104BFF" w:rsidRDefault="006B5267" w:rsidP="006B5267">
      <w:pPr>
        <w:rPr>
          <w:rFonts w:ascii="GHEA Grapalat" w:hAnsi="GHEA Grapalat"/>
          <w:sz w:val="22"/>
          <w:szCs w:val="22"/>
          <w:lang w:val="ru-RU"/>
        </w:rPr>
      </w:pPr>
    </w:p>
    <w:p w:rsidR="006B5267" w:rsidRPr="00104BFF" w:rsidRDefault="006B5267" w:rsidP="006B5267">
      <w:pPr>
        <w:ind w:left="360"/>
        <w:rPr>
          <w:rFonts w:ascii="GHEA Grapalat" w:hAnsi="GHEA Grapalat"/>
          <w:sz w:val="22"/>
          <w:szCs w:val="22"/>
          <w:lang w:val="ru-RU"/>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8A1F68" w:rsidRPr="008A1F68">
              <w:rPr>
                <w:rFonts w:ascii="GHEA Grapalat" w:hAnsi="GHEA Grapalat" w:cs="Sylfaen"/>
                <w:b/>
                <w:bCs/>
                <w:sz w:val="20"/>
                <w:szCs w:val="20"/>
                <w:lang w:val="hy-AM"/>
              </w:rPr>
              <w:t>Կալավանի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8A1F68"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8A1F68" w:rsidRPr="008A1F68">
              <w:rPr>
                <w:rFonts w:ascii="GHEA Grapalat" w:hAnsi="GHEA Grapalat" w:cs="Sylfaen"/>
                <w:b/>
                <w:bCs/>
                <w:sz w:val="20"/>
                <w:szCs w:val="20"/>
                <w:lang w:val="hy-AM"/>
              </w:rPr>
              <w:t>Կալավանի</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B75B24">
              <w:rPr>
                <w:rFonts w:ascii="GHEA Grapalat" w:hAnsi="GHEA Grapalat" w:cs="Sylfaen"/>
                <w:b/>
                <w:bCs/>
                <w:sz w:val="20"/>
                <w:szCs w:val="20"/>
                <w:lang w:val="hy-AM"/>
              </w:rPr>
              <w:t xml:space="preserve"> </w:t>
            </w:r>
            <w:r w:rsidR="004C358C">
              <w:rPr>
                <w:rFonts w:ascii="GHEA Grapalat" w:hAnsi="GHEA Grapalat" w:cs="Sylfaen"/>
                <w:b/>
                <w:bCs/>
                <w:sz w:val="20"/>
                <w:szCs w:val="20"/>
                <w:lang w:val="hy-AM"/>
              </w:rPr>
              <w:t>1</w:t>
            </w:r>
            <w:r w:rsidR="008A1F68">
              <w:rPr>
                <w:rFonts w:ascii="GHEA Grapalat" w:hAnsi="GHEA Grapalat" w:cs="Sylfaen"/>
                <w:b/>
                <w:bCs/>
                <w:sz w:val="20"/>
                <w:szCs w:val="20"/>
                <w:lang w:val="hy-AM"/>
              </w:rPr>
              <w:t xml:space="preserve">, շենք </w:t>
            </w:r>
            <w:r w:rsidR="008A1F68" w:rsidRPr="008A1F68">
              <w:rPr>
                <w:rFonts w:ascii="GHEA Grapalat" w:hAnsi="GHEA Grapalat" w:cs="Sylfaen"/>
                <w:b/>
                <w:bCs/>
                <w:sz w:val="20"/>
                <w:szCs w:val="20"/>
                <w:lang w:val="hy-AM"/>
              </w:rPr>
              <w:t>7</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lastRenderedPageBreak/>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hy-AM"/>
              </w:rPr>
              <w:t>0810</w:t>
            </w:r>
            <w:r w:rsidR="008A1F68">
              <w:rPr>
                <w:rFonts w:ascii="GHEA Grapalat" w:hAnsi="GHEA Grapalat" w:cs="Sylfaen"/>
                <w:b/>
                <w:bCs/>
                <w:sz w:val="20"/>
                <w:szCs w:val="20"/>
                <w:lang w:val="af-ZA"/>
              </w:rPr>
              <w:t>2219</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8A1F68">
              <w:rPr>
                <w:rFonts w:ascii="GHEA Grapalat" w:hAnsi="GHEA Grapalat" w:cs="Sylfaen"/>
                <w:b/>
                <w:bCs/>
                <w:sz w:val="20"/>
                <w:szCs w:val="20"/>
                <w:lang w:val="af-ZA"/>
              </w:rPr>
              <w:t>16023010222200</w:t>
            </w:r>
          </w:p>
          <w:p w:rsidR="006B5267" w:rsidRPr="0024197C" w:rsidRDefault="008A1F68" w:rsidP="003420C8">
            <w:pPr>
              <w:jc w:val="center"/>
              <w:rPr>
                <w:rFonts w:ascii="GHEA Grapalat" w:hAnsi="GHEA Grapalat" w:cs="Sylfaen"/>
                <w:b/>
                <w:bCs/>
                <w:sz w:val="20"/>
                <w:szCs w:val="20"/>
                <w:lang w:val="af-ZA"/>
              </w:rPr>
            </w:pPr>
            <w:r>
              <w:rPr>
                <w:rFonts w:ascii="GHEA Grapalat" w:hAnsi="GHEA Grapalat" w:cs="Sylfaen"/>
                <w:b/>
                <w:bCs/>
                <w:sz w:val="20"/>
                <w:szCs w:val="20"/>
              </w:rPr>
              <w:t>Կալավանի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4C358C">
              <w:rPr>
                <w:rFonts w:ascii="GHEA Grapalat" w:hAnsi="GHEA Grapalat" w:cs="Sylfaen"/>
                <w:b/>
                <w:bCs/>
                <w:sz w:val="20"/>
                <w:szCs w:val="20"/>
                <w:lang w:val="af-ZA"/>
              </w:rPr>
              <w:t xml:space="preserve">  </w:t>
            </w:r>
            <w:r w:rsidR="004C358C" w:rsidRPr="004C358C">
              <w:rPr>
                <w:rFonts w:ascii="GHEA Grapalat" w:hAnsi="GHEA Grapalat" w:cs="Sylfaen"/>
                <w:b/>
                <w:bCs/>
                <w:sz w:val="20"/>
                <w:szCs w:val="20"/>
                <w:lang w:val="af-ZA"/>
              </w:rPr>
              <w:t xml:space="preserve"> </w:t>
            </w:r>
            <w:r>
              <w:rPr>
                <w:rFonts w:ascii="GHEA Grapalat" w:hAnsi="GHEA Grapalat" w:cs="Sylfaen"/>
                <w:b/>
                <w:bCs/>
                <w:sz w:val="20"/>
                <w:szCs w:val="20"/>
              </w:rPr>
              <w:t>Զ</w:t>
            </w:r>
            <w:r w:rsidRPr="008A1F68">
              <w:rPr>
                <w:rFonts w:ascii="GHEA Grapalat" w:hAnsi="GHEA Grapalat" w:cs="Sylfaen"/>
                <w:b/>
                <w:bCs/>
                <w:sz w:val="20"/>
                <w:szCs w:val="20"/>
                <w:lang w:val="af-ZA"/>
              </w:rPr>
              <w:t>.</w:t>
            </w:r>
            <w:r w:rsidR="004C358C" w:rsidRPr="004C358C">
              <w:rPr>
                <w:rFonts w:ascii="GHEA Grapalat" w:hAnsi="GHEA Grapalat" w:cs="Sylfaen"/>
                <w:b/>
                <w:bCs/>
                <w:sz w:val="20"/>
                <w:szCs w:val="20"/>
                <w:lang w:val="af-ZA"/>
              </w:rPr>
              <w:t xml:space="preserve">  </w:t>
            </w:r>
            <w:r>
              <w:rPr>
                <w:rFonts w:ascii="GHEA Grapalat" w:hAnsi="GHEA Grapalat" w:cs="Sylfaen"/>
                <w:b/>
                <w:bCs/>
                <w:sz w:val="20"/>
                <w:szCs w:val="20"/>
              </w:rPr>
              <w:t>Քեշիշյան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4197C" w:rsidRDefault="006B5267" w:rsidP="003420C8">
            <w:pPr>
              <w:jc w:val="center"/>
              <w:rPr>
                <w:rFonts w:ascii="GHEA Grapalat" w:hAnsi="GHEA Grapalat"/>
                <w:b/>
                <w:sz w:val="18"/>
                <w:szCs w:val="18"/>
                <w:lang w:val="af-ZA"/>
              </w:rPr>
            </w:pPr>
            <w:r w:rsidRPr="0024197C">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lastRenderedPageBreak/>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1A2761" w:rsidRDefault="001A2761" w:rsidP="006B5267">
      <w:pPr>
        <w:jc w:val="right"/>
        <w:rPr>
          <w:rFonts w:ascii="GHEA Grapalat" w:hAnsi="GHEA Grapalat"/>
          <w:sz w:val="20"/>
          <w:lang w:val="ru-RU"/>
        </w:rPr>
      </w:pPr>
    </w:p>
    <w:p w:rsidR="006B5267" w:rsidRPr="005C4FA3" w:rsidRDefault="006B5267" w:rsidP="006B5267">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B86E2C">
        <w:rPr>
          <w:rFonts w:ascii="Sylfaen" w:hAnsi="Sylfaen"/>
          <w:b/>
          <w:lang w:val="ru-RU"/>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B86E2C" w:rsidRPr="00B86E2C">
        <w:rPr>
          <w:rFonts w:ascii="GHEA Grapalat" w:hAnsi="GHEA Grapalat"/>
          <w:b/>
        </w:rPr>
        <w:t>6</w:t>
      </w:r>
      <w:r w:rsidRPr="0039513C">
        <w:rPr>
          <w:rFonts w:ascii="GHEA Grapalat" w:hAnsi="GHEA Grapalat"/>
          <w:b/>
          <w:lang w:val="es-ES"/>
        </w:rPr>
        <w:t>/</w:t>
      </w:r>
      <w:r w:rsidR="00B86E2C" w:rsidRPr="00B86E2C">
        <w:rPr>
          <w:rFonts w:ascii="GHEA Grapalat" w:hAnsi="GHEA Grapalat"/>
          <w:b/>
        </w:rPr>
        <w:t>2</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proofErr w:type="gramStart"/>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roofErr w:type="gramEnd"/>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615"/>
        <w:gridCol w:w="915"/>
        <w:gridCol w:w="720"/>
        <w:gridCol w:w="720"/>
        <w:gridCol w:w="514"/>
        <w:gridCol w:w="690"/>
        <w:gridCol w:w="586"/>
        <w:gridCol w:w="790"/>
        <w:gridCol w:w="627"/>
        <w:gridCol w:w="692"/>
        <w:gridCol w:w="766"/>
      </w:tblGrid>
      <w:tr w:rsidR="006B5267" w:rsidRPr="005C4FA3" w:rsidTr="00C3332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510" w:type="dxa"/>
            <w:gridSpan w:val="3"/>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62" w:type="dxa"/>
            <w:gridSpan w:val="8"/>
            <w:tcBorders>
              <w:top w:val="single" w:sz="4" w:space="0" w:color="auto"/>
              <w:left w:val="nil"/>
              <w:bottom w:val="single" w:sz="4" w:space="0" w:color="auto"/>
              <w:right w:val="single" w:sz="4" w:space="0" w:color="auto"/>
            </w:tcBorders>
            <w:vAlign w:val="center"/>
          </w:tcPr>
          <w:p w:rsidR="006B5267" w:rsidRPr="005C4FA3" w:rsidRDefault="006B5267" w:rsidP="00054FB9">
            <w:pPr>
              <w:jc w:val="center"/>
              <w:rPr>
                <w:rFonts w:ascii="GHEA Grapalat" w:hAnsi="GHEA Grapalat" w:cs="Sylfaen"/>
              </w:rPr>
            </w:pPr>
            <w:r w:rsidRPr="005C4FA3">
              <w:rPr>
                <w:rFonts w:ascii="Sylfaen" w:hAnsi="Sylfaen" w:cs="Sylfaen"/>
                <w:sz w:val="22"/>
                <w:szCs w:val="22"/>
              </w:rPr>
              <w:t>Նախատեսվում</w:t>
            </w:r>
            <w:r w:rsidRPr="005C4FA3">
              <w:rPr>
                <w:rFonts w:ascii="Arial" w:hAnsi="Arial" w:cs="Arial"/>
                <w:sz w:val="22"/>
                <w:szCs w:val="22"/>
              </w:rPr>
              <w:t xml:space="preserve"> </w:t>
            </w:r>
            <w:r w:rsidRPr="005C4FA3">
              <w:rPr>
                <w:rFonts w:ascii="Sylfaen" w:hAnsi="Sylfaen" w:cs="Sylfaen"/>
                <w:sz w:val="22"/>
                <w:szCs w:val="22"/>
              </w:rPr>
              <w:t>է</w:t>
            </w:r>
            <w:r w:rsidRPr="005C4FA3">
              <w:rPr>
                <w:rFonts w:ascii="Arial" w:hAnsi="Arial" w:cs="Arial"/>
                <w:sz w:val="22"/>
                <w:szCs w:val="22"/>
              </w:rPr>
              <w:t xml:space="preserve"> </w:t>
            </w:r>
            <w:r w:rsidRPr="005C4FA3">
              <w:rPr>
                <w:rFonts w:ascii="Sylfaen" w:hAnsi="Sylfaen" w:cs="Sylfaen"/>
                <w:sz w:val="22"/>
                <w:szCs w:val="22"/>
              </w:rPr>
              <w:t>գնել</w:t>
            </w:r>
            <w:r w:rsidRPr="005C4FA3">
              <w:rPr>
                <w:rFonts w:ascii="Arial" w:hAnsi="Arial" w:cs="Arial"/>
                <w:sz w:val="22"/>
                <w:szCs w:val="22"/>
              </w:rPr>
              <w:t xml:space="preserve"> 20</w:t>
            </w:r>
            <w:r w:rsidR="00504528">
              <w:rPr>
                <w:rFonts w:ascii="GHEA Grapalat" w:hAnsi="GHEA Grapalat" w:cs="Sylfaen"/>
                <w:sz w:val="22"/>
                <w:szCs w:val="22"/>
                <w:lang w:val="ru-RU"/>
              </w:rPr>
              <w:t>1</w:t>
            </w:r>
            <w:r w:rsidR="00054FB9">
              <w:rPr>
                <w:rFonts w:ascii="GHEA Grapalat" w:hAnsi="GHEA Grapalat" w:cs="Sylfaen"/>
                <w:sz w:val="22"/>
                <w:szCs w:val="22"/>
                <w:lang w:val="ru-RU"/>
              </w:rPr>
              <w:t>7</w:t>
            </w:r>
            <w:r w:rsidRPr="005C4FA3">
              <w:rPr>
                <w:rFonts w:ascii="Sylfaen" w:hAnsi="Sylfaen" w:cs="Sylfaen"/>
                <w:sz w:val="22"/>
                <w:szCs w:val="22"/>
              </w:rPr>
              <w:t>թ</w:t>
            </w:r>
            <w:r w:rsidRPr="005C4FA3">
              <w:rPr>
                <w:rFonts w:ascii="Arial" w:hAnsi="Arial" w:cs="Arial"/>
                <w:sz w:val="22"/>
                <w:szCs w:val="22"/>
              </w:rPr>
              <w:t>.</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C3332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635"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20"/>
              </w:rPr>
            </w:pPr>
          </w:p>
        </w:tc>
      </w:tr>
      <w:tr w:rsidR="006B5267" w:rsidRPr="005C4FA3" w:rsidTr="00C3332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p>
        </w:tc>
        <w:tc>
          <w:tcPr>
            <w:tcW w:w="615"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18"/>
                <w:szCs w:val="18"/>
              </w:rPr>
            </w:pP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C3332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3</w:t>
            </w:r>
          </w:p>
        </w:tc>
        <w:tc>
          <w:tcPr>
            <w:tcW w:w="6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4</w:t>
            </w:r>
          </w:p>
        </w:tc>
        <w:tc>
          <w:tcPr>
            <w:tcW w:w="9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C33329">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3420C8">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3420C8">
            <w:pPr>
              <w:jc w:val="center"/>
              <w:rPr>
                <w:rFonts w:ascii="Sylfaen" w:hAnsi="Sylfaen" w:cs="Sylfaen"/>
                <w:b/>
                <w:sz w:val="20"/>
              </w:rPr>
            </w:pPr>
          </w:p>
        </w:tc>
        <w:tc>
          <w:tcPr>
            <w:tcW w:w="6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6B5267" w:rsidRPr="00471996" w:rsidRDefault="00054FB9" w:rsidP="003420C8">
            <w:pPr>
              <w:jc w:val="center"/>
              <w:rPr>
                <w:rFonts w:ascii="Sylfaen" w:hAnsi="Sylfaen"/>
                <w:lang w:val="hy-AM"/>
              </w:rPr>
            </w:pPr>
            <w:r>
              <w:rPr>
                <w:rFonts w:ascii="GHEA Grapalat" w:hAnsi="GHEA Grapalat"/>
                <w:lang w:val="ru-RU"/>
              </w:rPr>
              <w:t>900</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2A1CEE" w:rsidRDefault="006B5267" w:rsidP="003420C8">
            <w:pPr>
              <w:jc w:val="center"/>
              <w:rPr>
                <w:rFonts w:ascii="Sylfaen" w:hAnsi="Sylfaen" w:cs="Arial"/>
                <w:b/>
                <w:sz w:val="18"/>
                <w:szCs w:val="18"/>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3420C8">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B86E2C" w:rsidRDefault="006B5267" w:rsidP="002F0DFC">
            <w:pPr>
              <w:rPr>
                <w:rFonts w:ascii="GHEA Grapalat" w:hAnsi="GHEA Grapalat"/>
                <w:lang w:val="ru-RU"/>
              </w:rPr>
            </w:pP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3420C8">
            <w:pPr>
              <w:jc w:val="center"/>
              <w:rPr>
                <w:rFonts w:ascii="Sylfaen" w:hAnsi="Sylfaen"/>
                <w:sz w:val="20"/>
                <w:lang w:val="hy-AM"/>
              </w:rPr>
            </w:pPr>
          </w:p>
          <w:p w:rsidR="006B5267" w:rsidRPr="00B86E2C" w:rsidRDefault="00B86E2C" w:rsidP="002F0DFC">
            <w:pPr>
              <w:rPr>
                <w:rFonts w:ascii="Sylfaen" w:hAnsi="Sylfaen" w:cs="Arial"/>
                <w:b/>
                <w:sz w:val="18"/>
                <w:szCs w:val="18"/>
                <w:lang w:val="ru-RU"/>
              </w:rPr>
            </w:pPr>
            <w:r>
              <w:rPr>
                <w:rFonts w:ascii="Sylfaen" w:hAnsi="Sylfaen" w:cs="Arial"/>
                <w:b/>
                <w:sz w:val="18"/>
                <w:szCs w:val="18"/>
                <w:lang w:val="ru-RU"/>
              </w:rPr>
              <w:t>900</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r>
      <w:tr w:rsidR="006B5267" w:rsidRPr="005C4FA3" w:rsidTr="00C33329">
        <w:trPr>
          <w:trHeight w:val="405"/>
        </w:trPr>
        <w:tc>
          <w:tcPr>
            <w:tcW w:w="3908"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Ընդամենը</w:t>
            </w: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8A1F68" w:rsidRPr="008A1F68">
              <w:rPr>
                <w:rFonts w:ascii="GHEA Grapalat" w:hAnsi="GHEA Grapalat" w:cs="Sylfaen"/>
                <w:b/>
                <w:bCs/>
                <w:sz w:val="20"/>
                <w:szCs w:val="20"/>
                <w:lang w:val="hy-AM"/>
              </w:rPr>
              <w:t>Կալավանի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00A52364" w:rsidRPr="00784F38">
              <w:rPr>
                <w:rFonts w:ascii="GHEA Grapalat" w:hAnsi="GHEA Grapalat" w:cs="Sylfaen"/>
                <w:b/>
                <w:bCs/>
                <w:sz w:val="20"/>
                <w:szCs w:val="20"/>
                <w:lang w:val="hy-AM"/>
              </w:rPr>
              <w:t xml:space="preserve"> դպրոց</w:t>
            </w:r>
            <w:r w:rsidRPr="00495FE0">
              <w:rPr>
                <w:rFonts w:ascii="GHEA Grapalat" w:hAnsi="GHEA Grapalat" w:cs="Sylfaen"/>
                <w:b/>
                <w:bCs/>
                <w:sz w:val="20"/>
                <w:szCs w:val="20"/>
                <w:lang w:val="hy-AM"/>
              </w:rPr>
              <w:t>» ՊՈԱԿ</w:t>
            </w:r>
          </w:p>
          <w:p w:rsidR="006B5267" w:rsidRPr="008A1F68"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8A1F68" w:rsidRPr="008A1F68">
              <w:rPr>
                <w:rFonts w:ascii="GHEA Grapalat" w:hAnsi="GHEA Grapalat" w:cs="Sylfaen"/>
                <w:b/>
                <w:bCs/>
                <w:sz w:val="20"/>
                <w:szCs w:val="20"/>
                <w:lang w:val="hy-AM"/>
              </w:rPr>
              <w:t>Կալավան</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lastRenderedPageBreak/>
              <w:t>փողոց</w:t>
            </w:r>
            <w:r w:rsidR="00FD759C">
              <w:rPr>
                <w:rFonts w:ascii="GHEA Grapalat" w:hAnsi="GHEA Grapalat" w:cs="Sylfaen"/>
                <w:b/>
                <w:bCs/>
                <w:sz w:val="20"/>
                <w:szCs w:val="20"/>
                <w:lang w:val="hy-AM"/>
              </w:rPr>
              <w:t xml:space="preserve"> </w:t>
            </w:r>
            <w:r w:rsidR="00784F38">
              <w:rPr>
                <w:rFonts w:ascii="GHEA Grapalat" w:hAnsi="GHEA Grapalat" w:cs="Sylfaen"/>
                <w:b/>
                <w:bCs/>
                <w:sz w:val="20"/>
                <w:szCs w:val="20"/>
                <w:lang w:val="hy-AM"/>
              </w:rPr>
              <w:t>1</w:t>
            </w:r>
            <w:r w:rsidR="008A1F68">
              <w:rPr>
                <w:rFonts w:ascii="GHEA Grapalat" w:hAnsi="GHEA Grapalat" w:cs="Sylfaen"/>
                <w:b/>
                <w:bCs/>
                <w:sz w:val="20"/>
                <w:szCs w:val="20"/>
                <w:lang w:val="hy-AM"/>
              </w:rPr>
              <w:t xml:space="preserve">, շենք </w:t>
            </w:r>
            <w:r w:rsidR="008A1F68" w:rsidRPr="008A1F68">
              <w:rPr>
                <w:rFonts w:ascii="GHEA Grapalat" w:hAnsi="GHEA Grapalat" w:cs="Sylfaen"/>
                <w:b/>
                <w:bCs/>
                <w:sz w:val="20"/>
                <w:szCs w:val="20"/>
                <w:lang w:val="hy-AM"/>
              </w:rPr>
              <w:t>7</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hy-AM"/>
              </w:rPr>
              <w:t>0810</w:t>
            </w:r>
            <w:r w:rsidR="008A1F68">
              <w:rPr>
                <w:rFonts w:ascii="GHEA Grapalat" w:hAnsi="GHEA Grapalat" w:cs="Sylfaen"/>
                <w:b/>
                <w:bCs/>
                <w:sz w:val="20"/>
                <w:szCs w:val="20"/>
                <w:lang w:val="af-ZA"/>
              </w:rPr>
              <w:t>2219</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8A1F68">
              <w:rPr>
                <w:rFonts w:ascii="GHEA Grapalat" w:hAnsi="GHEA Grapalat" w:cs="Sylfaen"/>
                <w:b/>
                <w:bCs/>
                <w:sz w:val="20"/>
                <w:szCs w:val="20"/>
                <w:lang w:val="af-ZA"/>
              </w:rPr>
              <w:t>16023010222200</w:t>
            </w:r>
          </w:p>
          <w:p w:rsidR="006B5267" w:rsidRPr="00784F38" w:rsidRDefault="008A1F68" w:rsidP="00FD759C">
            <w:pPr>
              <w:rPr>
                <w:rFonts w:ascii="GHEA Grapalat" w:hAnsi="GHEA Grapalat" w:cs="Sylfaen"/>
                <w:b/>
                <w:bCs/>
                <w:sz w:val="20"/>
                <w:szCs w:val="20"/>
                <w:lang w:val="af-ZA"/>
              </w:rPr>
            </w:pPr>
            <w:r>
              <w:rPr>
                <w:rFonts w:ascii="GHEA Grapalat" w:hAnsi="GHEA Grapalat" w:cs="Sylfaen"/>
                <w:b/>
                <w:bCs/>
                <w:sz w:val="20"/>
                <w:szCs w:val="20"/>
                <w:lang w:val="hy-AM"/>
              </w:rPr>
              <w:t xml:space="preserve"> </w:t>
            </w:r>
            <w:r w:rsidRPr="008A1F68">
              <w:rPr>
                <w:rFonts w:ascii="GHEA Grapalat" w:hAnsi="GHEA Grapalat" w:cs="Sylfaen"/>
                <w:b/>
                <w:bCs/>
                <w:sz w:val="20"/>
                <w:szCs w:val="20"/>
                <w:lang w:val="hy-AM"/>
              </w:rPr>
              <w:t>Կալավանի</w:t>
            </w:r>
            <w:r w:rsidR="00FD759C" w:rsidRPr="00FD759C">
              <w:rPr>
                <w:rFonts w:ascii="GHEA Grapalat" w:hAnsi="GHEA Grapalat" w:cs="Sylfaen"/>
                <w:b/>
                <w:bCs/>
                <w:sz w:val="20"/>
                <w:szCs w:val="20"/>
                <w:lang w:val="hy-AM"/>
              </w:rPr>
              <w:t xml:space="preserve"> </w:t>
            </w:r>
            <w:r w:rsidR="006B5267">
              <w:rPr>
                <w:rFonts w:ascii="GHEA Grapalat" w:hAnsi="GHEA Grapalat" w:cs="Sylfaen"/>
                <w:b/>
                <w:bCs/>
                <w:sz w:val="20"/>
                <w:szCs w:val="20"/>
                <w:lang w:val="hy-AM"/>
              </w:rPr>
              <w:t>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FD759C" w:rsidRPr="00FD759C">
              <w:rPr>
                <w:rFonts w:ascii="GHEA Grapalat" w:hAnsi="GHEA Grapalat" w:cs="Sylfaen"/>
                <w:b/>
                <w:bCs/>
                <w:sz w:val="20"/>
                <w:szCs w:val="20"/>
                <w:lang w:val="hy-AM"/>
              </w:rPr>
              <w:t>՝</w:t>
            </w:r>
            <w:r w:rsidR="006B5267" w:rsidRPr="0047587B">
              <w:rPr>
                <w:rFonts w:ascii="GHEA Grapalat" w:hAnsi="GHEA Grapalat" w:cs="Sylfaen"/>
                <w:b/>
                <w:bCs/>
                <w:sz w:val="20"/>
                <w:szCs w:val="20"/>
                <w:lang w:val="af-ZA"/>
              </w:rPr>
              <w:t xml:space="preserve"> </w:t>
            </w:r>
            <w:r>
              <w:rPr>
                <w:rFonts w:ascii="GHEA Grapalat" w:hAnsi="GHEA Grapalat" w:cs="Sylfaen"/>
                <w:b/>
                <w:bCs/>
                <w:sz w:val="20"/>
                <w:szCs w:val="20"/>
                <w:lang w:val="af-ZA"/>
              </w:rPr>
              <w:t xml:space="preserve"> Զ. Քեշիշյան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FD759C" w:rsidRDefault="006B5267" w:rsidP="003420C8">
            <w:pPr>
              <w:jc w:val="center"/>
              <w:rPr>
                <w:rFonts w:ascii="GHEA Grapalat" w:hAnsi="GHEA Grapalat"/>
                <w:b/>
                <w:sz w:val="18"/>
                <w:szCs w:val="18"/>
                <w:lang w:val="hy-AM"/>
              </w:rPr>
            </w:pPr>
            <w:r w:rsidRPr="00FD759C">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FD759C">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lastRenderedPageBreak/>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B86E2C">
        <w:rPr>
          <w:rFonts w:ascii="Sylfaen" w:hAnsi="Sylfaen"/>
          <w:b/>
          <w:lang w:val="ru-RU"/>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B86E2C" w:rsidRPr="00B86E2C">
        <w:rPr>
          <w:rFonts w:ascii="GHEA Grapalat" w:hAnsi="GHEA Grapalat"/>
          <w:b/>
          <w:lang w:val="es-ES"/>
        </w:rPr>
        <w:t>6</w:t>
      </w:r>
      <w:r w:rsidRPr="0039513C">
        <w:rPr>
          <w:rFonts w:ascii="GHEA Grapalat" w:hAnsi="GHEA Grapalat"/>
          <w:b/>
          <w:lang w:val="es-ES"/>
        </w:rPr>
        <w:t>/</w:t>
      </w:r>
      <w:r w:rsidR="00B86E2C" w:rsidRPr="00B86E2C">
        <w:rPr>
          <w:rFonts w:ascii="GHEA Grapalat" w:hAnsi="GHEA Grapalat"/>
          <w:b/>
          <w:lang w:val="es-ES"/>
        </w:rPr>
        <w:t>2</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720"/>
        <w:gridCol w:w="531"/>
        <w:gridCol w:w="630"/>
        <w:gridCol w:w="630"/>
        <w:gridCol w:w="711"/>
        <w:gridCol w:w="630"/>
        <w:gridCol w:w="616"/>
        <w:gridCol w:w="462"/>
        <w:gridCol w:w="709"/>
        <w:gridCol w:w="774"/>
        <w:gridCol w:w="976"/>
      </w:tblGrid>
      <w:tr w:rsidR="006B5267" w:rsidRPr="00C67233" w:rsidTr="003420C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3420C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B86E2C">
            <w:pPr>
              <w:ind w:right="-1"/>
              <w:jc w:val="center"/>
              <w:rPr>
                <w:rFonts w:ascii="GHEA Grapalat" w:hAnsi="GHEA Grapalat"/>
                <w:lang w:val="pt-BR"/>
              </w:rPr>
            </w:pPr>
            <w:r w:rsidRPr="005C4FA3">
              <w:rPr>
                <w:rFonts w:ascii="Sylfaen" w:hAnsi="Sylfaen" w:cs="Sylfaen"/>
                <w:sz w:val="22"/>
                <w:szCs w:val="22"/>
                <w:lang w:val="pt-BR"/>
              </w:rPr>
              <w:t>Նախատեսվում</w:t>
            </w:r>
            <w:r w:rsidRPr="005C4FA3">
              <w:rPr>
                <w:rFonts w:ascii="Arial" w:hAnsi="Arial" w:cs="Arial"/>
                <w:sz w:val="22"/>
                <w:szCs w:val="22"/>
                <w:lang w:val="pt-BR"/>
              </w:rPr>
              <w:t xml:space="preserve"> </w:t>
            </w:r>
            <w:r w:rsidRPr="005C4FA3">
              <w:rPr>
                <w:rFonts w:ascii="Sylfaen" w:hAnsi="Sylfaen" w:cs="Sylfaen"/>
                <w:sz w:val="22"/>
                <w:szCs w:val="22"/>
                <w:lang w:val="pt-BR"/>
              </w:rPr>
              <w:t>է</w:t>
            </w:r>
            <w:r w:rsidRPr="005C4FA3">
              <w:rPr>
                <w:rFonts w:ascii="Arial" w:hAnsi="Arial" w:cs="Arial"/>
                <w:sz w:val="22"/>
                <w:szCs w:val="22"/>
                <w:lang w:val="pt-BR"/>
              </w:rPr>
              <w:t xml:space="preserve"> </w:t>
            </w:r>
            <w:r w:rsidRPr="005C4FA3">
              <w:rPr>
                <w:rFonts w:ascii="Sylfaen" w:hAnsi="Sylfaen" w:cs="Sylfaen"/>
                <w:sz w:val="22"/>
                <w:szCs w:val="22"/>
                <w:lang w:val="pt-BR"/>
              </w:rPr>
              <w:t>ֆինանսավորել</w:t>
            </w:r>
            <w:r w:rsidRPr="005C4FA3">
              <w:rPr>
                <w:rFonts w:ascii="Arial" w:hAnsi="Arial" w:cs="Arial"/>
                <w:sz w:val="22"/>
                <w:szCs w:val="22"/>
                <w:lang w:val="pt-BR"/>
              </w:rPr>
              <w:t xml:space="preserve"> 20</w:t>
            </w:r>
            <w:r w:rsidR="006E3F54">
              <w:rPr>
                <w:rFonts w:ascii="GHEA Grapalat" w:hAnsi="GHEA Grapalat" w:cs="Sylfaen"/>
                <w:sz w:val="22"/>
                <w:szCs w:val="22"/>
                <w:lang w:val="pt-BR"/>
              </w:rPr>
              <w:t>1</w:t>
            </w:r>
            <w:r w:rsidR="00B86E2C" w:rsidRPr="00B86E2C">
              <w:rPr>
                <w:rFonts w:ascii="GHEA Grapalat" w:hAnsi="GHEA Grapalat" w:cs="Sylfaen"/>
                <w:sz w:val="22"/>
                <w:szCs w:val="22"/>
                <w:lang w:val="pt-BR"/>
              </w:rPr>
              <w:t>7</w:t>
            </w:r>
            <w:r w:rsidRPr="005C4FA3">
              <w:rPr>
                <w:rFonts w:ascii="Sylfaen" w:hAnsi="Sylfaen" w:cs="Sylfaen"/>
                <w:sz w:val="22"/>
                <w:szCs w:val="22"/>
                <w:lang w:val="pt-BR"/>
              </w:rPr>
              <w:t>թ</w:t>
            </w:r>
            <w:r w:rsidRPr="005C4FA3">
              <w:rPr>
                <w:rFonts w:ascii="Arial" w:hAnsi="Arial" w:cs="Arial"/>
                <w:sz w:val="22"/>
                <w:szCs w:val="22"/>
                <w:lang w:val="pt-BR"/>
              </w:rPr>
              <w:t>.`</w:t>
            </w:r>
            <w:r w:rsidRPr="005C4FA3">
              <w:rPr>
                <w:rFonts w:ascii="GHEA Grapalat" w:hAnsi="GHEA Grapalat"/>
                <w:sz w:val="22"/>
                <w:szCs w:val="22"/>
                <w:lang w:val="pt-BR"/>
              </w:rPr>
              <w:t xml:space="preserve"> </w:t>
            </w:r>
            <w:r w:rsidRPr="005C4FA3">
              <w:rPr>
                <w:rFonts w:ascii="Sylfaen" w:hAnsi="Sylfaen" w:cs="Sylfaen"/>
                <w:sz w:val="22"/>
                <w:szCs w:val="22"/>
                <w:lang w:val="pt-BR"/>
              </w:rPr>
              <w:t>ըստ</w:t>
            </w:r>
            <w:r w:rsidRPr="005C4FA3">
              <w:rPr>
                <w:rFonts w:ascii="GHEA Grapalat" w:hAnsi="GHEA Grapalat" w:cs="Times Armenian"/>
                <w:sz w:val="22"/>
                <w:szCs w:val="22"/>
                <w:lang w:val="pt-BR"/>
              </w:rPr>
              <w:t xml:space="preserve"> </w:t>
            </w:r>
            <w:r w:rsidRPr="005C4FA3">
              <w:rPr>
                <w:rFonts w:ascii="Sylfaen" w:hAnsi="Sylfaen"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Sylfaen" w:hAnsi="Sylfaen" w:cs="Sylfaen"/>
                <w:sz w:val="22"/>
                <w:szCs w:val="22"/>
                <w:lang w:val="pt-BR"/>
              </w:rPr>
              <w:t>ընդ</w:t>
            </w:r>
            <w:r w:rsidRPr="005C4FA3">
              <w:rPr>
                <w:rFonts w:ascii="GHEA Grapalat" w:hAnsi="GHEA Grapalat" w:cs="Times Armenian"/>
                <w:sz w:val="22"/>
                <w:szCs w:val="22"/>
                <w:lang w:val="pt-BR"/>
              </w:rPr>
              <w:t xml:space="preserve"> </w:t>
            </w:r>
            <w:r w:rsidRPr="005C4FA3">
              <w:rPr>
                <w:rFonts w:ascii="Sylfaen" w:hAnsi="Sylfaen" w:cs="Sylfaen"/>
                <w:sz w:val="22"/>
                <w:szCs w:val="22"/>
                <w:lang w:val="pt-BR"/>
              </w:rPr>
              <w:t>որում</w:t>
            </w:r>
          </w:p>
        </w:tc>
      </w:tr>
      <w:tr w:rsidR="006B5267" w:rsidRPr="005C4FA3" w:rsidTr="00CA5CB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3420C8">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CA5CB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3420C8">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DA04AE" w:rsidRDefault="00B86E2C" w:rsidP="003420C8">
            <w:pPr>
              <w:jc w:val="center"/>
              <w:rPr>
                <w:rFonts w:ascii="GHEA Grapalat" w:hAnsi="GHEA Grapalat"/>
                <w:sz w:val="20"/>
                <w:lang w:val="ru-RU"/>
              </w:rPr>
            </w:pPr>
            <w:r>
              <w:rPr>
                <w:rFonts w:ascii="GHEA Grapalat" w:hAnsi="GHEA Grapalat"/>
                <w:sz w:val="20"/>
              </w:rPr>
              <w:t>100</w:t>
            </w:r>
            <w:r w:rsidRPr="007E5ADB">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AD315F" w:rsidRDefault="006B5267" w:rsidP="003420C8">
            <w:pPr>
              <w:jc w:val="center"/>
              <w:rPr>
                <w:rFonts w:ascii="GHEA Grapalat" w:hAnsi="GHEA Grapalat"/>
                <w:sz w:val="20"/>
              </w:rPr>
            </w:pPr>
          </w:p>
        </w:tc>
        <w:tc>
          <w:tcPr>
            <w:tcW w:w="720" w:type="dxa"/>
            <w:tcBorders>
              <w:top w:val="single" w:sz="4" w:space="0" w:color="auto"/>
              <w:left w:val="single" w:sz="4" w:space="0" w:color="auto"/>
              <w:bottom w:val="single" w:sz="4" w:space="0" w:color="auto"/>
              <w:right w:val="single" w:sz="4" w:space="0" w:color="auto"/>
            </w:tcBorders>
          </w:tcPr>
          <w:p w:rsidR="006B5267" w:rsidRPr="00AD315F" w:rsidRDefault="006B5267" w:rsidP="003420C8">
            <w:pPr>
              <w:jc w:val="center"/>
              <w:rPr>
                <w:rFonts w:ascii="GHEA Grapalat" w:hAnsi="GHEA Grapalat"/>
                <w:sz w:val="20"/>
              </w:rPr>
            </w:pPr>
          </w:p>
        </w:tc>
        <w:tc>
          <w:tcPr>
            <w:tcW w:w="53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462" w:type="dxa"/>
            <w:tcBorders>
              <w:top w:val="single" w:sz="4" w:space="0" w:color="auto"/>
              <w:left w:val="single" w:sz="4" w:space="0" w:color="auto"/>
              <w:bottom w:val="single" w:sz="4" w:space="0" w:color="auto"/>
              <w:right w:val="single" w:sz="4" w:space="0" w:color="auto"/>
            </w:tcBorders>
          </w:tcPr>
          <w:p w:rsidR="006B5267" w:rsidRPr="00B122F8" w:rsidRDefault="006B5267" w:rsidP="003420C8">
            <w:pPr>
              <w:rPr>
                <w:rFonts w:ascii="Sylfaen" w:hAnsi="Sylfaen"/>
                <w:lang w:val="hy-AM"/>
              </w:rPr>
            </w:pPr>
            <w:r>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tcPr>
          <w:p w:rsidR="006B5267" w:rsidRPr="00AD315F" w:rsidRDefault="006B5267" w:rsidP="003420C8"/>
        </w:tc>
        <w:tc>
          <w:tcPr>
            <w:tcW w:w="774" w:type="dxa"/>
            <w:tcBorders>
              <w:top w:val="single" w:sz="4" w:space="0" w:color="auto"/>
              <w:left w:val="single" w:sz="4" w:space="0" w:color="auto"/>
              <w:bottom w:val="single" w:sz="4" w:space="0" w:color="auto"/>
              <w:right w:val="single" w:sz="4" w:space="0" w:color="auto"/>
            </w:tcBorders>
          </w:tcPr>
          <w:p w:rsidR="006B5267" w:rsidRPr="00AD315F" w:rsidRDefault="006B5267" w:rsidP="003420C8"/>
        </w:tc>
        <w:tc>
          <w:tcPr>
            <w:tcW w:w="976" w:type="dxa"/>
            <w:tcBorders>
              <w:top w:val="single" w:sz="4" w:space="0" w:color="auto"/>
              <w:left w:val="single" w:sz="4" w:space="0" w:color="000000"/>
              <w:bottom w:val="single" w:sz="4" w:space="0" w:color="auto"/>
              <w:right w:val="single" w:sz="4" w:space="0" w:color="auto"/>
            </w:tcBorders>
          </w:tcPr>
          <w:p w:rsidR="006B5267" w:rsidRDefault="006B5267" w:rsidP="003420C8">
            <w:r w:rsidRPr="007E5ADB">
              <w:rPr>
                <w:sz w:val="16"/>
                <w:szCs w:val="16"/>
              </w:rPr>
              <w:t>100</w:t>
            </w:r>
            <w:r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B5267" w:rsidRPr="00CE17AC"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CE17AC" w:rsidRPr="00CE17AC">
              <w:rPr>
                <w:rFonts w:ascii="GHEA Grapalat" w:hAnsi="GHEA Grapalat" w:cs="Sylfaen"/>
                <w:b/>
                <w:bCs/>
                <w:sz w:val="20"/>
                <w:szCs w:val="20"/>
                <w:lang w:val="hy-AM"/>
              </w:rPr>
              <w:t>Կալավանի</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CE17AC"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CE17AC" w:rsidRPr="00CE17AC">
              <w:rPr>
                <w:rFonts w:ascii="GHEA Grapalat" w:hAnsi="GHEA Grapalat" w:cs="Sylfaen"/>
                <w:b/>
                <w:bCs/>
                <w:sz w:val="20"/>
                <w:szCs w:val="20"/>
                <w:lang w:val="hy-AM"/>
              </w:rPr>
              <w:t>Կալավան</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E35F88">
              <w:rPr>
                <w:rFonts w:ascii="GHEA Grapalat" w:hAnsi="GHEA Grapalat" w:cs="Sylfaen"/>
                <w:b/>
                <w:bCs/>
                <w:sz w:val="20"/>
                <w:szCs w:val="20"/>
                <w:lang w:val="hy-AM"/>
              </w:rPr>
              <w:t xml:space="preserve"> </w:t>
            </w:r>
            <w:r w:rsidR="009E6D9F">
              <w:rPr>
                <w:rFonts w:ascii="GHEA Grapalat" w:hAnsi="GHEA Grapalat" w:cs="Sylfaen"/>
                <w:b/>
                <w:bCs/>
                <w:sz w:val="20"/>
                <w:szCs w:val="20"/>
                <w:lang w:val="hy-AM"/>
              </w:rPr>
              <w:t>1</w:t>
            </w:r>
            <w:r w:rsidR="00CE17AC">
              <w:rPr>
                <w:rFonts w:ascii="GHEA Grapalat" w:hAnsi="GHEA Grapalat" w:cs="Sylfaen"/>
                <w:b/>
                <w:bCs/>
                <w:sz w:val="20"/>
                <w:szCs w:val="20"/>
                <w:lang w:val="hy-AM"/>
              </w:rPr>
              <w:t>, շենք</w:t>
            </w:r>
            <w:r w:rsidR="00CE17AC" w:rsidRPr="00CE17AC">
              <w:rPr>
                <w:rFonts w:ascii="GHEA Grapalat" w:hAnsi="GHEA Grapalat" w:cs="Sylfaen"/>
                <w:b/>
                <w:bCs/>
                <w:sz w:val="20"/>
                <w:szCs w:val="20"/>
                <w:lang w:val="hy-AM"/>
              </w:rPr>
              <w:t>7</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hy-AM"/>
              </w:rPr>
              <w:t>0810</w:t>
            </w:r>
            <w:r w:rsidR="00CE17AC">
              <w:rPr>
                <w:rFonts w:ascii="GHEA Grapalat" w:hAnsi="GHEA Grapalat" w:cs="Sylfaen"/>
                <w:b/>
                <w:bCs/>
                <w:sz w:val="20"/>
                <w:szCs w:val="20"/>
                <w:lang w:val="af-ZA"/>
              </w:rPr>
              <w:t>2219</w:t>
            </w:r>
          </w:p>
          <w:p w:rsidR="00E35F88" w:rsidRPr="00660FF0" w:rsidRDefault="006B5267" w:rsidP="00E35F8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CE17AC">
              <w:rPr>
                <w:rFonts w:ascii="GHEA Grapalat" w:hAnsi="GHEA Grapalat" w:cs="Sylfaen"/>
                <w:b/>
                <w:bCs/>
                <w:sz w:val="20"/>
                <w:szCs w:val="20"/>
                <w:lang w:val="af-ZA"/>
              </w:rPr>
              <w:t>16023010222200</w:t>
            </w:r>
          </w:p>
          <w:p w:rsidR="006B5267" w:rsidRPr="00660FF0" w:rsidRDefault="006B5267" w:rsidP="003420C8">
            <w:pPr>
              <w:jc w:val="center"/>
              <w:rPr>
                <w:rFonts w:ascii="GHEA Grapalat" w:hAnsi="GHEA Grapalat" w:cs="Sylfaen"/>
                <w:b/>
                <w:bCs/>
                <w:sz w:val="20"/>
                <w:szCs w:val="20"/>
                <w:lang w:val="af-ZA"/>
              </w:rPr>
            </w:pPr>
          </w:p>
          <w:p w:rsidR="006B5267" w:rsidRPr="009E6D9F" w:rsidRDefault="00CE17AC" w:rsidP="003420C8">
            <w:pPr>
              <w:jc w:val="center"/>
              <w:rPr>
                <w:rFonts w:ascii="GHEA Grapalat" w:hAnsi="GHEA Grapalat" w:cs="Sylfaen"/>
                <w:b/>
                <w:bCs/>
                <w:sz w:val="20"/>
                <w:szCs w:val="20"/>
                <w:lang w:val="af-ZA"/>
              </w:rPr>
            </w:pPr>
            <w:r>
              <w:rPr>
                <w:rFonts w:ascii="GHEA Grapalat" w:hAnsi="GHEA Grapalat" w:cs="Sylfaen"/>
                <w:b/>
                <w:bCs/>
                <w:sz w:val="20"/>
                <w:szCs w:val="20"/>
              </w:rPr>
              <w:t>Կալավանի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3C45A3">
              <w:rPr>
                <w:rFonts w:ascii="GHEA Grapalat" w:hAnsi="GHEA Grapalat" w:cs="Sylfaen"/>
                <w:b/>
                <w:bCs/>
                <w:sz w:val="20"/>
                <w:szCs w:val="20"/>
                <w:lang w:val="hy-AM"/>
              </w:rPr>
              <w:t xml:space="preserve"> </w:t>
            </w:r>
          </w:p>
          <w:p w:rsidR="006B5267" w:rsidRPr="009E6D9F" w:rsidRDefault="009E6D9F" w:rsidP="003420C8">
            <w:pPr>
              <w:rPr>
                <w:rFonts w:ascii="GHEA Grapalat" w:hAnsi="GHEA Grapalat"/>
                <w:b/>
                <w:lang w:val="hy-AM"/>
              </w:rPr>
            </w:pPr>
            <w:r>
              <w:rPr>
                <w:rFonts w:ascii="GHEA Grapalat" w:hAnsi="GHEA Grapalat"/>
                <w:b/>
                <w:lang w:val="hy-AM"/>
              </w:rPr>
              <w:t xml:space="preserve">                 </w:t>
            </w:r>
            <w:r w:rsidR="00CE17AC">
              <w:rPr>
                <w:rFonts w:ascii="GHEA Grapalat" w:hAnsi="GHEA Grapalat"/>
                <w:b/>
                <w:lang w:val="hy-AM"/>
              </w:rPr>
              <w:t xml:space="preserve"> </w:t>
            </w:r>
            <w:r w:rsidR="00CE17AC" w:rsidRPr="00CE17AC">
              <w:rPr>
                <w:rFonts w:ascii="GHEA Grapalat" w:hAnsi="GHEA Grapalat"/>
                <w:b/>
                <w:lang w:val="hy-AM"/>
              </w:rPr>
              <w:t>Զ.</w:t>
            </w:r>
            <w:r w:rsidR="00CE17AC" w:rsidRPr="006F09EC">
              <w:rPr>
                <w:rFonts w:ascii="GHEA Grapalat" w:hAnsi="GHEA Grapalat"/>
                <w:b/>
                <w:lang w:val="hy-AM"/>
              </w:rPr>
              <w:t xml:space="preserve"> Քեշիշյան</w:t>
            </w:r>
            <w:r w:rsidRPr="009E6D9F">
              <w:rPr>
                <w:rFonts w:ascii="GHEA Grapalat" w:hAnsi="GHEA Grapalat"/>
                <w:b/>
                <w:lang w:val="hy-AM"/>
              </w:rPr>
              <w:t xml:space="preserve">                     </w:t>
            </w: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E35F88" w:rsidRDefault="006B5267" w:rsidP="003420C8">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E6D9F" w:rsidRDefault="006B5267" w:rsidP="003420C8">
            <w:pPr>
              <w:jc w:val="center"/>
              <w:rPr>
                <w:rFonts w:ascii="GHEA Grapalat" w:hAnsi="GHEA Grapalat"/>
                <w:b/>
                <w:sz w:val="18"/>
                <w:szCs w:val="18"/>
                <w:lang w:val="hy-AM"/>
              </w:rPr>
            </w:pPr>
            <w:r w:rsidRPr="009E6D9F">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E6D9F">
              <w:rPr>
                <w:rFonts w:ascii="GHEA Grapalat" w:hAnsi="GHEA Grapalat"/>
                <w:b/>
                <w:sz w:val="18"/>
                <w:szCs w:val="18"/>
                <w:lang w:val="hy-AM"/>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jc w:val="right"/>
        <w:rPr>
          <w:rFonts w:ascii="GHEA Grapalat" w:hAnsi="GHEA Grapalat" w:cs="Sylfaen"/>
          <w:sz w:val="20"/>
          <w:lang w:val="hy-AM"/>
        </w:rPr>
      </w:pPr>
      <w:r w:rsidRPr="005C4FA3">
        <w:rPr>
          <w:rFonts w:ascii="GHEA Grapalat" w:hAnsi="GHEA Grapalat" w:cs="Sylfaen"/>
          <w:sz w:val="20"/>
          <w:lang w:val="pt-BR"/>
        </w:rPr>
        <w:t>Հավելված</w:t>
      </w:r>
      <w:r w:rsidRPr="009E6D9F">
        <w:rPr>
          <w:rFonts w:ascii="GHEA Grapalat" w:hAnsi="GHEA Grapalat" w:cs="Sylfaen"/>
          <w:sz w:val="20"/>
          <w:lang w:val="hy-AM"/>
        </w:rPr>
        <w:t xml:space="preserve"> 4</w:t>
      </w:r>
    </w:p>
    <w:p w:rsidR="006B5267" w:rsidRPr="009E6D9F" w:rsidRDefault="006B5267" w:rsidP="006B5267">
      <w:pPr>
        <w:jc w:val="right"/>
        <w:rPr>
          <w:rFonts w:ascii="GHEA Grapalat" w:hAnsi="GHEA Grapalat"/>
          <w:sz w:val="20"/>
          <w:lang w:val="hy-AM"/>
        </w:rPr>
      </w:pPr>
      <w:r w:rsidRPr="009E6D9F">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9E6D9F">
        <w:rPr>
          <w:rFonts w:ascii="GHEA Grapalat" w:hAnsi="GHEA Grapalat" w:cs="Sylfaen"/>
          <w:sz w:val="20"/>
          <w:lang w:val="hy-AM"/>
        </w:rPr>
        <w:t>.</w:t>
      </w:r>
      <w:r w:rsidRPr="009E6D9F">
        <w:rPr>
          <w:rFonts w:ascii="GHEA Grapalat" w:hAnsi="GHEA Grapalat"/>
          <w:sz w:val="20"/>
          <w:lang w:val="hy-AM"/>
        </w:rPr>
        <w:t xml:space="preserve"> </w:t>
      </w:r>
      <w:proofErr w:type="gramStart"/>
      <w:r w:rsidRPr="005C4FA3">
        <w:rPr>
          <w:rFonts w:ascii="GHEA Grapalat" w:hAnsi="GHEA Grapalat"/>
          <w:sz w:val="20"/>
          <w:lang w:val="es-ES"/>
        </w:rPr>
        <w:t>կնքված</w:t>
      </w:r>
      <w:proofErr w:type="gramEnd"/>
      <w:r w:rsidRPr="009E6D9F">
        <w:rPr>
          <w:rFonts w:ascii="GHEA Grapalat" w:hAnsi="GHEA Grapalat"/>
          <w:sz w:val="20"/>
          <w:lang w:val="hy-AM"/>
        </w:rPr>
        <w:t xml:space="preserve"> </w:t>
      </w:r>
    </w:p>
    <w:p w:rsidR="006B5267" w:rsidRPr="002F0DFC" w:rsidRDefault="00B86E2C" w:rsidP="006B5267">
      <w:pPr>
        <w:ind w:firstLine="720"/>
        <w:jc w:val="right"/>
        <w:rPr>
          <w:rFonts w:ascii="GHEA Grapalat" w:hAnsi="GHEA Grapalat"/>
          <w:i/>
          <w:sz w:val="2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Pr>
          <w:rFonts w:ascii="GHEA Grapalat" w:hAnsi="GHEA Grapalat"/>
          <w:b/>
          <w:lang w:val="hy-AM"/>
        </w:rPr>
        <w:t>-</w:t>
      </w:r>
      <w:r w:rsidRPr="00A00EDC">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Pr="00B86E2C">
        <w:rPr>
          <w:rFonts w:ascii="GHEA Grapalat" w:hAnsi="GHEA Grapalat"/>
          <w:b/>
          <w:lang w:val="es-ES"/>
        </w:rPr>
        <w:t>6</w:t>
      </w:r>
      <w:r w:rsidRPr="0039513C">
        <w:rPr>
          <w:rFonts w:ascii="GHEA Grapalat" w:hAnsi="GHEA Grapalat"/>
          <w:b/>
          <w:lang w:val="es-ES"/>
        </w:rPr>
        <w:t>/</w:t>
      </w:r>
      <w:r w:rsidRPr="00B86E2C">
        <w:rPr>
          <w:rFonts w:ascii="GHEA Grapalat" w:hAnsi="GHEA Grapalat"/>
          <w:b/>
          <w:lang w:val="es-ES"/>
        </w:rPr>
        <w:t>2</w:t>
      </w:r>
      <w:r w:rsidRPr="005358F5">
        <w:rPr>
          <w:rFonts w:ascii="GHEA Grapalat" w:hAnsi="GHEA Grapalat" w:cs="Sylfaen"/>
          <w:b/>
          <w:lang w:val="es-ES"/>
        </w:rPr>
        <w:t>&gt;&gt;</w:t>
      </w:r>
      <w:r w:rsidRPr="005C4FA3">
        <w:rPr>
          <w:rFonts w:ascii="GHEA Grapalat" w:hAnsi="GHEA Grapalat"/>
          <w:i/>
          <w:sz w:val="20"/>
          <w:lang w:val="hy-AM"/>
        </w:rPr>
        <w:t xml:space="preserve">   </w:t>
      </w:r>
      <w:r w:rsidR="006B5267" w:rsidRPr="005C4FA3">
        <w:rPr>
          <w:rFonts w:ascii="GHEA Grapalat" w:hAnsi="GHEA Grapalat"/>
          <w:i/>
          <w:sz w:val="20"/>
          <w:lang w:val="hy-AM"/>
        </w:rPr>
        <w:t>ծածկագրով</w:t>
      </w:r>
      <w:r w:rsidR="006B5267" w:rsidRPr="002F0DFC">
        <w:rPr>
          <w:rFonts w:ascii="GHEA Grapalat" w:hAnsi="GHEA Grapalat"/>
          <w:i/>
          <w:sz w:val="20"/>
          <w:lang w:val="hy-AM"/>
        </w:rPr>
        <w:t xml:space="preserve"> գնման պայմանագրի</w:t>
      </w:r>
    </w:p>
    <w:p w:rsidR="006B5267" w:rsidRPr="002F0DFC" w:rsidRDefault="006B5267" w:rsidP="006B5267">
      <w:pPr>
        <w:ind w:left="-142" w:firstLine="142"/>
        <w:jc w:val="center"/>
        <w:rPr>
          <w:rFonts w:ascii="GHEA Grapalat" w:hAnsi="GHEA Grapalat" w:cs="Sylfaen"/>
          <w:b/>
          <w:lang w:val="hy-AM"/>
        </w:rPr>
      </w:pPr>
    </w:p>
    <w:p w:rsidR="006B5267" w:rsidRPr="002F0DFC" w:rsidRDefault="006B5267" w:rsidP="006B5267">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6B5267" w:rsidRPr="00C67233" w:rsidTr="003420C8">
        <w:trPr>
          <w:tblCellSpacing w:w="7" w:type="dxa"/>
          <w:jc w:val="center"/>
        </w:trPr>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2F0DFC">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BodyTextIndent"/>
        <w:spacing w:line="240" w:lineRule="auto"/>
        <w:ind w:firstLine="0"/>
        <w:jc w:val="center"/>
        <w:rPr>
          <w:b/>
          <w:bCs/>
          <w:iCs/>
          <w:lang w:val="es-ES"/>
        </w:rPr>
      </w:pPr>
    </w:p>
    <w:p w:rsidR="006B5267" w:rsidRPr="005B2079" w:rsidRDefault="006B5267" w:rsidP="006B5267">
      <w:pPr>
        <w:pStyle w:val="BodyTextIndent"/>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BodyTextIndent"/>
        <w:spacing w:line="240" w:lineRule="auto"/>
        <w:ind w:firstLine="0"/>
        <w:rPr>
          <w:iCs/>
          <w:lang w:val="es-ES"/>
        </w:rPr>
      </w:pPr>
    </w:p>
    <w:p w:rsidR="006B5267" w:rsidRPr="00B71337" w:rsidRDefault="006B5267" w:rsidP="006B5267">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267" w:rsidRPr="001D61FA" w:rsidTr="003420C8">
        <w:tc>
          <w:tcPr>
            <w:tcW w:w="36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3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3420C8">
        <w:tc>
          <w:tcPr>
            <w:tcW w:w="360" w:type="dxa"/>
            <w:vMerge/>
            <w:shd w:val="clear" w:color="auto" w:fill="auto"/>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3420C8">
        <w:trPr>
          <w:trHeight w:val="1105"/>
        </w:trPr>
        <w:tc>
          <w:tcPr>
            <w:tcW w:w="360" w:type="dxa"/>
            <w:vMerge/>
            <w:tcBorders>
              <w:bottom w:val="single" w:sz="4" w:space="0" w:color="auto"/>
            </w:tcBorders>
            <w:shd w:val="clear" w:color="auto" w:fill="auto"/>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r>
      <w:tr w:rsidR="006B5267" w:rsidRPr="001D61FA" w:rsidTr="003420C8">
        <w:tc>
          <w:tcPr>
            <w:tcW w:w="3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3420C8">
        <w:trPr>
          <w:tblCellSpacing w:w="7" w:type="dxa"/>
          <w:jc w:val="center"/>
        </w:trPr>
        <w:tc>
          <w:tcPr>
            <w:tcW w:w="0" w:type="auto"/>
            <w:vAlign w:val="center"/>
          </w:tcPr>
          <w:p w:rsidR="006B5267" w:rsidRPr="00B71337" w:rsidRDefault="006B5267" w:rsidP="003420C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3420C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Pr="00663D89" w:rsidRDefault="006B5267" w:rsidP="006B5267">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6B5267" w:rsidRPr="00663D89" w:rsidRDefault="006B5267" w:rsidP="006B5267">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proofErr w:type="gramStart"/>
      <w:r w:rsidRPr="00663D89">
        <w:rPr>
          <w:rFonts w:ascii="GHEA Grapalat" w:hAnsi="GHEA Grapalat"/>
          <w:sz w:val="20"/>
          <w:lang w:val="es-ES"/>
        </w:rPr>
        <w:t>կնքված</w:t>
      </w:r>
      <w:proofErr w:type="gramEnd"/>
      <w:r w:rsidRPr="00663D89">
        <w:rPr>
          <w:rFonts w:ascii="GHEA Grapalat" w:hAnsi="GHEA Grapalat"/>
          <w:sz w:val="20"/>
          <w:lang w:val="ru-RU"/>
        </w:rPr>
        <w:t xml:space="preserve"> </w:t>
      </w:r>
    </w:p>
    <w:p w:rsidR="006B5267" w:rsidRPr="00B122F8" w:rsidRDefault="006B5267" w:rsidP="006B5267">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A00EDC">
        <w:rPr>
          <w:rFonts w:ascii="Sylfaen" w:hAnsi="Sylfaen"/>
          <w:b/>
          <w:lang w:val="ru-RU"/>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A00EDC">
        <w:rPr>
          <w:rFonts w:ascii="GHEA Grapalat" w:hAnsi="GHEA Grapalat"/>
          <w:b/>
          <w:lang w:val="ru-RU"/>
        </w:rPr>
        <w:t>6</w:t>
      </w:r>
      <w:r w:rsidRPr="0039513C">
        <w:rPr>
          <w:rFonts w:ascii="GHEA Grapalat" w:hAnsi="GHEA Grapalat"/>
          <w:b/>
          <w:lang w:val="es-ES"/>
        </w:rPr>
        <w:t>/</w:t>
      </w:r>
      <w:r w:rsidR="00A00EDC">
        <w:rPr>
          <w:rFonts w:ascii="GHEA Grapalat" w:hAnsi="GHEA Grapalat"/>
          <w:b/>
          <w:lang w:val="ru-RU"/>
        </w:rPr>
        <w:t>2</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663D89">
        <w:rPr>
          <w:rFonts w:ascii="GHEA Grapalat" w:hAnsi="GHEA Grapalat" w:cs="Sylfaen"/>
          <w:b/>
          <w:bCs/>
          <w:sz w:val="22"/>
          <w:szCs w:val="22"/>
        </w:rPr>
        <w:t>պայմանագրի</w:t>
      </w:r>
      <w:proofErr w:type="gramEnd"/>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267" w:rsidRPr="00663D89" w:rsidTr="003420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5267" w:rsidRPr="00663D89" w:rsidTr="003420C8">
        <w:tc>
          <w:tcPr>
            <w:tcW w:w="4785"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5267" w:rsidRPr="00663D89"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6B5267" w:rsidRPr="00561943" w:rsidTr="003420C8">
        <w:trPr>
          <w:tblCellSpacing w:w="7" w:type="dxa"/>
          <w:jc w:val="center"/>
        </w:trPr>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3420C8">
          <w:pgSz w:w="11906" w:h="16838" w:code="9"/>
          <w:pgMar w:top="720" w:right="662" w:bottom="533"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Strong"/>
          <w:rFonts w:ascii="GHEA Grapalat" w:hAnsi="GHEA Grapalat"/>
          <w:sz w:val="15"/>
          <w:szCs w:val="15"/>
          <w:lang w:val="pt-BR"/>
        </w:rPr>
      </w:pPr>
    </w:p>
    <w:p w:rsidR="006B5267" w:rsidRPr="005358F5" w:rsidRDefault="006B5267" w:rsidP="006B5267">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A00EDC" w:rsidRPr="00A00EDC">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A00EDC" w:rsidRPr="00A00EDC">
        <w:rPr>
          <w:rFonts w:ascii="GHEA Grapalat" w:hAnsi="GHEA Grapalat"/>
          <w:b/>
          <w:lang w:val="hy-AM"/>
        </w:rPr>
        <w:t>6</w:t>
      </w:r>
      <w:r w:rsidRPr="0039513C">
        <w:rPr>
          <w:rFonts w:ascii="GHEA Grapalat" w:hAnsi="GHEA Grapalat"/>
          <w:b/>
          <w:lang w:val="es-ES"/>
        </w:rPr>
        <w:t>/</w:t>
      </w:r>
      <w:r w:rsidR="00A00EDC" w:rsidRPr="00A00EDC">
        <w:rPr>
          <w:rFonts w:ascii="GHEA Grapalat" w:hAnsi="GHEA Grapalat"/>
          <w:b/>
          <w:lang w:val="hy-AM"/>
        </w:rPr>
        <w:t>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5267" w:rsidRPr="007F4F38" w:rsidTr="003420C8">
        <w:tc>
          <w:tcPr>
            <w:tcW w:w="1472" w:type="dxa"/>
            <w:vMerge w:val="restart"/>
            <w:shd w:val="clear" w:color="auto" w:fill="auto"/>
            <w:vAlign w:val="center"/>
          </w:tcPr>
          <w:p w:rsidR="006B5267" w:rsidRPr="007F4F38" w:rsidRDefault="006B5267" w:rsidP="003420C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3420C8">
        <w:tc>
          <w:tcPr>
            <w:tcW w:w="1472" w:type="dxa"/>
            <w:vMerge/>
            <w:shd w:val="clear" w:color="auto" w:fill="auto"/>
            <w:vAlign w:val="center"/>
          </w:tcPr>
          <w:p w:rsidR="006B5267" w:rsidRPr="007F4F38" w:rsidRDefault="006B5267" w:rsidP="003420C8">
            <w:pPr>
              <w:jc w:val="center"/>
              <w:rPr>
                <w:rFonts w:ascii="GHEA Grapalat" w:hAnsi="GHEA Grapalat"/>
                <w:sz w:val="20"/>
                <w:szCs w:val="20"/>
              </w:rPr>
            </w:pPr>
          </w:p>
        </w:tc>
        <w:tc>
          <w:tcPr>
            <w:tcW w:w="4486"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3420C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BodyTextIndent"/>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A00EDC" w:rsidRPr="00A00EDC">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A00EDC" w:rsidRPr="00A00EDC">
        <w:rPr>
          <w:rFonts w:ascii="GHEA Grapalat" w:hAnsi="GHEA Grapalat"/>
          <w:b/>
          <w:lang w:val="hy-AM"/>
        </w:rPr>
        <w:t>6</w:t>
      </w:r>
      <w:r w:rsidRPr="0039513C">
        <w:rPr>
          <w:rFonts w:ascii="GHEA Grapalat" w:hAnsi="GHEA Grapalat"/>
          <w:b/>
          <w:lang w:val="es-ES"/>
        </w:rPr>
        <w:t>/</w:t>
      </w:r>
      <w:r w:rsidR="00A00EDC" w:rsidRPr="00054FB9">
        <w:rPr>
          <w:rFonts w:ascii="GHEA Grapalat" w:hAnsi="GHEA Grapalat"/>
          <w:b/>
          <w:lang w:val="hy-AM"/>
        </w:rPr>
        <w:t>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5267" w:rsidRPr="007F4F38" w:rsidTr="003420C8">
        <w:tc>
          <w:tcPr>
            <w:tcW w:w="171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3420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C67233" w:rsidTr="003420C8">
        <w:trPr>
          <w:trHeight w:val="2348"/>
        </w:trPr>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5267" w:rsidRPr="007F4F38" w:rsidRDefault="006B5267" w:rsidP="003420C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3420C8">
            <w:pPr>
              <w:jc w:val="center"/>
              <w:rPr>
                <w:rFonts w:ascii="GHEA Grapalat" w:hAnsi="GHEA Grapalat"/>
                <w:sz w:val="20"/>
                <w:szCs w:val="20"/>
                <w:lang w:val="hy-AM"/>
              </w:rPr>
            </w:pPr>
          </w:p>
          <w:p w:rsidR="006B5267" w:rsidRPr="007F4F38" w:rsidRDefault="006B5267" w:rsidP="003420C8">
            <w:pPr>
              <w:jc w:val="center"/>
              <w:rPr>
                <w:rFonts w:ascii="GHEA Grapalat" w:hAnsi="GHEA Grapalat"/>
                <w:sz w:val="20"/>
                <w:szCs w:val="20"/>
                <w:lang w:val="hy-AM"/>
              </w:rPr>
            </w:pPr>
          </w:p>
        </w:tc>
        <w:tc>
          <w:tcPr>
            <w:tcW w:w="4050" w:type="dxa"/>
            <w:gridSpan w:val="4"/>
            <w:vMerge w:val="restart"/>
            <w:shd w:val="clear" w:color="auto" w:fill="auto"/>
            <w:vAlign w:val="center"/>
          </w:tcPr>
          <w:p w:rsidR="006B5267" w:rsidRPr="00AD5BB0" w:rsidRDefault="006B5267" w:rsidP="003420C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3420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3420C8">
            <w:pPr>
              <w:jc w:val="center"/>
              <w:rPr>
                <w:rFonts w:ascii="GHEA Grapalat" w:hAnsi="GHEA Grapalat"/>
                <w:sz w:val="20"/>
                <w:szCs w:val="20"/>
                <w:lang w:val="hy-AM"/>
              </w:rPr>
            </w:pPr>
          </w:p>
        </w:tc>
      </w:tr>
      <w:tr w:rsidR="006B5267" w:rsidRPr="007F4F38" w:rsidTr="003420C8">
        <w:trPr>
          <w:trHeight w:val="537"/>
        </w:trPr>
        <w:tc>
          <w:tcPr>
            <w:tcW w:w="171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35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32"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23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5267" w:rsidRPr="00AD5BB0" w:rsidRDefault="006B5267" w:rsidP="003420C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3420C8">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shd w:val="clear" w:color="auto" w:fill="auto"/>
          </w:tcPr>
          <w:p w:rsidR="006B5267" w:rsidRPr="007F4F38" w:rsidRDefault="006B5267" w:rsidP="003420C8">
            <w:pPr>
              <w:jc w:val="center"/>
              <w:rPr>
                <w:rFonts w:ascii="GHEA Grapalat" w:hAnsi="GHEA Grapalat"/>
                <w:sz w:val="20"/>
                <w:szCs w:val="20"/>
              </w:rPr>
            </w:pPr>
          </w:p>
        </w:tc>
        <w:tc>
          <w:tcPr>
            <w:tcW w:w="1440" w:type="dxa"/>
            <w:vMerge/>
            <w:shd w:val="clear" w:color="auto" w:fill="auto"/>
          </w:tcPr>
          <w:p w:rsidR="006B5267" w:rsidRPr="007F4F38" w:rsidRDefault="006B5267" w:rsidP="003420C8">
            <w:pPr>
              <w:jc w:val="center"/>
              <w:rPr>
                <w:rFonts w:ascii="GHEA Grapalat" w:hAnsi="GHEA Grapalat"/>
                <w:sz w:val="20"/>
                <w:szCs w:val="20"/>
              </w:rPr>
            </w:pPr>
          </w:p>
        </w:tc>
        <w:tc>
          <w:tcPr>
            <w:tcW w:w="2340" w:type="dxa"/>
            <w:vMerge/>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3060" w:type="dxa"/>
            <w:gridSpan w:val="2"/>
            <w:shd w:val="clear" w:color="auto" w:fill="auto"/>
          </w:tcPr>
          <w:p w:rsidR="006B5267" w:rsidRPr="007F4F38" w:rsidRDefault="006B5267" w:rsidP="003420C8">
            <w:pPr>
              <w:jc w:val="center"/>
              <w:rPr>
                <w:rFonts w:ascii="GHEA Grapalat" w:hAnsi="GHEA Grapalat"/>
                <w:sz w:val="20"/>
                <w:szCs w:val="20"/>
              </w:rPr>
            </w:pPr>
          </w:p>
        </w:tc>
        <w:tc>
          <w:tcPr>
            <w:tcW w:w="1432" w:type="dxa"/>
            <w:shd w:val="clear" w:color="auto" w:fill="auto"/>
          </w:tcPr>
          <w:p w:rsidR="006B5267" w:rsidRPr="007F4F38" w:rsidRDefault="006B5267" w:rsidP="003420C8">
            <w:pPr>
              <w:jc w:val="center"/>
              <w:rPr>
                <w:rFonts w:ascii="GHEA Grapalat" w:hAnsi="GHEA Grapalat"/>
                <w:sz w:val="20"/>
                <w:szCs w:val="20"/>
              </w:rPr>
            </w:pPr>
          </w:p>
        </w:tc>
        <w:tc>
          <w:tcPr>
            <w:tcW w:w="1440" w:type="dxa"/>
            <w:shd w:val="clear" w:color="auto" w:fill="auto"/>
          </w:tcPr>
          <w:p w:rsidR="006B5267" w:rsidRPr="007F4F38" w:rsidRDefault="006B5267" w:rsidP="003420C8">
            <w:pPr>
              <w:jc w:val="center"/>
              <w:rPr>
                <w:rFonts w:ascii="GHEA Grapalat" w:hAnsi="GHEA Grapalat"/>
                <w:sz w:val="20"/>
                <w:szCs w:val="20"/>
              </w:rPr>
            </w:pPr>
          </w:p>
        </w:tc>
        <w:tc>
          <w:tcPr>
            <w:tcW w:w="234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1080" w:type="dxa"/>
            <w:shd w:val="clear" w:color="auto" w:fill="auto"/>
          </w:tcPr>
          <w:p w:rsidR="006B5267" w:rsidRPr="007F4F38" w:rsidRDefault="006B5267" w:rsidP="003420C8">
            <w:pPr>
              <w:jc w:val="center"/>
              <w:rPr>
                <w:rFonts w:ascii="GHEA Grapalat" w:hAnsi="GHEA Grapalat"/>
                <w:sz w:val="20"/>
                <w:szCs w:val="20"/>
              </w:rPr>
            </w:pP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sectPr w:rsidR="006B5267" w:rsidSect="003420C8">
          <w:pgSz w:w="16838" w:h="11906" w:orient="landscape" w:code="9"/>
          <w:pgMar w:top="1138" w:right="720" w:bottom="662" w:left="533" w:header="562" w:footer="562" w:gutter="0"/>
          <w:cols w:space="720"/>
        </w:sectPr>
      </w:pPr>
    </w:p>
    <w:p w:rsidR="006B5267" w:rsidRDefault="006B5267" w:rsidP="006B5267">
      <w:pPr>
        <w:pStyle w:val="BodyTextIndent"/>
        <w:jc w:val="right"/>
        <w:rPr>
          <w:rFonts w:ascii="GHEA Grapalat" w:hAnsi="GHEA Grapalat"/>
          <w:b/>
          <w:lang w:val="en-US"/>
        </w:rPr>
      </w:pPr>
    </w:p>
    <w:p w:rsidR="006B5267" w:rsidRPr="005358F5" w:rsidRDefault="006B5267" w:rsidP="006B5267">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A00EDC">
        <w:rPr>
          <w:rFonts w:ascii="Sylfaen" w:hAnsi="Sylfaen"/>
          <w:b/>
          <w:lang w:val="ru-RU"/>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A00EDC" w:rsidRPr="00A00EDC">
        <w:rPr>
          <w:rFonts w:ascii="GHEA Grapalat" w:hAnsi="GHEA Grapalat"/>
          <w:b/>
          <w:lang w:val="nl-NL"/>
        </w:rPr>
        <w:t>6</w:t>
      </w:r>
      <w:r w:rsidRPr="0039513C">
        <w:rPr>
          <w:rFonts w:ascii="GHEA Grapalat" w:hAnsi="GHEA Grapalat"/>
          <w:b/>
          <w:lang w:val="es-ES"/>
        </w:rPr>
        <w:t>/</w:t>
      </w:r>
      <w:r w:rsidR="00A00EDC" w:rsidRPr="00054FB9">
        <w:rPr>
          <w:rFonts w:ascii="GHEA Grapalat" w:hAnsi="GHEA Grapalat"/>
          <w:b/>
          <w:lang w:val="nl-NL"/>
        </w:rPr>
        <w:t>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C35044" w:rsidRPr="00C35044">
        <w:rPr>
          <w:rFonts w:ascii="Sylfaen" w:hAnsi="Sylfaen"/>
          <w:b/>
          <w:lang w:val="hy-AM"/>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C35044" w:rsidRPr="00C35044">
        <w:rPr>
          <w:rFonts w:ascii="GHEA Grapalat" w:hAnsi="GHEA Grapalat"/>
          <w:b/>
          <w:lang w:val="hy-AM"/>
        </w:rPr>
        <w:t>6</w:t>
      </w:r>
      <w:r w:rsidRPr="0039513C">
        <w:rPr>
          <w:rFonts w:ascii="GHEA Grapalat" w:hAnsi="GHEA Grapalat"/>
          <w:b/>
          <w:lang w:val="es-ES"/>
        </w:rPr>
        <w:t>/</w:t>
      </w:r>
      <w:r w:rsidR="00C35044" w:rsidRPr="00C35044">
        <w:rPr>
          <w:rFonts w:ascii="GHEA Grapalat" w:hAnsi="GHEA Grapalat"/>
          <w:b/>
          <w:lang w:val="hy-AM"/>
        </w:rPr>
        <w:t>2</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5267" w:rsidRPr="00C67233" w:rsidTr="003420C8">
        <w:trPr>
          <w:cantSplit/>
          <w:trHeight w:val="3171"/>
        </w:trPr>
        <w:tc>
          <w:tcPr>
            <w:tcW w:w="9738" w:type="dxa"/>
          </w:tcPr>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3420C8">
        <w:trPr>
          <w:gridAfter w:val="1"/>
          <w:wAfter w:w="415" w:type="dxa"/>
          <w:trHeight w:hRule="exact" w:val="375"/>
        </w:trPr>
        <w:tc>
          <w:tcPr>
            <w:tcW w:w="20"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3420C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3420C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59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54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3420C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3420C8">
        <w:trPr>
          <w:gridAfter w:val="1"/>
          <w:wAfter w:w="415" w:type="dxa"/>
          <w:trHeight w:hRule="exact" w:val="398"/>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27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Pr="00DF1D7C" w:rsidRDefault="006B5267" w:rsidP="003420C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68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Pr="007E6EA1" w:rsidRDefault="006B5267" w:rsidP="003420C8">
            <w:pPr>
              <w:widowControl w:val="0"/>
              <w:autoSpaceDE w:val="0"/>
              <w:autoSpaceDN w:val="0"/>
              <w:adjustRightInd w:val="0"/>
              <w:rPr>
                <w:rFonts w:ascii="Sylfaen" w:hAnsi="Sylfaen"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3420C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3420C8">
            <w:pPr>
              <w:widowControl w:val="0"/>
              <w:autoSpaceDE w:val="0"/>
              <w:autoSpaceDN w:val="0"/>
              <w:adjustRightInd w:val="0"/>
              <w:jc w:val="right"/>
              <w:rPr>
                <w:rFonts w:ascii="Sylfaen" w:hAnsi="Sylfaen" w:cs="Sylfaen"/>
                <w:color w:val="000000"/>
                <w:sz w:val="20"/>
                <w:szCs w:val="20"/>
              </w:rPr>
            </w:pPr>
          </w:p>
          <w:p w:rsidR="006B5267" w:rsidRDefault="006B5267" w:rsidP="003420C8">
            <w:pPr>
              <w:widowControl w:val="0"/>
              <w:autoSpaceDE w:val="0"/>
              <w:autoSpaceDN w:val="0"/>
              <w:adjustRightInd w:val="0"/>
              <w:ind w:right="688"/>
              <w:jc w:val="right"/>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101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3420C8">
            <w:pPr>
              <w:widowControl w:val="0"/>
              <w:autoSpaceDE w:val="0"/>
              <w:autoSpaceDN w:val="0"/>
              <w:adjustRightInd w:val="0"/>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72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trHeight w:hRule="exact" w:val="465"/>
        </w:trPr>
        <w:tc>
          <w:tcPr>
            <w:tcW w:w="11472" w:type="dxa"/>
            <w:gridSpan w:val="19"/>
            <w:tcBorders>
              <w:top w:val="nil"/>
              <w:left w:val="nil"/>
              <w:bottom w:val="nil"/>
              <w:right w:val="nil"/>
            </w:tcBorders>
          </w:tcPr>
          <w:p w:rsidR="006B5267" w:rsidRDefault="006B5267" w:rsidP="003420C8">
            <w:pPr>
              <w:widowControl w:val="0"/>
              <w:autoSpaceDE w:val="0"/>
              <w:autoSpaceDN w:val="0"/>
              <w:adjustRightInd w:val="0"/>
            </w:pPr>
          </w:p>
        </w:tc>
      </w:tr>
      <w:tr w:rsidR="006B5267" w:rsidTr="003420C8">
        <w:trPr>
          <w:gridAfter w:val="3"/>
          <w:wAfter w:w="1016" w:type="dxa"/>
          <w:trHeight w:hRule="exact" w:val="3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3420C8">
            <w:pPr>
              <w:widowControl w:val="0"/>
              <w:autoSpaceDE w:val="0"/>
              <w:autoSpaceDN w:val="0"/>
              <w:adjustRightInd w:val="0"/>
              <w:jc w:val="center"/>
              <w:rPr>
                <w:color w:val="000000"/>
                <w:sz w:val="2"/>
                <w:szCs w:val="2"/>
              </w:rPr>
            </w:pPr>
            <w:r>
              <w:rPr>
                <w:noProof/>
                <w:color w:val="000000"/>
                <w:sz w:val="2"/>
                <w:szCs w:val="2"/>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BodyTextIndent"/>
        <w:jc w:val="right"/>
        <w:rPr>
          <w:rFonts w:ascii="GHEA Grapalat" w:hAnsi="GHEA Grapalat" w:cs="Sylfaen"/>
          <w:i w:val="0"/>
          <w:lang w:val="hy-AM"/>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6B5267" w:rsidRPr="0035266B" w:rsidTr="003420C8">
        <w:tc>
          <w:tcPr>
            <w:tcW w:w="971"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w:t>
            </w:r>
            <w:r w:rsidRPr="0035266B">
              <w:rPr>
                <w:rFonts w:ascii="GHEA Grapalat" w:hAnsi="GHEA Grapalat"/>
                <w:sz w:val="20"/>
                <w:szCs w:val="20"/>
              </w:rPr>
              <w:lastRenderedPageBreak/>
              <w:t>սահմաված դեպքերում, երբ վճարողը հանդիսանում է ֆիզիկական անձ</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35266B">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ակցեպտավորված </w:t>
            </w:r>
            <w:r w:rsidRPr="0035266B">
              <w:rPr>
                <w:rFonts w:ascii="GHEA Grapalat" w:hAnsi="GHEA Grapalat"/>
                <w:sz w:val="20"/>
                <w:szCs w:val="20"/>
              </w:rPr>
              <w:lastRenderedPageBreak/>
              <w:t>գումարը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այս դաշտը լրացվում է վճարողին սպասարկող ֆինանսական կազմակերպության </w:t>
            </w:r>
            <w:r w:rsidRPr="0035266B">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23.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BodyTextIndent"/>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C35044">
        <w:rPr>
          <w:rFonts w:ascii="Sylfaen" w:hAnsi="Sylfaen"/>
          <w:b/>
          <w:lang w:val="ru-RU"/>
        </w:rPr>
        <w:t>Կ</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w:t>
      </w:r>
      <w:r w:rsidR="00C35044" w:rsidRPr="00C35044">
        <w:rPr>
          <w:rFonts w:ascii="GHEA Grapalat" w:hAnsi="GHEA Grapalat"/>
          <w:b/>
          <w:lang w:val="en-US"/>
        </w:rPr>
        <w:t>6</w:t>
      </w:r>
      <w:r w:rsidRPr="0039513C">
        <w:rPr>
          <w:rFonts w:ascii="GHEA Grapalat" w:hAnsi="GHEA Grapalat"/>
          <w:b/>
          <w:lang w:val="es-ES"/>
        </w:rPr>
        <w:t>/</w:t>
      </w:r>
      <w:r w:rsidR="00C35044" w:rsidRPr="00054FB9">
        <w:rPr>
          <w:rFonts w:ascii="GHEA Grapalat" w:hAnsi="GHEA Grapalat"/>
          <w:b/>
          <w:lang w:val="en-US"/>
        </w:rPr>
        <w:t>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267" w:rsidRPr="005358F5" w:rsidTr="003420C8">
        <w:trPr>
          <w:tblCellSpacing w:w="0" w:type="dxa"/>
          <w:jc w:val="center"/>
        </w:trPr>
        <w:tc>
          <w:tcPr>
            <w:tcW w:w="3885"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3420C8">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3420C8">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267" w:rsidRPr="005358F5" w:rsidTr="003420C8">
        <w:trPr>
          <w:tblCellSpacing w:w="0" w:type="dxa"/>
          <w:jc w:val="center"/>
        </w:trPr>
        <w:tc>
          <w:tcPr>
            <w:tcW w:w="4620"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267" w:rsidRPr="005358F5" w:rsidTr="003420C8">
        <w:trPr>
          <w:tblCellSpacing w:w="0" w:type="dxa"/>
          <w:jc w:val="center"/>
        </w:trPr>
        <w:tc>
          <w:tcPr>
            <w:tcW w:w="570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3420C8">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267" w:rsidRPr="005358F5" w:rsidTr="003420C8">
        <w:trPr>
          <w:tblCellSpacing w:w="0" w:type="dxa"/>
          <w:jc w:val="center"/>
        </w:trPr>
        <w:tc>
          <w:tcPr>
            <w:tcW w:w="6225" w:type="dxa"/>
          </w:tcPr>
          <w:p w:rsidR="006B5267" w:rsidRPr="005358F5" w:rsidRDefault="006B5267" w:rsidP="003420C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3420C8">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sectPr w:rsidR="00EB4E32" w:rsidSect="00EB4E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CCA" w:rsidRDefault="008E0CCA" w:rsidP="006B5267">
      <w:r>
        <w:separator/>
      </w:r>
    </w:p>
  </w:endnote>
  <w:endnote w:type="continuationSeparator" w:id="0">
    <w:p w:rsidR="008E0CCA" w:rsidRDefault="008E0CCA" w:rsidP="006B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CCA" w:rsidRDefault="008E0CCA" w:rsidP="006B5267">
      <w:r>
        <w:separator/>
      </w:r>
    </w:p>
  </w:footnote>
  <w:footnote w:type="continuationSeparator" w:id="0">
    <w:p w:rsidR="008E0CCA" w:rsidRDefault="008E0CCA" w:rsidP="006B5267">
      <w:r>
        <w:continuationSeparator/>
      </w:r>
    </w:p>
  </w:footnote>
  <w:footnote w:id="1">
    <w:p w:rsidR="007A1D04" w:rsidRPr="006C5B54" w:rsidRDefault="007A1D04" w:rsidP="006B526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7A1D04" w:rsidRPr="00671CD2" w:rsidRDefault="007A1D04" w:rsidP="006B526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A1D04" w:rsidRDefault="007A1D04" w:rsidP="006B5267">
      <w:pPr>
        <w:pStyle w:val="FootnoteText"/>
      </w:pPr>
    </w:p>
  </w:footnote>
  <w:footnote w:id="3">
    <w:p w:rsidR="007A1D04" w:rsidRDefault="007A1D04" w:rsidP="006B5267">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7A1D04" w:rsidRPr="008B6FBF" w:rsidRDefault="007A1D04" w:rsidP="006B5267">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7A1D04" w:rsidRPr="007B40D2" w:rsidRDefault="007A1D04" w:rsidP="006B5267">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7A1D04" w:rsidRPr="007B40D2" w:rsidRDefault="007A1D04" w:rsidP="006B5267">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7A1D04" w:rsidRDefault="007A1D04" w:rsidP="006B5267">
      <w:pPr>
        <w:pStyle w:val="FootnoteText"/>
      </w:pPr>
    </w:p>
  </w:footnote>
  <w:footnote w:id="7">
    <w:p w:rsidR="007A1D04" w:rsidRPr="00E24C40" w:rsidRDefault="007A1D04" w:rsidP="006B5267">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A1D04" w:rsidRDefault="007A1D04" w:rsidP="006B5267">
      <w:pPr>
        <w:pStyle w:val="FootnoteText"/>
      </w:pPr>
    </w:p>
  </w:footnote>
  <w:footnote w:id="8">
    <w:p w:rsidR="007A1D04" w:rsidRDefault="007A1D04" w:rsidP="006B5267">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7A1D04" w:rsidRPr="00196336" w:rsidRDefault="007A1D04" w:rsidP="006B526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7A1D04" w:rsidRDefault="007A1D04" w:rsidP="006B526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1">
    <w:p w:rsidR="007A1D04" w:rsidRDefault="007A1D04" w:rsidP="006B5267">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7A1D04" w:rsidRPr="006D26BE" w:rsidRDefault="007A1D04" w:rsidP="006B5267">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7A1D04" w:rsidRPr="009644E5" w:rsidRDefault="007A1D04" w:rsidP="006B5267">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7A1D04" w:rsidRPr="009E3356" w:rsidRDefault="007A1D04" w:rsidP="006B5267">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7A1D04" w:rsidRPr="00873805" w:rsidRDefault="007A1D04" w:rsidP="006B5267">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7A1D04" w:rsidRPr="00FA02E4" w:rsidRDefault="007A1D04" w:rsidP="006B5267">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7A1D04" w:rsidRPr="00FA02E4" w:rsidRDefault="007A1D04" w:rsidP="006B5267">
      <w:pPr>
        <w:pStyle w:val="FootnoteText"/>
        <w:rPr>
          <w:lang w:val="hy-AM"/>
        </w:rPr>
      </w:pPr>
    </w:p>
  </w:footnote>
  <w:footnote w:id="17">
    <w:p w:rsidR="007A1D04" w:rsidRPr="00532B5E" w:rsidRDefault="007A1D04" w:rsidP="006B5267">
      <w:pPr>
        <w:pStyle w:val="FootnoteText"/>
        <w:rPr>
          <w:rFonts w:ascii="Sylfaen" w:hAnsi="Sylfaen"/>
          <w:lang w:val="hy-AM"/>
        </w:rPr>
      </w:pPr>
      <w:r>
        <w:rPr>
          <w:rStyle w:val="FootnoteReference"/>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7A1D04" w:rsidRPr="00FF5B84" w:rsidRDefault="007A1D04" w:rsidP="006B526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7A1D04" w:rsidRPr="00132B32" w:rsidRDefault="007A1D04" w:rsidP="006B5267">
      <w:pPr>
        <w:pStyle w:val="FootnoteText"/>
        <w:rPr>
          <w:lang w:val="hy-AM"/>
        </w:rPr>
      </w:pPr>
      <w:r>
        <w:rPr>
          <w:rStyle w:val="FootnoteReference"/>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7A1D04" w:rsidRPr="00132B32" w:rsidRDefault="007A1D04" w:rsidP="006B5267">
      <w:pPr>
        <w:pStyle w:val="FootnoteText"/>
        <w:jc w:val="both"/>
        <w:rPr>
          <w:lang w:val="hy-AM"/>
        </w:rPr>
      </w:pPr>
      <w:r w:rsidRPr="00BA733D">
        <w:rPr>
          <w:rStyle w:val="FootnoteReference"/>
        </w:rPr>
        <w:footnoteRef/>
      </w:r>
      <w:r w:rsidRPr="00132B32">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7A1D04" w:rsidRPr="00132B32" w:rsidRDefault="007A1D04" w:rsidP="006B5267">
      <w:pPr>
        <w:pStyle w:val="FootnoteText"/>
        <w:jc w:val="both"/>
        <w:rPr>
          <w:lang w:val="hy-AM"/>
        </w:rPr>
      </w:pPr>
      <w:r>
        <w:rPr>
          <w:rStyle w:val="FootnoteReference"/>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2">
    <w:p w:rsidR="007A1D04" w:rsidRPr="00607F23" w:rsidRDefault="007A1D04" w:rsidP="006B5267">
      <w:pPr>
        <w:pStyle w:val="FootnoteText"/>
        <w:jc w:val="both"/>
        <w:rPr>
          <w:lang w:val="hy-AM"/>
        </w:rPr>
      </w:pPr>
      <w:r>
        <w:rPr>
          <w:rStyle w:val="FootnoteReference"/>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A1D04" w:rsidRPr="00132B32" w:rsidRDefault="007A1D04" w:rsidP="006B5267">
      <w:pPr>
        <w:pStyle w:val="FootnoteText"/>
        <w:rPr>
          <w:lang w:val="hy-AM"/>
        </w:rPr>
      </w:pPr>
    </w:p>
  </w:footnote>
  <w:footnote w:id="23">
    <w:p w:rsidR="007A1D04" w:rsidRPr="00132B32" w:rsidRDefault="007A1D04" w:rsidP="006B5267">
      <w:pPr>
        <w:pStyle w:val="FootnoteText"/>
        <w:jc w:val="both"/>
        <w:rPr>
          <w:lang w:val="hy-AM"/>
        </w:rPr>
      </w:pPr>
      <w:r>
        <w:rPr>
          <w:rStyle w:val="FootnoteReference"/>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7A1D04" w:rsidRPr="00132B32" w:rsidRDefault="007A1D04" w:rsidP="006B5267">
      <w:pPr>
        <w:pStyle w:val="FootnoteText"/>
        <w:jc w:val="both"/>
        <w:rPr>
          <w:lang w:val="hy-AM"/>
        </w:rPr>
      </w:pPr>
      <w:r>
        <w:rPr>
          <w:rStyle w:val="FootnoteReference"/>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7A1D04" w:rsidRPr="00132B32" w:rsidRDefault="007A1D04" w:rsidP="006B5267">
      <w:pPr>
        <w:pStyle w:val="FootnoteText"/>
        <w:jc w:val="both"/>
        <w:rPr>
          <w:rFonts w:ascii="Sylfaen" w:hAnsi="Sylfaen"/>
          <w:lang w:val="hy-AM"/>
        </w:rPr>
      </w:pPr>
      <w:r>
        <w:rPr>
          <w:rStyle w:val="FootnoteReference"/>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A1D04" w:rsidRPr="00132B32" w:rsidRDefault="007A1D04" w:rsidP="006B5267">
      <w:pPr>
        <w:pStyle w:val="FootnoteText"/>
        <w:rPr>
          <w:lang w:val="hy-AM"/>
        </w:rPr>
      </w:pPr>
    </w:p>
  </w:footnote>
  <w:footnote w:id="26">
    <w:p w:rsidR="007A1D04" w:rsidRPr="00132B32" w:rsidRDefault="007A1D04" w:rsidP="006B5267">
      <w:pPr>
        <w:pStyle w:val="FootnoteText"/>
        <w:jc w:val="both"/>
        <w:rPr>
          <w:lang w:val="hy-AM"/>
        </w:rPr>
      </w:pPr>
      <w:r>
        <w:rPr>
          <w:rStyle w:val="FootnoteReference"/>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6B5267"/>
    <w:rsid w:val="00025BB3"/>
    <w:rsid w:val="00040DB1"/>
    <w:rsid w:val="00054FB9"/>
    <w:rsid w:val="00072B16"/>
    <w:rsid w:val="000834C9"/>
    <w:rsid w:val="000C413B"/>
    <w:rsid w:val="000E174F"/>
    <w:rsid w:val="000E4DBF"/>
    <w:rsid w:val="000F136E"/>
    <w:rsid w:val="00116630"/>
    <w:rsid w:val="00132B32"/>
    <w:rsid w:val="00146942"/>
    <w:rsid w:val="001565D7"/>
    <w:rsid w:val="001609E5"/>
    <w:rsid w:val="00190C47"/>
    <w:rsid w:val="001A2761"/>
    <w:rsid w:val="001E1530"/>
    <w:rsid w:val="001E16AF"/>
    <w:rsid w:val="001F6BDF"/>
    <w:rsid w:val="0023230B"/>
    <w:rsid w:val="0024197C"/>
    <w:rsid w:val="00246E6E"/>
    <w:rsid w:val="00263D3F"/>
    <w:rsid w:val="002A1CEE"/>
    <w:rsid w:val="002A796F"/>
    <w:rsid w:val="002B7DF2"/>
    <w:rsid w:val="002F0DFC"/>
    <w:rsid w:val="002F783C"/>
    <w:rsid w:val="00310595"/>
    <w:rsid w:val="003420C8"/>
    <w:rsid w:val="00351851"/>
    <w:rsid w:val="00361C16"/>
    <w:rsid w:val="003C45A3"/>
    <w:rsid w:val="003C6B18"/>
    <w:rsid w:val="003F1825"/>
    <w:rsid w:val="004256F8"/>
    <w:rsid w:val="0043177A"/>
    <w:rsid w:val="00434A4D"/>
    <w:rsid w:val="00441515"/>
    <w:rsid w:val="00467147"/>
    <w:rsid w:val="004713FB"/>
    <w:rsid w:val="00471996"/>
    <w:rsid w:val="004B011D"/>
    <w:rsid w:val="004C358C"/>
    <w:rsid w:val="00504528"/>
    <w:rsid w:val="005318A3"/>
    <w:rsid w:val="00532703"/>
    <w:rsid w:val="00584BF4"/>
    <w:rsid w:val="005B3AA0"/>
    <w:rsid w:val="005D0455"/>
    <w:rsid w:val="005E20E1"/>
    <w:rsid w:val="00647AB7"/>
    <w:rsid w:val="00660FF0"/>
    <w:rsid w:val="00694A0A"/>
    <w:rsid w:val="006B12DD"/>
    <w:rsid w:val="006B354B"/>
    <w:rsid w:val="006B43DD"/>
    <w:rsid w:val="006B5267"/>
    <w:rsid w:val="006C7468"/>
    <w:rsid w:val="006D22CC"/>
    <w:rsid w:val="006E3F54"/>
    <w:rsid w:val="006F09EC"/>
    <w:rsid w:val="006F6305"/>
    <w:rsid w:val="00710826"/>
    <w:rsid w:val="00710CCD"/>
    <w:rsid w:val="00725C6E"/>
    <w:rsid w:val="00731DC7"/>
    <w:rsid w:val="00756969"/>
    <w:rsid w:val="00771C16"/>
    <w:rsid w:val="00784F38"/>
    <w:rsid w:val="007A1D04"/>
    <w:rsid w:val="007A5102"/>
    <w:rsid w:val="007A5163"/>
    <w:rsid w:val="007C5111"/>
    <w:rsid w:val="007F1B4C"/>
    <w:rsid w:val="00802398"/>
    <w:rsid w:val="008029BC"/>
    <w:rsid w:val="00840A8B"/>
    <w:rsid w:val="00852B9D"/>
    <w:rsid w:val="00853AAA"/>
    <w:rsid w:val="008A1F68"/>
    <w:rsid w:val="008C14C0"/>
    <w:rsid w:val="008D4553"/>
    <w:rsid w:val="008D78E2"/>
    <w:rsid w:val="008E0CCA"/>
    <w:rsid w:val="009004ED"/>
    <w:rsid w:val="009159F6"/>
    <w:rsid w:val="00940CC3"/>
    <w:rsid w:val="009623BF"/>
    <w:rsid w:val="009B2865"/>
    <w:rsid w:val="009D6256"/>
    <w:rsid w:val="009D68E0"/>
    <w:rsid w:val="009E6D9F"/>
    <w:rsid w:val="009F0B94"/>
    <w:rsid w:val="00A00EDC"/>
    <w:rsid w:val="00A11B89"/>
    <w:rsid w:val="00A36D7E"/>
    <w:rsid w:val="00A52364"/>
    <w:rsid w:val="00A66FB5"/>
    <w:rsid w:val="00A7545E"/>
    <w:rsid w:val="00AC03A6"/>
    <w:rsid w:val="00AD176F"/>
    <w:rsid w:val="00AD315F"/>
    <w:rsid w:val="00B13CB1"/>
    <w:rsid w:val="00B16EF5"/>
    <w:rsid w:val="00B75B24"/>
    <w:rsid w:val="00B86E2C"/>
    <w:rsid w:val="00BC0161"/>
    <w:rsid w:val="00BD5539"/>
    <w:rsid w:val="00C1697A"/>
    <w:rsid w:val="00C30CAF"/>
    <w:rsid w:val="00C33329"/>
    <w:rsid w:val="00C35044"/>
    <w:rsid w:val="00C47013"/>
    <w:rsid w:val="00C67233"/>
    <w:rsid w:val="00C875CC"/>
    <w:rsid w:val="00C90DF0"/>
    <w:rsid w:val="00C942E6"/>
    <w:rsid w:val="00CA5CB7"/>
    <w:rsid w:val="00CB4D88"/>
    <w:rsid w:val="00CE17AC"/>
    <w:rsid w:val="00CF151B"/>
    <w:rsid w:val="00D17D4D"/>
    <w:rsid w:val="00D51542"/>
    <w:rsid w:val="00E35F88"/>
    <w:rsid w:val="00E36EB9"/>
    <w:rsid w:val="00E421D4"/>
    <w:rsid w:val="00E73BA9"/>
    <w:rsid w:val="00E949F0"/>
    <w:rsid w:val="00EA34D3"/>
    <w:rsid w:val="00EB4E32"/>
    <w:rsid w:val="00EE6036"/>
    <w:rsid w:val="00F0086C"/>
    <w:rsid w:val="00F014B3"/>
    <w:rsid w:val="00F25800"/>
    <w:rsid w:val="00F56907"/>
    <w:rsid w:val="00F642DB"/>
    <w:rsid w:val="00FB1077"/>
    <w:rsid w:val="00FD7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B526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526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526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5267"/>
    <w:pPr>
      <w:keepNext/>
      <w:outlineLvl w:val="3"/>
    </w:pPr>
    <w:rPr>
      <w:rFonts w:ascii="Arial LatArm" w:hAnsi="Arial LatArm"/>
      <w:i/>
      <w:sz w:val="18"/>
      <w:szCs w:val="20"/>
    </w:rPr>
  </w:style>
  <w:style w:type="paragraph" w:styleId="Heading5">
    <w:name w:val="heading 5"/>
    <w:basedOn w:val="Normal"/>
    <w:next w:val="Normal"/>
    <w:link w:val="Heading5Char"/>
    <w:qFormat/>
    <w:rsid w:val="006B526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526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B526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B526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B526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26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6B526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6B526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526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6B526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6B526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6B526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526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526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6B526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6B5267"/>
    <w:rPr>
      <w:rFonts w:ascii="Arial LatArm" w:eastAsia="Times New Roman" w:hAnsi="Arial LatArm" w:cs="Times New Roman"/>
      <w:i/>
      <w:sz w:val="20"/>
      <w:szCs w:val="20"/>
      <w:lang w:val="en-AU"/>
    </w:rPr>
  </w:style>
  <w:style w:type="paragraph" w:styleId="Footer">
    <w:name w:val="footer"/>
    <w:basedOn w:val="Normal"/>
    <w:link w:val="FooterChar"/>
    <w:uiPriority w:val="99"/>
    <w:rsid w:val="006B5267"/>
    <w:pPr>
      <w:tabs>
        <w:tab w:val="center" w:pos="4320"/>
        <w:tab w:val="right" w:pos="8640"/>
      </w:tabs>
    </w:pPr>
    <w:rPr>
      <w:sz w:val="20"/>
      <w:szCs w:val="20"/>
    </w:rPr>
  </w:style>
  <w:style w:type="character" w:customStyle="1" w:styleId="FooterChar">
    <w:name w:val="Footer Char"/>
    <w:basedOn w:val="DefaultParagraphFont"/>
    <w:link w:val="Footer"/>
    <w:uiPriority w:val="99"/>
    <w:rsid w:val="006B526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6B526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5267"/>
    <w:rPr>
      <w:rFonts w:ascii="Times Armenian" w:eastAsia="Times New Roman" w:hAnsi="Times Armenian" w:cs="Times New Roman"/>
      <w:sz w:val="20"/>
      <w:szCs w:val="20"/>
      <w:lang w:val="en-US"/>
    </w:rPr>
  </w:style>
  <w:style w:type="paragraph" w:styleId="BodyText2">
    <w:name w:val="Body Text 2"/>
    <w:basedOn w:val="Normal"/>
    <w:link w:val="BodyText2Char"/>
    <w:rsid w:val="006B526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B526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6B526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B5267"/>
    <w:rPr>
      <w:rFonts w:ascii="Baltica" w:eastAsia="Times New Roman" w:hAnsi="Baltica" w:cs="Times New Roman"/>
      <w:sz w:val="20"/>
      <w:szCs w:val="20"/>
      <w:lang w:val="af-ZA"/>
    </w:rPr>
  </w:style>
  <w:style w:type="paragraph" w:customStyle="1" w:styleId="Char">
    <w:name w:val="Char"/>
    <w:basedOn w:val="Normal"/>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6B5267"/>
    <w:rPr>
      <w:rFonts w:ascii="Tahoma" w:hAnsi="Tahoma"/>
      <w:sz w:val="16"/>
      <w:szCs w:val="16"/>
    </w:rPr>
  </w:style>
  <w:style w:type="character" w:customStyle="1" w:styleId="BalloonTextChar">
    <w:name w:val="Balloon Text Char"/>
    <w:basedOn w:val="DefaultParagraphFont"/>
    <w:link w:val="BalloonText"/>
    <w:uiPriority w:val="99"/>
    <w:rsid w:val="006B5267"/>
    <w:rPr>
      <w:rFonts w:ascii="Tahoma" w:eastAsia="Times New Roman" w:hAnsi="Tahoma" w:cs="Times New Roman"/>
      <w:sz w:val="16"/>
      <w:szCs w:val="16"/>
    </w:rPr>
  </w:style>
  <w:style w:type="character" w:styleId="Hyperlink">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BodyText">
    <w:name w:val="Body Text"/>
    <w:basedOn w:val="Normal"/>
    <w:link w:val="BodyTextChar"/>
    <w:rsid w:val="006B5267"/>
    <w:pPr>
      <w:spacing w:after="120"/>
    </w:pPr>
  </w:style>
  <w:style w:type="character" w:customStyle="1" w:styleId="BodyTextChar">
    <w:name w:val="Body Text Char"/>
    <w:basedOn w:val="DefaultParagraphFont"/>
    <w:link w:val="BodyText"/>
    <w:rsid w:val="006B5267"/>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6B5267"/>
    <w:pPr>
      <w:ind w:left="240" w:hanging="240"/>
    </w:pPr>
  </w:style>
  <w:style w:type="paragraph" w:styleId="IndexHeading">
    <w:name w:val="index heading"/>
    <w:basedOn w:val="Normal"/>
    <w:next w:val="Index1"/>
    <w:semiHidden/>
    <w:rsid w:val="006B5267"/>
    <w:rPr>
      <w:sz w:val="20"/>
      <w:szCs w:val="20"/>
      <w:lang w:val="en-AU" w:eastAsia="ru-RU"/>
    </w:rPr>
  </w:style>
  <w:style w:type="paragraph" w:styleId="Header">
    <w:name w:val="header"/>
    <w:basedOn w:val="Normal"/>
    <w:link w:val="HeaderChar"/>
    <w:rsid w:val="006B526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B526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526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B5267"/>
    <w:rPr>
      <w:rFonts w:ascii="Arial LatArm" w:eastAsia="Times New Roman" w:hAnsi="Arial LatArm" w:cs="Times New Roman"/>
      <w:sz w:val="20"/>
      <w:szCs w:val="20"/>
      <w:lang w:val="en-US" w:eastAsia="ru-RU"/>
    </w:rPr>
  </w:style>
  <w:style w:type="paragraph" w:styleId="Title">
    <w:name w:val="Title"/>
    <w:basedOn w:val="Normal"/>
    <w:link w:val="TitleChar"/>
    <w:qFormat/>
    <w:rsid w:val="006B5267"/>
    <w:pPr>
      <w:jc w:val="center"/>
    </w:pPr>
    <w:rPr>
      <w:rFonts w:ascii="Arial Armenian" w:hAnsi="Arial Armenian"/>
      <w:szCs w:val="20"/>
    </w:rPr>
  </w:style>
  <w:style w:type="character" w:customStyle="1" w:styleId="TitleChar">
    <w:name w:val="Title Char"/>
    <w:basedOn w:val="DefaultParagraphFont"/>
    <w:link w:val="Title"/>
    <w:rsid w:val="006B5267"/>
    <w:rPr>
      <w:rFonts w:ascii="Arial Armenian" w:eastAsia="Times New Roman" w:hAnsi="Arial Armenian" w:cs="Times New Roman"/>
      <w:sz w:val="24"/>
      <w:szCs w:val="20"/>
      <w:lang w:val="en-US"/>
    </w:rPr>
  </w:style>
  <w:style w:type="character" w:styleId="PageNumber">
    <w:name w:val="page number"/>
    <w:basedOn w:val="DefaultParagraphFont"/>
    <w:rsid w:val="006B5267"/>
  </w:style>
  <w:style w:type="paragraph" w:styleId="FootnoteText">
    <w:name w:val="footnote text"/>
    <w:basedOn w:val="Normal"/>
    <w:link w:val="FootnoteTextChar"/>
    <w:semiHidden/>
    <w:rsid w:val="006B526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5267"/>
    <w:pPr>
      <w:spacing w:after="160" w:line="240" w:lineRule="exact"/>
    </w:pPr>
    <w:rPr>
      <w:rFonts w:ascii="Arial" w:hAnsi="Arial" w:cs="Arial"/>
      <w:sz w:val="20"/>
      <w:szCs w:val="20"/>
    </w:rPr>
  </w:style>
  <w:style w:type="paragraph" w:customStyle="1" w:styleId="norm">
    <w:name w:val="norm"/>
    <w:basedOn w:val="Normal"/>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NormalWeb">
    <w:name w:val="Normal (Web)"/>
    <w:basedOn w:val="Normal"/>
    <w:rsid w:val="006B5267"/>
    <w:pPr>
      <w:spacing w:before="100" w:beforeAutospacing="1" w:after="100" w:afterAutospacing="1"/>
    </w:pPr>
  </w:style>
  <w:style w:type="character" w:styleId="Strong">
    <w:name w:val="Strong"/>
    <w:qFormat/>
    <w:rsid w:val="006B5267"/>
    <w:rPr>
      <w:b/>
      <w:bCs/>
    </w:rPr>
  </w:style>
  <w:style w:type="character" w:styleId="FootnoteReference">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CommentReference">
    <w:name w:val="annotation reference"/>
    <w:semiHidden/>
    <w:rsid w:val="006B5267"/>
    <w:rPr>
      <w:sz w:val="16"/>
      <w:szCs w:val="16"/>
    </w:rPr>
  </w:style>
  <w:style w:type="paragraph" w:styleId="CommentText">
    <w:name w:val="annotation text"/>
    <w:basedOn w:val="Normal"/>
    <w:link w:val="CommentTextChar"/>
    <w:semiHidden/>
    <w:rsid w:val="006B5267"/>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B526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5267"/>
    <w:rPr>
      <w:b/>
      <w:bCs/>
    </w:rPr>
  </w:style>
  <w:style w:type="character" w:customStyle="1" w:styleId="CommentSubjectChar">
    <w:name w:val="Comment Subject Char"/>
    <w:basedOn w:val="CommentTextChar"/>
    <w:link w:val="CommentSubject"/>
    <w:semiHidden/>
    <w:rsid w:val="006B5267"/>
    <w:rPr>
      <w:b/>
      <w:bCs/>
    </w:rPr>
  </w:style>
  <w:style w:type="paragraph" w:styleId="EndnoteText">
    <w:name w:val="endnote text"/>
    <w:basedOn w:val="Normal"/>
    <w:link w:val="EndnoteTextChar"/>
    <w:semiHidden/>
    <w:rsid w:val="006B526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B5267"/>
    <w:rPr>
      <w:rFonts w:ascii="Times Armenian" w:eastAsia="Times New Roman" w:hAnsi="Times Armenian" w:cs="Times New Roman"/>
      <w:sz w:val="20"/>
      <w:szCs w:val="20"/>
      <w:lang w:val="en-US" w:eastAsia="ru-RU"/>
    </w:rPr>
  </w:style>
  <w:style w:type="character" w:styleId="EndnoteReference">
    <w:name w:val="endnote reference"/>
    <w:semiHidden/>
    <w:rsid w:val="006B5267"/>
    <w:rPr>
      <w:vertAlign w:val="superscript"/>
    </w:rPr>
  </w:style>
  <w:style w:type="paragraph" w:styleId="DocumentMap">
    <w:name w:val="Document Map"/>
    <w:basedOn w:val="Normal"/>
    <w:link w:val="DocumentMapChar"/>
    <w:semiHidden/>
    <w:rsid w:val="006B526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B5267"/>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5267"/>
    <w:pPr>
      <w:spacing w:after="160" w:line="240" w:lineRule="exact"/>
    </w:pPr>
    <w:rPr>
      <w:rFonts w:ascii="Verdana" w:hAnsi="Verdana"/>
      <w:sz w:val="20"/>
      <w:szCs w:val="20"/>
    </w:rPr>
  </w:style>
  <w:style w:type="paragraph" w:styleId="ListParagraph">
    <w:name w:val="List Paragraph"/>
    <w:basedOn w:val="Normal"/>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BlockText">
    <w:name w:val="Block Text"/>
    <w:basedOn w:val="Normal"/>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526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5267"/>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5267"/>
    <w:pPr>
      <w:spacing w:before="100" w:beforeAutospacing="1" w:after="100" w:afterAutospacing="1"/>
    </w:pPr>
    <w:rPr>
      <w:rFonts w:eastAsia="Arial Unicode MS"/>
      <w:sz w:val="16"/>
      <w:szCs w:val="16"/>
    </w:rPr>
  </w:style>
  <w:style w:type="paragraph" w:customStyle="1" w:styleId="font13">
    <w:name w:val="font13"/>
    <w:basedOn w:val="Normal"/>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6B5267"/>
    <w:pPr>
      <w:suppressAutoHyphens/>
      <w:spacing w:line="100" w:lineRule="atLeast"/>
    </w:pPr>
    <w:rPr>
      <w:kern w:val="1"/>
      <w:sz w:val="20"/>
      <w:szCs w:val="20"/>
      <w:lang w:val="en-AU" w:eastAsia="ar-SA"/>
    </w:rPr>
  </w:style>
  <w:style w:type="character" w:styleId="FollowedHyperlink">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51</Pages>
  <Words>16216</Words>
  <Characters>92436</Characters>
  <Application>Microsoft Office Word</Application>
  <DocSecurity>0</DocSecurity>
  <Lines>770</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115</cp:revision>
  <cp:lastPrinted>2016-02-03T06:43:00Z</cp:lastPrinted>
  <dcterms:created xsi:type="dcterms:W3CDTF">2015-10-20T15:27:00Z</dcterms:created>
  <dcterms:modified xsi:type="dcterms:W3CDTF">2016-12-23T08:28:00Z</dcterms:modified>
</cp:coreProperties>
</file>