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E9" w:rsidRPr="008E5DE9" w:rsidRDefault="000561BC" w:rsidP="000561BC">
      <w:pPr>
        <w:jc w:val="center"/>
        <w:rPr>
          <w:rFonts w:ascii="Sylfaen" w:hAnsi="Sylfaen" w:cs="Arial"/>
          <w:b/>
          <w:sz w:val="24"/>
          <w:szCs w:val="24"/>
          <w:lang w:val="hy-AM"/>
        </w:rPr>
      </w:pPr>
      <w:r w:rsidRPr="00BF6DC6">
        <w:rPr>
          <w:rFonts w:ascii="Arial Unicode" w:hAnsi="Arial Unicode" w:cs="Arial"/>
          <w:b/>
          <w:sz w:val="24"/>
          <w:szCs w:val="24"/>
          <w:lang w:val="hy-AM"/>
        </w:rPr>
        <w:t xml:space="preserve">ԱՐՁԱՆԱԳՐՈՒԹՅՈՒՆ </w:t>
      </w:r>
      <w:r w:rsidR="00166BE6">
        <w:rPr>
          <w:rFonts w:ascii="Arial Unicode" w:hAnsi="Arial Unicode" w:cs="Arial"/>
          <w:b/>
          <w:sz w:val="24"/>
          <w:szCs w:val="24"/>
        </w:rPr>
        <w:t xml:space="preserve"> 2</w:t>
      </w:r>
      <w:r w:rsidR="008E5DE9">
        <w:rPr>
          <w:rFonts w:ascii="Sylfaen" w:hAnsi="Sylfaen" w:cs="Arial"/>
          <w:b/>
          <w:sz w:val="24"/>
          <w:szCs w:val="24"/>
          <w:lang w:val="hy-AM"/>
        </w:rPr>
        <w:t xml:space="preserve"> </w:t>
      </w:r>
    </w:p>
    <w:p w:rsidR="00BE5BD8" w:rsidRPr="00E66B87" w:rsidRDefault="009858D6" w:rsidP="000561BC">
      <w:pPr>
        <w:jc w:val="center"/>
        <w:rPr>
          <w:rFonts w:ascii="Sylfaen" w:hAnsi="Sylfaen"/>
          <w:sz w:val="20"/>
          <w:szCs w:val="20"/>
          <w:lang w:val="hy-AM"/>
        </w:rPr>
      </w:pPr>
      <w:r w:rsidRPr="009858D6">
        <w:rPr>
          <w:rFonts w:ascii="Arial Unicode" w:hAnsi="Arial Unicode"/>
          <w:lang w:val="hy-AM" w:eastAsia="zh-CN"/>
        </w:rPr>
        <w:t>&lt;&lt;ԱԿ</w:t>
      </w:r>
      <w:r w:rsidRPr="00897FD4">
        <w:rPr>
          <w:rFonts w:ascii="Arial Unicode" w:hAnsi="Arial Unicode"/>
          <w:lang w:val="af-ZA" w:eastAsia="zh-CN"/>
        </w:rPr>
        <w:t>-</w:t>
      </w:r>
      <w:r w:rsidRPr="009858D6">
        <w:rPr>
          <w:rFonts w:ascii="Arial Unicode" w:hAnsi="Arial Unicode"/>
          <w:lang w:val="hy-AM" w:eastAsia="zh-CN"/>
        </w:rPr>
        <w:t>ՇՀԱՊՁԲ</w:t>
      </w:r>
      <w:r w:rsidRPr="00897FD4">
        <w:rPr>
          <w:rFonts w:ascii="Arial Unicode" w:hAnsi="Arial Unicode"/>
          <w:lang w:val="af-ZA" w:eastAsia="zh-CN"/>
        </w:rPr>
        <w:t>15/2-17-1</w:t>
      </w:r>
      <w:r>
        <w:rPr>
          <w:rFonts w:ascii="Arial Unicode" w:hAnsi="Arial Unicode"/>
          <w:lang w:val="af-ZA" w:eastAsia="zh-CN"/>
        </w:rPr>
        <w:t>&gt;&gt;</w:t>
      </w:r>
      <w:r w:rsidRPr="00897FD4">
        <w:rPr>
          <w:rFonts w:ascii="Arial Unicode" w:hAnsi="Arial Unicode" w:cs="Sylfaen"/>
          <w:i/>
          <w:lang w:val="af-ZA"/>
        </w:rPr>
        <w:t xml:space="preserve"> </w:t>
      </w:r>
      <w:r w:rsidR="00BE5BD8" w:rsidRPr="00E66B87">
        <w:rPr>
          <w:rFonts w:ascii="Sylfaen" w:hAnsi="Sylfaen"/>
          <w:sz w:val="20"/>
          <w:szCs w:val="20"/>
          <w:lang w:val="hy-AM"/>
        </w:rPr>
        <w:t xml:space="preserve"> ծածկագրով մրցույթի</w:t>
      </w:r>
      <w:r w:rsidR="00532EF4" w:rsidRPr="00E66B87">
        <w:rPr>
          <w:rFonts w:ascii="Sylfaen" w:hAnsi="Sylfaen"/>
          <w:sz w:val="20"/>
          <w:szCs w:val="20"/>
          <w:lang w:val="hy-AM"/>
        </w:rPr>
        <w:t xml:space="preserve"> գնահատող</w:t>
      </w:r>
      <w:r w:rsidR="00BE5BD8" w:rsidRPr="00E66B87">
        <w:rPr>
          <w:rFonts w:ascii="Sylfaen" w:hAnsi="Sylfaen"/>
          <w:sz w:val="20"/>
          <w:szCs w:val="20"/>
          <w:lang w:val="hy-AM"/>
        </w:rPr>
        <w:t xml:space="preserve"> հանձնաժողովի</w:t>
      </w:r>
      <w:r w:rsidR="008E5DE9">
        <w:rPr>
          <w:rFonts w:ascii="Sylfaen" w:hAnsi="Sylfaen"/>
          <w:sz w:val="20"/>
          <w:szCs w:val="20"/>
          <w:lang w:val="hy-AM"/>
        </w:rPr>
        <w:t xml:space="preserve"> </w:t>
      </w:r>
      <w:r w:rsidR="008E5DE9" w:rsidRPr="00E66B87">
        <w:rPr>
          <w:rFonts w:ascii="Sylfaen" w:hAnsi="Sylfaen"/>
          <w:sz w:val="20"/>
          <w:szCs w:val="20"/>
          <w:lang w:val="hy-AM"/>
        </w:rPr>
        <w:t>հայտերի բացման</w:t>
      </w:r>
      <w:r w:rsidR="00BE5BD8" w:rsidRPr="00E66B87">
        <w:rPr>
          <w:rFonts w:ascii="Sylfaen" w:hAnsi="Sylfaen"/>
          <w:sz w:val="20"/>
          <w:szCs w:val="20"/>
          <w:lang w:val="hy-AM"/>
        </w:rPr>
        <w:t xml:space="preserve"> նիստի</w:t>
      </w:r>
    </w:p>
    <w:p w:rsidR="008E5DE9" w:rsidRPr="008E5DE9" w:rsidRDefault="008E5DE9" w:rsidP="000561BC">
      <w:pPr>
        <w:jc w:val="center"/>
        <w:rPr>
          <w:rFonts w:ascii="Sylfaen" w:hAnsi="Sylfaen"/>
          <w:sz w:val="20"/>
          <w:szCs w:val="20"/>
          <w:lang w:val="hy-AM"/>
        </w:rPr>
      </w:pPr>
    </w:p>
    <w:p w:rsidR="000561BC" w:rsidRDefault="002A66C2" w:rsidP="008E5DE9">
      <w:pPr>
        <w:jc w:val="center"/>
        <w:rPr>
          <w:rFonts w:ascii="Sylfaen" w:hAnsi="Sylfaen"/>
          <w:sz w:val="20"/>
          <w:szCs w:val="20"/>
          <w:lang w:val="hy-AM"/>
        </w:rPr>
      </w:pPr>
      <w:r w:rsidRPr="00E66B87">
        <w:rPr>
          <w:rFonts w:ascii="Sylfaen" w:hAnsi="Sylfaen"/>
          <w:sz w:val="20"/>
          <w:szCs w:val="20"/>
          <w:lang w:val="hy-AM"/>
        </w:rPr>
        <w:t xml:space="preserve">ք.Աբովյան                                                                                                                                               </w:t>
      </w:r>
      <w:r w:rsidR="009858D6" w:rsidRPr="001B3B99">
        <w:rPr>
          <w:rFonts w:ascii="Sylfaen" w:hAnsi="Sylfaen"/>
          <w:sz w:val="20"/>
          <w:szCs w:val="20"/>
          <w:lang w:val="hy-AM"/>
        </w:rPr>
        <w:t>22.12</w:t>
      </w:r>
      <w:r w:rsidR="008E5DE9" w:rsidRPr="00E66B87">
        <w:rPr>
          <w:rFonts w:ascii="Sylfaen" w:hAnsi="Sylfaen"/>
          <w:sz w:val="20"/>
          <w:szCs w:val="20"/>
          <w:lang w:val="hy-AM"/>
        </w:rPr>
        <w:t>.2016թ</w:t>
      </w:r>
    </w:p>
    <w:p w:rsidR="008E5DE9" w:rsidRPr="00E66B87" w:rsidRDefault="008E5DE9" w:rsidP="008E5DE9">
      <w:pPr>
        <w:jc w:val="right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ժամը </w:t>
      </w:r>
      <w:r w:rsidRPr="00E66B87">
        <w:rPr>
          <w:rFonts w:ascii="Sylfaen" w:hAnsi="Sylfaen"/>
          <w:sz w:val="20"/>
          <w:szCs w:val="20"/>
          <w:lang w:val="hy-AM"/>
        </w:rPr>
        <w:t>1</w:t>
      </w:r>
      <w:r w:rsidR="009858D6" w:rsidRPr="001B3B99">
        <w:rPr>
          <w:rFonts w:ascii="Sylfaen" w:hAnsi="Sylfaen"/>
          <w:sz w:val="20"/>
          <w:szCs w:val="20"/>
          <w:lang w:val="hy-AM"/>
        </w:rPr>
        <w:t>1</w:t>
      </w:r>
      <w:r w:rsidRPr="00E66B87">
        <w:rPr>
          <w:rFonts w:ascii="Sylfaen" w:hAnsi="Sylfaen"/>
          <w:sz w:val="20"/>
          <w:szCs w:val="20"/>
          <w:lang w:val="hy-AM"/>
        </w:rPr>
        <w:t>:00</w:t>
      </w:r>
    </w:p>
    <w:p w:rsidR="00532EF4" w:rsidRPr="00E66B87" w:rsidRDefault="008E5DE9" w:rsidP="00532EF4">
      <w:pPr>
        <w:rPr>
          <w:rFonts w:ascii="Sylfaen" w:hAnsi="Sylfaen"/>
          <w:sz w:val="20"/>
          <w:szCs w:val="20"/>
          <w:lang w:val="hy-AM"/>
        </w:rPr>
      </w:pPr>
      <w:r w:rsidRPr="00E66B87">
        <w:rPr>
          <w:rFonts w:ascii="Sylfaen" w:hAnsi="Sylfaen"/>
          <w:sz w:val="20"/>
          <w:szCs w:val="20"/>
          <w:lang w:val="hy-AM"/>
        </w:rPr>
        <w:t xml:space="preserve">մասնակցում էին հանձանժողովի </w:t>
      </w:r>
    </w:p>
    <w:p w:rsidR="002A66C2" w:rsidRPr="00E66B87" w:rsidRDefault="002A66C2" w:rsidP="002A66C2">
      <w:pPr>
        <w:spacing w:line="360" w:lineRule="auto"/>
        <w:jc w:val="both"/>
        <w:rPr>
          <w:rFonts w:ascii="Sylfaen" w:hAnsi="Sylfaen"/>
          <w:sz w:val="20"/>
          <w:szCs w:val="20"/>
          <w:lang w:val="hy-AM"/>
        </w:rPr>
      </w:pPr>
      <w:r w:rsidRPr="00E66B87">
        <w:rPr>
          <w:rFonts w:ascii="Sylfaen" w:hAnsi="Sylfaen"/>
          <w:sz w:val="20"/>
          <w:szCs w:val="20"/>
          <w:lang w:val="hy-AM"/>
        </w:rPr>
        <w:t xml:space="preserve">Հանձնաժողովի նախագահ՝  </w:t>
      </w:r>
      <w:r w:rsidR="00166BE6" w:rsidRPr="001B3B99">
        <w:rPr>
          <w:rFonts w:ascii="Sylfaen" w:hAnsi="Sylfaen"/>
          <w:sz w:val="20"/>
          <w:szCs w:val="20"/>
          <w:lang w:val="hy-AM"/>
        </w:rPr>
        <w:t>Ա.Ղազարյան</w:t>
      </w:r>
    </w:p>
    <w:p w:rsidR="001B3B99" w:rsidRPr="001B3B99" w:rsidRDefault="002A66C2" w:rsidP="002A66C2">
      <w:pPr>
        <w:spacing w:line="360" w:lineRule="auto"/>
        <w:jc w:val="both"/>
        <w:rPr>
          <w:rFonts w:ascii="Sylfaen" w:hAnsi="Sylfaen"/>
          <w:sz w:val="20"/>
          <w:szCs w:val="20"/>
          <w:lang w:val="hy-AM"/>
        </w:rPr>
      </w:pPr>
      <w:r w:rsidRPr="00E66B87">
        <w:rPr>
          <w:rFonts w:ascii="Sylfaen" w:hAnsi="Sylfaen"/>
          <w:sz w:val="20"/>
          <w:szCs w:val="20"/>
          <w:lang w:val="hy-AM"/>
        </w:rPr>
        <w:t xml:space="preserve">Անդամներ՝  </w:t>
      </w:r>
      <w:r w:rsidR="001B3B99" w:rsidRPr="001B3B99">
        <w:rPr>
          <w:rFonts w:ascii="Sylfaen" w:hAnsi="Sylfaen"/>
          <w:sz w:val="20"/>
          <w:szCs w:val="20"/>
          <w:lang w:val="hy-AM"/>
        </w:rPr>
        <w:t xml:space="preserve"> </w:t>
      </w:r>
      <w:r w:rsidR="001B3B99" w:rsidRPr="00E66B87">
        <w:rPr>
          <w:rFonts w:ascii="Sylfaen" w:hAnsi="Sylfaen"/>
          <w:sz w:val="20"/>
          <w:szCs w:val="20"/>
          <w:lang w:val="hy-AM"/>
        </w:rPr>
        <w:t>Ն.Աղաջանյան</w:t>
      </w:r>
    </w:p>
    <w:p w:rsidR="002A66C2" w:rsidRPr="00E66B87" w:rsidRDefault="001B3B99" w:rsidP="002A66C2">
      <w:pPr>
        <w:spacing w:line="36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                    </w:t>
      </w:r>
      <w:r w:rsidR="002A66C2" w:rsidRPr="00E66B87">
        <w:rPr>
          <w:rFonts w:ascii="Sylfaen" w:hAnsi="Sylfaen"/>
          <w:sz w:val="20"/>
          <w:szCs w:val="20"/>
          <w:lang w:val="hy-AM"/>
        </w:rPr>
        <w:t>Ռ.Գասպարյան</w:t>
      </w:r>
    </w:p>
    <w:p w:rsidR="002A66C2" w:rsidRPr="001B3B99" w:rsidRDefault="001B3B99" w:rsidP="002A66C2">
      <w:pPr>
        <w:spacing w:line="36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hy-AM"/>
        </w:rPr>
        <w:t xml:space="preserve">                      Շ.Մկրտումյան</w:t>
      </w:r>
    </w:p>
    <w:p w:rsidR="008E5DE9" w:rsidRPr="00E66B87" w:rsidRDefault="008E5DE9" w:rsidP="008E5DE9">
      <w:pPr>
        <w:spacing w:line="360" w:lineRule="auto"/>
        <w:rPr>
          <w:rFonts w:ascii="Sylfaen" w:hAnsi="Sylfaen"/>
          <w:sz w:val="20"/>
          <w:szCs w:val="20"/>
          <w:lang w:val="hy-AM"/>
        </w:rPr>
      </w:pPr>
      <w:r w:rsidRPr="00E66B87">
        <w:rPr>
          <w:rFonts w:ascii="Sylfaen" w:hAnsi="Sylfaen"/>
          <w:sz w:val="20"/>
          <w:szCs w:val="20"/>
          <w:lang w:val="hy-AM"/>
        </w:rPr>
        <w:t>Քարտուղար ՝  Ա</w:t>
      </w:r>
      <w:r w:rsidRPr="00E66B87">
        <w:rPr>
          <w:rFonts w:ascii="Sylfaen" w:hAnsi="Sylfaen" w:hint="eastAsia"/>
          <w:sz w:val="20"/>
          <w:szCs w:val="20"/>
          <w:lang w:val="hy-AM"/>
        </w:rPr>
        <w:t>․</w:t>
      </w:r>
      <w:r w:rsidRPr="00E66B87">
        <w:rPr>
          <w:rFonts w:ascii="Sylfaen" w:hAnsi="Sylfaen"/>
          <w:sz w:val="20"/>
          <w:szCs w:val="20"/>
          <w:lang w:val="hy-AM"/>
        </w:rPr>
        <w:t xml:space="preserve">Եպիսկոպոսյան   </w:t>
      </w:r>
    </w:p>
    <w:p w:rsidR="00166BE6" w:rsidRPr="00166BE6" w:rsidRDefault="00166BE6" w:rsidP="00166BE6">
      <w:pPr>
        <w:pStyle w:val="BodyText"/>
        <w:numPr>
          <w:ilvl w:val="0"/>
          <w:numId w:val="1"/>
        </w:numPr>
        <w:ind w:left="0" w:firstLine="0"/>
        <w:rPr>
          <w:rFonts w:ascii="Calibri" w:hAnsi="Calibri"/>
          <w:b/>
          <w:sz w:val="22"/>
          <w:u w:val="single"/>
          <w:lang w:val="hy-AM"/>
        </w:rPr>
      </w:pPr>
      <w:r w:rsidRPr="00166BE6">
        <w:rPr>
          <w:rFonts w:ascii="Sylfaen" w:hAnsi="Sylfaen" w:cs="Sylfaen"/>
          <w:b/>
          <w:sz w:val="22"/>
          <w:u w:val="single"/>
          <w:lang w:val="hy-AM"/>
        </w:rPr>
        <w:t>Տեղեկություն  հայտերի  բացման վայրի, օրվա  և  ժամի  մասին</w:t>
      </w:r>
      <w:r w:rsidRPr="00166BE6">
        <w:rPr>
          <w:rFonts w:ascii="Arial Armenian" w:hAnsi="Arial Armenian"/>
          <w:b/>
          <w:sz w:val="22"/>
          <w:u w:val="single"/>
          <w:lang w:val="hy-AM"/>
        </w:rPr>
        <w:t xml:space="preserve">  </w:t>
      </w:r>
    </w:p>
    <w:p w:rsidR="00166BE6" w:rsidRPr="00DE3FB5" w:rsidRDefault="00166BE6" w:rsidP="00166BE6">
      <w:pPr>
        <w:pStyle w:val="BodyText"/>
        <w:ind w:right="-7" w:firstLine="708"/>
        <w:jc w:val="both"/>
        <w:rPr>
          <w:rFonts w:ascii="Times Unicode" w:hAnsi="Times Unicode"/>
          <w:lang w:val="af-ZA"/>
        </w:rPr>
      </w:pPr>
      <w:r w:rsidRPr="00166BE6">
        <w:rPr>
          <w:rFonts w:ascii="Calibri" w:hAnsi="Calibri"/>
          <w:sz w:val="22"/>
          <w:lang w:val="hy-AM"/>
        </w:rPr>
        <w:t xml:space="preserve">   </w:t>
      </w:r>
      <w:r w:rsidRPr="00166BE6">
        <w:rPr>
          <w:rFonts w:ascii="Sylfaen" w:hAnsi="Sylfaen"/>
          <w:sz w:val="22"/>
          <w:lang w:val="hy-AM"/>
        </w:rPr>
        <w:t>Հայտերը   բացվել  են  &lt;&lt;</w:t>
      </w:r>
      <w:r w:rsidRPr="00166BE6">
        <w:rPr>
          <w:rFonts w:ascii="Sylfaen" w:hAnsi="Sylfaen" w:cs="Sylfaen"/>
          <w:sz w:val="22"/>
          <w:lang w:val="hy-AM"/>
        </w:rPr>
        <w:t xml:space="preserve"> Աբովյանի կրթահամալիր&gt;&gt; ՊՈԱԿ-ի , ՀՀ Կոտայքի մարզ, ք. Աբովյան, Ուսանողական թաղամաս 3  հասցեում, ծանուցման օրվան հաջորդող 7-րդ աշխատանքային օրը՝ 22.12.2016թ., ժամը 11:00-ին, որը համընկել է  հայտերը ներկայացնելու վերջնաժամկետին: Սույն ընթացակարգը կազմակերպվել է «Գնումների մասին» ՀՀ օրենքի 14-րդ հոդվածի 7-րդ կետի պահանջներին համապատասխան:</w:t>
      </w:r>
    </w:p>
    <w:p w:rsidR="00166BE6" w:rsidRPr="00166BE6" w:rsidRDefault="00166BE6" w:rsidP="00166BE6">
      <w:pPr>
        <w:pStyle w:val="BodyText"/>
        <w:rPr>
          <w:rFonts w:ascii="Sylfaen" w:hAnsi="Sylfaen" w:cs="Sylfaen"/>
          <w:sz w:val="22"/>
          <w:u w:val="single"/>
          <w:lang w:val="af-ZA"/>
        </w:rPr>
      </w:pPr>
      <w:r>
        <w:rPr>
          <w:rFonts w:ascii="Sylfaen" w:hAnsi="Sylfaen" w:cs="Sylfaen"/>
          <w:sz w:val="22"/>
          <w:u w:val="single"/>
          <w:lang w:val="hy-AM"/>
        </w:rPr>
        <w:t>2.</w:t>
      </w:r>
      <w:r w:rsidRPr="00166BE6">
        <w:rPr>
          <w:rFonts w:ascii="Sylfaen" w:hAnsi="Sylfaen" w:cs="Sylfaen"/>
          <w:sz w:val="22"/>
          <w:u w:val="single"/>
          <w:lang w:val="af-ZA"/>
        </w:rPr>
        <w:t xml:space="preserve"> </w:t>
      </w:r>
      <w:r>
        <w:rPr>
          <w:rFonts w:ascii="Sylfaen" w:hAnsi="Sylfaen" w:cs="Sylfaen"/>
          <w:sz w:val="22"/>
          <w:u w:val="single"/>
          <w:lang w:val="af-ZA"/>
        </w:rPr>
        <w:t xml:space="preserve"> </w:t>
      </w:r>
      <w:r w:rsidRPr="00166BE6">
        <w:rPr>
          <w:rFonts w:ascii="Sylfaen" w:hAnsi="Sylfaen" w:cs="Sylfaen"/>
          <w:b/>
          <w:sz w:val="22"/>
          <w:u w:val="single"/>
          <w:lang w:val="ru-RU"/>
        </w:rPr>
        <w:t>Հայտ</w:t>
      </w:r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  </w:t>
      </w:r>
      <w:r w:rsidRPr="00166BE6">
        <w:rPr>
          <w:rFonts w:ascii="Sylfaen" w:hAnsi="Sylfaen" w:cs="Sylfaen"/>
          <w:b/>
          <w:sz w:val="22"/>
          <w:u w:val="single"/>
          <w:lang w:val="ru-RU"/>
        </w:rPr>
        <w:t>ներկայացրած</w:t>
      </w:r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  </w:t>
      </w:r>
      <w:r w:rsidRPr="00166BE6">
        <w:rPr>
          <w:rFonts w:ascii="Sylfaen" w:hAnsi="Sylfaen" w:cs="Sylfaen"/>
          <w:b/>
          <w:sz w:val="22"/>
          <w:u w:val="single"/>
          <w:lang w:val="ru-RU"/>
        </w:rPr>
        <w:t>մասնակիցի</w:t>
      </w:r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 </w:t>
      </w:r>
      <w:r w:rsidRPr="00166BE6">
        <w:rPr>
          <w:rFonts w:ascii="Sylfaen" w:hAnsi="Sylfaen" w:cs="Sylfaen"/>
          <w:b/>
          <w:sz w:val="22"/>
          <w:u w:val="single"/>
          <w:lang w:val="ru-RU"/>
        </w:rPr>
        <w:t>անվանումը</w:t>
      </w:r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 </w:t>
      </w:r>
      <w:r w:rsidRPr="00166BE6">
        <w:rPr>
          <w:rFonts w:ascii="Sylfaen" w:hAnsi="Sylfaen" w:cs="Sylfaen"/>
          <w:b/>
          <w:sz w:val="22"/>
          <w:u w:val="single"/>
        </w:rPr>
        <w:t>և</w:t>
      </w:r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  </w:t>
      </w:r>
      <w:proofErr w:type="spellStart"/>
      <w:r w:rsidRPr="00166BE6">
        <w:rPr>
          <w:rFonts w:ascii="Sylfaen" w:hAnsi="Sylfaen" w:cs="Sylfaen"/>
          <w:b/>
          <w:sz w:val="22"/>
          <w:u w:val="single"/>
        </w:rPr>
        <w:t>գտնվելու</w:t>
      </w:r>
      <w:proofErr w:type="spellEnd"/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 </w:t>
      </w:r>
      <w:proofErr w:type="spellStart"/>
      <w:r w:rsidRPr="00166BE6">
        <w:rPr>
          <w:rFonts w:ascii="Sylfaen" w:hAnsi="Sylfaen" w:cs="Sylfaen"/>
          <w:b/>
          <w:sz w:val="22"/>
          <w:u w:val="single"/>
        </w:rPr>
        <w:t>վայրը</w:t>
      </w:r>
      <w:proofErr w:type="spellEnd"/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  </w:t>
      </w:r>
      <w:proofErr w:type="spellStart"/>
      <w:r w:rsidRPr="00166BE6">
        <w:rPr>
          <w:rFonts w:ascii="Sylfaen" w:hAnsi="Sylfaen" w:cs="Sylfaen"/>
          <w:b/>
          <w:sz w:val="22"/>
          <w:u w:val="single"/>
        </w:rPr>
        <w:t>հասցեն</w:t>
      </w:r>
      <w:proofErr w:type="spellEnd"/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, </w:t>
      </w:r>
      <w:proofErr w:type="spellStart"/>
      <w:r w:rsidRPr="00166BE6">
        <w:rPr>
          <w:rFonts w:ascii="Sylfaen" w:hAnsi="Sylfaen" w:cs="Sylfaen"/>
          <w:b/>
          <w:sz w:val="22"/>
          <w:u w:val="single"/>
        </w:rPr>
        <w:t>տվյալներ</w:t>
      </w:r>
      <w:proofErr w:type="spellEnd"/>
      <w:r w:rsidRPr="00166BE6">
        <w:rPr>
          <w:rFonts w:ascii="Sylfaen" w:hAnsi="Sylfaen" w:cs="Sylfaen"/>
          <w:b/>
          <w:sz w:val="22"/>
          <w:u w:val="single"/>
        </w:rPr>
        <w:t>՝</w:t>
      </w:r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  </w:t>
      </w:r>
      <w:proofErr w:type="spellStart"/>
      <w:r w:rsidRPr="00166BE6">
        <w:rPr>
          <w:rFonts w:ascii="Sylfaen" w:hAnsi="Sylfaen" w:cs="Sylfaen"/>
          <w:b/>
          <w:sz w:val="22"/>
          <w:u w:val="single"/>
        </w:rPr>
        <w:t>ծրարը</w:t>
      </w:r>
      <w:proofErr w:type="spellEnd"/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  </w:t>
      </w:r>
      <w:proofErr w:type="spellStart"/>
      <w:r w:rsidRPr="00166BE6">
        <w:rPr>
          <w:rFonts w:ascii="Sylfaen" w:hAnsi="Sylfaen" w:cs="Sylfaen"/>
          <w:b/>
          <w:sz w:val="22"/>
          <w:u w:val="single"/>
        </w:rPr>
        <w:t>կազմելու</w:t>
      </w:r>
      <w:proofErr w:type="spellEnd"/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  </w:t>
      </w:r>
      <w:r w:rsidRPr="00166BE6">
        <w:rPr>
          <w:rFonts w:ascii="Sylfaen" w:hAnsi="Sylfaen" w:cs="Sylfaen"/>
          <w:b/>
          <w:sz w:val="22"/>
          <w:u w:val="single"/>
        </w:rPr>
        <w:t>և</w:t>
      </w:r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  </w:t>
      </w:r>
      <w:proofErr w:type="spellStart"/>
      <w:r w:rsidRPr="00166BE6">
        <w:rPr>
          <w:rFonts w:ascii="Sylfaen" w:hAnsi="Sylfaen" w:cs="Sylfaen"/>
          <w:b/>
          <w:sz w:val="22"/>
          <w:u w:val="single"/>
        </w:rPr>
        <w:t>ներկայացնելու</w:t>
      </w:r>
      <w:proofErr w:type="spellEnd"/>
      <w:r w:rsidRPr="00166BE6">
        <w:rPr>
          <w:rFonts w:ascii="Sylfaen" w:hAnsi="Sylfaen" w:cs="Sylfaen"/>
          <w:b/>
          <w:sz w:val="22"/>
          <w:u w:val="single"/>
        </w:rPr>
        <w:t>՝</w:t>
      </w:r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  </w:t>
      </w:r>
      <w:proofErr w:type="spellStart"/>
      <w:r w:rsidRPr="00166BE6">
        <w:rPr>
          <w:rFonts w:ascii="Sylfaen" w:hAnsi="Sylfaen" w:cs="Sylfaen"/>
          <w:b/>
          <w:sz w:val="22"/>
          <w:u w:val="single"/>
        </w:rPr>
        <w:t>սահմանված</w:t>
      </w:r>
      <w:proofErr w:type="spellEnd"/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  </w:t>
      </w:r>
      <w:proofErr w:type="spellStart"/>
      <w:r w:rsidRPr="00166BE6">
        <w:rPr>
          <w:rFonts w:ascii="Sylfaen" w:hAnsi="Sylfaen" w:cs="Sylfaen"/>
          <w:b/>
          <w:sz w:val="22"/>
          <w:u w:val="single"/>
        </w:rPr>
        <w:t>կարգի</w:t>
      </w:r>
      <w:proofErr w:type="spellEnd"/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  </w:t>
      </w:r>
      <w:proofErr w:type="spellStart"/>
      <w:r w:rsidRPr="00166BE6">
        <w:rPr>
          <w:rFonts w:ascii="Sylfaen" w:hAnsi="Sylfaen" w:cs="Sylfaen"/>
          <w:b/>
          <w:sz w:val="22"/>
          <w:u w:val="single"/>
        </w:rPr>
        <w:t>պահանջներին</w:t>
      </w:r>
      <w:proofErr w:type="spellEnd"/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 </w:t>
      </w:r>
      <w:proofErr w:type="spellStart"/>
      <w:r w:rsidRPr="00166BE6">
        <w:rPr>
          <w:rFonts w:ascii="Sylfaen" w:hAnsi="Sylfaen" w:cs="Sylfaen"/>
          <w:b/>
          <w:sz w:val="22"/>
          <w:u w:val="single"/>
        </w:rPr>
        <w:t>համապատասխանության</w:t>
      </w:r>
      <w:proofErr w:type="spellEnd"/>
      <w:r w:rsidRPr="00166BE6">
        <w:rPr>
          <w:rFonts w:ascii="Sylfaen" w:hAnsi="Sylfaen" w:cs="Sylfaen"/>
          <w:b/>
          <w:sz w:val="22"/>
          <w:u w:val="single"/>
          <w:lang w:val="af-ZA"/>
        </w:rPr>
        <w:t xml:space="preserve"> </w:t>
      </w:r>
      <w:proofErr w:type="spellStart"/>
      <w:r w:rsidRPr="00166BE6">
        <w:rPr>
          <w:rFonts w:ascii="Sylfaen" w:hAnsi="Sylfaen" w:cs="Sylfaen"/>
          <w:b/>
          <w:sz w:val="22"/>
          <w:u w:val="single"/>
        </w:rPr>
        <w:t>մասին</w:t>
      </w:r>
      <w:proofErr w:type="spellEnd"/>
    </w:p>
    <w:p w:rsidR="00166BE6" w:rsidRPr="00527812" w:rsidRDefault="00166BE6" w:rsidP="00166BE6">
      <w:pPr>
        <w:rPr>
          <w:rFonts w:ascii="Sylfaen" w:hAnsi="Sylfaen"/>
          <w:lang w:val="af-ZA"/>
        </w:rPr>
      </w:pPr>
      <w:r w:rsidRPr="00527812">
        <w:rPr>
          <w:rFonts w:ascii="Sylfaen" w:hAnsi="Sylfaen"/>
          <w:lang w:val="af-ZA"/>
        </w:rPr>
        <w:t xml:space="preserve">2.1   </w:t>
      </w:r>
      <w:r>
        <w:rPr>
          <w:rFonts w:ascii="Sylfaen" w:hAnsi="Sylfaen"/>
          <w:lang w:val="af-ZA"/>
        </w:rPr>
        <w:t>13</w:t>
      </w:r>
      <w:r w:rsidRPr="00527812">
        <w:rPr>
          <w:rFonts w:ascii="Sylfaen" w:hAnsi="Sylfaen"/>
          <w:lang w:val="af-ZA"/>
        </w:rPr>
        <w:t>.1</w:t>
      </w:r>
      <w:r>
        <w:rPr>
          <w:rFonts w:ascii="Sylfaen" w:hAnsi="Sylfaen"/>
          <w:lang w:val="af-ZA"/>
        </w:rPr>
        <w:t>2</w:t>
      </w:r>
      <w:r w:rsidRPr="00527812">
        <w:rPr>
          <w:rFonts w:ascii="Sylfaen" w:hAnsi="Sylfaen"/>
          <w:lang w:val="af-ZA"/>
        </w:rPr>
        <w:t>.2016</w:t>
      </w:r>
      <w:r>
        <w:rPr>
          <w:rFonts w:ascii="Sylfaen" w:hAnsi="Sylfaen"/>
        </w:rPr>
        <w:t>թ</w:t>
      </w:r>
      <w:r>
        <w:rPr>
          <w:rFonts w:ascii="Sylfaen" w:hAnsi="Sylfaen"/>
          <w:lang w:val="af-ZA"/>
        </w:rPr>
        <w:t xml:space="preserve">. </w:t>
      </w:r>
      <w:r w:rsidRPr="009858D6">
        <w:rPr>
          <w:rFonts w:ascii="Arial Unicode" w:hAnsi="Arial Unicode"/>
          <w:lang w:val="hy-AM" w:eastAsia="zh-CN"/>
        </w:rPr>
        <w:t>&lt;&lt;ԱԿ</w:t>
      </w:r>
      <w:r w:rsidRPr="00897FD4">
        <w:rPr>
          <w:rFonts w:ascii="Arial Unicode" w:hAnsi="Arial Unicode"/>
          <w:lang w:val="af-ZA" w:eastAsia="zh-CN"/>
        </w:rPr>
        <w:t>-</w:t>
      </w:r>
      <w:r w:rsidRPr="009858D6">
        <w:rPr>
          <w:rFonts w:ascii="Arial Unicode" w:hAnsi="Arial Unicode"/>
          <w:lang w:val="hy-AM" w:eastAsia="zh-CN"/>
        </w:rPr>
        <w:t>ՇՀԱՊՁԲ</w:t>
      </w:r>
      <w:r w:rsidRPr="00897FD4">
        <w:rPr>
          <w:rFonts w:ascii="Arial Unicode" w:hAnsi="Arial Unicode"/>
          <w:lang w:val="af-ZA" w:eastAsia="zh-CN"/>
        </w:rPr>
        <w:t>15/2-17-1</w:t>
      </w:r>
      <w:r>
        <w:rPr>
          <w:rFonts w:ascii="Arial Unicode" w:hAnsi="Arial Unicode"/>
          <w:lang w:val="af-ZA" w:eastAsia="zh-CN"/>
        </w:rPr>
        <w:t>&gt;&gt;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ծածկագրով</w:t>
      </w:r>
      <w:r w:rsidRPr="00527812">
        <w:rPr>
          <w:rFonts w:ascii="Sylfaen" w:hAnsi="Sylfaen"/>
          <w:lang w:val="af-ZA"/>
        </w:rPr>
        <w:t xml:space="preserve">   </w:t>
      </w:r>
      <w:r>
        <w:rPr>
          <w:rFonts w:ascii="Sylfaen" w:hAnsi="Sylfaen"/>
        </w:rPr>
        <w:t>հրավերը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էլեկտրոնային</w:t>
      </w:r>
      <w:r w:rsidRPr="005278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եղանակով՝</w:t>
      </w:r>
      <w:r w:rsidRPr="00527812">
        <w:rPr>
          <w:rFonts w:ascii="Sylfaen" w:hAnsi="Sylfaen"/>
          <w:lang w:val="af-ZA"/>
        </w:rPr>
        <w:t xml:space="preserve"> </w:t>
      </w:r>
      <w:hyperlink r:id="rId5" w:history="1">
        <w:r w:rsidRPr="008B0E60">
          <w:rPr>
            <w:rStyle w:val="Hyperlink"/>
            <w:rFonts w:ascii="Sylfaen" w:hAnsi="Sylfaen"/>
            <w:lang w:val="af-ZA"/>
          </w:rPr>
          <w:t>apranq-15-2@shh.gnumner.am</w:t>
        </w:r>
      </w:hyperlink>
      <w:r w:rsidRPr="005278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հասցեով</w:t>
      </w:r>
      <w:r w:rsidRPr="005278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ուղարկվել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է</w:t>
      </w:r>
      <w:r w:rsidRPr="00527812">
        <w:rPr>
          <w:rFonts w:ascii="Sylfaen" w:hAnsi="Sylfaen"/>
          <w:lang w:val="af-ZA"/>
        </w:rPr>
        <w:t xml:space="preserve">  &lt;</w:t>
      </w:r>
      <w:r>
        <w:rPr>
          <w:rFonts w:ascii="Sylfaen" w:hAnsi="Sylfaen"/>
        </w:rPr>
        <w:t>Գնումների</w:t>
      </w:r>
      <w:r w:rsidRPr="005278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մասին</w:t>
      </w:r>
      <w:r w:rsidRPr="00527812">
        <w:rPr>
          <w:rFonts w:ascii="Sylfaen" w:hAnsi="Sylfaen"/>
          <w:lang w:val="af-ZA"/>
        </w:rPr>
        <w:t xml:space="preserve">&gt; </w:t>
      </w:r>
      <w:r>
        <w:rPr>
          <w:rFonts w:ascii="Sylfaen" w:hAnsi="Sylfaen"/>
        </w:rPr>
        <w:t>օրենքի</w:t>
      </w:r>
      <w:r w:rsidRPr="00527812">
        <w:rPr>
          <w:rFonts w:ascii="Sylfaen" w:hAnsi="Sylfaen"/>
          <w:lang w:val="af-ZA"/>
        </w:rPr>
        <w:t xml:space="preserve">  16-</w:t>
      </w:r>
      <w:r>
        <w:rPr>
          <w:rFonts w:ascii="Sylfaen" w:hAnsi="Sylfaen"/>
        </w:rPr>
        <w:t>րդ</w:t>
      </w:r>
      <w:r w:rsidRPr="005278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հոդվածի</w:t>
      </w:r>
      <w:r w:rsidRPr="00527812">
        <w:rPr>
          <w:rFonts w:ascii="Sylfaen" w:hAnsi="Sylfaen"/>
          <w:lang w:val="af-ZA"/>
        </w:rPr>
        <w:t xml:space="preserve"> 1-</w:t>
      </w:r>
      <w:r>
        <w:rPr>
          <w:rFonts w:ascii="Sylfaen" w:hAnsi="Sylfaen"/>
        </w:rPr>
        <w:t>ին</w:t>
      </w:r>
      <w:r w:rsidRPr="005278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մասի</w:t>
      </w:r>
      <w:r w:rsidRPr="00527812">
        <w:rPr>
          <w:rFonts w:ascii="Sylfaen" w:hAnsi="Sylfaen"/>
          <w:lang w:val="af-ZA"/>
        </w:rPr>
        <w:t xml:space="preserve"> 3-</w:t>
      </w:r>
      <w:r>
        <w:rPr>
          <w:rFonts w:ascii="Sylfaen" w:hAnsi="Sylfaen"/>
        </w:rPr>
        <w:t>րդ</w:t>
      </w:r>
      <w:r w:rsidRPr="005278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կետի</w:t>
      </w:r>
      <w:r w:rsidRPr="00527812">
        <w:rPr>
          <w:rFonts w:ascii="Sylfaen" w:hAnsi="Sylfaen"/>
          <w:lang w:val="af-ZA"/>
        </w:rPr>
        <w:t xml:space="preserve"> &lt;</w:t>
      </w:r>
      <w:r>
        <w:rPr>
          <w:rFonts w:ascii="Sylfaen" w:hAnsi="Sylfaen"/>
        </w:rPr>
        <w:t>ա</w:t>
      </w:r>
      <w:r w:rsidRPr="00527812">
        <w:rPr>
          <w:rFonts w:ascii="Sylfaen" w:hAnsi="Sylfaen"/>
          <w:lang w:val="af-ZA"/>
        </w:rPr>
        <w:t xml:space="preserve">&gt; </w:t>
      </w:r>
      <w:r>
        <w:rPr>
          <w:rFonts w:ascii="Sylfaen" w:hAnsi="Sylfaen"/>
        </w:rPr>
        <w:t>ենթակետի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համաձայն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հրապարակված</w:t>
      </w:r>
      <w:r w:rsidRPr="00527812">
        <w:rPr>
          <w:rFonts w:ascii="Sylfaen" w:hAnsi="Sylfaen"/>
          <w:lang w:val="af-ZA"/>
        </w:rPr>
        <w:t xml:space="preserve"> &lt;</w:t>
      </w:r>
      <w:r>
        <w:rPr>
          <w:rFonts w:ascii="Sylfaen" w:hAnsi="Sylfaen"/>
        </w:rPr>
        <w:t>Ապրանքներ</w:t>
      </w:r>
      <w:r w:rsidRPr="00527812">
        <w:rPr>
          <w:rFonts w:ascii="Sylfaen" w:hAnsi="Sylfaen"/>
          <w:lang w:val="af-ZA"/>
        </w:rPr>
        <w:t>&gt; - &lt;</w:t>
      </w:r>
      <w:proofErr w:type="spellStart"/>
      <w:r>
        <w:rPr>
          <w:rFonts w:ascii="Sylfaen" w:hAnsi="Sylfaen"/>
          <w:lang w:val="en-US"/>
        </w:rPr>
        <w:t>Սննդամթերք</w:t>
      </w:r>
      <w:proofErr w:type="spellEnd"/>
      <w:r w:rsidRPr="00527812">
        <w:rPr>
          <w:rFonts w:ascii="Sylfaen" w:hAnsi="Sylfaen"/>
          <w:lang w:val="af-ZA"/>
        </w:rPr>
        <w:t xml:space="preserve">&gt; </w:t>
      </w:r>
      <w:r>
        <w:rPr>
          <w:rFonts w:ascii="Sylfaen" w:hAnsi="Sylfaen"/>
        </w:rPr>
        <w:t>ցանկում</w:t>
      </w:r>
      <w:r w:rsidRPr="005278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ընդգրկված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կազմակերպությունների</w:t>
      </w:r>
      <w:r w:rsidRPr="00527812">
        <w:rPr>
          <w:rFonts w:ascii="Sylfaen" w:hAnsi="Sylfaen"/>
          <w:lang w:val="af-ZA"/>
        </w:rPr>
        <w:t xml:space="preserve"> , </w:t>
      </w:r>
      <w:r>
        <w:rPr>
          <w:rFonts w:ascii="Sylfaen" w:hAnsi="Sylfaen"/>
        </w:rPr>
        <w:t>ինչպես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նաև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սահմանված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կարգով</w:t>
      </w:r>
      <w:r w:rsidRPr="005278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հրավերը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հրապարակվել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է</w:t>
      </w:r>
      <w:r w:rsidRPr="00527812">
        <w:rPr>
          <w:rFonts w:ascii="Sylfaen" w:hAnsi="Sylfaen"/>
          <w:lang w:val="af-ZA"/>
        </w:rPr>
        <w:t xml:space="preserve">  </w:t>
      </w:r>
      <w:hyperlink r:id="rId6" w:history="1">
        <w:r w:rsidRPr="00527812">
          <w:rPr>
            <w:rStyle w:val="Hyperlink"/>
            <w:rFonts w:ascii="Sylfaen" w:hAnsi="Sylfaen"/>
            <w:lang w:val="af-ZA"/>
          </w:rPr>
          <w:t>www.gnumner.am</w:t>
        </w:r>
      </w:hyperlink>
      <w:r w:rsidRPr="005278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կայքում</w:t>
      </w:r>
      <w:r w:rsidRPr="00527812">
        <w:rPr>
          <w:rFonts w:ascii="Sylfaen" w:hAnsi="Sylfaen"/>
          <w:lang w:val="af-ZA"/>
        </w:rPr>
        <w:t>:</w:t>
      </w:r>
    </w:p>
    <w:p w:rsidR="00166BE6" w:rsidRDefault="00166BE6" w:rsidP="00166BE6">
      <w:pPr>
        <w:rPr>
          <w:rFonts w:ascii="Sylfaen" w:hAnsi="Sylfaen"/>
          <w:lang w:val="af-ZA"/>
        </w:rPr>
      </w:pPr>
      <w:r w:rsidRPr="00527812">
        <w:rPr>
          <w:rFonts w:ascii="Sylfaen" w:hAnsi="Sylfaen"/>
          <w:lang w:val="af-ZA"/>
        </w:rPr>
        <w:t>2.2</w:t>
      </w:r>
      <w:r w:rsidR="008461C6">
        <w:rPr>
          <w:rFonts w:ascii="Sylfaen" w:hAnsi="Sylfaen"/>
          <w:lang w:val="af-ZA"/>
        </w:rPr>
        <w:t xml:space="preserve"> </w:t>
      </w:r>
      <w:r w:rsidRPr="005278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Գնային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առաջարկ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պարունակող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ծրարը</w:t>
      </w:r>
      <w:r w:rsidRPr="005278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կազմել</w:t>
      </w:r>
      <w:r w:rsidRPr="005278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և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ներկայացրել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է</w:t>
      </w:r>
      <w:r w:rsidRPr="005278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ներքոնշյալ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մասնակիցը</w:t>
      </w:r>
      <w:r w:rsidRPr="00527812">
        <w:rPr>
          <w:rFonts w:ascii="Sylfaen" w:hAnsi="Sylfaen"/>
          <w:lang w:val="af-ZA"/>
        </w:rPr>
        <w:t xml:space="preserve">: </w:t>
      </w:r>
      <w:r>
        <w:rPr>
          <w:rFonts w:ascii="Sylfaen" w:hAnsi="Sylfaen"/>
        </w:rPr>
        <w:t>Վերջինիս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կողմից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ներկայացված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ծրարը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համապատասխանում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են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սույն</w:t>
      </w:r>
      <w:r w:rsidRPr="0052781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ընթացակարգի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հրավերով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սահմանված</w:t>
      </w:r>
      <w:r w:rsidRPr="00527812">
        <w:rPr>
          <w:rFonts w:ascii="Sylfaen" w:hAnsi="Sylfaen"/>
          <w:lang w:val="af-ZA"/>
        </w:rPr>
        <w:t xml:space="preserve">  </w:t>
      </w:r>
      <w:r>
        <w:rPr>
          <w:rFonts w:ascii="Sylfaen" w:hAnsi="Sylfaen"/>
        </w:rPr>
        <w:t>պահանջներին</w:t>
      </w:r>
      <w:r w:rsidRPr="00527812">
        <w:rPr>
          <w:rFonts w:ascii="Sylfaen" w:hAnsi="Sylfaen"/>
          <w:lang w:val="af-ZA"/>
        </w:rPr>
        <w:t>:</w:t>
      </w:r>
    </w:p>
    <w:tbl>
      <w:tblPr>
        <w:tblW w:w="9784" w:type="dxa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3969"/>
        <w:gridCol w:w="5247"/>
      </w:tblGrid>
      <w:tr w:rsidR="008461C6" w:rsidRPr="00967449" w:rsidTr="00FD5976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8461C6" w:rsidRPr="00664C61" w:rsidRDefault="008461C6" w:rsidP="00FD5976">
            <w:pPr>
              <w:ind w:left="-298" w:firstLine="15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461C6" w:rsidRPr="00B865E6" w:rsidRDefault="008461C6" w:rsidP="005D0C88">
            <w:pPr>
              <w:pStyle w:val="BodyText"/>
              <w:jc w:val="center"/>
              <w:rPr>
                <w:rFonts w:ascii="GHEA Grapalat" w:hAnsi="GHEA Grapalat"/>
                <w:b/>
                <w:sz w:val="22"/>
                <w:szCs w:val="22"/>
                <w:lang w:eastAsia="en-US"/>
              </w:rPr>
            </w:pPr>
            <w:proofErr w:type="spellStart"/>
            <w:r w:rsidRPr="00B865E6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B865E6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865E6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461C6" w:rsidRPr="00967449" w:rsidRDefault="008461C6" w:rsidP="005D0C88">
            <w:pPr>
              <w:pStyle w:val="BodyText"/>
              <w:jc w:val="center"/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</w:pPr>
            <w:proofErr w:type="spellStart"/>
            <w:r w:rsidRPr="00B865E6">
              <w:rPr>
                <w:rFonts w:ascii="GHEA Grapalat" w:hAnsi="GHEA Grapalat"/>
                <w:b/>
                <w:sz w:val="22"/>
                <w:szCs w:val="22"/>
                <w:lang w:eastAsia="en-US"/>
              </w:rPr>
              <w:t>Հասցեն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հեռախոսի համար</w:t>
            </w:r>
          </w:p>
        </w:tc>
      </w:tr>
      <w:tr w:rsidR="008461C6" w:rsidRPr="00FA449E" w:rsidTr="00FD5976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8461C6" w:rsidRPr="00831193" w:rsidRDefault="008461C6" w:rsidP="005D0C88">
            <w:pPr>
              <w:ind w:left="-360" w:firstLine="360"/>
              <w:rPr>
                <w:rFonts w:ascii="Calibri" w:hAnsi="Calibri" w:cs="Arial"/>
              </w:rPr>
            </w:pPr>
            <w:r w:rsidRPr="00831193">
              <w:rPr>
                <w:rFonts w:ascii="Calibri" w:hAnsi="Calibri" w:cs="Aria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461C6" w:rsidRPr="00501873" w:rsidRDefault="008461C6" w:rsidP="008461C6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 xml:space="preserve">            </w:t>
            </w:r>
            <w:r w:rsidRPr="00D311F2">
              <w:rPr>
                <w:rFonts w:ascii="Sylfaen" w:hAnsi="Sylfaen"/>
              </w:rPr>
              <w:t xml:space="preserve">&lt;&lt; </w:t>
            </w:r>
            <w:proofErr w:type="spellStart"/>
            <w:r>
              <w:rPr>
                <w:rFonts w:ascii="Sylfaen" w:hAnsi="Sylfaen"/>
                <w:lang w:val="en-US"/>
              </w:rPr>
              <w:t>Էքսիտո</w:t>
            </w:r>
            <w:proofErr w:type="spellEnd"/>
            <w:r w:rsidRPr="00501873">
              <w:rPr>
                <w:rFonts w:ascii="Sylfaen" w:hAnsi="Sylfaen"/>
              </w:rPr>
              <w:t>&gt;</w:t>
            </w:r>
            <w:r w:rsidRPr="00D311F2">
              <w:rPr>
                <w:rFonts w:ascii="Sylfaen" w:hAnsi="Sylfaen"/>
              </w:rPr>
              <w:t>&gt;</w:t>
            </w:r>
            <w:r w:rsidRPr="00501873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461C6" w:rsidRPr="00FA449E" w:rsidRDefault="008461C6" w:rsidP="008461C6">
            <w:pPr>
              <w:widowControl w:val="0"/>
              <w:jc w:val="center"/>
              <w:rPr>
                <w:rFonts w:ascii="Sylfaen" w:hAnsi="Sylfaen" w:cs="Arial"/>
                <w:lang w:val="en-US"/>
              </w:rPr>
            </w:pPr>
            <w:r w:rsidRPr="008461C6">
              <w:rPr>
                <w:rFonts w:ascii="Sylfaen" w:eastAsia="Calibri" w:hAnsi="Sylfaen" w:cs="Times New Roman"/>
                <w:lang w:val="en-US"/>
              </w:rPr>
              <w:t>ք. Երևան, Նորաշեն 18</w:t>
            </w:r>
            <w:r w:rsidRPr="008461C6">
              <w:rPr>
                <w:rFonts w:ascii="Sylfaen" w:hAnsi="Sylfaen"/>
                <w:lang w:val="en-US"/>
              </w:rPr>
              <w:t xml:space="preserve"> </w:t>
            </w:r>
            <w:r w:rsidRPr="008461C6">
              <w:rPr>
                <w:rFonts w:ascii="Sylfaen" w:eastAsia="Calibri" w:hAnsi="Sylfaen" w:cs="Times New Roman"/>
                <w:lang w:val="en-US"/>
              </w:rPr>
              <w:t>հեռ.  077  73 73 32</w:t>
            </w:r>
          </w:p>
        </w:tc>
      </w:tr>
    </w:tbl>
    <w:p w:rsidR="00FD5976" w:rsidRDefault="00FD5976" w:rsidP="00FD5976">
      <w:pPr>
        <w:ind w:firstLine="567"/>
        <w:rPr>
          <w:rFonts w:ascii="Sylfaen" w:hAnsi="Sylfaen" w:cs="Times Armenian"/>
          <w:lang w:val="hy-AM"/>
        </w:rPr>
      </w:pPr>
      <w:r w:rsidRPr="009858D6">
        <w:rPr>
          <w:rFonts w:ascii="Arial Unicode" w:hAnsi="Arial Unicode"/>
          <w:lang w:val="hy-AM" w:eastAsia="zh-CN"/>
        </w:rPr>
        <w:t>&lt;&lt;ԱԿ</w:t>
      </w:r>
      <w:r w:rsidRPr="00897FD4">
        <w:rPr>
          <w:rFonts w:ascii="Arial Unicode" w:hAnsi="Arial Unicode"/>
          <w:lang w:val="af-ZA" w:eastAsia="zh-CN"/>
        </w:rPr>
        <w:t>-</w:t>
      </w:r>
      <w:r w:rsidRPr="009858D6">
        <w:rPr>
          <w:rFonts w:ascii="Arial Unicode" w:hAnsi="Arial Unicode"/>
          <w:lang w:val="hy-AM" w:eastAsia="zh-CN"/>
        </w:rPr>
        <w:t>ՇՀԱՊՁԲ</w:t>
      </w:r>
      <w:r w:rsidRPr="00897FD4">
        <w:rPr>
          <w:rFonts w:ascii="Arial Unicode" w:hAnsi="Arial Unicode"/>
          <w:lang w:val="af-ZA" w:eastAsia="zh-CN"/>
        </w:rPr>
        <w:t>15/2-17-1</w:t>
      </w:r>
      <w:r>
        <w:rPr>
          <w:rFonts w:ascii="Arial Unicode" w:hAnsi="Arial Unicode"/>
          <w:lang w:val="af-ZA" w:eastAsia="zh-CN"/>
        </w:rPr>
        <w:t xml:space="preserve">&gt;&gt; </w:t>
      </w:r>
      <w:r>
        <w:rPr>
          <w:rFonts w:ascii="Sylfaen" w:hAnsi="Sylfaen" w:cs="Times Armenian"/>
          <w:lang w:val="hy-AM"/>
        </w:rPr>
        <w:t xml:space="preserve"> ծածկագրով  շրջանակային համաձայնագրեր կնքած  և  որպես  հնարավոր  մասնակից  գրանցված  մյուս  կազմակերպությունների  կողմից  գնային առաջարկի  ծրարներ  չեն  ստացվել:</w:t>
      </w:r>
    </w:p>
    <w:p w:rsidR="00FD5976" w:rsidRPr="00DB61F4" w:rsidRDefault="00FD5976" w:rsidP="00FD5976">
      <w:pPr>
        <w:ind w:firstLine="567"/>
        <w:rPr>
          <w:rFonts w:ascii="GHEA Grapalat" w:hAnsi="GHEA Grapalat" w:cs="Times Armenian"/>
          <w:lang w:val="hy-AM"/>
        </w:rPr>
      </w:pPr>
      <w:r w:rsidRPr="005E5BB7">
        <w:rPr>
          <w:rFonts w:ascii="GHEA Grapalat" w:hAnsi="GHEA Grapalat" w:cs="Times Armenian"/>
          <w:lang w:val="hy-AM"/>
        </w:rPr>
        <w:t xml:space="preserve">Ընդունվել է որոշում` կողմ` </w:t>
      </w:r>
      <w:r w:rsidRPr="00FD5976">
        <w:rPr>
          <w:rFonts w:ascii="GHEA Grapalat" w:hAnsi="GHEA Grapalat" w:cs="Times Armenian"/>
          <w:lang w:val="hy-AM"/>
        </w:rPr>
        <w:t>4</w:t>
      </w:r>
      <w:r>
        <w:rPr>
          <w:rFonts w:ascii="GHEA Grapalat" w:hAnsi="GHEA Grapalat" w:cs="Times Armenian"/>
          <w:lang w:val="hy-AM"/>
        </w:rPr>
        <w:t xml:space="preserve">  </w:t>
      </w:r>
      <w:r w:rsidRPr="005E5BB7">
        <w:rPr>
          <w:rFonts w:ascii="GHEA Grapalat" w:hAnsi="GHEA Grapalat" w:cs="Times Armenian"/>
          <w:lang w:val="hy-AM"/>
        </w:rPr>
        <w:t>,</w:t>
      </w:r>
      <w:r>
        <w:rPr>
          <w:rFonts w:ascii="GHEA Grapalat" w:hAnsi="GHEA Grapalat" w:cs="Times Armenian"/>
          <w:lang w:val="hy-AM"/>
        </w:rPr>
        <w:t xml:space="preserve"> </w:t>
      </w:r>
      <w:r w:rsidRPr="005E5BB7">
        <w:rPr>
          <w:rFonts w:ascii="GHEA Grapalat" w:hAnsi="GHEA Grapalat" w:cs="Times Armenian"/>
          <w:lang w:val="hy-AM"/>
        </w:rPr>
        <w:t xml:space="preserve">դեմ` </w:t>
      </w:r>
      <w:r w:rsidRPr="00DA6591">
        <w:rPr>
          <w:rFonts w:ascii="GHEA Grapalat" w:hAnsi="GHEA Grapalat" w:cs="Times Armenian"/>
          <w:lang w:val="hy-AM"/>
        </w:rPr>
        <w:t>0</w:t>
      </w:r>
      <w:r>
        <w:rPr>
          <w:rFonts w:ascii="GHEA Grapalat" w:hAnsi="GHEA Grapalat" w:cs="Times Armenian"/>
          <w:lang w:val="hy-AM"/>
        </w:rPr>
        <w:t xml:space="preserve">  </w:t>
      </w:r>
      <w:r w:rsidRPr="005E5BB7">
        <w:rPr>
          <w:rFonts w:ascii="GHEA Grapalat" w:hAnsi="GHEA Grapalat" w:cs="Times Armenian"/>
          <w:lang w:val="hy-AM"/>
        </w:rPr>
        <w:t>:</w:t>
      </w:r>
    </w:p>
    <w:p w:rsidR="00FD5976" w:rsidRPr="006A343C" w:rsidRDefault="00FD5976" w:rsidP="00FD5976">
      <w:pPr>
        <w:pStyle w:val="Heading1"/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 w:cs="Sylfaen"/>
          <w:szCs w:val="24"/>
          <w:lang w:val="hy-AM"/>
        </w:rPr>
        <w:t>3.</w:t>
      </w:r>
      <w:r w:rsidRPr="00DB61F4">
        <w:rPr>
          <w:rFonts w:ascii="GHEA Grapalat" w:hAnsi="GHEA Grapalat" w:cs="Sylfaen"/>
          <w:szCs w:val="24"/>
          <w:lang w:val="hy-AM"/>
        </w:rPr>
        <w:t xml:space="preserve"> </w:t>
      </w:r>
      <w:r w:rsidRPr="00FD5976">
        <w:rPr>
          <w:rFonts w:ascii="Sylfaen" w:hAnsi="Sylfaen" w:cs="Sylfaen"/>
          <w:b/>
          <w:sz w:val="22"/>
          <w:szCs w:val="22"/>
          <w:u w:val="single"/>
          <w:lang w:val="hy-AM"/>
        </w:rPr>
        <w:t>Տվյալներ բացված   հայտում պահանջվող  փաստաթղթերի  առկայության մասին, սահմանված  պայմաններին համապատասխան կազմած  լինելու մասին</w:t>
      </w:r>
    </w:p>
    <w:p w:rsidR="00FD5976" w:rsidRPr="006A343C" w:rsidRDefault="00FD5976" w:rsidP="00FD5976">
      <w:pPr>
        <w:rPr>
          <w:rFonts w:ascii="Sylfaen" w:hAnsi="Sylfaen" w:cs="Sylfaen"/>
          <w:lang w:val="hy-AM"/>
        </w:rPr>
      </w:pPr>
      <w:r w:rsidRPr="00FD5976">
        <w:rPr>
          <w:rFonts w:ascii="Sylfaen" w:hAnsi="Sylfaen" w:cs="Sylfaen"/>
          <w:lang w:val="hy-AM"/>
        </w:rPr>
        <w:t xml:space="preserve">    </w:t>
      </w:r>
      <w:r w:rsidRPr="00E87F06">
        <w:rPr>
          <w:rFonts w:ascii="Sylfaen" w:hAnsi="Sylfaen" w:cs="Sylfaen"/>
          <w:lang w:val="hy-AM"/>
        </w:rPr>
        <w:t xml:space="preserve">  Հայտերի բացման նիստի  ընթացքում  իրականացված  գնահատման  արդյունքում  պարզ դարձավ, որ  վերոհիշյալ  մասնակիցի  կողմից  ներկայացված  ծրարում  ընթացակարգի  հրավերով (ծանուցմամբ) պահանջված  փաստաթղթերը  առկա  են  և  կազմված  սահմանված  պահանջներին համապատասխան:</w:t>
      </w:r>
    </w:p>
    <w:p w:rsidR="00FD5976" w:rsidRPr="006A343C" w:rsidRDefault="00FD5976" w:rsidP="00FD5976">
      <w:pPr>
        <w:rPr>
          <w:rFonts w:ascii="Sylfaen" w:hAnsi="Sylfaen" w:cs="Sylfaen"/>
          <w:u w:val="single"/>
          <w:lang w:val="hy-AM"/>
        </w:rPr>
      </w:pPr>
    </w:p>
    <w:p w:rsidR="00FD5976" w:rsidRPr="00DB61F4" w:rsidRDefault="00FD5976" w:rsidP="00FD5976">
      <w:pPr>
        <w:ind w:firstLine="567"/>
        <w:rPr>
          <w:rFonts w:ascii="GHEA Grapalat" w:hAnsi="GHEA Grapalat" w:cs="Times Armenian"/>
          <w:lang w:val="hy-AM"/>
        </w:rPr>
      </w:pPr>
      <w:r w:rsidRPr="005E5BB7">
        <w:rPr>
          <w:rFonts w:ascii="GHEA Grapalat" w:hAnsi="GHEA Grapalat" w:cs="Times Armenian"/>
          <w:lang w:val="hy-AM"/>
        </w:rPr>
        <w:t xml:space="preserve">Ընդունվել է որոշում` կողմ` </w:t>
      </w:r>
      <w:r w:rsidRPr="00FD5976">
        <w:rPr>
          <w:rFonts w:ascii="GHEA Grapalat" w:hAnsi="GHEA Grapalat" w:cs="Times Armenian"/>
          <w:lang w:val="hy-AM"/>
        </w:rPr>
        <w:t>4</w:t>
      </w:r>
      <w:r>
        <w:rPr>
          <w:rFonts w:ascii="GHEA Grapalat" w:hAnsi="GHEA Grapalat" w:cs="Times Armenian"/>
          <w:lang w:val="hy-AM"/>
        </w:rPr>
        <w:t xml:space="preserve">  </w:t>
      </w:r>
      <w:r w:rsidRPr="005E5BB7">
        <w:rPr>
          <w:rFonts w:ascii="GHEA Grapalat" w:hAnsi="GHEA Grapalat" w:cs="Times Armenian"/>
          <w:lang w:val="hy-AM"/>
        </w:rPr>
        <w:t>,</w:t>
      </w:r>
      <w:r>
        <w:rPr>
          <w:rFonts w:ascii="GHEA Grapalat" w:hAnsi="GHEA Grapalat" w:cs="Times Armenian"/>
          <w:lang w:val="hy-AM"/>
        </w:rPr>
        <w:t xml:space="preserve"> </w:t>
      </w:r>
      <w:r w:rsidRPr="005E5BB7">
        <w:rPr>
          <w:rFonts w:ascii="GHEA Grapalat" w:hAnsi="GHEA Grapalat" w:cs="Times Armenian"/>
          <w:lang w:val="hy-AM"/>
        </w:rPr>
        <w:t xml:space="preserve">դեմ` </w:t>
      </w:r>
      <w:r w:rsidRPr="00DA6591">
        <w:rPr>
          <w:rFonts w:ascii="GHEA Grapalat" w:hAnsi="GHEA Grapalat" w:cs="Times Armenian"/>
          <w:lang w:val="hy-AM"/>
        </w:rPr>
        <w:t>0</w:t>
      </w:r>
      <w:r>
        <w:rPr>
          <w:rFonts w:ascii="GHEA Grapalat" w:hAnsi="GHEA Grapalat" w:cs="Times Armenian"/>
          <w:lang w:val="hy-AM"/>
        </w:rPr>
        <w:t xml:space="preserve">  </w:t>
      </w:r>
      <w:r w:rsidRPr="005E5BB7">
        <w:rPr>
          <w:rFonts w:ascii="GHEA Grapalat" w:hAnsi="GHEA Grapalat" w:cs="Times Armenian"/>
          <w:lang w:val="hy-AM"/>
        </w:rPr>
        <w:t>:</w:t>
      </w:r>
    </w:p>
    <w:p w:rsidR="00FD5976" w:rsidRDefault="00FD5976" w:rsidP="00FD5976">
      <w:pPr>
        <w:pStyle w:val="Heading1"/>
        <w:jc w:val="left"/>
        <w:rPr>
          <w:rFonts w:ascii="Sylfaen" w:hAnsi="Sylfaen" w:cs="Sylfaen"/>
          <w:b/>
          <w:sz w:val="22"/>
          <w:szCs w:val="22"/>
          <w:u w:val="single"/>
        </w:rPr>
      </w:pPr>
      <w:r w:rsidRPr="00FD5976">
        <w:rPr>
          <w:rFonts w:ascii="Sylfaen" w:hAnsi="Sylfaen"/>
          <w:b/>
          <w:sz w:val="22"/>
          <w:szCs w:val="22"/>
          <w:lang w:val="hy-AM"/>
        </w:rPr>
        <w:lastRenderedPageBreak/>
        <w:t>4</w:t>
      </w:r>
      <w:r w:rsidRPr="00FD5976">
        <w:rPr>
          <w:rFonts w:ascii="Sylfaen" w:hAnsi="Sylfaen"/>
          <w:b/>
          <w:lang w:val="hy-AM"/>
        </w:rPr>
        <w:t xml:space="preserve">. </w:t>
      </w:r>
      <w:r w:rsidRPr="00FD5976">
        <w:rPr>
          <w:rFonts w:ascii="Sylfaen" w:hAnsi="Sylfaen" w:cs="Sylfaen"/>
          <w:b/>
          <w:sz w:val="22"/>
          <w:szCs w:val="22"/>
          <w:u w:val="single"/>
          <w:lang w:val="hy-AM"/>
        </w:rPr>
        <w:t>Ընթացակարգի  մասնակիցի առաջարկած  գները</w:t>
      </w:r>
    </w:p>
    <w:p w:rsidR="00FD5976" w:rsidRPr="00FD5976" w:rsidRDefault="00FD5976" w:rsidP="00FD5976">
      <w:pPr>
        <w:rPr>
          <w:lang w:val="en-US" w:eastAsia="ru-RU"/>
        </w:rPr>
      </w:pPr>
    </w:p>
    <w:tbl>
      <w:tblPr>
        <w:tblW w:w="9732" w:type="dxa"/>
        <w:tblInd w:w="392" w:type="dxa"/>
        <w:tblLayout w:type="fixed"/>
        <w:tblLook w:val="04A0"/>
      </w:tblPr>
      <w:tblGrid>
        <w:gridCol w:w="710"/>
        <w:gridCol w:w="2126"/>
        <w:gridCol w:w="2220"/>
        <w:gridCol w:w="4669"/>
        <w:gridCol w:w="7"/>
      </w:tblGrid>
      <w:tr w:rsidR="00FD5976" w:rsidRPr="00A82624" w:rsidTr="00FD5976">
        <w:trPr>
          <w:gridAfter w:val="1"/>
          <w:wAfter w:w="7" w:type="dxa"/>
          <w:trHeight w:val="5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FD5976" w:rsidRPr="00FD5976" w:rsidRDefault="00FD5976" w:rsidP="00FD5976">
            <w:pPr>
              <w:jc w:val="center"/>
              <w:rPr>
                <w:rFonts w:ascii="Arial Unicode" w:hAnsi="Arial Unicode" w:cs="Courier New"/>
                <w:color w:val="000000"/>
                <w:sz w:val="24"/>
                <w:szCs w:val="24"/>
                <w:lang w:eastAsia="ru-RU"/>
              </w:rPr>
            </w:pPr>
          </w:p>
          <w:p w:rsidR="00FD5976" w:rsidRPr="00FD5976" w:rsidRDefault="00FD5976" w:rsidP="00FD5976">
            <w:pPr>
              <w:jc w:val="center"/>
              <w:rPr>
                <w:rFonts w:ascii="Arial Unicode" w:hAnsi="Arial Unicode" w:cs="Courier New"/>
                <w:color w:val="000000"/>
                <w:sz w:val="24"/>
                <w:szCs w:val="24"/>
                <w:lang w:eastAsia="ru-RU"/>
              </w:rPr>
            </w:pPr>
          </w:p>
          <w:p w:rsidR="00FD5976" w:rsidRPr="00FD5976" w:rsidRDefault="00FD5976" w:rsidP="00FD5976">
            <w:pPr>
              <w:jc w:val="center"/>
              <w:rPr>
                <w:rFonts w:ascii="Arial Unicode" w:hAnsi="Arial Unicode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976" w:rsidRPr="00FD5976" w:rsidRDefault="00FD5976" w:rsidP="00FD5976">
            <w:pPr>
              <w:jc w:val="center"/>
              <w:rPr>
                <w:rFonts w:ascii="Arial Unicode" w:hAnsi="Arial Unicode" w:cs="Calibri"/>
                <w:b/>
                <w:color w:val="000000"/>
                <w:sz w:val="24"/>
                <w:szCs w:val="24"/>
                <w:lang w:eastAsia="ru-RU"/>
              </w:rPr>
            </w:pPr>
            <w:r w:rsidRPr="00FD5976">
              <w:rPr>
                <w:rFonts w:ascii="Arial Unicode" w:hAnsi="Arial Unicode" w:cs="Calibri"/>
                <w:b/>
                <w:color w:val="000000"/>
                <w:sz w:val="24"/>
                <w:szCs w:val="24"/>
                <w:lang w:eastAsia="ru-RU"/>
              </w:rPr>
              <w:t>Ապրանքի անվանումը</w:t>
            </w:r>
          </w:p>
        </w:tc>
        <w:tc>
          <w:tcPr>
            <w:tcW w:w="6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5976" w:rsidRPr="00FD5976" w:rsidRDefault="00FD5976" w:rsidP="00FD5976">
            <w:pPr>
              <w:jc w:val="center"/>
              <w:rPr>
                <w:rFonts w:ascii="Arial Unicode" w:hAnsi="Arial Unicode" w:cs="Calibri"/>
                <w:b/>
                <w:color w:val="000000"/>
                <w:sz w:val="24"/>
                <w:szCs w:val="24"/>
                <w:lang w:eastAsia="ru-RU"/>
              </w:rPr>
            </w:pPr>
            <w:r w:rsidRPr="00FD5976">
              <w:rPr>
                <w:rFonts w:ascii="Arial Unicode" w:hAnsi="Arial Unicode"/>
                <w:b/>
                <w:sz w:val="24"/>
                <w:szCs w:val="24"/>
              </w:rPr>
              <w:t xml:space="preserve">&lt;&lt; </w:t>
            </w:r>
            <w:proofErr w:type="spellStart"/>
            <w:r w:rsidRPr="00FD5976">
              <w:rPr>
                <w:rFonts w:ascii="Arial Unicode" w:hAnsi="Arial Unicode"/>
                <w:b/>
                <w:sz w:val="24"/>
                <w:szCs w:val="24"/>
                <w:lang w:val="en-US"/>
              </w:rPr>
              <w:t>Էքսիտո</w:t>
            </w:r>
            <w:proofErr w:type="spellEnd"/>
            <w:r w:rsidRPr="00FD5976">
              <w:rPr>
                <w:rFonts w:ascii="Arial Unicode" w:hAnsi="Arial Unicode"/>
                <w:b/>
                <w:sz w:val="24"/>
                <w:szCs w:val="24"/>
              </w:rPr>
              <w:t>&gt;&gt; ՍՊԸ</w:t>
            </w:r>
          </w:p>
        </w:tc>
      </w:tr>
      <w:tr w:rsidR="00FD5976" w:rsidTr="00FD5976">
        <w:trPr>
          <w:gridAfter w:val="1"/>
          <w:wAfter w:w="7" w:type="dxa"/>
          <w:trHeight w:val="542"/>
        </w:trPr>
        <w:tc>
          <w:tcPr>
            <w:tcW w:w="710" w:type="dxa"/>
            <w:vMerge/>
            <w:tcBorders>
              <w:left w:val="single" w:sz="4" w:space="0" w:color="auto"/>
              <w:bottom w:val="nil"/>
            </w:tcBorders>
            <w:shd w:val="clear" w:color="000000" w:fill="FFFFFF"/>
            <w:vAlign w:val="center"/>
          </w:tcPr>
          <w:p w:rsidR="00FD5976" w:rsidRPr="00FD5976" w:rsidRDefault="00FD5976" w:rsidP="00FD5976">
            <w:pPr>
              <w:jc w:val="center"/>
              <w:rPr>
                <w:rFonts w:ascii="Arial Unicode" w:hAnsi="Arial Unicode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D5976" w:rsidRPr="00FD5976" w:rsidRDefault="00FD5976" w:rsidP="00FD5976">
            <w:pPr>
              <w:jc w:val="center"/>
              <w:rPr>
                <w:rFonts w:ascii="Arial Unicode" w:hAnsi="Arial Unicode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5976" w:rsidRPr="00FD5976" w:rsidRDefault="00FD5976" w:rsidP="00FD5976">
            <w:pPr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D5976">
              <w:rPr>
                <w:rFonts w:ascii="Arial Unicode" w:hAnsi="Arial Unicode" w:cs="Sylfaen"/>
                <w:b/>
                <w:sz w:val="24"/>
                <w:szCs w:val="24"/>
              </w:rPr>
              <w:t>Չափման</w:t>
            </w:r>
            <w:r w:rsidRPr="00FD5976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 w:rsidRPr="00FD5976">
              <w:rPr>
                <w:rFonts w:ascii="Arial Unicode" w:hAnsi="Arial Unicode" w:cs="Sylfaen"/>
                <w:b/>
                <w:sz w:val="24"/>
                <w:szCs w:val="24"/>
              </w:rPr>
              <w:t>միավորը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976" w:rsidRPr="00FD5976" w:rsidRDefault="00FD5976" w:rsidP="00FD5976">
            <w:pPr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D5976">
              <w:rPr>
                <w:rFonts w:ascii="Arial Unicode" w:hAnsi="Arial Unicode" w:cs="Sylfaen"/>
                <w:b/>
                <w:sz w:val="24"/>
                <w:szCs w:val="24"/>
              </w:rPr>
              <w:t>Առաջարկած</w:t>
            </w:r>
            <w:r w:rsidRPr="00FD5976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 w:rsidRPr="00FD5976">
              <w:rPr>
                <w:rFonts w:ascii="Arial Unicode" w:hAnsi="Arial Unicode" w:cs="Sylfaen"/>
                <w:b/>
                <w:sz w:val="24"/>
                <w:szCs w:val="24"/>
              </w:rPr>
              <w:t>գինը</w:t>
            </w:r>
          </w:p>
        </w:tc>
      </w:tr>
      <w:tr w:rsidR="00FD5976" w:rsidRPr="00D90339" w:rsidTr="00FD5976">
        <w:trPr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976" w:rsidRPr="00FD5976" w:rsidRDefault="00FD5976" w:rsidP="00FD5976">
            <w:pPr>
              <w:jc w:val="center"/>
              <w:rPr>
                <w:rFonts w:ascii="Arial Unicode" w:hAnsi="Arial Unicode" w:cs="Calibri"/>
                <w:color w:val="000000"/>
                <w:sz w:val="24"/>
                <w:szCs w:val="24"/>
                <w:lang w:val="en-US" w:eastAsia="ru-RU"/>
              </w:rPr>
            </w:pPr>
            <w:r w:rsidRPr="00FD5976">
              <w:rPr>
                <w:rFonts w:ascii="Arial Unicode" w:hAnsi="Arial Unicode" w:cs="Calibri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5976" w:rsidRPr="00FD5976" w:rsidRDefault="00FD5976" w:rsidP="00FD5976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proofErr w:type="spellStart"/>
            <w:r w:rsidRPr="00FD5976">
              <w:rPr>
                <w:rFonts w:ascii="Arial Unicode" w:hAnsi="Arial Unicode" w:cs="Sylfaen"/>
                <w:sz w:val="24"/>
                <w:szCs w:val="24"/>
                <w:lang w:val="en-US"/>
              </w:rPr>
              <w:t>Սննդի</w:t>
            </w:r>
            <w:proofErr w:type="spellEnd"/>
            <w:r w:rsidRPr="00FD5976">
              <w:rPr>
                <w:rFonts w:ascii="Arial Unicode" w:hAnsi="Arial Unicode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5976">
              <w:rPr>
                <w:rFonts w:ascii="Arial Unicode" w:hAnsi="Arial Unicode" w:cs="Sylfaen"/>
                <w:sz w:val="24"/>
                <w:szCs w:val="24"/>
                <w:lang w:val="en-US"/>
              </w:rPr>
              <w:t>փաթեթ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976" w:rsidRPr="00FD5976" w:rsidRDefault="00FD5976" w:rsidP="00FD5976">
            <w:pPr>
              <w:jc w:val="center"/>
              <w:rPr>
                <w:rFonts w:ascii="Arial Unicode" w:hAnsi="Arial Unicode"/>
                <w:sz w:val="24"/>
                <w:szCs w:val="24"/>
                <w:lang w:val="en-US"/>
              </w:rPr>
            </w:pPr>
            <w:proofErr w:type="spellStart"/>
            <w:r w:rsidRPr="00FD5976">
              <w:rPr>
                <w:rFonts w:ascii="Arial Unicode" w:hAnsi="Arial Unicode" w:cs="Sylfaen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4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5976" w:rsidRPr="00FD5976" w:rsidRDefault="00FD5976" w:rsidP="00FD5976">
            <w:pPr>
              <w:jc w:val="center"/>
              <w:rPr>
                <w:rFonts w:ascii="Arial Unicode" w:hAnsi="Arial Unicode" w:cs="Calibri"/>
                <w:color w:val="000000"/>
                <w:sz w:val="24"/>
                <w:szCs w:val="24"/>
                <w:lang w:val="en-US" w:eastAsia="ru-RU"/>
              </w:rPr>
            </w:pPr>
            <w:r w:rsidRPr="00FD5976">
              <w:rPr>
                <w:rFonts w:ascii="Arial Unicode" w:hAnsi="Arial Unicode" w:cs="Calibri"/>
                <w:color w:val="000000"/>
                <w:sz w:val="24"/>
                <w:szCs w:val="24"/>
                <w:lang w:val="en-US" w:eastAsia="ru-RU"/>
              </w:rPr>
              <w:t>734</w:t>
            </w:r>
          </w:p>
        </w:tc>
      </w:tr>
    </w:tbl>
    <w:p w:rsidR="00FD5976" w:rsidRPr="00FD5976" w:rsidRDefault="00FD5976" w:rsidP="00FD5976">
      <w:pPr>
        <w:pStyle w:val="BodyTextIndent"/>
        <w:rPr>
          <w:rFonts w:ascii="Sylfaen" w:hAnsi="Sylfaen" w:cs="Arial Armenian"/>
          <w:lang w:val="af-ZA"/>
        </w:rPr>
      </w:pPr>
      <w:r w:rsidRPr="00FD5976">
        <w:rPr>
          <w:rFonts w:ascii="Sylfaen" w:hAnsi="Sylfaen" w:cs="Arial Armenian"/>
          <w:lang w:val="af-ZA"/>
        </w:rPr>
        <w:t xml:space="preserve">           </w:t>
      </w:r>
      <w:r w:rsidRPr="00F67BF4">
        <w:rPr>
          <w:rFonts w:ascii="Sylfaen" w:hAnsi="Sylfaen" w:cs="Arial Armenian"/>
          <w:lang w:val="hy-AM"/>
        </w:rPr>
        <w:t>Ընդունվել</w:t>
      </w:r>
      <w:r w:rsidRPr="009512B3">
        <w:rPr>
          <w:rFonts w:ascii="Sylfaen" w:hAnsi="Sylfaen" w:cs="Arial Armenian"/>
          <w:lang w:val="es-ES"/>
        </w:rPr>
        <w:t xml:space="preserve"> </w:t>
      </w:r>
      <w:r w:rsidRPr="00F67BF4">
        <w:rPr>
          <w:rFonts w:ascii="Sylfaen" w:hAnsi="Sylfaen" w:cs="Arial Armenian"/>
          <w:lang w:val="hy-AM"/>
        </w:rPr>
        <w:t>է</w:t>
      </w:r>
      <w:r w:rsidRPr="009512B3">
        <w:rPr>
          <w:rFonts w:ascii="Sylfaen" w:hAnsi="Sylfaen" w:cs="Arial Armenian"/>
          <w:lang w:val="es-ES"/>
        </w:rPr>
        <w:t xml:space="preserve"> </w:t>
      </w:r>
      <w:r w:rsidRPr="00F67BF4">
        <w:rPr>
          <w:rFonts w:ascii="Sylfaen" w:hAnsi="Sylfaen" w:cs="Arial Armenian"/>
          <w:lang w:val="hy-AM"/>
        </w:rPr>
        <w:t>որոշում</w:t>
      </w:r>
      <w:r w:rsidRPr="009512B3">
        <w:rPr>
          <w:rFonts w:ascii="Sylfaen" w:hAnsi="Sylfaen" w:cs="Arial Armenian"/>
          <w:lang w:val="es-ES"/>
        </w:rPr>
        <w:t xml:space="preserve">`  </w:t>
      </w:r>
      <w:r w:rsidRPr="00F67BF4">
        <w:rPr>
          <w:rFonts w:ascii="Sylfaen" w:hAnsi="Sylfaen" w:cs="Arial Armenian"/>
          <w:lang w:val="hy-AM"/>
        </w:rPr>
        <w:t>կողմ</w:t>
      </w:r>
      <w:r w:rsidRPr="009512B3">
        <w:rPr>
          <w:rFonts w:ascii="Sylfaen" w:hAnsi="Sylfaen" w:cs="Arial Armenian"/>
          <w:lang w:val="es-ES"/>
        </w:rPr>
        <w:t xml:space="preserve">` </w:t>
      </w:r>
      <w:r>
        <w:rPr>
          <w:rFonts w:ascii="Sylfaen" w:hAnsi="Sylfaen" w:cs="Arial Armenian"/>
          <w:lang w:val="es-ES"/>
        </w:rPr>
        <w:t>4</w:t>
      </w:r>
      <w:r w:rsidRPr="009512B3">
        <w:rPr>
          <w:rFonts w:ascii="Sylfaen" w:hAnsi="Sylfaen" w:cs="Arial Armenian"/>
          <w:lang w:val="es-ES"/>
        </w:rPr>
        <w:t xml:space="preserve">, </w:t>
      </w:r>
      <w:r w:rsidRPr="00F67BF4">
        <w:rPr>
          <w:rFonts w:ascii="Sylfaen" w:hAnsi="Sylfaen" w:cs="Arial Armenian"/>
          <w:lang w:val="hy-AM"/>
        </w:rPr>
        <w:t>դեմ</w:t>
      </w:r>
      <w:r w:rsidRPr="009512B3">
        <w:rPr>
          <w:rFonts w:ascii="Sylfaen" w:hAnsi="Sylfaen" w:cs="Arial Armenian"/>
          <w:lang w:val="es-ES"/>
        </w:rPr>
        <w:t xml:space="preserve"> 0:</w:t>
      </w:r>
    </w:p>
    <w:p w:rsidR="00FD5976" w:rsidRPr="00DB61F4" w:rsidRDefault="00FD5976" w:rsidP="00FD5976">
      <w:pPr>
        <w:jc w:val="both"/>
        <w:rPr>
          <w:rFonts w:ascii="Sylfaen" w:hAnsi="Sylfaen" w:cs="Miriam"/>
          <w:b/>
          <w:bCs/>
          <w:lang w:val="es-ES"/>
        </w:rPr>
      </w:pPr>
      <w:r>
        <w:rPr>
          <w:rFonts w:ascii="Sylfaen" w:hAnsi="Sylfaen" w:cs="Miriam"/>
          <w:b/>
          <w:bCs/>
          <w:lang w:val="hy-AM"/>
        </w:rPr>
        <w:t>5</w:t>
      </w:r>
      <w:r w:rsidRPr="00DB61F4">
        <w:rPr>
          <w:rFonts w:ascii="Sylfaen" w:hAnsi="Sylfaen" w:cs="Miriam"/>
          <w:b/>
          <w:bCs/>
          <w:lang w:val="es-ES"/>
        </w:rPr>
        <w:t xml:space="preserve">. </w:t>
      </w:r>
      <w:r w:rsidRPr="00F67BF4">
        <w:rPr>
          <w:rFonts w:ascii="Sylfaen" w:hAnsi="Sylfaen" w:cs="Miriam"/>
          <w:b/>
          <w:bCs/>
          <w:lang w:val="hy-AM"/>
        </w:rPr>
        <w:t>Հայտերի</w:t>
      </w:r>
      <w:r w:rsidRPr="00DB61F4">
        <w:rPr>
          <w:rFonts w:ascii="Sylfaen" w:hAnsi="Sylfaen" w:cs="Miriam"/>
          <w:b/>
          <w:bCs/>
          <w:lang w:val="es-ES"/>
        </w:rPr>
        <w:t xml:space="preserve">  </w:t>
      </w:r>
      <w:r w:rsidRPr="00F67BF4">
        <w:rPr>
          <w:rFonts w:ascii="Sylfaen" w:hAnsi="Sylfaen" w:cs="Miriam"/>
          <w:b/>
          <w:bCs/>
          <w:lang w:val="hy-AM"/>
        </w:rPr>
        <w:t>վերաբերյալ</w:t>
      </w:r>
      <w:r w:rsidRPr="00DB61F4">
        <w:rPr>
          <w:rFonts w:ascii="Sylfaen" w:hAnsi="Sylfaen" w:cs="Miriam"/>
          <w:b/>
          <w:bCs/>
          <w:lang w:val="es-ES"/>
        </w:rPr>
        <w:t xml:space="preserve">  </w:t>
      </w:r>
      <w:r w:rsidRPr="00F67BF4">
        <w:rPr>
          <w:rFonts w:ascii="Sylfaen" w:hAnsi="Sylfaen" w:cs="Miriam"/>
          <w:b/>
          <w:bCs/>
          <w:lang w:val="hy-AM"/>
        </w:rPr>
        <w:t>հարցումների</w:t>
      </w:r>
      <w:r w:rsidRPr="00DB61F4">
        <w:rPr>
          <w:rFonts w:ascii="Sylfaen" w:hAnsi="Sylfaen" w:cs="Miriam"/>
          <w:b/>
          <w:bCs/>
          <w:lang w:val="es-ES"/>
        </w:rPr>
        <w:t xml:space="preserve">  </w:t>
      </w:r>
      <w:r w:rsidRPr="00F67BF4">
        <w:rPr>
          <w:rFonts w:ascii="Sylfaen" w:hAnsi="Sylfaen" w:cs="Miriam"/>
          <w:b/>
          <w:bCs/>
          <w:lang w:val="hy-AM"/>
        </w:rPr>
        <w:t>և</w:t>
      </w:r>
      <w:r w:rsidRPr="00DB61F4">
        <w:rPr>
          <w:rFonts w:ascii="Sylfaen" w:hAnsi="Sylfaen" w:cs="Miriam"/>
          <w:b/>
          <w:bCs/>
          <w:lang w:val="es-ES"/>
        </w:rPr>
        <w:t xml:space="preserve">  </w:t>
      </w:r>
      <w:r w:rsidRPr="00F67BF4">
        <w:rPr>
          <w:rFonts w:ascii="Sylfaen" w:hAnsi="Sylfaen" w:cs="Miriam"/>
          <w:b/>
          <w:bCs/>
          <w:lang w:val="hy-AM"/>
        </w:rPr>
        <w:t>ներկայացված</w:t>
      </w:r>
      <w:r w:rsidRPr="00DB61F4">
        <w:rPr>
          <w:rFonts w:ascii="Sylfaen" w:hAnsi="Sylfaen" w:cs="Miriam"/>
          <w:b/>
          <w:bCs/>
          <w:lang w:val="es-ES"/>
        </w:rPr>
        <w:t xml:space="preserve">  </w:t>
      </w:r>
      <w:r w:rsidRPr="00F67BF4">
        <w:rPr>
          <w:rFonts w:ascii="Sylfaen" w:hAnsi="Sylfaen" w:cs="Miriam"/>
          <w:b/>
          <w:bCs/>
          <w:lang w:val="hy-AM"/>
        </w:rPr>
        <w:t>պարզաբանումների</w:t>
      </w:r>
      <w:r w:rsidRPr="00DB61F4">
        <w:rPr>
          <w:rFonts w:ascii="Sylfaen" w:hAnsi="Sylfaen" w:cs="Miriam"/>
          <w:b/>
          <w:bCs/>
          <w:lang w:val="es-ES"/>
        </w:rPr>
        <w:t xml:space="preserve"> </w:t>
      </w:r>
      <w:r w:rsidRPr="00F67BF4">
        <w:rPr>
          <w:rFonts w:ascii="Sylfaen" w:hAnsi="Sylfaen" w:cs="Miriam"/>
          <w:b/>
          <w:bCs/>
          <w:lang w:val="hy-AM"/>
        </w:rPr>
        <w:t>մասին</w:t>
      </w:r>
    </w:p>
    <w:p w:rsidR="00FD5976" w:rsidRPr="00967449" w:rsidRDefault="00FD5976" w:rsidP="00FD5976">
      <w:pPr>
        <w:ind w:firstLine="567"/>
        <w:jc w:val="both"/>
        <w:rPr>
          <w:rFonts w:ascii="Sylfaen" w:hAnsi="Sylfaen" w:cs="Sylfaen"/>
          <w:lang w:val="es-ES"/>
        </w:rPr>
      </w:pPr>
      <w:r>
        <w:rPr>
          <w:rFonts w:ascii="Sylfaen" w:hAnsi="Sylfaen" w:cs="Sylfaen"/>
        </w:rPr>
        <w:t>Հարցումներ</w:t>
      </w:r>
      <w:r w:rsidRPr="00967449">
        <w:rPr>
          <w:rFonts w:ascii="Sylfaen" w:hAnsi="Sylfaen" w:cs="Sylfaen"/>
          <w:lang w:val="es-ES"/>
        </w:rPr>
        <w:t xml:space="preserve">  </w:t>
      </w:r>
      <w:r>
        <w:rPr>
          <w:rFonts w:ascii="Sylfaen" w:hAnsi="Sylfaen" w:cs="Sylfaen"/>
        </w:rPr>
        <w:t>չեն</w:t>
      </w:r>
      <w:r w:rsidRPr="00967449">
        <w:rPr>
          <w:rFonts w:ascii="Sylfaen" w:hAnsi="Sylfaen" w:cs="Sylfaen"/>
          <w:lang w:val="es-ES"/>
        </w:rPr>
        <w:t xml:space="preserve">  </w:t>
      </w:r>
      <w:r>
        <w:rPr>
          <w:rFonts w:ascii="Sylfaen" w:hAnsi="Sylfaen" w:cs="Sylfaen"/>
        </w:rPr>
        <w:t>եղել</w:t>
      </w:r>
    </w:p>
    <w:p w:rsidR="00FD5976" w:rsidRPr="00967449" w:rsidRDefault="00FD5976" w:rsidP="00FD5976">
      <w:pPr>
        <w:jc w:val="both"/>
        <w:rPr>
          <w:rFonts w:ascii="Sylfaen" w:hAnsi="Sylfaen" w:cs="Sylfaen"/>
          <w:b/>
          <w:bCs/>
          <w:lang w:val="es-ES"/>
        </w:rPr>
      </w:pPr>
      <w:r>
        <w:rPr>
          <w:rFonts w:ascii="Sylfaen" w:hAnsi="Sylfaen" w:cs="Sylfaen"/>
          <w:b/>
          <w:bCs/>
          <w:lang w:val="hy-AM"/>
        </w:rPr>
        <w:t>6.</w:t>
      </w:r>
      <w:r w:rsidRPr="00DE04CB">
        <w:rPr>
          <w:rFonts w:ascii="Sylfaen" w:hAnsi="Sylfaen" w:cs="Sylfaen"/>
          <w:b/>
          <w:bCs/>
        </w:rPr>
        <w:t>Ներկայացված</w:t>
      </w:r>
      <w:r w:rsidRPr="00967449">
        <w:rPr>
          <w:rFonts w:ascii="Sylfaen" w:hAnsi="Sylfaen" w:cs="Sylfaen"/>
          <w:b/>
          <w:bCs/>
          <w:lang w:val="es-ES"/>
        </w:rPr>
        <w:t xml:space="preserve">  </w:t>
      </w:r>
      <w:r w:rsidRPr="00DE04CB">
        <w:rPr>
          <w:rFonts w:ascii="Sylfaen" w:hAnsi="Sylfaen" w:cs="Sylfaen"/>
          <w:b/>
          <w:bCs/>
        </w:rPr>
        <w:t>բողոքների</w:t>
      </w:r>
      <w:r w:rsidRPr="00967449">
        <w:rPr>
          <w:rFonts w:ascii="Sylfaen" w:hAnsi="Sylfaen" w:cs="Sylfaen"/>
          <w:b/>
          <w:bCs/>
          <w:lang w:val="es-ES"/>
        </w:rPr>
        <w:t xml:space="preserve">  </w:t>
      </w:r>
      <w:r w:rsidRPr="00DE04CB">
        <w:rPr>
          <w:rFonts w:ascii="Sylfaen" w:hAnsi="Sylfaen" w:cs="Sylfaen"/>
          <w:b/>
          <w:bCs/>
        </w:rPr>
        <w:t>և</w:t>
      </w:r>
      <w:r w:rsidRPr="00967449">
        <w:rPr>
          <w:rFonts w:ascii="Sylfaen" w:hAnsi="Sylfaen" w:cs="Sylfaen"/>
          <w:b/>
          <w:bCs/>
          <w:lang w:val="es-ES"/>
        </w:rPr>
        <w:t xml:space="preserve">  </w:t>
      </w:r>
      <w:r w:rsidRPr="00DE04CB">
        <w:rPr>
          <w:rFonts w:ascii="Sylfaen" w:hAnsi="Sylfaen" w:cs="Sylfaen"/>
          <w:b/>
          <w:bCs/>
        </w:rPr>
        <w:t>դրանց</w:t>
      </w:r>
      <w:r w:rsidRPr="00967449">
        <w:rPr>
          <w:rFonts w:ascii="Sylfaen" w:hAnsi="Sylfaen" w:cs="Sylfaen"/>
          <w:b/>
          <w:bCs/>
          <w:lang w:val="es-ES"/>
        </w:rPr>
        <w:t xml:space="preserve">  </w:t>
      </w:r>
      <w:r w:rsidRPr="00DE04CB">
        <w:rPr>
          <w:rFonts w:ascii="Sylfaen" w:hAnsi="Sylfaen" w:cs="Sylfaen"/>
          <w:b/>
          <w:bCs/>
        </w:rPr>
        <w:t>վերաբերյալ</w:t>
      </w:r>
      <w:r w:rsidRPr="00967449">
        <w:rPr>
          <w:rFonts w:ascii="Sylfaen" w:hAnsi="Sylfaen" w:cs="Sylfaen"/>
          <w:b/>
          <w:bCs/>
          <w:lang w:val="es-ES"/>
        </w:rPr>
        <w:t xml:space="preserve">  </w:t>
      </w:r>
      <w:r w:rsidRPr="00DE04CB">
        <w:rPr>
          <w:rFonts w:ascii="Sylfaen" w:hAnsi="Sylfaen" w:cs="Sylfaen"/>
          <w:b/>
          <w:bCs/>
        </w:rPr>
        <w:t>կայացված</w:t>
      </w:r>
      <w:r w:rsidRPr="00967449">
        <w:rPr>
          <w:rFonts w:ascii="Sylfaen" w:hAnsi="Sylfaen" w:cs="Sylfaen"/>
          <w:b/>
          <w:bCs/>
          <w:lang w:val="es-ES"/>
        </w:rPr>
        <w:t xml:space="preserve">  </w:t>
      </w:r>
      <w:r w:rsidRPr="00DE04CB">
        <w:rPr>
          <w:rFonts w:ascii="Sylfaen" w:hAnsi="Sylfaen" w:cs="Sylfaen"/>
          <w:b/>
          <w:bCs/>
        </w:rPr>
        <w:t>որոշումների</w:t>
      </w:r>
      <w:r w:rsidRPr="00967449">
        <w:rPr>
          <w:rFonts w:ascii="Sylfaen" w:hAnsi="Sylfaen" w:cs="Sylfaen"/>
          <w:b/>
          <w:bCs/>
          <w:lang w:val="es-ES"/>
        </w:rPr>
        <w:t xml:space="preserve"> </w:t>
      </w:r>
      <w:r w:rsidRPr="00DE04CB">
        <w:rPr>
          <w:rFonts w:ascii="Sylfaen" w:hAnsi="Sylfaen" w:cs="Sylfaen"/>
          <w:b/>
          <w:bCs/>
        </w:rPr>
        <w:t>մասին</w:t>
      </w:r>
      <w:r w:rsidRPr="00967449">
        <w:rPr>
          <w:rFonts w:ascii="Sylfaen" w:hAnsi="Sylfaen" w:cs="Sylfaen"/>
          <w:b/>
          <w:bCs/>
          <w:lang w:val="es-ES"/>
        </w:rPr>
        <w:t xml:space="preserve"> </w:t>
      </w:r>
    </w:p>
    <w:p w:rsidR="00FD5976" w:rsidRPr="00527812" w:rsidRDefault="00FD5976" w:rsidP="00FD5976">
      <w:pPr>
        <w:jc w:val="both"/>
        <w:rPr>
          <w:rFonts w:ascii="Sylfaen" w:hAnsi="Sylfaen" w:cs="Sylfaen"/>
          <w:lang w:val="es-ES"/>
        </w:rPr>
      </w:pPr>
      <w:r w:rsidRPr="00527812">
        <w:rPr>
          <w:rFonts w:ascii="Sylfaen" w:hAnsi="Sylfaen" w:cs="Sylfaen"/>
          <w:lang w:val="es-ES"/>
        </w:rPr>
        <w:t xml:space="preserve">           </w:t>
      </w:r>
      <w:r>
        <w:rPr>
          <w:rFonts w:ascii="Sylfaen" w:hAnsi="Sylfaen" w:cs="Sylfaen"/>
        </w:rPr>
        <w:t>Բողոքներ</w:t>
      </w:r>
      <w:r w:rsidRPr="00527812">
        <w:rPr>
          <w:rFonts w:ascii="Sylfaen" w:hAnsi="Sylfaen" w:cs="Sylfaen"/>
          <w:lang w:val="es-ES"/>
        </w:rPr>
        <w:t xml:space="preserve">  </w:t>
      </w:r>
      <w:r>
        <w:rPr>
          <w:rFonts w:ascii="Sylfaen" w:hAnsi="Sylfaen" w:cs="Sylfaen"/>
        </w:rPr>
        <w:t>չեն</w:t>
      </w:r>
      <w:r w:rsidRPr="00527812">
        <w:rPr>
          <w:rFonts w:ascii="Sylfaen" w:hAnsi="Sylfaen" w:cs="Sylfaen"/>
          <w:lang w:val="es-ES"/>
        </w:rPr>
        <w:t xml:space="preserve">  </w:t>
      </w:r>
      <w:r>
        <w:rPr>
          <w:rFonts w:ascii="Sylfaen" w:hAnsi="Sylfaen" w:cs="Sylfaen"/>
        </w:rPr>
        <w:t>եղել</w:t>
      </w:r>
    </w:p>
    <w:p w:rsidR="00FD5976" w:rsidRPr="00FD5976" w:rsidRDefault="00FD5976" w:rsidP="00FD5976">
      <w:pPr>
        <w:pStyle w:val="BodyTextIndent"/>
        <w:ind w:firstLine="708"/>
        <w:rPr>
          <w:rFonts w:ascii="Sylfaen" w:hAnsi="Sylfaen" w:cs="Arial Armenian"/>
          <w:lang w:val="es-ES"/>
        </w:rPr>
      </w:pPr>
      <w:r w:rsidRPr="00F67BF4">
        <w:rPr>
          <w:rFonts w:ascii="Sylfaen" w:hAnsi="Sylfaen" w:cs="Arial Armenian"/>
          <w:lang w:val="hy-AM"/>
        </w:rPr>
        <w:t>Ընդունվել</w:t>
      </w:r>
      <w:r w:rsidRPr="009512B3">
        <w:rPr>
          <w:rFonts w:ascii="Sylfaen" w:hAnsi="Sylfaen" w:cs="Arial Armenian"/>
          <w:lang w:val="es-ES"/>
        </w:rPr>
        <w:t xml:space="preserve"> </w:t>
      </w:r>
      <w:r w:rsidRPr="00F67BF4">
        <w:rPr>
          <w:rFonts w:ascii="Sylfaen" w:hAnsi="Sylfaen" w:cs="Arial Armenian"/>
          <w:lang w:val="hy-AM"/>
        </w:rPr>
        <w:t>է</w:t>
      </w:r>
      <w:r w:rsidRPr="009512B3">
        <w:rPr>
          <w:rFonts w:ascii="Sylfaen" w:hAnsi="Sylfaen" w:cs="Arial Armenian"/>
          <w:lang w:val="es-ES"/>
        </w:rPr>
        <w:t xml:space="preserve"> </w:t>
      </w:r>
      <w:r w:rsidRPr="00F67BF4">
        <w:rPr>
          <w:rFonts w:ascii="Sylfaen" w:hAnsi="Sylfaen" w:cs="Arial Armenian"/>
          <w:lang w:val="hy-AM"/>
        </w:rPr>
        <w:t>որոշում</w:t>
      </w:r>
      <w:r w:rsidRPr="009512B3">
        <w:rPr>
          <w:rFonts w:ascii="Sylfaen" w:hAnsi="Sylfaen" w:cs="Arial Armenian"/>
          <w:lang w:val="es-ES"/>
        </w:rPr>
        <w:t xml:space="preserve">`  </w:t>
      </w:r>
      <w:r w:rsidRPr="00F67BF4">
        <w:rPr>
          <w:rFonts w:ascii="Sylfaen" w:hAnsi="Sylfaen" w:cs="Arial Armenian"/>
          <w:lang w:val="hy-AM"/>
        </w:rPr>
        <w:t>կողմ</w:t>
      </w:r>
      <w:r w:rsidRPr="009512B3">
        <w:rPr>
          <w:rFonts w:ascii="Sylfaen" w:hAnsi="Sylfaen" w:cs="Arial Armenian"/>
          <w:lang w:val="es-ES"/>
        </w:rPr>
        <w:t xml:space="preserve">` </w:t>
      </w:r>
      <w:r>
        <w:rPr>
          <w:rFonts w:ascii="Sylfaen" w:hAnsi="Sylfaen" w:cs="Arial Armenian"/>
          <w:lang w:val="es-ES"/>
        </w:rPr>
        <w:t>4</w:t>
      </w:r>
      <w:r w:rsidRPr="009512B3">
        <w:rPr>
          <w:rFonts w:ascii="Sylfaen" w:hAnsi="Sylfaen" w:cs="Arial Armenian"/>
          <w:lang w:val="es-ES"/>
        </w:rPr>
        <w:t xml:space="preserve">, </w:t>
      </w:r>
      <w:r w:rsidRPr="00F67BF4">
        <w:rPr>
          <w:rFonts w:ascii="Sylfaen" w:hAnsi="Sylfaen" w:cs="Arial Armenian"/>
          <w:lang w:val="hy-AM"/>
        </w:rPr>
        <w:t>դեմ</w:t>
      </w:r>
      <w:r w:rsidRPr="009512B3">
        <w:rPr>
          <w:rFonts w:ascii="Sylfaen" w:hAnsi="Sylfaen" w:cs="Arial Armenian"/>
          <w:lang w:val="es-ES"/>
        </w:rPr>
        <w:t xml:space="preserve"> 0:</w:t>
      </w:r>
    </w:p>
    <w:p w:rsidR="00FD5976" w:rsidRPr="00FD5976" w:rsidRDefault="00FD5976" w:rsidP="00FD5976">
      <w:pPr>
        <w:numPr>
          <w:ilvl w:val="0"/>
          <w:numId w:val="2"/>
        </w:numPr>
        <w:spacing w:after="0" w:line="240" w:lineRule="auto"/>
        <w:ind w:left="0" w:firstLine="0"/>
        <w:rPr>
          <w:rFonts w:ascii="Sylfaen" w:hAnsi="Sylfaen"/>
          <w:b/>
        </w:rPr>
      </w:pPr>
      <w:r w:rsidRPr="00FD5976">
        <w:rPr>
          <w:rFonts w:ascii="Sylfaen" w:hAnsi="Sylfaen"/>
          <w:b/>
        </w:rPr>
        <w:t>Հանձնաժողովը  որոշեց.</w:t>
      </w:r>
    </w:p>
    <w:p w:rsidR="00FD5976" w:rsidRDefault="00FD5976" w:rsidP="00FD5976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ա/ </w:t>
      </w:r>
      <w:r>
        <w:rPr>
          <w:rFonts w:ascii="Sylfaen" w:hAnsi="Sylfaen"/>
        </w:rPr>
        <w:t>ՀՀ  ՖՆ  հարցում ներկայացնել  մասնակիցի՝  ՀՀ պետական բյուջեի նկատմամբ հայտը ներկայացնելու  օրվա դրությամբ ժամկետանց հարկային պարտավորությունների, ինչպես նաև հրավերով սահմանված &lt;Ֆինանսական միջոցներ&gt;  որակավորման պահանջի առկայության վերաբերյալ:</w:t>
      </w:r>
    </w:p>
    <w:p w:rsidR="00FD5976" w:rsidRDefault="00FD5976" w:rsidP="00FD5976">
      <w:pPr>
        <w:pStyle w:val="BodyTextIndent"/>
        <w:ind w:firstLine="708"/>
        <w:rPr>
          <w:rFonts w:ascii="Sylfaen" w:hAnsi="Sylfaen" w:cs="Arial Armenian"/>
          <w:lang w:val="hy-AM"/>
        </w:rPr>
      </w:pPr>
      <w:r w:rsidRPr="00F67BF4">
        <w:rPr>
          <w:rFonts w:ascii="Sylfaen" w:hAnsi="Sylfaen" w:cs="Arial Armenian"/>
          <w:lang w:val="hy-AM"/>
        </w:rPr>
        <w:t>Ընդունվել</w:t>
      </w:r>
      <w:r w:rsidRPr="009512B3">
        <w:rPr>
          <w:rFonts w:ascii="Sylfaen" w:hAnsi="Sylfaen" w:cs="Arial Armenian"/>
          <w:lang w:val="es-ES"/>
        </w:rPr>
        <w:t xml:space="preserve"> </w:t>
      </w:r>
      <w:r w:rsidRPr="00F67BF4">
        <w:rPr>
          <w:rFonts w:ascii="Sylfaen" w:hAnsi="Sylfaen" w:cs="Arial Armenian"/>
          <w:lang w:val="hy-AM"/>
        </w:rPr>
        <w:t>է</w:t>
      </w:r>
      <w:r w:rsidRPr="009512B3">
        <w:rPr>
          <w:rFonts w:ascii="Sylfaen" w:hAnsi="Sylfaen" w:cs="Arial Armenian"/>
          <w:lang w:val="es-ES"/>
        </w:rPr>
        <w:t xml:space="preserve"> </w:t>
      </w:r>
      <w:r w:rsidRPr="00F67BF4">
        <w:rPr>
          <w:rFonts w:ascii="Sylfaen" w:hAnsi="Sylfaen" w:cs="Arial Armenian"/>
          <w:lang w:val="hy-AM"/>
        </w:rPr>
        <w:t>որոշում</w:t>
      </w:r>
      <w:r w:rsidRPr="009512B3">
        <w:rPr>
          <w:rFonts w:ascii="Sylfaen" w:hAnsi="Sylfaen" w:cs="Arial Armenian"/>
          <w:lang w:val="es-ES"/>
        </w:rPr>
        <w:t xml:space="preserve">`  </w:t>
      </w:r>
      <w:r w:rsidRPr="00F67BF4">
        <w:rPr>
          <w:rFonts w:ascii="Sylfaen" w:hAnsi="Sylfaen" w:cs="Arial Armenian"/>
          <w:lang w:val="hy-AM"/>
        </w:rPr>
        <w:t>կողմ</w:t>
      </w:r>
      <w:r w:rsidRPr="009512B3">
        <w:rPr>
          <w:rFonts w:ascii="Sylfaen" w:hAnsi="Sylfaen" w:cs="Arial Armenian"/>
          <w:lang w:val="es-ES"/>
        </w:rPr>
        <w:t xml:space="preserve">` </w:t>
      </w:r>
      <w:r>
        <w:rPr>
          <w:rFonts w:ascii="Sylfaen" w:hAnsi="Sylfaen" w:cs="Arial Armenian"/>
          <w:lang w:val="es-ES"/>
        </w:rPr>
        <w:t>4</w:t>
      </w:r>
      <w:r w:rsidRPr="009512B3">
        <w:rPr>
          <w:rFonts w:ascii="Sylfaen" w:hAnsi="Sylfaen" w:cs="Arial Armenian"/>
          <w:lang w:val="es-ES"/>
        </w:rPr>
        <w:t xml:space="preserve">, </w:t>
      </w:r>
      <w:r w:rsidRPr="00F67BF4">
        <w:rPr>
          <w:rFonts w:ascii="Sylfaen" w:hAnsi="Sylfaen" w:cs="Arial Armenian"/>
          <w:lang w:val="hy-AM"/>
        </w:rPr>
        <w:t>դեմ</w:t>
      </w:r>
      <w:r w:rsidRPr="009512B3">
        <w:rPr>
          <w:rFonts w:ascii="Sylfaen" w:hAnsi="Sylfaen" w:cs="Arial Armenian"/>
          <w:lang w:val="es-ES"/>
        </w:rPr>
        <w:t xml:space="preserve"> 0:</w:t>
      </w:r>
    </w:p>
    <w:p w:rsidR="00FD5976" w:rsidRPr="00967449" w:rsidRDefault="00FD5976" w:rsidP="00FD5976">
      <w:pPr>
        <w:pStyle w:val="BodyTextIndent"/>
        <w:ind w:firstLine="708"/>
        <w:rPr>
          <w:rFonts w:ascii="Sylfaen" w:hAnsi="Sylfaen" w:cs="Arial Armenian"/>
          <w:lang w:val="hy-AM"/>
        </w:rPr>
      </w:pPr>
    </w:p>
    <w:p w:rsidR="00FD5976" w:rsidRPr="00967449" w:rsidRDefault="00FD5976" w:rsidP="00FD5976">
      <w:pPr>
        <w:pStyle w:val="BodyTextIndent"/>
        <w:numPr>
          <w:ilvl w:val="0"/>
          <w:numId w:val="2"/>
        </w:numPr>
        <w:spacing w:after="0" w:line="360" w:lineRule="auto"/>
        <w:ind w:left="0" w:firstLine="0"/>
        <w:rPr>
          <w:rFonts w:ascii="Sylfaen" w:hAnsi="Sylfaen" w:cs="Arial Armenian"/>
          <w:b/>
          <w:sz w:val="24"/>
          <w:szCs w:val="24"/>
          <w:lang w:val="hy-AM"/>
        </w:rPr>
      </w:pPr>
      <w:r w:rsidRPr="00967449">
        <w:rPr>
          <w:rFonts w:ascii="Sylfaen" w:hAnsi="Sylfaen" w:cs="Arial Armenian"/>
          <w:lang w:val="hy-AM"/>
        </w:rPr>
        <w:t xml:space="preserve"> </w:t>
      </w:r>
      <w:r w:rsidRPr="00967449">
        <w:rPr>
          <w:rFonts w:ascii="Sylfaen" w:hAnsi="Sylfaen" w:cs="Arial Armenian"/>
          <w:b/>
          <w:sz w:val="24"/>
          <w:szCs w:val="24"/>
          <w:lang w:val="hy-AM"/>
        </w:rPr>
        <w:t>Հանձնաժողովի հաջորդ նիստի անցկացման օրը, ժամը և վայրը</w:t>
      </w:r>
    </w:p>
    <w:p w:rsidR="00FD5976" w:rsidRPr="00B40751" w:rsidRDefault="00FD5976" w:rsidP="00FD5976">
      <w:pPr>
        <w:pStyle w:val="BodyTextIndent3"/>
        <w:numPr>
          <w:ilvl w:val="0"/>
          <w:numId w:val="2"/>
        </w:numPr>
        <w:spacing w:after="0" w:line="360" w:lineRule="auto"/>
        <w:jc w:val="center"/>
        <w:rPr>
          <w:rFonts w:ascii="Sylfaen" w:hAnsi="Sylfaen" w:cs="Times Armenian"/>
          <w:color w:val="000000"/>
          <w:szCs w:val="22"/>
          <w:lang w:val="af-ZA"/>
        </w:rPr>
      </w:pPr>
      <w:r w:rsidRPr="00B40751">
        <w:rPr>
          <w:rFonts w:ascii="Sylfaen" w:hAnsi="Sylfaen"/>
          <w:color w:val="000000"/>
          <w:szCs w:val="22"/>
          <w:lang w:val="af-ZA"/>
        </w:rPr>
        <w:t>(</w:t>
      </w:r>
      <w:r w:rsidRPr="00D90339">
        <w:rPr>
          <w:rFonts w:ascii="Sylfaen" w:hAnsi="Sylfaen" w:cs="Sylfaen"/>
          <w:color w:val="000000"/>
          <w:szCs w:val="22"/>
          <w:lang w:val="hy-AM"/>
        </w:rPr>
        <w:t xml:space="preserve">Ն. </w:t>
      </w:r>
      <w:r>
        <w:rPr>
          <w:rFonts w:ascii="Sylfaen" w:hAnsi="Sylfaen" w:cs="Sylfaen"/>
          <w:color w:val="000000"/>
          <w:szCs w:val="22"/>
        </w:rPr>
        <w:t>Հակոբյան</w:t>
      </w:r>
      <w:r w:rsidRPr="00B40751">
        <w:rPr>
          <w:rFonts w:ascii="Sylfaen" w:hAnsi="Sylfaen"/>
          <w:color w:val="000000"/>
          <w:szCs w:val="22"/>
          <w:lang w:val="af-ZA"/>
        </w:rPr>
        <w:t>)</w:t>
      </w:r>
    </w:p>
    <w:p w:rsidR="00FD5976" w:rsidRDefault="00FD5976" w:rsidP="00FD5976">
      <w:pPr>
        <w:pStyle w:val="BodyTextIndent"/>
        <w:ind w:firstLine="539"/>
        <w:rPr>
          <w:rFonts w:ascii="Sylfaen" w:hAnsi="Sylfaen"/>
          <w:bCs/>
          <w:iCs/>
          <w:lang w:val="es-ES"/>
        </w:rPr>
      </w:pPr>
      <w:r w:rsidRPr="009858D6">
        <w:rPr>
          <w:rFonts w:ascii="Arial Unicode" w:hAnsi="Arial Unicode"/>
          <w:lang w:val="hy-AM" w:eastAsia="zh-CN"/>
        </w:rPr>
        <w:t>&lt;&lt;ԱԿ</w:t>
      </w:r>
      <w:r w:rsidRPr="00897FD4">
        <w:rPr>
          <w:rFonts w:ascii="Arial Unicode" w:hAnsi="Arial Unicode"/>
          <w:lang w:val="af-ZA" w:eastAsia="zh-CN"/>
        </w:rPr>
        <w:t>-</w:t>
      </w:r>
      <w:r w:rsidRPr="009858D6">
        <w:rPr>
          <w:rFonts w:ascii="Arial Unicode" w:hAnsi="Arial Unicode"/>
          <w:lang w:val="hy-AM" w:eastAsia="zh-CN"/>
        </w:rPr>
        <w:t>ՇՀԱՊՁԲ</w:t>
      </w:r>
      <w:r w:rsidRPr="00897FD4">
        <w:rPr>
          <w:rFonts w:ascii="Arial Unicode" w:hAnsi="Arial Unicode"/>
          <w:lang w:val="af-ZA" w:eastAsia="zh-CN"/>
        </w:rPr>
        <w:t>15/2-17-1</w:t>
      </w:r>
      <w:r>
        <w:rPr>
          <w:rFonts w:ascii="Arial Unicode" w:hAnsi="Arial Unicode"/>
          <w:lang w:val="af-ZA" w:eastAsia="zh-CN"/>
        </w:rPr>
        <w:t>&gt;&gt;</w:t>
      </w:r>
      <w:r w:rsidRPr="00811CD9">
        <w:rPr>
          <w:rFonts w:ascii="Sylfaen" w:hAnsi="Sylfaen"/>
          <w:bCs/>
          <w:iCs/>
          <w:noProof/>
          <w:lang w:val="hy-AM"/>
        </w:rPr>
        <w:t xml:space="preserve"> ծածկագրով  շրջանակային համաձայնագրերի միջոցով գնում  կատարելու  ընթացակարգի  </w:t>
      </w:r>
      <w:r>
        <w:rPr>
          <w:rFonts w:ascii="Sylfaen" w:hAnsi="Sylfaen"/>
          <w:bCs/>
          <w:iCs/>
          <w:noProof/>
          <w:lang w:val="es-ES"/>
        </w:rPr>
        <w:t xml:space="preserve"> </w:t>
      </w:r>
      <w:r>
        <w:rPr>
          <w:rFonts w:ascii="Sylfaen" w:hAnsi="Sylfaen"/>
          <w:lang w:val="hy-AM"/>
        </w:rPr>
        <w:t xml:space="preserve">նիստը </w:t>
      </w:r>
      <w:r w:rsidRPr="00970943">
        <w:rPr>
          <w:rFonts w:ascii="Arial Armenian" w:hAnsi="Arial Armenian"/>
          <w:lang w:val="hy-AM"/>
        </w:rPr>
        <w:t xml:space="preserve"> ï»ÕÇ ÏáõÝ»Ý³ </w:t>
      </w:r>
      <w:r>
        <w:rPr>
          <w:rFonts w:ascii="Sylfaen" w:hAnsi="Sylfaen"/>
          <w:lang w:val="hy-AM"/>
        </w:rPr>
        <w:t xml:space="preserve">դեկտեմբերի </w:t>
      </w:r>
      <w:r>
        <w:rPr>
          <w:rFonts w:ascii="Sylfaen" w:hAnsi="Sylfaen"/>
          <w:lang w:val="af-ZA"/>
        </w:rPr>
        <w:t>29</w:t>
      </w:r>
      <w:r w:rsidRPr="000B5094">
        <w:rPr>
          <w:rFonts w:ascii="Sylfaen" w:hAnsi="Sylfaen"/>
          <w:lang w:val="es-ES"/>
        </w:rPr>
        <w:t>-</w:t>
      </w:r>
      <w:r w:rsidRPr="00811CD9">
        <w:rPr>
          <w:rFonts w:ascii="Sylfaen" w:hAnsi="Sylfaen"/>
          <w:lang w:val="hy-AM"/>
        </w:rPr>
        <w:t xml:space="preserve">ին  ժամը </w:t>
      </w:r>
      <w:r>
        <w:rPr>
          <w:rFonts w:ascii="Sylfaen" w:hAnsi="Sylfaen"/>
          <w:bCs/>
          <w:iCs/>
          <w:noProof/>
          <w:lang w:val="es-ES"/>
        </w:rPr>
        <w:t xml:space="preserve"> </w:t>
      </w:r>
      <w:r w:rsidRPr="009512B3">
        <w:rPr>
          <w:rFonts w:ascii="Sylfaen" w:hAnsi="Sylfaen"/>
          <w:bCs/>
          <w:iCs/>
          <w:noProof/>
          <w:lang w:val="es-ES"/>
        </w:rPr>
        <w:t xml:space="preserve"> </w:t>
      </w:r>
      <w:r>
        <w:rPr>
          <w:rFonts w:ascii="Sylfaen" w:hAnsi="Sylfaen"/>
          <w:bCs/>
          <w:iCs/>
          <w:noProof/>
          <w:lang w:val="es-ES"/>
        </w:rPr>
        <w:t>11</w:t>
      </w:r>
      <w:r w:rsidRPr="009512B3">
        <w:rPr>
          <w:rFonts w:ascii="Sylfaen" w:hAnsi="Sylfaen"/>
          <w:bCs/>
          <w:iCs/>
          <w:noProof/>
          <w:lang w:val="es-ES"/>
        </w:rPr>
        <w:t>:00-</w:t>
      </w:r>
      <w:proofErr w:type="spellStart"/>
      <w:r>
        <w:rPr>
          <w:rFonts w:ascii="Sylfaen" w:hAnsi="Sylfaen"/>
          <w:bCs/>
          <w:iCs/>
          <w:lang w:val="es-ES"/>
        </w:rPr>
        <w:t>ին</w:t>
      </w:r>
      <w:proofErr w:type="spellEnd"/>
      <w:r>
        <w:rPr>
          <w:rFonts w:ascii="Sylfaen" w:hAnsi="Sylfaen"/>
          <w:bCs/>
          <w:iCs/>
          <w:lang w:val="es-ES"/>
        </w:rPr>
        <w:t xml:space="preserve">, </w:t>
      </w:r>
      <w:r w:rsidRPr="00166BE6">
        <w:rPr>
          <w:rFonts w:ascii="Sylfaen" w:hAnsi="Sylfaen" w:cs="Sylfaen"/>
          <w:lang w:val="hy-AM"/>
        </w:rPr>
        <w:t>ՀՀ Կոտայքի մարզ, ք. Աբովյան, Ուսանողական թաղամաս 3</w:t>
      </w:r>
      <w:r w:rsidRPr="00D311F2">
        <w:rPr>
          <w:rFonts w:ascii="Sylfaen" w:hAnsi="Sylfaen"/>
          <w:bCs/>
          <w:iCs/>
          <w:lang w:val="af-ZA"/>
        </w:rPr>
        <w:t xml:space="preserve"> </w:t>
      </w:r>
      <w:r w:rsidRPr="00FC260C">
        <w:rPr>
          <w:rFonts w:ascii="Sylfaen" w:hAnsi="Sylfaen"/>
          <w:lang w:val="hy-AM"/>
        </w:rPr>
        <w:t>հասցեում</w:t>
      </w:r>
      <w:r w:rsidRPr="009512B3">
        <w:rPr>
          <w:rFonts w:ascii="Sylfaen" w:hAnsi="Sylfaen"/>
          <w:bCs/>
          <w:iCs/>
          <w:lang w:val="es-ES"/>
        </w:rPr>
        <w:t>:</w:t>
      </w:r>
    </w:p>
    <w:p w:rsidR="00FD5976" w:rsidRPr="009512B3" w:rsidRDefault="00FD5976" w:rsidP="00FD5976">
      <w:pPr>
        <w:pStyle w:val="BodyTextIndent"/>
        <w:rPr>
          <w:rFonts w:ascii="Sylfaen" w:hAnsi="Sylfaen" w:cs="Arial Armenian"/>
          <w:lang w:val="es-ES"/>
        </w:rPr>
      </w:pPr>
      <w:proofErr w:type="spellStart"/>
      <w:r w:rsidRPr="00C20EE6">
        <w:rPr>
          <w:rFonts w:ascii="Sylfaen" w:hAnsi="Sylfaen" w:cs="Arial Armenian"/>
          <w:lang w:val="en-US"/>
        </w:rPr>
        <w:t>Ընդունվել</w:t>
      </w:r>
      <w:proofErr w:type="spellEnd"/>
      <w:r w:rsidRPr="009512B3">
        <w:rPr>
          <w:rFonts w:ascii="Sylfaen" w:hAnsi="Sylfaen" w:cs="Arial Armenian"/>
          <w:lang w:val="es-ES"/>
        </w:rPr>
        <w:t xml:space="preserve"> </w:t>
      </w:r>
      <w:r w:rsidRPr="00C20EE6">
        <w:rPr>
          <w:rFonts w:ascii="Sylfaen" w:hAnsi="Sylfaen" w:cs="Arial Armenian"/>
          <w:lang w:val="en-US"/>
        </w:rPr>
        <w:t>է</w:t>
      </w:r>
      <w:r w:rsidRPr="009512B3">
        <w:rPr>
          <w:rFonts w:ascii="Sylfaen" w:hAnsi="Sylfaen" w:cs="Arial Armenian"/>
          <w:lang w:val="es-ES"/>
        </w:rPr>
        <w:t xml:space="preserve"> </w:t>
      </w:r>
      <w:proofErr w:type="spellStart"/>
      <w:r w:rsidRPr="00C20EE6">
        <w:rPr>
          <w:rFonts w:ascii="Sylfaen" w:hAnsi="Sylfaen" w:cs="Arial Armenian"/>
          <w:lang w:val="en-US"/>
        </w:rPr>
        <w:t>որոշում</w:t>
      </w:r>
      <w:proofErr w:type="spellEnd"/>
      <w:proofErr w:type="gramStart"/>
      <w:r w:rsidRPr="009512B3">
        <w:rPr>
          <w:rFonts w:ascii="Sylfaen" w:hAnsi="Sylfaen" w:cs="Arial Armenian"/>
          <w:lang w:val="es-ES"/>
        </w:rPr>
        <w:t xml:space="preserve">`  </w:t>
      </w:r>
      <w:proofErr w:type="spellStart"/>
      <w:r w:rsidRPr="00C20EE6">
        <w:rPr>
          <w:rFonts w:ascii="Sylfaen" w:hAnsi="Sylfaen" w:cs="Arial Armenian"/>
          <w:lang w:val="en-US"/>
        </w:rPr>
        <w:t>կողմ</w:t>
      </w:r>
      <w:proofErr w:type="spellEnd"/>
      <w:proofErr w:type="gramEnd"/>
      <w:r w:rsidRPr="009512B3">
        <w:rPr>
          <w:rFonts w:ascii="Sylfaen" w:hAnsi="Sylfaen" w:cs="Arial Armenian"/>
          <w:lang w:val="es-ES"/>
        </w:rPr>
        <w:t xml:space="preserve">` </w:t>
      </w:r>
      <w:r>
        <w:rPr>
          <w:rFonts w:ascii="Sylfaen" w:hAnsi="Sylfaen" w:cs="Arial Armenian"/>
          <w:lang w:val="es-ES"/>
        </w:rPr>
        <w:t>4</w:t>
      </w:r>
      <w:r w:rsidRPr="009512B3">
        <w:rPr>
          <w:rFonts w:ascii="Sylfaen" w:hAnsi="Sylfaen" w:cs="Arial Armenian"/>
          <w:lang w:val="es-ES"/>
        </w:rPr>
        <w:t xml:space="preserve">, </w:t>
      </w:r>
      <w:proofErr w:type="spellStart"/>
      <w:r w:rsidRPr="00C20EE6">
        <w:rPr>
          <w:rFonts w:ascii="Sylfaen" w:hAnsi="Sylfaen" w:cs="Arial Armenian"/>
          <w:lang w:val="en-US"/>
        </w:rPr>
        <w:t>դեմ</w:t>
      </w:r>
      <w:proofErr w:type="spellEnd"/>
      <w:r w:rsidRPr="009512B3">
        <w:rPr>
          <w:rFonts w:ascii="Sylfaen" w:hAnsi="Sylfaen" w:cs="Arial Armenian"/>
          <w:lang w:val="es-ES"/>
        </w:rPr>
        <w:t xml:space="preserve"> 0:</w:t>
      </w:r>
    </w:p>
    <w:p w:rsidR="00FD5976" w:rsidRPr="00FD5976" w:rsidRDefault="00FD5976" w:rsidP="00166BE6">
      <w:pPr>
        <w:rPr>
          <w:rFonts w:ascii="Sylfaen" w:hAnsi="Sylfaen"/>
          <w:lang w:val="es-ES"/>
        </w:rPr>
      </w:pPr>
    </w:p>
    <w:p w:rsidR="00166BE6" w:rsidRPr="00E66B87" w:rsidRDefault="00166BE6" w:rsidP="00166BE6">
      <w:pPr>
        <w:spacing w:line="360" w:lineRule="auto"/>
        <w:jc w:val="both"/>
        <w:rPr>
          <w:rFonts w:ascii="Sylfaen" w:hAnsi="Sylfaen"/>
          <w:sz w:val="20"/>
          <w:szCs w:val="20"/>
          <w:lang w:val="hy-AM"/>
        </w:rPr>
      </w:pPr>
      <w:r w:rsidRPr="00E66B87">
        <w:rPr>
          <w:rFonts w:ascii="Sylfaen" w:hAnsi="Sylfaen"/>
          <w:sz w:val="20"/>
          <w:szCs w:val="20"/>
          <w:lang w:val="hy-AM"/>
        </w:rPr>
        <w:t xml:space="preserve">Հանձնաժողովի նախագահ՝  </w:t>
      </w:r>
      <w:r w:rsidRPr="00166BE6">
        <w:rPr>
          <w:rFonts w:ascii="Sylfaen" w:hAnsi="Sylfaen"/>
          <w:sz w:val="20"/>
          <w:szCs w:val="20"/>
          <w:lang w:val="af-ZA"/>
        </w:rPr>
        <w:t xml:space="preserve">                       </w:t>
      </w:r>
      <w:r w:rsidRPr="001B3B99">
        <w:rPr>
          <w:rFonts w:ascii="Sylfaen" w:hAnsi="Sylfaen"/>
          <w:sz w:val="20"/>
          <w:szCs w:val="20"/>
          <w:lang w:val="hy-AM"/>
        </w:rPr>
        <w:t>Ա.Ղազարյան</w:t>
      </w:r>
    </w:p>
    <w:p w:rsidR="00166BE6" w:rsidRPr="001B3B99" w:rsidRDefault="00166BE6" w:rsidP="00166BE6">
      <w:pPr>
        <w:spacing w:line="360" w:lineRule="auto"/>
        <w:jc w:val="both"/>
        <w:rPr>
          <w:rFonts w:ascii="Sylfaen" w:hAnsi="Sylfaen"/>
          <w:sz w:val="20"/>
          <w:szCs w:val="20"/>
          <w:lang w:val="hy-AM"/>
        </w:rPr>
      </w:pPr>
      <w:r w:rsidRPr="00E66B87">
        <w:rPr>
          <w:rFonts w:ascii="Sylfaen" w:hAnsi="Sylfaen"/>
          <w:sz w:val="20"/>
          <w:szCs w:val="20"/>
          <w:lang w:val="hy-AM"/>
        </w:rPr>
        <w:t xml:space="preserve">Անդամներ՝  </w:t>
      </w:r>
      <w:r w:rsidRPr="001B3B99">
        <w:rPr>
          <w:rFonts w:ascii="Sylfaen" w:hAnsi="Sylfaen"/>
          <w:sz w:val="20"/>
          <w:szCs w:val="20"/>
          <w:lang w:val="hy-AM"/>
        </w:rPr>
        <w:t xml:space="preserve"> </w:t>
      </w:r>
      <w:r w:rsidRPr="00166BE6">
        <w:rPr>
          <w:rFonts w:ascii="Sylfaen" w:hAnsi="Sylfaen"/>
          <w:sz w:val="20"/>
          <w:szCs w:val="20"/>
          <w:lang w:val="af-ZA"/>
        </w:rPr>
        <w:t xml:space="preserve">                  </w:t>
      </w:r>
      <w:r>
        <w:rPr>
          <w:rFonts w:ascii="Sylfaen" w:hAnsi="Sylfaen"/>
          <w:sz w:val="20"/>
          <w:szCs w:val="20"/>
          <w:lang w:val="af-ZA"/>
        </w:rPr>
        <w:t xml:space="preserve">                               </w:t>
      </w:r>
      <w:r w:rsidRPr="00E66B87">
        <w:rPr>
          <w:rFonts w:ascii="Sylfaen" w:hAnsi="Sylfaen"/>
          <w:sz w:val="20"/>
          <w:szCs w:val="20"/>
          <w:lang w:val="hy-AM"/>
        </w:rPr>
        <w:t>Ն.Աղաջանյան</w:t>
      </w:r>
    </w:p>
    <w:p w:rsidR="00166BE6" w:rsidRPr="00E66B87" w:rsidRDefault="00166BE6" w:rsidP="00166BE6">
      <w:pPr>
        <w:spacing w:line="36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                    </w:t>
      </w:r>
      <w:r w:rsidRPr="00166BE6">
        <w:rPr>
          <w:rFonts w:ascii="Sylfaen" w:hAnsi="Sylfaen"/>
          <w:sz w:val="20"/>
          <w:szCs w:val="20"/>
          <w:lang w:val="hy-AM"/>
        </w:rPr>
        <w:t xml:space="preserve">                  </w:t>
      </w:r>
      <w:r>
        <w:rPr>
          <w:rFonts w:ascii="Sylfaen" w:hAnsi="Sylfaen"/>
          <w:sz w:val="20"/>
          <w:szCs w:val="20"/>
          <w:lang w:val="hy-AM"/>
        </w:rPr>
        <w:t xml:space="preserve">                               </w:t>
      </w:r>
      <w:r w:rsidRPr="00E66B87">
        <w:rPr>
          <w:rFonts w:ascii="Sylfaen" w:hAnsi="Sylfaen"/>
          <w:sz w:val="20"/>
          <w:szCs w:val="20"/>
          <w:lang w:val="hy-AM"/>
        </w:rPr>
        <w:t>Ռ.Գասպարյան</w:t>
      </w:r>
    </w:p>
    <w:p w:rsidR="00166BE6" w:rsidRPr="00166BE6" w:rsidRDefault="00166BE6" w:rsidP="00166BE6">
      <w:pPr>
        <w:spacing w:line="360" w:lineRule="auto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 xml:space="preserve">                      </w:t>
      </w:r>
      <w:r w:rsidRPr="00166BE6">
        <w:rPr>
          <w:rFonts w:ascii="Sylfaen" w:hAnsi="Sylfaen"/>
          <w:sz w:val="20"/>
          <w:szCs w:val="20"/>
          <w:lang w:val="hy-AM"/>
        </w:rPr>
        <w:t xml:space="preserve">                                                 </w:t>
      </w:r>
      <w:r>
        <w:rPr>
          <w:rFonts w:ascii="Sylfaen" w:hAnsi="Sylfaen"/>
          <w:sz w:val="20"/>
          <w:szCs w:val="20"/>
          <w:lang w:val="hy-AM"/>
        </w:rPr>
        <w:t>Շ.Մկրտումյան</w:t>
      </w:r>
    </w:p>
    <w:p w:rsidR="00166BE6" w:rsidRPr="00E66B87" w:rsidRDefault="00166BE6" w:rsidP="00166BE6">
      <w:pPr>
        <w:spacing w:line="360" w:lineRule="auto"/>
        <w:rPr>
          <w:rFonts w:ascii="Sylfaen" w:hAnsi="Sylfaen"/>
          <w:sz w:val="20"/>
          <w:szCs w:val="20"/>
          <w:lang w:val="hy-AM"/>
        </w:rPr>
      </w:pPr>
      <w:r w:rsidRPr="00E66B87">
        <w:rPr>
          <w:rFonts w:ascii="Sylfaen" w:hAnsi="Sylfaen"/>
          <w:sz w:val="20"/>
          <w:szCs w:val="20"/>
          <w:lang w:val="hy-AM"/>
        </w:rPr>
        <w:t xml:space="preserve">Քարտուղար ՝  </w:t>
      </w:r>
      <w:r>
        <w:rPr>
          <w:rFonts w:ascii="Sylfaen" w:hAnsi="Sylfaen"/>
          <w:sz w:val="20"/>
          <w:szCs w:val="20"/>
          <w:lang w:val="en-US"/>
        </w:rPr>
        <w:t xml:space="preserve">                                                  </w:t>
      </w:r>
      <w:r w:rsidRPr="00E66B87">
        <w:rPr>
          <w:rFonts w:ascii="Sylfaen" w:hAnsi="Sylfaen"/>
          <w:sz w:val="20"/>
          <w:szCs w:val="20"/>
          <w:lang w:val="hy-AM"/>
        </w:rPr>
        <w:t>Ա</w:t>
      </w:r>
      <w:r w:rsidRPr="00E66B87">
        <w:rPr>
          <w:rFonts w:ascii="Sylfaen" w:hAnsi="Sylfaen" w:hint="eastAsia"/>
          <w:sz w:val="20"/>
          <w:szCs w:val="20"/>
          <w:lang w:val="hy-AM"/>
        </w:rPr>
        <w:t>․</w:t>
      </w:r>
      <w:r w:rsidRPr="00E66B87">
        <w:rPr>
          <w:rFonts w:ascii="Sylfaen" w:hAnsi="Sylfaen"/>
          <w:sz w:val="20"/>
          <w:szCs w:val="20"/>
          <w:lang w:val="hy-AM"/>
        </w:rPr>
        <w:t xml:space="preserve">Եպիսկոպոսյան   </w:t>
      </w:r>
    </w:p>
    <w:p w:rsidR="00813DD6" w:rsidRPr="00E66B87" w:rsidRDefault="00813DD6" w:rsidP="00166BE6">
      <w:pPr>
        <w:rPr>
          <w:rFonts w:ascii="Sylfaen" w:hAnsi="Sylfaen"/>
          <w:sz w:val="20"/>
          <w:szCs w:val="20"/>
          <w:lang w:val="hy-AM"/>
        </w:rPr>
      </w:pPr>
    </w:p>
    <w:sectPr w:rsidR="00813DD6" w:rsidRPr="00E66B87" w:rsidSect="00FD5976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B4117"/>
    <w:multiLevelType w:val="hybridMultilevel"/>
    <w:tmpl w:val="0EBE0A7C"/>
    <w:lvl w:ilvl="0" w:tplc="57BE725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FAF3AAE"/>
    <w:multiLevelType w:val="hybridMultilevel"/>
    <w:tmpl w:val="F09880CC"/>
    <w:lvl w:ilvl="0" w:tplc="FA04FEF6">
      <w:start w:val="1"/>
      <w:numFmt w:val="decimal"/>
      <w:lvlText w:val="%1."/>
      <w:lvlJc w:val="left"/>
      <w:pPr>
        <w:ind w:left="2430" w:hanging="360"/>
      </w:pPr>
      <w:rPr>
        <w:rFonts w:ascii="Sylfaen" w:hAnsi="Sylfaen" w:cs="Sylfae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150" w:hanging="360"/>
      </w:pPr>
    </w:lvl>
    <w:lvl w:ilvl="2" w:tplc="0419001B" w:tentative="1">
      <w:start w:val="1"/>
      <w:numFmt w:val="lowerRoman"/>
      <w:lvlText w:val="%3."/>
      <w:lvlJc w:val="right"/>
      <w:pPr>
        <w:ind w:left="3870" w:hanging="180"/>
      </w:pPr>
    </w:lvl>
    <w:lvl w:ilvl="3" w:tplc="0419000F" w:tentative="1">
      <w:start w:val="1"/>
      <w:numFmt w:val="decimal"/>
      <w:lvlText w:val="%4."/>
      <w:lvlJc w:val="left"/>
      <w:pPr>
        <w:ind w:left="4590" w:hanging="360"/>
      </w:pPr>
    </w:lvl>
    <w:lvl w:ilvl="4" w:tplc="04190019" w:tentative="1">
      <w:start w:val="1"/>
      <w:numFmt w:val="lowerLetter"/>
      <w:lvlText w:val="%5."/>
      <w:lvlJc w:val="left"/>
      <w:pPr>
        <w:ind w:left="5310" w:hanging="360"/>
      </w:pPr>
    </w:lvl>
    <w:lvl w:ilvl="5" w:tplc="0419001B" w:tentative="1">
      <w:start w:val="1"/>
      <w:numFmt w:val="lowerRoman"/>
      <w:lvlText w:val="%6."/>
      <w:lvlJc w:val="right"/>
      <w:pPr>
        <w:ind w:left="6030" w:hanging="180"/>
      </w:pPr>
    </w:lvl>
    <w:lvl w:ilvl="6" w:tplc="0419000F" w:tentative="1">
      <w:start w:val="1"/>
      <w:numFmt w:val="decimal"/>
      <w:lvlText w:val="%7."/>
      <w:lvlJc w:val="left"/>
      <w:pPr>
        <w:ind w:left="6750" w:hanging="360"/>
      </w:pPr>
    </w:lvl>
    <w:lvl w:ilvl="7" w:tplc="04190019" w:tentative="1">
      <w:start w:val="1"/>
      <w:numFmt w:val="lowerLetter"/>
      <w:lvlText w:val="%8."/>
      <w:lvlJc w:val="left"/>
      <w:pPr>
        <w:ind w:left="7470" w:hanging="360"/>
      </w:pPr>
    </w:lvl>
    <w:lvl w:ilvl="8" w:tplc="041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4C37"/>
    <w:rsid w:val="0004456A"/>
    <w:rsid w:val="000561BC"/>
    <w:rsid w:val="000E324F"/>
    <w:rsid w:val="00166BE6"/>
    <w:rsid w:val="001B3B99"/>
    <w:rsid w:val="00263190"/>
    <w:rsid w:val="002A66C2"/>
    <w:rsid w:val="00532EF4"/>
    <w:rsid w:val="006803EE"/>
    <w:rsid w:val="00690211"/>
    <w:rsid w:val="00732D07"/>
    <w:rsid w:val="007F64B9"/>
    <w:rsid w:val="00813DD6"/>
    <w:rsid w:val="008461C6"/>
    <w:rsid w:val="00857D46"/>
    <w:rsid w:val="008957A4"/>
    <w:rsid w:val="008A599E"/>
    <w:rsid w:val="008E5DE9"/>
    <w:rsid w:val="00942F91"/>
    <w:rsid w:val="009858D6"/>
    <w:rsid w:val="009D1F42"/>
    <w:rsid w:val="00A64C37"/>
    <w:rsid w:val="00A946FD"/>
    <w:rsid w:val="00B25873"/>
    <w:rsid w:val="00B43762"/>
    <w:rsid w:val="00B54EB7"/>
    <w:rsid w:val="00B83123"/>
    <w:rsid w:val="00BE5BD8"/>
    <w:rsid w:val="00BF6DC6"/>
    <w:rsid w:val="00E66B87"/>
    <w:rsid w:val="00E732B8"/>
    <w:rsid w:val="00EE4918"/>
    <w:rsid w:val="00FD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99E"/>
  </w:style>
  <w:style w:type="paragraph" w:styleId="Heading1">
    <w:name w:val="heading 1"/>
    <w:basedOn w:val="Normal"/>
    <w:next w:val="Normal"/>
    <w:link w:val="Heading1Char"/>
    <w:qFormat/>
    <w:rsid w:val="00FD597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EF4"/>
    <w:pPr>
      <w:ind w:left="720"/>
      <w:contextualSpacing/>
    </w:pPr>
  </w:style>
  <w:style w:type="table" w:styleId="TableGrid">
    <w:name w:val="Table Grid"/>
    <w:basedOn w:val="TableNormal"/>
    <w:uiPriority w:val="39"/>
    <w:rsid w:val="00532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Char">
    <w:name w:val="Body Text Indent Char"/>
    <w:aliases w:val="Char Char Char Char Char,Char Char"/>
    <w:basedOn w:val="DefaultParagraphFont"/>
    <w:link w:val="BodyTextIndent"/>
    <w:uiPriority w:val="99"/>
    <w:locked/>
    <w:rsid w:val="00857D46"/>
    <w:rPr>
      <w:rFonts w:ascii="Arial" w:eastAsia="Times New Roman" w:hAnsi="Arial" w:cs="Arial"/>
    </w:rPr>
  </w:style>
  <w:style w:type="paragraph" w:styleId="BodyTextIndent">
    <w:name w:val="Body Text Indent"/>
    <w:aliases w:val="Char Char Char Char,Char"/>
    <w:basedOn w:val="Normal"/>
    <w:link w:val="BodyTextIndentChar"/>
    <w:uiPriority w:val="99"/>
    <w:unhideWhenUsed/>
    <w:rsid w:val="00857D46"/>
    <w:pPr>
      <w:spacing w:line="240" w:lineRule="exact"/>
    </w:pPr>
    <w:rPr>
      <w:rFonts w:ascii="Arial" w:eastAsia="Times New Roman" w:hAnsi="Arial" w:cs="Arial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857D46"/>
  </w:style>
  <w:style w:type="paragraph" w:styleId="BodyText">
    <w:name w:val="Body Text"/>
    <w:basedOn w:val="Normal"/>
    <w:link w:val="BodyTextChar"/>
    <w:rsid w:val="00166B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66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166BE6"/>
    <w:rPr>
      <w:color w:val="0000FF"/>
      <w:u w:val="single"/>
    </w:rPr>
  </w:style>
  <w:style w:type="paragraph" w:customStyle="1" w:styleId="Normal18">
    <w:name w:val="Normal+18"/>
    <w:basedOn w:val="Normal"/>
    <w:next w:val="Normal"/>
    <w:rsid w:val="008461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61C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61C6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D5976"/>
    <w:rPr>
      <w:rFonts w:ascii="Arial Armenian" w:eastAsia="Times New Roman" w:hAnsi="Arial Armeni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EF4"/>
    <w:pPr>
      <w:ind w:left="720"/>
      <w:contextualSpacing/>
    </w:pPr>
  </w:style>
  <w:style w:type="table" w:styleId="TableGrid">
    <w:name w:val="Table Grid"/>
    <w:basedOn w:val="TableNormal"/>
    <w:uiPriority w:val="39"/>
    <w:rsid w:val="00532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Char">
    <w:name w:val="Body Text Indent Char"/>
    <w:aliases w:val="Char Char Char Char Char,Char Char"/>
    <w:basedOn w:val="DefaultParagraphFont"/>
    <w:link w:val="BodyTextIndent"/>
    <w:uiPriority w:val="99"/>
    <w:locked/>
    <w:rsid w:val="00857D46"/>
    <w:rPr>
      <w:rFonts w:ascii="Arial" w:eastAsia="Times New Roman" w:hAnsi="Arial" w:cs="Arial"/>
    </w:rPr>
  </w:style>
  <w:style w:type="paragraph" w:styleId="BodyTextIndent">
    <w:name w:val="Body Text Indent"/>
    <w:aliases w:val="Char Char Char Char,Char"/>
    <w:basedOn w:val="Normal"/>
    <w:link w:val="BodyTextIndentChar"/>
    <w:uiPriority w:val="99"/>
    <w:unhideWhenUsed/>
    <w:rsid w:val="00857D46"/>
    <w:pPr>
      <w:spacing w:line="240" w:lineRule="exact"/>
    </w:pPr>
    <w:rPr>
      <w:rFonts w:ascii="Arial" w:eastAsia="Times New Roman" w:hAnsi="Arial" w:cs="Arial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857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numner.am" TargetMode="External"/><Relationship Id="rId5" Type="http://schemas.openxmlformats.org/officeDocument/2006/relationships/hyperlink" Target="mailto:apranq-15-2@shh.gnumner.a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Aramayis Episkoposyan</dc:creator>
  <cp:keywords/>
  <dc:description/>
  <cp:lastModifiedBy>COMP</cp:lastModifiedBy>
  <cp:revision>23</cp:revision>
  <cp:lastPrinted>2016-08-31T08:16:00Z</cp:lastPrinted>
  <dcterms:created xsi:type="dcterms:W3CDTF">2016-07-02T13:59:00Z</dcterms:created>
  <dcterms:modified xsi:type="dcterms:W3CDTF">2016-12-23T06:37:00Z</dcterms:modified>
</cp:coreProperties>
</file>