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920" w:rsidRDefault="00791239" w:rsidP="00D27A79">
      <w:pPr>
        <w:spacing w:after="579" w:line="240" w:lineRule="auto"/>
        <w:ind w:left="82"/>
        <w:contextualSpacing/>
      </w:pPr>
      <w:r>
        <w:rPr>
          <w:noProof/>
        </w:rPr>
        <w:drawing>
          <wp:inline distT="0" distB="0" distL="0" distR="0">
            <wp:extent cx="5750052" cy="894588"/>
            <wp:effectExtent l="0" t="0" r="0" b="0"/>
            <wp:docPr id="70" name="Picture 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Picture 7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50052" cy="894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7A79" w:rsidRDefault="00D27A79" w:rsidP="00D27A79">
      <w:pPr>
        <w:tabs>
          <w:tab w:val="right" w:pos="9367"/>
        </w:tabs>
        <w:spacing w:after="4" w:line="240" w:lineRule="auto"/>
        <w:ind w:left="-15"/>
        <w:contextualSpacing/>
        <w:rPr>
          <w:rFonts w:ascii="Sylfaen" w:eastAsia="Sylfaen" w:hAnsi="Sylfaen" w:cs="Sylfaen"/>
        </w:rPr>
      </w:pPr>
    </w:p>
    <w:p w:rsidR="00197920" w:rsidRDefault="00791239" w:rsidP="00D27A79">
      <w:pPr>
        <w:tabs>
          <w:tab w:val="right" w:pos="9367"/>
        </w:tabs>
        <w:spacing w:after="4" w:line="240" w:lineRule="auto"/>
        <w:ind w:left="-15"/>
        <w:contextualSpacing/>
      </w:pPr>
      <w:r>
        <w:rPr>
          <w:rFonts w:ascii="Sylfaen" w:eastAsia="Sylfaen" w:hAnsi="Sylfaen" w:cs="Sylfaen"/>
        </w:rPr>
        <w:t>ք. Երևան, Ա. Բաբաջանյան 25</w:t>
      </w:r>
      <w:r>
        <w:rPr>
          <w:rFonts w:ascii="Sylfaen" w:eastAsia="Sylfaen" w:hAnsi="Sylfaen" w:cs="Sylfaen"/>
        </w:rPr>
        <w:tab/>
        <w:t>23 Դեկտեմբեր, 2016</w:t>
      </w:r>
    </w:p>
    <w:p w:rsidR="00197920" w:rsidRDefault="00791239" w:rsidP="00D27A79">
      <w:pPr>
        <w:spacing w:after="263" w:line="240" w:lineRule="auto"/>
        <w:ind w:left="10" w:right="-14" w:hanging="10"/>
        <w:contextualSpacing/>
        <w:jc w:val="right"/>
      </w:pPr>
      <w:r>
        <w:rPr>
          <w:rFonts w:ascii="Sylfaen" w:eastAsia="Sylfaen" w:hAnsi="Sylfaen" w:cs="Sylfaen"/>
        </w:rPr>
        <w:t>ժամը` 12։00</w:t>
      </w:r>
    </w:p>
    <w:p w:rsidR="00197920" w:rsidRDefault="00791239" w:rsidP="00D27A79">
      <w:pPr>
        <w:spacing w:after="274" w:line="240" w:lineRule="auto"/>
        <w:ind w:left="1055" w:hanging="10"/>
        <w:contextualSpacing/>
        <w:jc w:val="center"/>
      </w:pPr>
      <w:r>
        <w:rPr>
          <w:rFonts w:ascii="Sylfaen" w:eastAsia="Sylfaen" w:hAnsi="Sylfaen" w:cs="Sylfaen"/>
        </w:rPr>
        <w:t>Արձանագրություն N 2</w:t>
      </w:r>
    </w:p>
    <w:p w:rsidR="00197920" w:rsidRDefault="00791239" w:rsidP="00D27A79">
      <w:pPr>
        <w:spacing w:after="589" w:line="240" w:lineRule="auto"/>
        <w:ind w:left="599" w:right="546" w:hanging="10"/>
        <w:contextualSpacing/>
        <w:jc w:val="center"/>
        <w:rPr>
          <w:rFonts w:ascii="Sylfaen" w:eastAsia="Sylfaen" w:hAnsi="Sylfaen" w:cs="Sylfaen"/>
        </w:rPr>
      </w:pPr>
      <w:r>
        <w:rPr>
          <w:rFonts w:ascii="Sylfaen" w:eastAsia="Sylfaen" w:hAnsi="Sylfaen" w:cs="Sylfaen"/>
        </w:rPr>
        <w:t>«ԳԱԿ-ՇՀԱՊՁԲ-15/2-ՄՍԿՀ-17/01» ծածկագրով գնային առաջարկների գնահատող հանձնաժողովի նիստի</w:t>
      </w:r>
    </w:p>
    <w:p w:rsidR="00447E63" w:rsidRDefault="00447E63" w:rsidP="00D27A79">
      <w:pPr>
        <w:spacing w:after="589" w:line="240" w:lineRule="auto"/>
        <w:ind w:left="599" w:right="546" w:hanging="10"/>
        <w:contextualSpacing/>
        <w:jc w:val="center"/>
      </w:pPr>
      <w:bookmarkStart w:id="0" w:name="_GoBack"/>
      <w:bookmarkEnd w:id="0"/>
    </w:p>
    <w:tbl>
      <w:tblPr>
        <w:tblStyle w:val="TableGrid"/>
        <w:tblW w:w="9370" w:type="dxa"/>
        <w:tblInd w:w="0" w:type="dxa"/>
        <w:tblLook w:val="04A0" w:firstRow="1" w:lastRow="0" w:firstColumn="1" w:lastColumn="0" w:noHBand="0" w:noVBand="1"/>
      </w:tblPr>
      <w:tblGrid>
        <w:gridCol w:w="6997"/>
        <w:gridCol w:w="2373"/>
      </w:tblGrid>
      <w:tr w:rsidR="00197920">
        <w:trPr>
          <w:trHeight w:val="268"/>
        </w:trPr>
        <w:tc>
          <w:tcPr>
            <w:tcW w:w="6997" w:type="dxa"/>
            <w:tcBorders>
              <w:top w:val="nil"/>
              <w:left w:val="nil"/>
              <w:bottom w:val="nil"/>
              <w:right w:val="nil"/>
            </w:tcBorders>
          </w:tcPr>
          <w:p w:rsidR="00197920" w:rsidRDefault="00791239" w:rsidP="00D27A79">
            <w:pPr>
              <w:contextualSpacing/>
            </w:pPr>
            <w:r>
              <w:rPr>
                <w:rFonts w:ascii="Sylfaen" w:eastAsia="Sylfaen" w:hAnsi="Sylfaen" w:cs="Sylfaen"/>
              </w:rPr>
              <w:t>Մասնակցում էին՝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197920" w:rsidRDefault="00197920" w:rsidP="00D27A79">
            <w:pPr>
              <w:contextualSpacing/>
            </w:pPr>
          </w:p>
        </w:tc>
      </w:tr>
      <w:tr w:rsidR="00197920">
        <w:trPr>
          <w:trHeight w:val="346"/>
        </w:trPr>
        <w:tc>
          <w:tcPr>
            <w:tcW w:w="6997" w:type="dxa"/>
            <w:tcBorders>
              <w:top w:val="nil"/>
              <w:left w:val="nil"/>
              <w:bottom w:val="nil"/>
              <w:right w:val="nil"/>
            </w:tcBorders>
          </w:tcPr>
          <w:p w:rsidR="00197920" w:rsidRDefault="00791239" w:rsidP="00D27A79">
            <w:pPr>
              <w:ind w:left="2"/>
              <w:contextualSpacing/>
            </w:pPr>
            <w:r>
              <w:rPr>
                <w:rFonts w:ascii="Sylfaen" w:eastAsia="Sylfaen" w:hAnsi="Sylfaen" w:cs="Sylfaen"/>
                <w:sz w:val="24"/>
              </w:rPr>
              <w:t>Նախագահ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197920" w:rsidRDefault="00791239" w:rsidP="00D27A79">
            <w:pPr>
              <w:ind w:right="4"/>
              <w:contextualSpacing/>
              <w:jc w:val="right"/>
            </w:pPr>
            <w:r>
              <w:rPr>
                <w:rFonts w:ascii="Sylfaen" w:eastAsia="Sylfaen" w:hAnsi="Sylfaen" w:cs="Sylfaen"/>
              </w:rPr>
              <w:t>Քնարիկ Գևորգյան</w:t>
            </w:r>
          </w:p>
        </w:tc>
      </w:tr>
      <w:tr w:rsidR="00197920">
        <w:trPr>
          <w:trHeight w:val="684"/>
        </w:trPr>
        <w:tc>
          <w:tcPr>
            <w:tcW w:w="6997" w:type="dxa"/>
            <w:tcBorders>
              <w:top w:val="nil"/>
              <w:left w:val="nil"/>
              <w:bottom w:val="nil"/>
              <w:right w:val="nil"/>
            </w:tcBorders>
          </w:tcPr>
          <w:p w:rsidR="00197920" w:rsidRDefault="00791239" w:rsidP="00D27A79">
            <w:pPr>
              <w:ind w:left="2"/>
              <w:contextualSpacing/>
            </w:pPr>
            <w:r>
              <w:rPr>
                <w:rFonts w:ascii="Sylfaen" w:eastAsia="Sylfaen" w:hAnsi="Sylfaen" w:cs="Sylfaen"/>
                <w:sz w:val="24"/>
              </w:rPr>
              <w:t>Անդամներ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197920" w:rsidRDefault="00791239" w:rsidP="00D27A79">
            <w:pPr>
              <w:spacing w:after="32"/>
              <w:contextualSpacing/>
              <w:jc w:val="both"/>
            </w:pPr>
            <w:r>
              <w:rPr>
                <w:rFonts w:ascii="Sylfaen" w:eastAsia="Sylfaen" w:hAnsi="Sylfaen" w:cs="Sylfaen"/>
              </w:rPr>
              <w:t>Քրիստինե Սահակյանց</w:t>
            </w:r>
          </w:p>
          <w:p w:rsidR="00197920" w:rsidRDefault="00791239" w:rsidP="00D27A79">
            <w:pPr>
              <w:ind w:left="67"/>
              <w:contextualSpacing/>
              <w:jc w:val="both"/>
            </w:pPr>
            <w:r>
              <w:rPr>
                <w:rFonts w:ascii="Sylfaen" w:eastAsia="Sylfaen" w:hAnsi="Sylfaen" w:cs="Sylfaen"/>
              </w:rPr>
              <w:t>Կարինե Հակոբջանյան</w:t>
            </w:r>
          </w:p>
        </w:tc>
      </w:tr>
      <w:tr w:rsidR="00197920">
        <w:trPr>
          <w:trHeight w:val="321"/>
        </w:trPr>
        <w:tc>
          <w:tcPr>
            <w:tcW w:w="6997" w:type="dxa"/>
            <w:tcBorders>
              <w:top w:val="nil"/>
              <w:left w:val="nil"/>
              <w:bottom w:val="nil"/>
              <w:right w:val="nil"/>
            </w:tcBorders>
          </w:tcPr>
          <w:p w:rsidR="00197920" w:rsidRDefault="00791239" w:rsidP="00D27A79">
            <w:pPr>
              <w:ind w:left="2"/>
              <w:contextualSpacing/>
            </w:pPr>
            <w:r>
              <w:rPr>
                <w:rFonts w:ascii="Sylfaen" w:eastAsia="Sylfaen" w:hAnsi="Sylfaen" w:cs="Sylfaen"/>
                <w:sz w:val="24"/>
              </w:rPr>
              <w:t>Քարտուղար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197920" w:rsidRDefault="00791239" w:rsidP="00D27A79">
            <w:pPr>
              <w:ind w:right="4"/>
              <w:contextualSpacing/>
              <w:jc w:val="right"/>
            </w:pPr>
            <w:r>
              <w:rPr>
                <w:rFonts w:ascii="Sylfaen" w:eastAsia="Sylfaen" w:hAnsi="Sylfaen" w:cs="Sylfaen"/>
              </w:rPr>
              <w:t>Ցոլակ Հակոբյան</w:t>
            </w:r>
          </w:p>
        </w:tc>
      </w:tr>
    </w:tbl>
    <w:p w:rsidR="00197920" w:rsidRDefault="00791239" w:rsidP="00D27A79">
      <w:pPr>
        <w:numPr>
          <w:ilvl w:val="0"/>
          <w:numId w:val="1"/>
        </w:numPr>
        <w:spacing w:after="4" w:line="240" w:lineRule="auto"/>
        <w:ind w:hanging="310"/>
        <w:contextualSpacing/>
      </w:pPr>
      <w:r>
        <w:rPr>
          <w:rFonts w:ascii="Sylfaen" w:eastAsia="Sylfaen" w:hAnsi="Sylfaen" w:cs="Sylfaen"/>
        </w:rPr>
        <w:t>Նախագահը (նիստը նախագահողը) նիստը հայտարարեց բացված և հրապարակեց գնման առարկայի ընդհանուր (նախահաշվային) գինը՝ մեկ թվով արտահայտված։ Հանձնաժողովի քարտուղարը տեղեկացրեց, որ գնային առաջարկներ են ներկայացրել հետևյալ կազմակերպությունները.</w:t>
      </w:r>
    </w:p>
    <w:tbl>
      <w:tblPr>
        <w:tblStyle w:val="TableGrid"/>
        <w:tblW w:w="9375" w:type="dxa"/>
        <w:tblInd w:w="-38" w:type="dxa"/>
        <w:tblCellMar>
          <w:top w:w="48" w:type="dxa"/>
          <w:left w:w="38" w:type="dxa"/>
          <w:right w:w="45" w:type="dxa"/>
        </w:tblCellMar>
        <w:tblLook w:val="04A0" w:firstRow="1" w:lastRow="0" w:firstColumn="1" w:lastColumn="0" w:noHBand="0" w:noVBand="1"/>
      </w:tblPr>
      <w:tblGrid>
        <w:gridCol w:w="1032"/>
        <w:gridCol w:w="2804"/>
        <w:gridCol w:w="5539"/>
      </w:tblGrid>
      <w:tr w:rsidR="00197920" w:rsidTr="00D27A79">
        <w:trPr>
          <w:trHeight w:val="305"/>
        </w:trPr>
        <w:tc>
          <w:tcPr>
            <w:tcW w:w="1032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197920" w:rsidRDefault="00197920" w:rsidP="00D27A79">
            <w:pPr>
              <w:contextualSpacing/>
            </w:pPr>
          </w:p>
        </w:tc>
        <w:tc>
          <w:tcPr>
            <w:tcW w:w="280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197920" w:rsidRDefault="00791239" w:rsidP="00D27A79">
            <w:pPr>
              <w:contextualSpacing/>
            </w:pPr>
            <w:r>
              <w:rPr>
                <w:rFonts w:ascii="Sylfaen" w:eastAsia="Sylfaen" w:hAnsi="Sylfaen" w:cs="Sylfaen"/>
              </w:rPr>
              <w:t>Մասնակցի անվանումը</w:t>
            </w:r>
          </w:p>
        </w:tc>
        <w:tc>
          <w:tcPr>
            <w:tcW w:w="5539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197920" w:rsidRDefault="00791239" w:rsidP="00D27A79">
            <w:pPr>
              <w:contextualSpacing/>
            </w:pPr>
            <w:r>
              <w:rPr>
                <w:rFonts w:ascii="Sylfaen" w:eastAsia="Sylfaen" w:hAnsi="Sylfaen" w:cs="Sylfaen"/>
              </w:rPr>
              <w:t>Հասցե, հեռ.</w:t>
            </w:r>
          </w:p>
        </w:tc>
      </w:tr>
      <w:tr w:rsidR="00197920" w:rsidTr="00D27A79">
        <w:trPr>
          <w:trHeight w:val="95"/>
        </w:trPr>
        <w:tc>
          <w:tcPr>
            <w:tcW w:w="1032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:rsidR="00197920" w:rsidRDefault="00791239" w:rsidP="00D27A79">
            <w:pPr>
              <w:ind w:left="26"/>
              <w:contextualSpacing/>
              <w:jc w:val="center"/>
            </w:pPr>
            <w:r>
              <w:rPr>
                <w:rFonts w:ascii="Sylfaen" w:eastAsia="Sylfaen" w:hAnsi="Sylfaen" w:cs="Sylfaen"/>
              </w:rPr>
              <w:t>1</w:t>
            </w:r>
          </w:p>
        </w:tc>
        <w:tc>
          <w:tcPr>
            <w:tcW w:w="280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197920" w:rsidRDefault="00791239" w:rsidP="00D27A79">
            <w:pPr>
              <w:contextualSpacing/>
            </w:pPr>
            <w:r>
              <w:rPr>
                <w:rFonts w:ascii="Sylfaen" w:eastAsia="Sylfaen" w:hAnsi="Sylfaen" w:cs="Sylfaen"/>
              </w:rPr>
              <w:t>«Դեագա» ՍՊԸ</w:t>
            </w:r>
          </w:p>
        </w:tc>
        <w:tc>
          <w:tcPr>
            <w:tcW w:w="5539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197920" w:rsidRDefault="00791239" w:rsidP="00D27A79">
            <w:pPr>
              <w:contextualSpacing/>
            </w:pPr>
            <w:r>
              <w:rPr>
                <w:rFonts w:ascii="Sylfaen" w:eastAsia="Sylfaen" w:hAnsi="Sylfaen" w:cs="Sylfaen"/>
              </w:rPr>
              <w:t>ք. Երևան, Արին-Բերդի 40, հեռ. 077 40 70 40</w:t>
            </w:r>
          </w:p>
        </w:tc>
      </w:tr>
      <w:tr w:rsidR="00197920" w:rsidTr="00D27A79">
        <w:trPr>
          <w:trHeight w:val="25"/>
        </w:trPr>
        <w:tc>
          <w:tcPr>
            <w:tcW w:w="1032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:rsidR="00197920" w:rsidRDefault="00791239" w:rsidP="00D27A79">
            <w:pPr>
              <w:ind w:left="26"/>
              <w:contextualSpacing/>
              <w:jc w:val="center"/>
            </w:pPr>
            <w:r>
              <w:rPr>
                <w:rFonts w:ascii="Sylfaen" w:eastAsia="Sylfaen" w:hAnsi="Sylfaen" w:cs="Sylfaen"/>
              </w:rPr>
              <w:t>2</w:t>
            </w:r>
          </w:p>
        </w:tc>
        <w:tc>
          <w:tcPr>
            <w:tcW w:w="280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197920" w:rsidRDefault="00791239" w:rsidP="00D27A79">
            <w:pPr>
              <w:contextualSpacing/>
              <w:jc w:val="both"/>
            </w:pPr>
            <w:r>
              <w:rPr>
                <w:rFonts w:ascii="Sylfaen" w:eastAsia="Sylfaen" w:hAnsi="Sylfaen" w:cs="Sylfaen"/>
              </w:rPr>
              <w:t>«Վի Էմ Ջի և որդիներ» ԲԲԸ</w:t>
            </w:r>
          </w:p>
        </w:tc>
        <w:tc>
          <w:tcPr>
            <w:tcW w:w="5539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197920" w:rsidRDefault="00791239" w:rsidP="00D27A79">
            <w:pPr>
              <w:contextualSpacing/>
            </w:pPr>
            <w:r>
              <w:rPr>
                <w:rFonts w:ascii="Sylfaen" w:eastAsia="Sylfaen" w:hAnsi="Sylfaen" w:cs="Sylfaen"/>
              </w:rPr>
              <w:t>ք. Երևան, Գյուլիքեխվյան 14, հեռ. 010 63 08 92</w:t>
            </w:r>
          </w:p>
        </w:tc>
      </w:tr>
      <w:tr w:rsidR="00197920" w:rsidTr="00D27A79">
        <w:trPr>
          <w:trHeight w:val="63"/>
        </w:trPr>
        <w:tc>
          <w:tcPr>
            <w:tcW w:w="1032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:rsidR="00197920" w:rsidRDefault="00791239" w:rsidP="00D27A79">
            <w:pPr>
              <w:ind w:left="26"/>
              <w:contextualSpacing/>
              <w:jc w:val="center"/>
            </w:pPr>
            <w:r>
              <w:rPr>
                <w:rFonts w:ascii="Sylfaen" w:eastAsia="Sylfaen" w:hAnsi="Sylfaen" w:cs="Sylfaen"/>
              </w:rPr>
              <w:t>3</w:t>
            </w:r>
          </w:p>
        </w:tc>
        <w:tc>
          <w:tcPr>
            <w:tcW w:w="280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197920" w:rsidRDefault="00791239" w:rsidP="00D27A79">
            <w:pPr>
              <w:contextualSpacing/>
            </w:pPr>
            <w:r>
              <w:rPr>
                <w:rFonts w:ascii="Sylfaen" w:eastAsia="Sylfaen" w:hAnsi="Sylfaen" w:cs="Sylfaen"/>
              </w:rPr>
              <w:t>«Մակրոֆուդ» ՍՊԸ</w:t>
            </w:r>
          </w:p>
        </w:tc>
        <w:tc>
          <w:tcPr>
            <w:tcW w:w="5539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197920" w:rsidRDefault="00791239" w:rsidP="00D27A79">
            <w:pPr>
              <w:contextualSpacing/>
            </w:pPr>
            <w:r>
              <w:rPr>
                <w:rFonts w:ascii="Sylfaen" w:eastAsia="Sylfaen" w:hAnsi="Sylfaen" w:cs="Sylfaen"/>
              </w:rPr>
              <w:t>ք. Երևան, Ավան Հ.Հովհանիսյան 27/6, հեռ. (010)624966</w:t>
            </w:r>
          </w:p>
        </w:tc>
      </w:tr>
      <w:tr w:rsidR="00197920" w:rsidTr="00D27A79">
        <w:trPr>
          <w:trHeight w:val="25"/>
        </w:trPr>
        <w:tc>
          <w:tcPr>
            <w:tcW w:w="1032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:rsidR="00197920" w:rsidRDefault="00791239" w:rsidP="00D27A79">
            <w:pPr>
              <w:ind w:left="26"/>
              <w:contextualSpacing/>
              <w:jc w:val="center"/>
            </w:pPr>
            <w:r>
              <w:rPr>
                <w:rFonts w:ascii="Sylfaen" w:eastAsia="Sylfaen" w:hAnsi="Sylfaen" w:cs="Sylfaen"/>
              </w:rPr>
              <w:t>4</w:t>
            </w:r>
          </w:p>
        </w:tc>
        <w:tc>
          <w:tcPr>
            <w:tcW w:w="280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197920" w:rsidRDefault="00791239" w:rsidP="00D27A79">
            <w:pPr>
              <w:contextualSpacing/>
            </w:pPr>
            <w:r>
              <w:rPr>
                <w:rFonts w:ascii="Sylfaen" w:eastAsia="Sylfaen" w:hAnsi="Sylfaen" w:cs="Sylfaen"/>
              </w:rPr>
              <w:t>«Տիսա» ՓԲԸ»</w:t>
            </w:r>
          </w:p>
        </w:tc>
        <w:tc>
          <w:tcPr>
            <w:tcW w:w="5539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:rsidR="00197920" w:rsidRDefault="00791239" w:rsidP="00D27A79">
            <w:pPr>
              <w:contextualSpacing/>
            </w:pPr>
            <w:r>
              <w:rPr>
                <w:rFonts w:ascii="Sylfaen" w:eastAsia="Sylfaen" w:hAnsi="Sylfaen" w:cs="Sylfaen"/>
              </w:rPr>
              <w:t>ք. Երևան, Նորագավիթ, 4 փող. 30/2, հեռ. (077) 064545</w:t>
            </w:r>
          </w:p>
        </w:tc>
      </w:tr>
      <w:tr w:rsidR="00197920" w:rsidTr="00D27A79">
        <w:trPr>
          <w:trHeight w:val="25"/>
        </w:trPr>
        <w:tc>
          <w:tcPr>
            <w:tcW w:w="1032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:rsidR="00197920" w:rsidRDefault="00791239" w:rsidP="00D27A79">
            <w:pPr>
              <w:ind w:left="26"/>
              <w:contextualSpacing/>
              <w:jc w:val="center"/>
            </w:pPr>
            <w:r>
              <w:rPr>
                <w:rFonts w:ascii="Sylfaen" w:eastAsia="Sylfaen" w:hAnsi="Sylfaen" w:cs="Sylfaen"/>
              </w:rPr>
              <w:t>5</w:t>
            </w:r>
          </w:p>
        </w:tc>
        <w:tc>
          <w:tcPr>
            <w:tcW w:w="280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197920" w:rsidRDefault="00791239" w:rsidP="00D27A79">
            <w:pPr>
              <w:contextualSpacing/>
            </w:pPr>
            <w:r>
              <w:rPr>
                <w:rFonts w:ascii="Sylfaen" w:eastAsia="Sylfaen" w:hAnsi="Sylfaen" w:cs="Sylfaen"/>
              </w:rPr>
              <w:t>«Գալիմա» ՍՊԸ</w:t>
            </w:r>
          </w:p>
        </w:tc>
        <w:tc>
          <w:tcPr>
            <w:tcW w:w="5539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:rsidR="00197920" w:rsidRDefault="00791239" w:rsidP="00D27A79">
            <w:pPr>
              <w:contextualSpacing/>
              <w:jc w:val="both"/>
            </w:pPr>
            <w:r>
              <w:rPr>
                <w:rFonts w:ascii="Sylfaen" w:eastAsia="Sylfaen" w:hAnsi="Sylfaen" w:cs="Sylfaen"/>
              </w:rPr>
              <w:t>ք. Երևան, Մամիկոնյանց 8 ա, բն. 4, հեռ. 096 20 11 62</w:t>
            </w:r>
          </w:p>
        </w:tc>
      </w:tr>
      <w:tr w:rsidR="00197920" w:rsidTr="00D27A79">
        <w:trPr>
          <w:trHeight w:val="595"/>
        </w:trPr>
        <w:tc>
          <w:tcPr>
            <w:tcW w:w="1032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:rsidR="00197920" w:rsidRDefault="00791239" w:rsidP="00D27A79">
            <w:pPr>
              <w:ind w:left="26"/>
              <w:contextualSpacing/>
              <w:jc w:val="center"/>
            </w:pPr>
            <w:r>
              <w:rPr>
                <w:rFonts w:ascii="Sylfaen" w:eastAsia="Sylfaen" w:hAnsi="Sylfaen" w:cs="Sylfaen"/>
              </w:rPr>
              <w:t>6</w:t>
            </w:r>
          </w:p>
        </w:tc>
        <w:tc>
          <w:tcPr>
            <w:tcW w:w="280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197920" w:rsidRDefault="00791239" w:rsidP="00D27A79">
            <w:pPr>
              <w:contextualSpacing/>
            </w:pPr>
            <w:r>
              <w:rPr>
                <w:rFonts w:ascii="Sylfaen" w:eastAsia="Sylfaen" w:hAnsi="Sylfaen" w:cs="Sylfaen"/>
              </w:rPr>
              <w:t>«Խաք» ՍՊԸ</w:t>
            </w:r>
          </w:p>
        </w:tc>
        <w:tc>
          <w:tcPr>
            <w:tcW w:w="5539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197920" w:rsidRDefault="00791239" w:rsidP="00D27A79">
            <w:pPr>
              <w:contextualSpacing/>
            </w:pPr>
            <w:r>
              <w:rPr>
                <w:rFonts w:ascii="Sylfaen" w:eastAsia="Sylfaen" w:hAnsi="Sylfaen" w:cs="Sylfaen"/>
              </w:rPr>
              <w:t>Արարատի մարզ, գ. Նարեկ, հեռ. (091)861515</w:t>
            </w:r>
          </w:p>
        </w:tc>
      </w:tr>
    </w:tbl>
    <w:p w:rsidR="00197920" w:rsidRDefault="00791239" w:rsidP="00D27A79">
      <w:pPr>
        <w:spacing w:after="278" w:line="240" w:lineRule="auto"/>
        <w:ind w:left="-15" w:right="229" w:firstLine="432"/>
        <w:contextualSpacing/>
      </w:pPr>
      <w:r>
        <w:rPr>
          <w:rFonts w:ascii="Sylfaen" w:eastAsia="Sylfaen" w:hAnsi="Sylfaen" w:cs="Sylfaen"/>
          <w:color w:val="FFFFFF"/>
        </w:rPr>
        <w:t xml:space="preserve">6 </w:t>
      </w:r>
      <w:r>
        <w:rPr>
          <w:rFonts w:ascii="Sylfaen" w:eastAsia="Sylfaen" w:hAnsi="Sylfaen" w:cs="Sylfaen"/>
        </w:rPr>
        <w:t xml:space="preserve"> և հանձնաժողովի նախագահին փոխանցեց հայտերի գրանցամատյանը, դրա անբաժանելի մասը հանդիսացող մյուս փաստաթղթերը և գրանցված հայտերը</w:t>
      </w:r>
    </w:p>
    <w:p w:rsidR="00197920" w:rsidRDefault="00791239" w:rsidP="00D27A79">
      <w:pPr>
        <w:numPr>
          <w:ilvl w:val="0"/>
          <w:numId w:val="1"/>
        </w:numPr>
        <w:spacing w:after="4" w:line="240" w:lineRule="auto"/>
        <w:ind w:hanging="310"/>
        <w:contextualSpacing/>
      </w:pPr>
      <w:r>
        <w:rPr>
          <w:rFonts w:ascii="Sylfaen" w:eastAsia="Sylfaen" w:hAnsi="Sylfaen" w:cs="Sylfaen"/>
        </w:rPr>
        <w:t>«ԳԱԿ-ՇՀԱՊՁԲ-15/2-ՄՍԿՀ-17/01» ծածկագրով գնային առաջարկ պարունակող ծրարները բացվել են ք. Երևան, Ա. Բաբաջանյան 25 հասցեում` աշխատակազմի սենյակում, 23 Դեկտեմբեր, 2016-ին, ժամը 12։00-ին:</w:t>
      </w:r>
    </w:p>
    <w:p w:rsidR="00197920" w:rsidRDefault="00791239" w:rsidP="00D27A79">
      <w:pPr>
        <w:numPr>
          <w:ilvl w:val="0"/>
          <w:numId w:val="1"/>
        </w:numPr>
        <w:spacing w:after="4" w:line="240" w:lineRule="auto"/>
        <w:ind w:hanging="310"/>
        <w:contextualSpacing/>
      </w:pPr>
      <w:r>
        <w:rPr>
          <w:rFonts w:ascii="Sylfaen" w:eastAsia="Sylfaen" w:hAnsi="Sylfaen" w:cs="Sylfaen"/>
        </w:rPr>
        <w:t>Հանձնաժողովը գնահատեց՝ ա) հայտեր պարունակող ծրարները կազմելու և ներկայացնելու համապատասխանությունը սահմանված կարգին, բ) բացված յուրաքանչյուր ծրարում պահանջվող (նախատեսված) փաստաթղթերի առկայությունը և դրանց կազմման համապատասխանությունը հրավերով սահմանված վավերապայմաններին. «Դեագա» ՍՊԸ կազմակերպության կողմից ներկայացված գնային առաջարկը համապատասխանում է ա) և բ) կետերին</w:t>
      </w:r>
    </w:p>
    <w:p w:rsidR="00197920" w:rsidRDefault="00791239" w:rsidP="00D27A79">
      <w:pPr>
        <w:spacing w:after="4" w:line="240" w:lineRule="auto"/>
        <w:ind w:left="-5" w:hanging="10"/>
        <w:contextualSpacing/>
      </w:pPr>
      <w:r>
        <w:rPr>
          <w:rFonts w:ascii="Sylfaen" w:eastAsia="Sylfaen" w:hAnsi="Sylfaen" w:cs="Sylfaen"/>
        </w:rPr>
        <w:t>«Վի Էմ Ջի և որդիներ» ԲԲԸ կազմակերպության կողմից ներկայացված գնային առաջարկը համապատասխանում է ա) և բ) կետերին</w:t>
      </w:r>
    </w:p>
    <w:p w:rsidR="00197920" w:rsidRDefault="00791239" w:rsidP="00D27A79">
      <w:pPr>
        <w:spacing w:after="4" w:line="240" w:lineRule="auto"/>
        <w:ind w:left="-5" w:hanging="10"/>
        <w:contextualSpacing/>
      </w:pPr>
      <w:r>
        <w:rPr>
          <w:rFonts w:ascii="Sylfaen" w:eastAsia="Sylfaen" w:hAnsi="Sylfaen" w:cs="Sylfaen"/>
        </w:rPr>
        <w:t>«Մակրոֆուդ» ՍՊԸ կազմակերպության կողմից ներկայացված գնային առաջարկը համապատասխանում է ա) և բ) կետերին</w:t>
      </w:r>
    </w:p>
    <w:p w:rsidR="00197920" w:rsidRDefault="00791239" w:rsidP="00D27A79">
      <w:pPr>
        <w:spacing w:after="4" w:line="240" w:lineRule="auto"/>
        <w:ind w:left="-5" w:hanging="10"/>
        <w:contextualSpacing/>
      </w:pPr>
      <w:r>
        <w:rPr>
          <w:rFonts w:ascii="Sylfaen" w:eastAsia="Sylfaen" w:hAnsi="Sylfaen" w:cs="Sylfaen"/>
        </w:rPr>
        <w:t>«Տիսա» ՓԲԸ» կազմակերպության կողմից ներկայացված գնային առաջարկը համապատասխանում է ա) և բ) կետերին</w:t>
      </w:r>
    </w:p>
    <w:p w:rsidR="00197920" w:rsidRDefault="00791239" w:rsidP="00D27A79">
      <w:pPr>
        <w:spacing w:after="4" w:line="240" w:lineRule="auto"/>
        <w:ind w:left="-5" w:hanging="10"/>
        <w:contextualSpacing/>
      </w:pPr>
      <w:r>
        <w:rPr>
          <w:rFonts w:ascii="Sylfaen" w:eastAsia="Sylfaen" w:hAnsi="Sylfaen" w:cs="Sylfaen"/>
        </w:rPr>
        <w:t>«Գալիմա» ՍՊԸ կազմակերպության կողմից ներկայացված գնային առաջարկը համապատասխանում է ա) կետին</w:t>
      </w:r>
    </w:p>
    <w:p w:rsidR="00197920" w:rsidRDefault="00791239" w:rsidP="00D27A79">
      <w:pPr>
        <w:spacing w:after="269" w:line="240" w:lineRule="auto"/>
        <w:ind w:left="-5" w:hanging="10"/>
        <w:contextualSpacing/>
      </w:pPr>
      <w:r>
        <w:rPr>
          <w:rFonts w:ascii="Sylfaen" w:eastAsia="Sylfaen" w:hAnsi="Sylfaen" w:cs="Sylfaen"/>
        </w:rPr>
        <w:t>«Խաք» ՍՊԸ կազմակերպության կողմից ներկայացված գնային առաջարկը համապատասխանում է ա) և բ) կետերին</w:t>
      </w:r>
    </w:p>
    <w:p w:rsidR="00197920" w:rsidRDefault="00791239" w:rsidP="00D27A79">
      <w:pPr>
        <w:numPr>
          <w:ilvl w:val="0"/>
          <w:numId w:val="1"/>
        </w:numPr>
        <w:spacing w:after="4" w:line="240" w:lineRule="auto"/>
        <w:ind w:hanging="310"/>
        <w:contextualSpacing/>
      </w:pPr>
      <w:r>
        <w:rPr>
          <w:rFonts w:ascii="Sylfaen" w:eastAsia="Sylfaen" w:hAnsi="Sylfaen" w:cs="Sylfaen"/>
        </w:rPr>
        <w:t xml:space="preserve">Հանձնաժողովը որոշեց մերժել «Գալիմա» ՍՊԸ-ի կողմից ներկայացրած գնային </w:t>
      </w:r>
    </w:p>
    <w:p w:rsidR="00197920" w:rsidRDefault="00791239" w:rsidP="00D27A79">
      <w:pPr>
        <w:spacing w:after="4" w:line="240" w:lineRule="auto"/>
        <w:ind w:left="-5" w:hanging="10"/>
        <w:contextualSpacing/>
      </w:pPr>
      <w:r>
        <w:rPr>
          <w:rFonts w:ascii="Sylfaen" w:eastAsia="Sylfaen" w:hAnsi="Sylfaen" w:cs="Sylfaen"/>
        </w:rPr>
        <w:lastRenderedPageBreak/>
        <w:t>առաջարկը, քանի որ այն չէր համապատասխանում հրավերի պահանջներին։</w:t>
      </w:r>
    </w:p>
    <w:p w:rsidR="00197920" w:rsidRDefault="00791239" w:rsidP="00D27A79">
      <w:pPr>
        <w:tabs>
          <w:tab w:val="center" w:pos="6313"/>
          <w:tab w:val="right" w:pos="9367"/>
        </w:tabs>
        <w:spacing w:after="387" w:line="240" w:lineRule="auto"/>
        <w:ind w:left="-15"/>
        <w:contextualSpacing/>
      </w:pPr>
      <w:r>
        <w:rPr>
          <w:rFonts w:ascii="Sylfaen" w:eastAsia="Sylfaen" w:hAnsi="Sylfaen" w:cs="Sylfaen"/>
        </w:rPr>
        <w:t>Ընդունվել  է   որոշում`</w:t>
      </w:r>
      <w:r>
        <w:rPr>
          <w:rFonts w:ascii="Sylfaen" w:eastAsia="Sylfaen" w:hAnsi="Sylfaen" w:cs="Sylfaen"/>
        </w:rPr>
        <w:tab/>
        <w:t>կողմ</w:t>
      </w:r>
      <w:r>
        <w:rPr>
          <w:rFonts w:ascii="Sylfaen" w:eastAsia="Sylfaen" w:hAnsi="Sylfaen" w:cs="Sylfaen"/>
        </w:rPr>
        <w:tab/>
        <w:t>3</w:t>
      </w:r>
    </w:p>
    <w:p w:rsidR="00197920" w:rsidRDefault="00791239" w:rsidP="00D27A79">
      <w:pPr>
        <w:tabs>
          <w:tab w:val="center" w:pos="1032"/>
          <w:tab w:val="center" w:pos="6377"/>
          <w:tab w:val="right" w:pos="9367"/>
        </w:tabs>
        <w:spacing w:after="263" w:line="240" w:lineRule="auto"/>
        <w:ind w:right="-14"/>
        <w:contextualSpacing/>
      </w:pPr>
      <w:r>
        <w:tab/>
      </w:r>
      <w:r>
        <w:rPr>
          <w:rFonts w:ascii="Sylfaen" w:eastAsia="Sylfaen" w:hAnsi="Sylfaen" w:cs="Sylfaen"/>
        </w:rPr>
        <w:t xml:space="preserve">                                                  </w:t>
      </w:r>
      <w:r>
        <w:rPr>
          <w:rFonts w:ascii="Sylfaen" w:eastAsia="Sylfaen" w:hAnsi="Sylfaen" w:cs="Sylfaen"/>
        </w:rPr>
        <w:tab/>
        <w:t>դեմ</w:t>
      </w:r>
      <w:r>
        <w:rPr>
          <w:rFonts w:ascii="Sylfaen" w:eastAsia="Sylfaen" w:hAnsi="Sylfaen" w:cs="Sylfaen"/>
        </w:rPr>
        <w:tab/>
        <w:t>0</w:t>
      </w:r>
    </w:p>
    <w:p w:rsidR="00197920" w:rsidRPr="00791239" w:rsidRDefault="00791239" w:rsidP="00D27A79">
      <w:pPr>
        <w:numPr>
          <w:ilvl w:val="0"/>
          <w:numId w:val="1"/>
        </w:numPr>
        <w:spacing w:after="4" w:line="240" w:lineRule="auto"/>
        <w:ind w:hanging="310"/>
        <w:contextualSpacing/>
      </w:pPr>
      <w:r>
        <w:rPr>
          <w:rFonts w:ascii="Sylfaen" w:eastAsia="Sylfaen" w:hAnsi="Sylfaen" w:cs="Sylfaen"/>
        </w:rPr>
        <w:t>Մասնակցի կողմից առաջարկված գները հետևյալն են.</w:t>
      </w:r>
    </w:p>
    <w:tbl>
      <w:tblPr>
        <w:tblW w:w="9641" w:type="dxa"/>
        <w:tblInd w:w="-10" w:type="dxa"/>
        <w:tblLook w:val="04A0" w:firstRow="1" w:lastRow="0" w:firstColumn="1" w:lastColumn="0" w:noHBand="0" w:noVBand="1"/>
      </w:tblPr>
      <w:tblGrid>
        <w:gridCol w:w="681"/>
        <w:gridCol w:w="2085"/>
        <w:gridCol w:w="907"/>
        <w:gridCol w:w="920"/>
        <w:gridCol w:w="996"/>
        <w:gridCol w:w="1296"/>
        <w:gridCol w:w="1339"/>
        <w:gridCol w:w="1417"/>
      </w:tblGrid>
      <w:tr w:rsidR="00791239" w:rsidRPr="00791239" w:rsidTr="00791239">
        <w:trPr>
          <w:trHeight w:val="300"/>
        </w:trPr>
        <w:tc>
          <w:tcPr>
            <w:tcW w:w="6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  <w:color w:val="auto"/>
                <w:sz w:val="20"/>
                <w:szCs w:val="20"/>
              </w:rPr>
            </w:pPr>
            <w:r w:rsidRPr="00791239">
              <w:rPr>
                <w:rFonts w:ascii="Sylfaen" w:eastAsia="Times New Roman" w:hAnsi="Sylfaen" w:cs="Times New Roman"/>
                <w:color w:val="auto"/>
                <w:sz w:val="20"/>
                <w:szCs w:val="20"/>
              </w:rPr>
              <w:t>Չափաբաժնի համարը</w:t>
            </w:r>
          </w:p>
        </w:tc>
        <w:tc>
          <w:tcPr>
            <w:tcW w:w="20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  <w:color w:val="auto"/>
                <w:sz w:val="20"/>
                <w:szCs w:val="20"/>
              </w:rPr>
            </w:pPr>
            <w:r w:rsidRPr="00791239">
              <w:rPr>
                <w:rFonts w:ascii="Sylfaen" w:eastAsia="Times New Roman" w:hAnsi="Sylfaen" w:cs="Times New Roman"/>
                <w:color w:val="auto"/>
                <w:sz w:val="20"/>
                <w:szCs w:val="20"/>
              </w:rPr>
              <w:t>Գնմա</w:t>
            </w:r>
            <w:r w:rsidRPr="00791239">
              <w:rPr>
                <w:rFonts w:ascii="Sylfaen" w:eastAsia="Times New Roman" w:hAnsi="Sylfaen" w:cs="Times New Roman"/>
                <w:color w:val="auto"/>
                <w:sz w:val="18"/>
                <w:szCs w:val="18"/>
              </w:rPr>
              <w:t>ն առարկայի ա</w:t>
            </w:r>
            <w:r w:rsidRPr="00791239">
              <w:rPr>
                <w:rFonts w:ascii="Sylfaen" w:eastAsia="Times New Roman" w:hAnsi="Sylfaen" w:cs="Times New Roman"/>
                <w:color w:val="auto"/>
                <w:sz w:val="20"/>
                <w:szCs w:val="20"/>
              </w:rPr>
              <w:t>նվանումը</w:t>
            </w:r>
          </w:p>
        </w:tc>
        <w:tc>
          <w:tcPr>
            <w:tcW w:w="9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  <w:color w:val="auto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color w:val="auto"/>
                <w:sz w:val="18"/>
                <w:szCs w:val="18"/>
              </w:rPr>
              <w:t>Չափման միավորը</w:t>
            </w:r>
          </w:p>
        </w:tc>
        <w:tc>
          <w:tcPr>
            <w:tcW w:w="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  <w:color w:val="auto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color w:val="auto"/>
                <w:sz w:val="18"/>
                <w:szCs w:val="18"/>
              </w:rPr>
              <w:t>Քանակը</w:t>
            </w:r>
          </w:p>
        </w:tc>
        <w:tc>
          <w:tcPr>
            <w:tcW w:w="5048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auto"/>
              </w:rPr>
            </w:pPr>
            <w:r w:rsidRPr="00791239">
              <w:rPr>
                <w:rFonts w:ascii="Sylfaen" w:eastAsia="Times New Roman" w:hAnsi="Sylfaen" w:cs="Times New Roman"/>
                <w:b/>
                <w:bCs/>
                <w:i/>
                <w:iCs/>
                <w:color w:val="auto"/>
              </w:rPr>
              <w:t xml:space="preserve">Մասնակցի անվանումը և Առաջարկված գինը Մեկ միավորի համար  (ՀՀ դրամ) </w:t>
            </w:r>
          </w:p>
        </w:tc>
      </w:tr>
      <w:tr w:rsidR="00791239" w:rsidRPr="00791239" w:rsidTr="00791239">
        <w:trPr>
          <w:trHeight w:val="450"/>
        </w:trPr>
        <w:tc>
          <w:tcPr>
            <w:tcW w:w="6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  <w:color w:val="auto"/>
                <w:sz w:val="20"/>
                <w:szCs w:val="20"/>
              </w:rPr>
            </w:pPr>
          </w:p>
        </w:tc>
        <w:tc>
          <w:tcPr>
            <w:tcW w:w="20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  <w:color w:val="auto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  <w:color w:val="auto"/>
                <w:sz w:val="18"/>
                <w:szCs w:val="18"/>
              </w:rPr>
            </w:pPr>
          </w:p>
        </w:tc>
        <w:tc>
          <w:tcPr>
            <w:tcW w:w="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  <w:color w:val="auto"/>
                <w:sz w:val="18"/>
                <w:szCs w:val="18"/>
              </w:rPr>
            </w:pPr>
          </w:p>
        </w:tc>
        <w:tc>
          <w:tcPr>
            <w:tcW w:w="504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  <w:b/>
                <w:bCs/>
                <w:i/>
                <w:iCs/>
                <w:color w:val="auto"/>
              </w:rPr>
            </w:pPr>
          </w:p>
        </w:tc>
      </w:tr>
      <w:tr w:rsidR="00791239" w:rsidRPr="00791239" w:rsidTr="00791239">
        <w:trPr>
          <w:trHeight w:val="630"/>
        </w:trPr>
        <w:tc>
          <w:tcPr>
            <w:tcW w:w="6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  <w:color w:val="auto"/>
                <w:sz w:val="20"/>
                <w:szCs w:val="20"/>
              </w:rPr>
            </w:pPr>
          </w:p>
        </w:tc>
        <w:tc>
          <w:tcPr>
            <w:tcW w:w="20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  <w:color w:val="auto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  <w:color w:val="auto"/>
                <w:sz w:val="18"/>
                <w:szCs w:val="18"/>
              </w:rPr>
            </w:pPr>
          </w:p>
        </w:tc>
        <w:tc>
          <w:tcPr>
            <w:tcW w:w="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  <w:color w:val="auto"/>
                <w:sz w:val="18"/>
                <w:szCs w:val="18"/>
              </w:rPr>
            </w:pPr>
          </w:p>
        </w:tc>
        <w:tc>
          <w:tcPr>
            <w:tcW w:w="22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  <w:b/>
                <w:bCs/>
                <w:color w:val="auto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b/>
                <w:bCs/>
                <w:color w:val="auto"/>
                <w:sz w:val="18"/>
                <w:szCs w:val="18"/>
              </w:rPr>
              <w:t>«Դեագա» ՍՊԸ</w:t>
            </w:r>
          </w:p>
        </w:tc>
        <w:tc>
          <w:tcPr>
            <w:tcW w:w="27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  <w:b/>
                <w:bCs/>
                <w:color w:val="auto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b/>
                <w:bCs/>
                <w:color w:val="auto"/>
                <w:sz w:val="18"/>
                <w:szCs w:val="18"/>
              </w:rPr>
              <w:t>«Վի Էմ Ջի և որդիներ» ԲԲԸ</w:t>
            </w:r>
          </w:p>
        </w:tc>
      </w:tr>
      <w:tr w:rsidR="00791239" w:rsidRPr="00791239" w:rsidTr="00791239">
        <w:trPr>
          <w:trHeight w:val="315"/>
        </w:trPr>
        <w:tc>
          <w:tcPr>
            <w:tcW w:w="6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  <w:color w:val="auto"/>
                <w:sz w:val="20"/>
                <w:szCs w:val="20"/>
              </w:rPr>
            </w:pPr>
          </w:p>
        </w:tc>
        <w:tc>
          <w:tcPr>
            <w:tcW w:w="20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  <w:color w:val="auto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  <w:color w:val="auto"/>
                <w:sz w:val="18"/>
                <w:szCs w:val="18"/>
              </w:rPr>
            </w:pPr>
          </w:p>
        </w:tc>
        <w:tc>
          <w:tcPr>
            <w:tcW w:w="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  <w:color w:val="auto"/>
                <w:sz w:val="18"/>
                <w:szCs w:val="18"/>
              </w:rPr>
            </w:pPr>
          </w:p>
        </w:tc>
        <w:tc>
          <w:tcPr>
            <w:tcW w:w="22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 xml:space="preserve">Գնի առաջարկը </w:t>
            </w:r>
          </w:p>
        </w:tc>
        <w:tc>
          <w:tcPr>
            <w:tcW w:w="27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Գնի առաջարկը</w:t>
            </w:r>
          </w:p>
        </w:tc>
      </w:tr>
      <w:tr w:rsidR="00791239" w:rsidRPr="00791239" w:rsidTr="00791239">
        <w:trPr>
          <w:trHeight w:val="1380"/>
        </w:trPr>
        <w:tc>
          <w:tcPr>
            <w:tcW w:w="6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  <w:color w:val="auto"/>
                <w:sz w:val="20"/>
                <w:szCs w:val="20"/>
              </w:rPr>
            </w:pPr>
          </w:p>
        </w:tc>
        <w:tc>
          <w:tcPr>
            <w:tcW w:w="20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  <w:color w:val="auto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  <w:color w:val="auto"/>
                <w:sz w:val="18"/>
                <w:szCs w:val="18"/>
              </w:rPr>
            </w:pPr>
          </w:p>
        </w:tc>
        <w:tc>
          <w:tcPr>
            <w:tcW w:w="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  <w:color w:val="auto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առանց ԱԱՀ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ներառյալ ԱԱՀ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առանց ԱԱՀ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ներառյալ ԱԱՀ</w:t>
            </w:r>
          </w:p>
        </w:tc>
      </w:tr>
      <w:tr w:rsidR="00791239" w:rsidRPr="00791239" w:rsidTr="00791239">
        <w:trPr>
          <w:trHeight w:val="31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ind w:firstLineChars="100" w:firstLine="220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Ալյուր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 xml:space="preserve">կգ  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</w:rPr>
            </w:pPr>
            <w:r w:rsidRPr="00791239">
              <w:rPr>
                <w:rFonts w:eastAsia="Times New Roman" w:cs="Times New Roman"/>
              </w:rPr>
              <w:t>820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174.39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209.27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</w:tr>
      <w:tr w:rsidR="00791239" w:rsidRPr="00791239" w:rsidTr="00791239">
        <w:trPr>
          <w:trHeight w:val="31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ind w:firstLineChars="100" w:firstLine="220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Աղ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 xml:space="preserve">կգ  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</w:rPr>
            </w:pPr>
            <w:r w:rsidRPr="00791239">
              <w:rPr>
                <w:rFonts w:eastAsia="Times New Roman" w:cs="Times New Roman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128.33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154.00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</w:tr>
      <w:tr w:rsidR="00791239" w:rsidRPr="00791239" w:rsidTr="00791239">
        <w:trPr>
          <w:trHeight w:val="31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ind w:firstLineChars="100" w:firstLine="220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3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Բազուկ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 xml:space="preserve">կգ  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</w:rPr>
            </w:pPr>
            <w:r w:rsidRPr="00791239">
              <w:rPr>
                <w:rFonts w:eastAsia="Times New Roman" w:cs="Times New Roman"/>
              </w:rPr>
              <w:t>400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110.00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132.00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</w:tr>
      <w:tr w:rsidR="00791239" w:rsidRPr="00791239" w:rsidTr="00791239">
        <w:trPr>
          <w:trHeight w:val="31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ind w:firstLineChars="100" w:firstLine="220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4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Բազուկի տերև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 xml:space="preserve">հատ 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</w:rPr>
            </w:pPr>
            <w:r w:rsidRPr="00791239">
              <w:rPr>
                <w:rFonts w:eastAsia="Times New Roman" w:cs="Times New Roman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</w:tr>
      <w:tr w:rsidR="00791239" w:rsidRPr="00791239" w:rsidTr="00791239">
        <w:trPr>
          <w:trHeight w:val="31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ind w:firstLineChars="100" w:firstLine="220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5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Բալ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 xml:space="preserve">կգ  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</w:rPr>
            </w:pPr>
            <w:r w:rsidRPr="00791239">
              <w:rPr>
                <w:rFonts w:eastAsia="Times New Roman" w:cs="Times New Roman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</w:tr>
      <w:tr w:rsidR="00791239" w:rsidRPr="00791239" w:rsidTr="00791239">
        <w:trPr>
          <w:trHeight w:val="31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ind w:firstLineChars="100" w:firstLine="220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6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Բանան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 xml:space="preserve">կգ  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</w:rPr>
            </w:pPr>
            <w:r w:rsidRPr="00791239">
              <w:rPr>
                <w:rFonts w:eastAsia="Times New Roman" w:cs="Times New Roman"/>
              </w:rPr>
              <w:t>1,700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660.00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792.00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</w:tr>
      <w:tr w:rsidR="00791239" w:rsidRPr="00791239" w:rsidTr="00791239">
        <w:trPr>
          <w:trHeight w:val="31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ind w:firstLineChars="100" w:firstLine="220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7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Բլղուր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 xml:space="preserve">կգ  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</w:rPr>
            </w:pPr>
            <w:r w:rsidRPr="00791239">
              <w:rPr>
                <w:rFonts w:eastAsia="Times New Roman" w:cs="Times New Roman"/>
              </w:rPr>
              <w:t>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</w:tr>
      <w:tr w:rsidR="00791239" w:rsidRPr="00791239" w:rsidTr="00791239">
        <w:trPr>
          <w:trHeight w:val="31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ind w:firstLineChars="100" w:firstLine="220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8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Բողկ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 xml:space="preserve">կգ  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</w:rPr>
            </w:pPr>
            <w:r w:rsidRPr="00791239">
              <w:rPr>
                <w:rFonts w:eastAsia="Times New Roman" w:cs="Times New Roman"/>
              </w:rPr>
              <w:t>16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</w:tr>
      <w:tr w:rsidR="00791239" w:rsidRPr="00791239" w:rsidTr="00791239">
        <w:trPr>
          <w:trHeight w:val="31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ind w:firstLineChars="100" w:firstLine="220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9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Բրինձ դեղին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 xml:space="preserve">կգ  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</w:rPr>
            </w:pPr>
            <w:r w:rsidRPr="00791239">
              <w:rPr>
                <w:rFonts w:eastAsia="Times New Roman" w:cs="Times New Roman"/>
              </w:rPr>
              <w:t>550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480.00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576.00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</w:tr>
      <w:tr w:rsidR="00791239" w:rsidRPr="00791239" w:rsidTr="00791239">
        <w:trPr>
          <w:trHeight w:val="31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ind w:firstLineChars="100" w:firstLine="220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10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Բրինձ կլոր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 xml:space="preserve">կգ  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</w:rPr>
            </w:pPr>
            <w:r w:rsidRPr="00791239">
              <w:rPr>
                <w:rFonts w:eastAsia="Times New Roman" w:cs="Times New Roman"/>
              </w:rPr>
              <w:t>210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419.05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502.86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</w:tr>
      <w:tr w:rsidR="00791239" w:rsidRPr="00791239" w:rsidTr="00791239">
        <w:trPr>
          <w:trHeight w:val="31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ind w:firstLineChars="100" w:firstLine="220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11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Գազար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 xml:space="preserve">կգ  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</w:rPr>
            </w:pPr>
            <w:r w:rsidRPr="00791239">
              <w:rPr>
                <w:rFonts w:eastAsia="Times New Roman" w:cs="Times New Roman"/>
              </w:rPr>
              <w:t>1,350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114.07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136.89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</w:tr>
      <w:tr w:rsidR="00791239" w:rsidRPr="00791239" w:rsidTr="00791239">
        <w:trPr>
          <w:trHeight w:val="31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ind w:firstLineChars="100" w:firstLine="220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12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Գազար թարմ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 xml:space="preserve">կգ  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</w:rPr>
            </w:pPr>
            <w:r w:rsidRPr="00791239">
              <w:rPr>
                <w:rFonts w:eastAsia="Times New Roman" w:cs="Times New Roman"/>
              </w:rPr>
              <w:t>100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</w:tr>
      <w:tr w:rsidR="00791239" w:rsidRPr="00791239" w:rsidTr="00791239">
        <w:trPr>
          <w:trHeight w:val="31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ind w:firstLineChars="100" w:firstLine="220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13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Դափնու տերև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 xml:space="preserve">տուփ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</w:rPr>
            </w:pPr>
            <w:r w:rsidRPr="00791239">
              <w:rPr>
                <w:rFonts w:eastAsia="Times New Roman" w:cs="Times New Roman"/>
              </w:rPr>
              <w:t>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</w:tr>
      <w:tr w:rsidR="00791239" w:rsidRPr="00791239" w:rsidTr="00791239">
        <w:trPr>
          <w:trHeight w:val="61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ind w:firstLineChars="100" w:firstLine="220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14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Դդմիկ /ապրիլի 20-ից/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 xml:space="preserve">կգ  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</w:rPr>
            </w:pPr>
            <w:r w:rsidRPr="00791239">
              <w:rPr>
                <w:rFonts w:eastAsia="Times New Roman" w:cs="Times New Roman"/>
              </w:rPr>
              <w:t>100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</w:tr>
      <w:tr w:rsidR="00791239" w:rsidRPr="00791239" w:rsidTr="00791239">
        <w:trPr>
          <w:trHeight w:val="31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ind w:firstLineChars="100" w:firstLine="220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15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Դեղին ոլոռ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 xml:space="preserve">կգ  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</w:rPr>
            </w:pPr>
            <w:r w:rsidRPr="00791239">
              <w:rPr>
                <w:rFonts w:eastAsia="Times New Roman" w:cs="Times New Roman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</w:tr>
      <w:tr w:rsidR="00791239" w:rsidRPr="00791239" w:rsidTr="00791239">
        <w:trPr>
          <w:trHeight w:val="31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ind w:firstLineChars="100" w:firstLine="220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16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Դրոժ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 xml:space="preserve">տուփ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</w:rPr>
            </w:pPr>
            <w:r w:rsidRPr="00791239">
              <w:rPr>
                <w:rFonts w:eastAsia="Times New Roman" w:cs="Times New Roman"/>
              </w:rPr>
              <w:t>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</w:tr>
      <w:tr w:rsidR="00791239" w:rsidRPr="00791239" w:rsidTr="00791239">
        <w:trPr>
          <w:trHeight w:val="31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ind w:firstLineChars="100" w:firstLine="220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17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Եգիպտացորեն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 xml:space="preserve">կգ  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</w:rPr>
            </w:pPr>
            <w:r w:rsidRPr="00791239">
              <w:rPr>
                <w:rFonts w:eastAsia="Times New Roman" w:cs="Times New Roman"/>
              </w:rPr>
              <w:t>210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628.57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754.29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</w:tr>
      <w:tr w:rsidR="00791239" w:rsidRPr="00791239" w:rsidTr="00791239">
        <w:trPr>
          <w:trHeight w:val="31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ind w:firstLineChars="100" w:firstLine="220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18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Երշիկ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 xml:space="preserve">կգ  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</w:rPr>
            </w:pPr>
            <w:r w:rsidRPr="00791239">
              <w:rPr>
                <w:rFonts w:eastAsia="Times New Roman" w:cs="Times New Roman"/>
              </w:rPr>
              <w:t>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</w:tr>
      <w:tr w:rsidR="00791239" w:rsidRPr="00791239" w:rsidTr="00791239">
        <w:trPr>
          <w:trHeight w:val="31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ind w:firstLineChars="100" w:firstLine="220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19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Թեյ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 xml:space="preserve">տուփ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</w:rPr>
            </w:pPr>
            <w:r w:rsidRPr="00791239">
              <w:rPr>
                <w:rFonts w:eastAsia="Times New Roman" w:cs="Times New Roman"/>
              </w:rPr>
              <w:t>60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</w:tr>
      <w:tr w:rsidR="00791239" w:rsidRPr="00791239" w:rsidTr="00791239">
        <w:trPr>
          <w:trHeight w:val="31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ind w:firstLineChars="100" w:firstLine="220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20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Թթու վարունգ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 xml:space="preserve">կգ  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</w:rPr>
            </w:pPr>
            <w:r w:rsidRPr="00791239">
              <w:rPr>
                <w:rFonts w:eastAsia="Times New Roman" w:cs="Times New Roman"/>
              </w:rPr>
              <w:t>190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</w:tr>
      <w:tr w:rsidR="00791239" w:rsidRPr="00791239" w:rsidTr="00791239">
        <w:trPr>
          <w:trHeight w:val="31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ind w:firstLineChars="100" w:firstLine="220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21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Թթվասեր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 xml:space="preserve">կգ  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</w:rPr>
            </w:pPr>
            <w:r w:rsidRPr="00791239">
              <w:rPr>
                <w:rFonts w:eastAsia="Times New Roman" w:cs="Times New Roman"/>
              </w:rPr>
              <w:t>750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704.00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844.80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</w:tr>
      <w:tr w:rsidR="00791239" w:rsidRPr="00791239" w:rsidTr="00791239">
        <w:trPr>
          <w:trHeight w:val="31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ind w:firstLineChars="100" w:firstLine="220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22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Թխվածքաբլիթ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 xml:space="preserve">կգ  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</w:rPr>
            </w:pPr>
            <w:r w:rsidRPr="00791239">
              <w:rPr>
                <w:rFonts w:eastAsia="Times New Roman" w:cs="Times New Roman"/>
              </w:rPr>
              <w:t>48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</w:tr>
      <w:tr w:rsidR="00791239" w:rsidRPr="00791239" w:rsidTr="00791239">
        <w:trPr>
          <w:trHeight w:val="61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ind w:firstLineChars="100" w:firstLine="220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23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Թխվածքաբլիթ /пряник/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 xml:space="preserve">կգ  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</w:rPr>
            </w:pPr>
            <w:r w:rsidRPr="00791239">
              <w:rPr>
                <w:rFonts w:eastAsia="Times New Roman" w:cs="Times New Roman"/>
              </w:rPr>
              <w:t>30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</w:tr>
      <w:tr w:rsidR="00791239" w:rsidRPr="00791239" w:rsidTr="00791239">
        <w:trPr>
          <w:trHeight w:val="31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ind w:firstLineChars="100" w:firstLine="220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24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Լավաշ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 xml:space="preserve">կգ  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</w:rPr>
            </w:pPr>
            <w:r w:rsidRPr="00791239">
              <w:rPr>
                <w:rFonts w:eastAsia="Times New Roman" w:cs="Times New Roman"/>
              </w:rPr>
              <w:t>55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</w:tr>
      <w:tr w:rsidR="00791239" w:rsidRPr="00791239" w:rsidTr="00791239">
        <w:trPr>
          <w:trHeight w:val="31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ind w:firstLineChars="100" w:firstLine="220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25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Լիմոն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 xml:space="preserve">կգ  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</w:rPr>
            </w:pPr>
            <w:r w:rsidRPr="00791239">
              <w:rPr>
                <w:rFonts w:eastAsia="Times New Roman" w:cs="Times New Roman"/>
              </w:rPr>
              <w:t>26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888.46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1066.15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</w:tr>
      <w:tr w:rsidR="00791239" w:rsidRPr="00791239" w:rsidTr="00791239">
        <w:trPr>
          <w:trHeight w:val="31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ind w:firstLineChars="100" w:firstLine="220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26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Լոբի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 xml:space="preserve">կգ  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</w:rPr>
            </w:pPr>
            <w:r w:rsidRPr="00791239">
              <w:rPr>
                <w:rFonts w:eastAsia="Times New Roman" w:cs="Times New Roman"/>
              </w:rPr>
              <w:t>90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</w:tr>
      <w:tr w:rsidR="00791239" w:rsidRPr="00791239" w:rsidTr="00791239">
        <w:trPr>
          <w:trHeight w:val="31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ind w:firstLineChars="100" w:firstLine="220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27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Լոլիկ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 xml:space="preserve">կգ  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</w:rPr>
            </w:pPr>
            <w:r w:rsidRPr="00791239">
              <w:rPr>
                <w:rFonts w:eastAsia="Times New Roman" w:cs="Times New Roman"/>
              </w:rPr>
              <w:t>160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</w:tr>
      <w:tr w:rsidR="00791239" w:rsidRPr="00791239" w:rsidTr="00791239">
        <w:trPr>
          <w:trHeight w:val="31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ind w:firstLineChars="100" w:firstLine="220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28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Լուծվող սուրճ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 xml:space="preserve">կգ  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</w:rPr>
            </w:pPr>
            <w:r w:rsidRPr="00791239">
              <w:rPr>
                <w:rFonts w:eastAsia="Times New Roman" w:cs="Times New Roman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</w:tr>
      <w:tr w:rsidR="00791239" w:rsidRPr="00791239" w:rsidTr="00791239">
        <w:trPr>
          <w:trHeight w:val="31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ind w:firstLineChars="100" w:firstLine="220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29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Խավիար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 xml:space="preserve">կգ  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</w:rPr>
            </w:pPr>
            <w:r w:rsidRPr="00791239">
              <w:rPr>
                <w:rFonts w:eastAsia="Times New Roman" w:cs="Times New Roman"/>
              </w:rPr>
              <w:t>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</w:tr>
      <w:tr w:rsidR="00791239" w:rsidRPr="00791239" w:rsidTr="00791239">
        <w:trPr>
          <w:trHeight w:val="61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ind w:firstLineChars="100" w:firstLine="220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30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Խմոր շերտավոր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 xml:space="preserve">կգ  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</w:rPr>
            </w:pPr>
            <w:r w:rsidRPr="00791239">
              <w:rPr>
                <w:rFonts w:eastAsia="Times New Roman" w:cs="Times New Roman"/>
              </w:rPr>
              <w:t>85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</w:tr>
      <w:tr w:rsidR="00791239" w:rsidRPr="00791239" w:rsidTr="00791239">
        <w:trPr>
          <w:trHeight w:val="31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ind w:firstLineChars="100" w:firstLine="220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31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Խնձոր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 xml:space="preserve">կգ  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</w:rPr>
            </w:pPr>
            <w:r w:rsidRPr="00791239">
              <w:rPr>
                <w:rFonts w:eastAsia="Times New Roman" w:cs="Times New Roman"/>
              </w:rPr>
              <w:t>2,150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281.40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337.67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</w:tr>
      <w:tr w:rsidR="00791239" w:rsidRPr="00791239" w:rsidTr="00791239">
        <w:trPr>
          <w:trHeight w:val="61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ind w:firstLineChars="100" w:firstLine="220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lastRenderedPageBreak/>
              <w:t>32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Խնձոր վաղահաս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 xml:space="preserve">կգ  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</w:rPr>
            </w:pPr>
            <w:r w:rsidRPr="00791239">
              <w:rPr>
                <w:rFonts w:eastAsia="Times New Roman" w:cs="Times New Roman"/>
              </w:rPr>
              <w:t>400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178.75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214.50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</w:tr>
      <w:tr w:rsidR="00791239" w:rsidRPr="00791239" w:rsidTr="00791239">
        <w:trPr>
          <w:trHeight w:val="61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ind w:firstLineChars="100" w:firstLine="220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33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Ծիրան /հունիսի 20-ից/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 xml:space="preserve">կգ  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</w:rPr>
            </w:pPr>
            <w:r w:rsidRPr="00791239">
              <w:rPr>
                <w:rFonts w:eastAsia="Times New Roman" w:cs="Times New Roman"/>
              </w:rPr>
              <w:t>75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</w:tr>
      <w:tr w:rsidR="00791239" w:rsidRPr="00791239" w:rsidTr="00791239">
        <w:trPr>
          <w:trHeight w:val="31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ind w:firstLineChars="100" w:firstLine="220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34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Կաթ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 xml:space="preserve">լ   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</w:rPr>
            </w:pPr>
            <w:r w:rsidRPr="00791239">
              <w:rPr>
                <w:rFonts w:eastAsia="Times New Roman" w:cs="Times New Roman"/>
              </w:rPr>
              <w:t>670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328.36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394.03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</w:tr>
      <w:tr w:rsidR="00791239" w:rsidRPr="00791239" w:rsidTr="00791239">
        <w:trPr>
          <w:trHeight w:val="31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ind w:firstLineChars="100" w:firstLine="220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35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Կաթնաշոռ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 xml:space="preserve">կգ  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</w:rPr>
            </w:pPr>
            <w:r w:rsidRPr="00791239">
              <w:rPr>
                <w:rFonts w:eastAsia="Times New Roman" w:cs="Times New Roman"/>
              </w:rPr>
              <w:t>330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1300.00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1560.00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</w:tr>
      <w:tr w:rsidR="00791239" w:rsidRPr="00791239" w:rsidTr="00791239">
        <w:trPr>
          <w:trHeight w:val="31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ind w:firstLineChars="100" w:firstLine="220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36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Կակաո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 xml:space="preserve">կգ  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</w:rPr>
            </w:pPr>
            <w:r w:rsidRPr="00791239">
              <w:rPr>
                <w:rFonts w:eastAsia="Times New Roman" w:cs="Times New Roman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</w:tr>
      <w:tr w:rsidR="00791239" w:rsidRPr="00791239" w:rsidTr="00791239">
        <w:trPr>
          <w:trHeight w:val="31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ind w:firstLineChars="100" w:firstLine="220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37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Կաղամբ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 xml:space="preserve">կգ  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</w:rPr>
            </w:pPr>
            <w:r w:rsidRPr="00791239">
              <w:rPr>
                <w:rFonts w:eastAsia="Times New Roman" w:cs="Times New Roman"/>
              </w:rPr>
              <w:t>700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78.57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94.29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</w:tr>
      <w:tr w:rsidR="00791239" w:rsidRPr="00791239" w:rsidTr="00791239">
        <w:trPr>
          <w:trHeight w:val="61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ind w:firstLineChars="100" w:firstLine="220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38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Կաղամբ վաղահաս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 xml:space="preserve">կգ  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</w:rPr>
            </w:pPr>
            <w:r w:rsidRPr="00791239">
              <w:rPr>
                <w:rFonts w:eastAsia="Times New Roman" w:cs="Times New Roman"/>
              </w:rPr>
              <w:t>100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</w:tr>
      <w:tr w:rsidR="00791239" w:rsidRPr="00791239" w:rsidTr="00791239">
        <w:trPr>
          <w:trHeight w:val="31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ind w:firstLineChars="100" w:firstLine="220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39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Կանաչ ոլոռ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 xml:space="preserve">կգ  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</w:rPr>
            </w:pPr>
            <w:r w:rsidRPr="00791239">
              <w:rPr>
                <w:rFonts w:eastAsia="Times New Roman" w:cs="Times New Roman"/>
              </w:rPr>
              <w:t>120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</w:tr>
      <w:tr w:rsidR="00791239" w:rsidRPr="00791239" w:rsidTr="00791239">
        <w:trPr>
          <w:trHeight w:val="31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ind w:firstLineChars="100" w:firstLine="220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40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Կանաչի համեմ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հատ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</w:rPr>
            </w:pPr>
            <w:r w:rsidRPr="00791239">
              <w:rPr>
                <w:rFonts w:eastAsia="Times New Roman" w:cs="Times New Roman"/>
              </w:rPr>
              <w:t>220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</w:tr>
      <w:tr w:rsidR="00791239" w:rsidRPr="00791239" w:rsidTr="00791239">
        <w:trPr>
          <w:trHeight w:val="61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ind w:firstLineChars="100" w:firstLine="220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41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Կանաչի մաղադանոս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հատ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</w:rPr>
            </w:pPr>
            <w:r w:rsidRPr="00791239">
              <w:rPr>
                <w:rFonts w:eastAsia="Times New Roman" w:cs="Times New Roman"/>
              </w:rPr>
              <w:t>220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</w:tr>
      <w:tr w:rsidR="00791239" w:rsidRPr="00791239" w:rsidTr="00791239">
        <w:trPr>
          <w:trHeight w:val="31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ind w:firstLineChars="100" w:firstLine="220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42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Կանաչի ռեհան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հատ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</w:rPr>
            </w:pPr>
            <w:r w:rsidRPr="00791239">
              <w:rPr>
                <w:rFonts w:eastAsia="Times New Roman" w:cs="Times New Roman"/>
              </w:rPr>
              <w:t>110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</w:tr>
      <w:tr w:rsidR="00791239" w:rsidRPr="00791239" w:rsidTr="00791239">
        <w:trPr>
          <w:trHeight w:val="31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ind w:firstLineChars="100" w:firstLine="220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43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Կանաչի սամիթ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հատ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</w:rPr>
            </w:pPr>
            <w:r w:rsidRPr="00791239">
              <w:rPr>
                <w:rFonts w:eastAsia="Times New Roman" w:cs="Times New Roman"/>
              </w:rPr>
              <w:t>110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</w:tr>
      <w:tr w:rsidR="00791239" w:rsidRPr="00791239" w:rsidTr="00791239">
        <w:trPr>
          <w:trHeight w:val="31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ind w:firstLineChars="100" w:firstLine="220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44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Կանաչի սոխ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հատ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</w:rPr>
            </w:pPr>
            <w:r w:rsidRPr="00791239">
              <w:rPr>
                <w:rFonts w:eastAsia="Times New Roman" w:cs="Times New Roman"/>
              </w:rPr>
              <w:t>110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</w:tr>
      <w:tr w:rsidR="00791239" w:rsidRPr="00791239" w:rsidTr="00791239">
        <w:trPr>
          <w:trHeight w:val="61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ind w:firstLineChars="100" w:firstLine="220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45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Կանաչի սպանախ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հատ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</w:rPr>
            </w:pPr>
            <w:r w:rsidRPr="00791239">
              <w:rPr>
                <w:rFonts w:eastAsia="Times New Roman" w:cs="Times New Roman"/>
              </w:rPr>
              <w:t>110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</w:tr>
      <w:tr w:rsidR="00791239" w:rsidRPr="00791239" w:rsidTr="00791239">
        <w:trPr>
          <w:trHeight w:val="61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ind w:firstLineChars="100" w:firstLine="220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46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Կանաչի քարաուզ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հատ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</w:rPr>
            </w:pPr>
            <w:r w:rsidRPr="00791239">
              <w:rPr>
                <w:rFonts w:eastAsia="Times New Roman" w:cs="Times New Roman"/>
              </w:rPr>
              <w:t>110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</w:tr>
      <w:tr w:rsidR="00791239" w:rsidRPr="00791239" w:rsidTr="00791239">
        <w:trPr>
          <w:trHeight w:val="31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ind w:firstLineChars="100" w:firstLine="220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47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Կարագ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 xml:space="preserve">կգ  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</w:rPr>
            </w:pPr>
            <w:r w:rsidRPr="00791239">
              <w:rPr>
                <w:rFonts w:eastAsia="Times New Roman" w:cs="Times New Roman"/>
              </w:rPr>
              <w:t>550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1960.00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2352.00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</w:tr>
      <w:tr w:rsidR="00791239" w:rsidRPr="00791239" w:rsidTr="00791239">
        <w:trPr>
          <w:trHeight w:val="61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ind w:firstLineChars="100" w:firstLine="220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48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Կարմիր բիբար աղացած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 xml:space="preserve">կգ  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</w:rPr>
            </w:pPr>
            <w:r w:rsidRPr="00791239">
              <w:rPr>
                <w:rFonts w:eastAsia="Times New Roman" w:cs="Times New Roman"/>
              </w:rPr>
              <w:t>64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</w:tr>
      <w:tr w:rsidR="00791239" w:rsidRPr="00791239" w:rsidTr="00791239">
        <w:trPr>
          <w:trHeight w:val="31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ind w:firstLineChars="100" w:firstLine="220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49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Կարտոֆիլ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 xml:space="preserve">կգ  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</w:rPr>
            </w:pPr>
            <w:r w:rsidRPr="00791239">
              <w:rPr>
                <w:rFonts w:eastAsia="Times New Roman" w:cs="Times New Roman"/>
              </w:rPr>
              <w:t>6,200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110.00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132.00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</w:tr>
      <w:tr w:rsidR="00791239" w:rsidRPr="00791239" w:rsidTr="00791239">
        <w:trPr>
          <w:trHeight w:val="31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ind w:firstLineChars="100" w:firstLine="220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50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Կեռաս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 xml:space="preserve">կգ  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</w:rPr>
            </w:pPr>
            <w:r w:rsidRPr="00791239">
              <w:rPr>
                <w:rFonts w:eastAsia="Times New Roman" w:cs="Times New Roman"/>
              </w:rPr>
              <w:t>150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</w:tr>
      <w:tr w:rsidR="00791239" w:rsidRPr="00791239" w:rsidTr="00791239">
        <w:trPr>
          <w:trHeight w:val="31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ind w:firstLineChars="100" w:firstLine="220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51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Կետչուպ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հատ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</w:rPr>
            </w:pPr>
            <w:r w:rsidRPr="00791239">
              <w:rPr>
                <w:rFonts w:eastAsia="Times New Roman" w:cs="Times New Roman"/>
              </w:rPr>
              <w:t>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</w:tr>
      <w:tr w:rsidR="00791239" w:rsidRPr="00791239" w:rsidTr="00791239">
        <w:trPr>
          <w:trHeight w:val="31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ind w:firstLineChars="100" w:firstLine="220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52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Կոնֆետ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 xml:space="preserve">կգ  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</w:rPr>
            </w:pPr>
            <w:r w:rsidRPr="00791239">
              <w:rPr>
                <w:rFonts w:eastAsia="Times New Roman" w:cs="Times New Roman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</w:tr>
      <w:tr w:rsidR="00791239" w:rsidRPr="00791239" w:rsidTr="00791239">
        <w:trPr>
          <w:trHeight w:val="31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ind w:firstLineChars="100" w:firstLine="220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53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Հազարի տերև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 xml:space="preserve">հատ 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</w:rPr>
            </w:pPr>
            <w:r w:rsidRPr="00791239">
              <w:rPr>
                <w:rFonts w:eastAsia="Times New Roman" w:cs="Times New Roman"/>
              </w:rPr>
              <w:t>830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</w:tr>
      <w:tr w:rsidR="00791239" w:rsidRPr="00791239" w:rsidTr="00791239">
        <w:trPr>
          <w:trHeight w:val="31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ind w:firstLineChars="100" w:firstLine="220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54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Հալվա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 xml:space="preserve">կգ  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</w:rPr>
            </w:pPr>
            <w:r w:rsidRPr="00791239">
              <w:rPr>
                <w:rFonts w:eastAsia="Times New Roman" w:cs="Times New Roman"/>
              </w:rPr>
              <w:t>320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</w:tr>
      <w:tr w:rsidR="00791239" w:rsidRPr="00791239" w:rsidTr="00791239">
        <w:trPr>
          <w:trHeight w:val="31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ind w:firstLineChars="100" w:firstLine="220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55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Հաճար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 xml:space="preserve">կգ  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</w:rPr>
            </w:pPr>
            <w:r w:rsidRPr="00791239">
              <w:rPr>
                <w:rFonts w:eastAsia="Times New Roman" w:cs="Times New Roman"/>
              </w:rPr>
              <w:t>120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</w:tr>
      <w:tr w:rsidR="00791239" w:rsidRPr="00791239" w:rsidTr="00791239">
        <w:trPr>
          <w:trHeight w:val="31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ind w:firstLineChars="100" w:firstLine="220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56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Հավի կրծքամիս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 xml:space="preserve">կգ  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</w:rPr>
            </w:pPr>
            <w:r w:rsidRPr="00791239">
              <w:rPr>
                <w:rFonts w:eastAsia="Times New Roman" w:cs="Times New Roman"/>
              </w:rPr>
              <w:t>650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1159.23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1391.08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</w:tr>
      <w:tr w:rsidR="00791239" w:rsidRPr="00791239" w:rsidTr="00791239">
        <w:trPr>
          <w:trHeight w:val="31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ind w:firstLineChars="100" w:firstLine="220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57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Հավի միս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 xml:space="preserve">կգ  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</w:rPr>
            </w:pPr>
            <w:r w:rsidRPr="00791239">
              <w:rPr>
                <w:rFonts w:eastAsia="Times New Roman" w:cs="Times New Roman"/>
              </w:rPr>
              <w:t>710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991.55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1189.86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</w:tr>
      <w:tr w:rsidR="00791239" w:rsidRPr="00791239" w:rsidTr="00791239">
        <w:trPr>
          <w:trHeight w:val="31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ind w:firstLineChars="100" w:firstLine="220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58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Հաց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 xml:space="preserve">կգ  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</w:rPr>
            </w:pPr>
            <w:r w:rsidRPr="00791239">
              <w:rPr>
                <w:rFonts w:eastAsia="Times New Roman" w:cs="Times New Roman"/>
              </w:rPr>
              <w:t>8,100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220.00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264.00</w:t>
            </w:r>
          </w:p>
        </w:tc>
      </w:tr>
      <w:tr w:rsidR="00791239" w:rsidRPr="00791239" w:rsidTr="00791239">
        <w:trPr>
          <w:trHeight w:val="31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ind w:firstLineChars="100" w:firstLine="220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59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Հյութ բալի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հատ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</w:rPr>
            </w:pPr>
            <w:r w:rsidRPr="00791239">
              <w:rPr>
                <w:rFonts w:eastAsia="Times New Roman" w:cs="Times New Roman"/>
              </w:rPr>
              <w:t>80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</w:tr>
      <w:tr w:rsidR="00791239" w:rsidRPr="00791239" w:rsidTr="00791239">
        <w:trPr>
          <w:trHeight w:val="61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ind w:firstLineChars="100" w:firstLine="220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60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Հյութ բանան-ելակ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հատ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</w:rPr>
            </w:pPr>
            <w:r w:rsidRPr="00791239">
              <w:rPr>
                <w:rFonts w:eastAsia="Times New Roman" w:cs="Times New Roman"/>
              </w:rPr>
              <w:t>80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</w:tr>
      <w:tr w:rsidR="00791239" w:rsidRPr="00791239" w:rsidTr="00791239">
        <w:trPr>
          <w:trHeight w:val="31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ind w:firstLineChars="100" w:firstLine="220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61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Հյութ խնձորի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հատ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</w:rPr>
            </w:pPr>
            <w:r w:rsidRPr="00791239">
              <w:rPr>
                <w:rFonts w:eastAsia="Times New Roman" w:cs="Times New Roman"/>
              </w:rPr>
              <w:t>80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</w:tr>
      <w:tr w:rsidR="00791239" w:rsidRPr="00791239" w:rsidTr="00791239">
        <w:trPr>
          <w:trHeight w:val="31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ind w:firstLineChars="100" w:firstLine="220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62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Հյութ մասուրի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հատ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</w:rPr>
            </w:pPr>
            <w:r w:rsidRPr="00791239">
              <w:rPr>
                <w:rFonts w:eastAsia="Times New Roman" w:cs="Times New Roman"/>
              </w:rPr>
              <w:t>80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</w:tr>
      <w:tr w:rsidR="00791239" w:rsidRPr="00791239" w:rsidTr="00791239">
        <w:trPr>
          <w:trHeight w:val="31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ind w:firstLineChars="100" w:firstLine="220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63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Հյութ մուլտի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հատ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</w:rPr>
            </w:pPr>
            <w:r w:rsidRPr="00791239">
              <w:rPr>
                <w:rFonts w:eastAsia="Times New Roman" w:cs="Times New Roman"/>
              </w:rPr>
              <w:t>80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</w:tr>
      <w:tr w:rsidR="00791239" w:rsidRPr="00791239" w:rsidTr="00791239">
        <w:trPr>
          <w:trHeight w:val="31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ind w:firstLineChars="100" w:firstLine="220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64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Հյութ նարնջի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հատ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</w:rPr>
            </w:pPr>
            <w:r w:rsidRPr="00791239">
              <w:rPr>
                <w:rFonts w:eastAsia="Times New Roman" w:cs="Times New Roman"/>
              </w:rPr>
              <w:t>80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</w:tr>
      <w:tr w:rsidR="00791239" w:rsidRPr="00791239" w:rsidTr="00791239">
        <w:trPr>
          <w:trHeight w:val="31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ind w:firstLineChars="100" w:firstLine="220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65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Հնդկաձավար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 xml:space="preserve">կգ  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</w:rPr>
            </w:pPr>
            <w:r w:rsidRPr="00791239">
              <w:rPr>
                <w:rFonts w:eastAsia="Times New Roman" w:cs="Times New Roman"/>
              </w:rPr>
              <w:t>470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503.19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603.83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</w:tr>
      <w:tr w:rsidR="00791239" w:rsidRPr="00791239" w:rsidTr="00791239">
        <w:trPr>
          <w:trHeight w:val="31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ind w:firstLineChars="100" w:firstLine="220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66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Ձավար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 xml:space="preserve">կգ  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</w:rPr>
            </w:pPr>
            <w:r w:rsidRPr="00791239">
              <w:rPr>
                <w:rFonts w:eastAsia="Times New Roman" w:cs="Times New Roman"/>
              </w:rPr>
              <w:t>160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</w:tr>
      <w:tr w:rsidR="00791239" w:rsidRPr="00791239" w:rsidTr="00791239">
        <w:trPr>
          <w:trHeight w:val="31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ind w:firstLineChars="100" w:firstLine="220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67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 xml:space="preserve">Ձեթ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 xml:space="preserve">լ   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</w:rPr>
            </w:pPr>
            <w:r w:rsidRPr="00791239">
              <w:rPr>
                <w:rFonts w:eastAsia="Times New Roman" w:cs="Times New Roman"/>
              </w:rPr>
              <w:t>890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482.02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578.43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</w:tr>
      <w:tr w:rsidR="00791239" w:rsidRPr="00791239" w:rsidTr="00791239">
        <w:trPr>
          <w:trHeight w:val="31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ind w:firstLineChars="100" w:firstLine="220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68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Ձու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 xml:space="preserve">հատ 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</w:rPr>
            </w:pPr>
            <w:r w:rsidRPr="00791239">
              <w:rPr>
                <w:rFonts w:eastAsia="Times New Roman" w:cs="Times New Roman"/>
              </w:rPr>
              <w:t>13,000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44.00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52.80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</w:tr>
      <w:tr w:rsidR="00791239" w:rsidRPr="00791239" w:rsidTr="00791239">
        <w:trPr>
          <w:trHeight w:val="31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ind w:firstLineChars="100" w:firstLine="220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69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Մածուն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 xml:space="preserve">լ   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</w:rPr>
            </w:pPr>
            <w:r w:rsidRPr="00791239">
              <w:rPr>
                <w:rFonts w:eastAsia="Times New Roman" w:cs="Times New Roman"/>
              </w:rPr>
              <w:t>2,930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319.11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382.94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</w:tr>
      <w:tr w:rsidR="00791239" w:rsidRPr="00791239" w:rsidTr="00791239">
        <w:trPr>
          <w:trHeight w:val="31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ind w:firstLineChars="100" w:firstLine="220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70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Մակարոն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 xml:space="preserve">կգ  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</w:rPr>
            </w:pPr>
            <w:r w:rsidRPr="00791239">
              <w:rPr>
                <w:rFonts w:eastAsia="Times New Roman" w:cs="Times New Roman"/>
              </w:rPr>
              <w:t>920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239.13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286.96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</w:tr>
      <w:tr w:rsidR="00791239" w:rsidRPr="00791239" w:rsidTr="00791239">
        <w:trPr>
          <w:trHeight w:val="61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ind w:firstLineChars="100" w:firstLine="220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lastRenderedPageBreak/>
              <w:t>71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Մակարոն սպագետտի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 xml:space="preserve">կգ  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</w:rPr>
            </w:pPr>
            <w:r w:rsidRPr="00791239">
              <w:rPr>
                <w:rFonts w:eastAsia="Times New Roman" w:cs="Times New Roman"/>
              </w:rPr>
              <w:t>55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</w:tr>
      <w:tr w:rsidR="00791239" w:rsidRPr="00791239" w:rsidTr="00791239">
        <w:trPr>
          <w:trHeight w:val="31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ind w:firstLineChars="100" w:firstLine="220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72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Մայոնեզ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 xml:space="preserve">տուփ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</w:rPr>
            </w:pPr>
            <w:r w:rsidRPr="00791239">
              <w:rPr>
                <w:rFonts w:eastAsia="Times New Roman" w:cs="Times New Roman"/>
              </w:rPr>
              <w:t>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</w:tr>
      <w:tr w:rsidR="00791239" w:rsidRPr="00791239" w:rsidTr="00791239">
        <w:trPr>
          <w:trHeight w:val="31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ind w:firstLineChars="100" w:firstLine="220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73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Մանդարին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 xml:space="preserve">կգ  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</w:rPr>
            </w:pPr>
            <w:r w:rsidRPr="00791239">
              <w:rPr>
                <w:rFonts w:eastAsia="Times New Roman" w:cs="Times New Roman"/>
              </w:rPr>
              <w:t>600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293.33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352.00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</w:tr>
      <w:tr w:rsidR="00791239" w:rsidRPr="00791239" w:rsidTr="00791239">
        <w:trPr>
          <w:trHeight w:val="31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ind w:firstLineChars="100" w:firstLine="220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74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Միս տավարի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 xml:space="preserve">կգ  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</w:rPr>
            </w:pPr>
            <w:r w:rsidRPr="00791239">
              <w:rPr>
                <w:rFonts w:eastAsia="Times New Roman" w:cs="Times New Roman"/>
              </w:rPr>
              <w:t>890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1977.53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2373.03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</w:tr>
      <w:tr w:rsidR="00791239" w:rsidRPr="00791239" w:rsidTr="00791239">
        <w:trPr>
          <w:trHeight w:val="31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ind w:firstLineChars="100" w:firstLine="220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75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Նարինջ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 xml:space="preserve">կգ  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</w:rPr>
            </w:pPr>
            <w:r w:rsidRPr="00791239">
              <w:rPr>
                <w:rFonts w:eastAsia="Times New Roman" w:cs="Times New Roman"/>
              </w:rPr>
              <w:t>630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453.97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544.76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</w:tr>
      <w:tr w:rsidR="00791239" w:rsidRPr="00791239" w:rsidTr="00791239">
        <w:trPr>
          <w:trHeight w:val="31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ind w:firstLineChars="100" w:firstLine="220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76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Նրբերշիկ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 xml:space="preserve">կգ  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</w:rPr>
            </w:pPr>
            <w:r w:rsidRPr="00791239">
              <w:rPr>
                <w:rFonts w:eastAsia="Times New Roman" w:cs="Times New Roman"/>
              </w:rPr>
              <w:t>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</w:tr>
      <w:tr w:rsidR="00791239" w:rsidRPr="00791239" w:rsidTr="00791239">
        <w:trPr>
          <w:trHeight w:val="31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ind w:firstLineChars="100" w:firstLine="220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77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Շաքարավազ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 xml:space="preserve">կգ  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</w:rPr>
            </w:pPr>
            <w:r w:rsidRPr="00791239">
              <w:rPr>
                <w:rFonts w:eastAsia="Times New Roman" w:cs="Times New Roman"/>
              </w:rPr>
              <w:t>810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</w:tr>
      <w:tr w:rsidR="00791239" w:rsidRPr="00791239" w:rsidTr="00791239">
        <w:trPr>
          <w:trHeight w:val="31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ind w:firstLineChars="100" w:firstLine="220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78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Ոսպ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 xml:space="preserve">կգ  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</w:rPr>
            </w:pPr>
            <w:r w:rsidRPr="00791239">
              <w:rPr>
                <w:rFonts w:eastAsia="Times New Roman" w:cs="Times New Roman"/>
              </w:rPr>
              <w:t>250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</w:tr>
      <w:tr w:rsidR="00791239" w:rsidRPr="00791239" w:rsidTr="00791239">
        <w:trPr>
          <w:trHeight w:val="31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ind w:firstLineChars="100" w:firstLine="220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79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Չամիչ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 xml:space="preserve">կգ  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</w:rPr>
            </w:pPr>
            <w:r w:rsidRPr="00791239">
              <w:rPr>
                <w:rFonts w:eastAsia="Times New Roman" w:cs="Times New Roman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</w:tr>
      <w:tr w:rsidR="00791239" w:rsidRPr="00791239" w:rsidTr="00791239">
        <w:trPr>
          <w:trHeight w:val="31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ind w:firstLineChars="100" w:firstLine="220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80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Պաղպաղակ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 xml:space="preserve">հատ 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</w:rPr>
            </w:pPr>
            <w:r w:rsidRPr="00791239">
              <w:rPr>
                <w:rFonts w:eastAsia="Times New Roman" w:cs="Times New Roman"/>
              </w:rPr>
              <w:t>1,400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</w:tr>
      <w:tr w:rsidR="00791239" w:rsidRPr="00791239" w:rsidTr="00791239">
        <w:trPr>
          <w:trHeight w:val="31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ind w:firstLineChars="100" w:firstLine="220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81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Պանիր լոռի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 xml:space="preserve">կգ  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</w:rPr>
            </w:pPr>
            <w:r w:rsidRPr="00791239">
              <w:rPr>
                <w:rFonts w:eastAsia="Times New Roman" w:cs="Times New Roman"/>
              </w:rPr>
              <w:t>1,110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1456.76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1748.11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</w:tr>
      <w:tr w:rsidR="00791239" w:rsidRPr="00791239" w:rsidTr="00791239">
        <w:trPr>
          <w:trHeight w:val="91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ind w:firstLineChars="100" w:firstLine="220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82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Պղպեղ կանաչ կարմիր /հունիսի 20-ից/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 xml:space="preserve">կգ  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</w:rPr>
            </w:pPr>
            <w:r w:rsidRPr="00791239">
              <w:rPr>
                <w:rFonts w:eastAsia="Times New Roman" w:cs="Times New Roman"/>
              </w:rPr>
              <w:t>35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</w:tr>
      <w:tr w:rsidR="00791239" w:rsidRPr="00791239" w:rsidTr="00791239">
        <w:trPr>
          <w:trHeight w:val="31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ind w:firstLineChars="100" w:firstLine="220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83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Ջեմ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 xml:space="preserve">կգ  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</w:rPr>
            </w:pPr>
            <w:r w:rsidRPr="00791239">
              <w:rPr>
                <w:rFonts w:eastAsia="Times New Roman" w:cs="Times New Roman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</w:tr>
      <w:tr w:rsidR="00791239" w:rsidRPr="00791239" w:rsidTr="00791239">
        <w:trPr>
          <w:trHeight w:val="31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ind w:firstLineChars="100" w:firstLine="220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84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Սալոր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 xml:space="preserve">կգ  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</w:rPr>
            </w:pPr>
            <w:r w:rsidRPr="00791239">
              <w:rPr>
                <w:rFonts w:eastAsia="Times New Roman" w:cs="Times New Roman"/>
              </w:rPr>
              <w:t>60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</w:tr>
      <w:tr w:rsidR="00791239" w:rsidRPr="00791239" w:rsidTr="00791239">
        <w:trPr>
          <w:trHeight w:val="31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ind w:firstLineChars="100" w:firstLine="220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85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Սև պղպեղ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 xml:space="preserve">տուփ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</w:rPr>
            </w:pPr>
            <w:r w:rsidRPr="00791239">
              <w:rPr>
                <w:rFonts w:eastAsia="Times New Roman" w:cs="Times New Roman"/>
              </w:rPr>
              <w:t>80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</w:tr>
      <w:tr w:rsidR="00791239" w:rsidRPr="00791239" w:rsidTr="00791239">
        <w:trPr>
          <w:trHeight w:val="31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ind w:firstLineChars="100" w:firstLine="220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86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Սև սուրճ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 xml:space="preserve">կգ  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</w:rPr>
            </w:pPr>
            <w:r w:rsidRPr="00791239">
              <w:rPr>
                <w:rFonts w:eastAsia="Times New Roman" w:cs="Times New Roman"/>
              </w:rPr>
              <w:t>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</w:tr>
      <w:tr w:rsidR="00791239" w:rsidRPr="00791239" w:rsidTr="00791239">
        <w:trPr>
          <w:trHeight w:val="31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ind w:firstLineChars="100" w:firstLine="220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87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Սիսեռ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 xml:space="preserve">կգ  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</w:rPr>
            </w:pPr>
            <w:r w:rsidRPr="00791239">
              <w:rPr>
                <w:rFonts w:eastAsia="Times New Roman" w:cs="Times New Roman"/>
              </w:rPr>
              <w:t>26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</w:tr>
      <w:tr w:rsidR="00791239" w:rsidRPr="00791239" w:rsidTr="00791239">
        <w:trPr>
          <w:trHeight w:val="31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ind w:firstLineChars="100" w:firstLine="220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88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Սխտոր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 xml:space="preserve">կգ  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</w:rPr>
            </w:pPr>
            <w:r w:rsidRPr="00791239">
              <w:rPr>
                <w:rFonts w:eastAsia="Times New Roman" w:cs="Times New Roman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</w:tr>
      <w:tr w:rsidR="00791239" w:rsidRPr="00791239" w:rsidTr="00791239">
        <w:trPr>
          <w:trHeight w:val="31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ind w:firstLineChars="100" w:firstLine="220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89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Սոդա կերակրի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 xml:space="preserve">տուփ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</w:rPr>
            </w:pPr>
            <w:r w:rsidRPr="00791239">
              <w:rPr>
                <w:rFonts w:eastAsia="Times New Roman" w:cs="Times New Roman"/>
              </w:rPr>
              <w:t>28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</w:tr>
      <w:tr w:rsidR="00791239" w:rsidRPr="00791239" w:rsidTr="00791239">
        <w:trPr>
          <w:trHeight w:val="31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ind w:firstLineChars="100" w:firstLine="220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90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Սոխ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 xml:space="preserve">կգ  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</w:rPr>
            </w:pPr>
            <w:r w:rsidRPr="00791239">
              <w:rPr>
                <w:rFonts w:eastAsia="Times New Roman" w:cs="Times New Roman"/>
              </w:rPr>
              <w:t>163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</w:tr>
      <w:tr w:rsidR="00791239" w:rsidRPr="00791239" w:rsidTr="00791239">
        <w:trPr>
          <w:trHeight w:val="61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ind w:firstLineChars="100" w:firstLine="220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91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Սուրճ MacCoffee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հատ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</w:rPr>
            </w:pPr>
            <w:r w:rsidRPr="00791239">
              <w:rPr>
                <w:rFonts w:eastAsia="Times New Roman" w:cs="Times New Roman"/>
              </w:rPr>
              <w:t>1,200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</w:tr>
      <w:tr w:rsidR="00791239" w:rsidRPr="00791239" w:rsidTr="00791239">
        <w:trPr>
          <w:trHeight w:val="61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ind w:firstLineChars="100" w:firstLine="220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92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Սպիտակաձավար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 xml:space="preserve">կգ  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</w:rPr>
            </w:pPr>
            <w:r w:rsidRPr="00791239">
              <w:rPr>
                <w:rFonts w:eastAsia="Times New Roman" w:cs="Times New Roman"/>
              </w:rPr>
              <w:t>32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</w:tr>
      <w:tr w:rsidR="00791239" w:rsidRPr="00791239" w:rsidTr="00791239">
        <w:trPr>
          <w:trHeight w:val="31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ind w:firstLineChars="100" w:firstLine="220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93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Վանիլին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 xml:space="preserve">տուփ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</w:rPr>
            </w:pPr>
            <w:r w:rsidRPr="00791239">
              <w:rPr>
                <w:rFonts w:eastAsia="Times New Roman" w:cs="Times New Roman"/>
              </w:rPr>
              <w:t>80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</w:tr>
      <w:tr w:rsidR="00791239" w:rsidRPr="00791239" w:rsidTr="00791239">
        <w:trPr>
          <w:trHeight w:val="61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ind w:firstLineChars="100" w:firstLine="220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94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Վարունգ /մայիսի 18-ից/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 xml:space="preserve">կգ  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</w:rPr>
            </w:pPr>
            <w:r w:rsidRPr="00791239">
              <w:rPr>
                <w:rFonts w:eastAsia="Times New Roman" w:cs="Times New Roman"/>
              </w:rPr>
              <w:t>900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</w:tr>
      <w:tr w:rsidR="00791239" w:rsidRPr="00791239" w:rsidTr="00791239">
        <w:trPr>
          <w:trHeight w:val="31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ind w:firstLineChars="100" w:firstLine="220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95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Տոմատ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 xml:space="preserve">կգ  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</w:rPr>
            </w:pPr>
            <w:r w:rsidRPr="00791239">
              <w:rPr>
                <w:rFonts w:eastAsia="Times New Roman" w:cs="Times New Roman"/>
              </w:rPr>
              <w:t>18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</w:tr>
      <w:tr w:rsidR="00791239" w:rsidRPr="00791239" w:rsidTr="00791239">
        <w:trPr>
          <w:trHeight w:val="31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ind w:firstLineChars="100" w:firstLine="220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96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Քացախ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 xml:space="preserve">լ   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</w:rPr>
            </w:pPr>
            <w:r w:rsidRPr="00791239">
              <w:rPr>
                <w:rFonts w:eastAsia="Times New Roman" w:cs="Times New Roman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 </w:t>
            </w:r>
          </w:p>
        </w:tc>
      </w:tr>
    </w:tbl>
    <w:p w:rsidR="00791239" w:rsidRDefault="00791239" w:rsidP="00D27A79">
      <w:pPr>
        <w:spacing w:after="4" w:line="240" w:lineRule="auto"/>
        <w:contextualSpacing/>
        <w:rPr>
          <w:rFonts w:ascii="Sylfaen" w:eastAsia="Sylfaen" w:hAnsi="Sylfaen" w:cs="Sylfaen"/>
        </w:rPr>
      </w:pPr>
    </w:p>
    <w:tbl>
      <w:tblPr>
        <w:tblW w:w="10389" w:type="dxa"/>
        <w:tblInd w:w="-8" w:type="dxa"/>
        <w:tblLook w:val="04A0" w:firstRow="1" w:lastRow="0" w:firstColumn="1" w:lastColumn="0" w:noHBand="0" w:noVBand="1"/>
      </w:tblPr>
      <w:tblGrid>
        <w:gridCol w:w="680"/>
        <w:gridCol w:w="2085"/>
        <w:gridCol w:w="905"/>
        <w:gridCol w:w="920"/>
        <w:gridCol w:w="945"/>
        <w:gridCol w:w="1062"/>
        <w:gridCol w:w="801"/>
        <w:gridCol w:w="1293"/>
        <w:gridCol w:w="808"/>
        <w:gridCol w:w="890"/>
      </w:tblGrid>
      <w:tr w:rsidR="00791239" w:rsidRPr="00791239" w:rsidTr="00D27A79">
        <w:trPr>
          <w:trHeight w:val="300"/>
        </w:trPr>
        <w:tc>
          <w:tcPr>
            <w:tcW w:w="6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  <w:color w:val="auto"/>
                <w:sz w:val="20"/>
                <w:szCs w:val="20"/>
              </w:rPr>
            </w:pPr>
            <w:r w:rsidRPr="00791239">
              <w:rPr>
                <w:rFonts w:ascii="Sylfaen" w:eastAsia="Times New Roman" w:hAnsi="Sylfaen" w:cs="Times New Roman"/>
                <w:color w:val="auto"/>
                <w:sz w:val="20"/>
                <w:szCs w:val="20"/>
              </w:rPr>
              <w:t>Չափաբաժնի համարը</w:t>
            </w:r>
          </w:p>
        </w:tc>
        <w:tc>
          <w:tcPr>
            <w:tcW w:w="20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  <w:color w:val="auto"/>
                <w:sz w:val="20"/>
                <w:szCs w:val="20"/>
              </w:rPr>
            </w:pPr>
            <w:r w:rsidRPr="00791239">
              <w:rPr>
                <w:rFonts w:ascii="Sylfaen" w:eastAsia="Times New Roman" w:hAnsi="Sylfaen" w:cs="Times New Roman"/>
                <w:color w:val="auto"/>
                <w:sz w:val="20"/>
                <w:szCs w:val="20"/>
              </w:rPr>
              <w:t>Գնման առարկայի անվանումը</w:t>
            </w:r>
          </w:p>
        </w:tc>
        <w:tc>
          <w:tcPr>
            <w:tcW w:w="9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  <w:color w:val="auto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color w:val="auto"/>
                <w:sz w:val="18"/>
                <w:szCs w:val="18"/>
              </w:rPr>
              <w:t>Չափման միավորը</w:t>
            </w:r>
          </w:p>
        </w:tc>
        <w:tc>
          <w:tcPr>
            <w:tcW w:w="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  <w:color w:val="auto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color w:val="auto"/>
                <w:sz w:val="18"/>
                <w:szCs w:val="18"/>
              </w:rPr>
              <w:t>Քանակը</w:t>
            </w:r>
          </w:p>
        </w:tc>
        <w:tc>
          <w:tcPr>
            <w:tcW w:w="5799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1239" w:rsidRDefault="00791239" w:rsidP="00D27A7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auto"/>
              </w:rPr>
            </w:pPr>
            <w:r w:rsidRPr="00791239">
              <w:rPr>
                <w:rFonts w:ascii="Sylfaen" w:eastAsia="Times New Roman" w:hAnsi="Sylfaen" w:cs="Times New Roman"/>
                <w:b/>
                <w:bCs/>
                <w:i/>
                <w:iCs/>
                <w:color w:val="auto"/>
              </w:rPr>
              <w:t xml:space="preserve">Մասնակցի անվանումը և Առաջարկված գինը </w:t>
            </w:r>
          </w:p>
          <w:p w:rsidR="00791239" w:rsidRPr="00791239" w:rsidRDefault="00791239" w:rsidP="00D27A7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auto"/>
              </w:rPr>
            </w:pPr>
            <w:r w:rsidRPr="00791239">
              <w:rPr>
                <w:rFonts w:ascii="Sylfaen" w:eastAsia="Times New Roman" w:hAnsi="Sylfaen" w:cs="Times New Roman"/>
                <w:b/>
                <w:bCs/>
                <w:i/>
                <w:iCs/>
                <w:color w:val="auto"/>
              </w:rPr>
              <w:t xml:space="preserve">Մեկ միավորի համար  (ՀՀ դրամ) </w:t>
            </w:r>
          </w:p>
        </w:tc>
      </w:tr>
      <w:tr w:rsidR="00791239" w:rsidRPr="00791239" w:rsidTr="00D27A79">
        <w:trPr>
          <w:trHeight w:val="450"/>
        </w:trPr>
        <w:tc>
          <w:tcPr>
            <w:tcW w:w="6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  <w:color w:val="auto"/>
                <w:sz w:val="20"/>
                <w:szCs w:val="20"/>
              </w:rPr>
            </w:pPr>
          </w:p>
        </w:tc>
        <w:tc>
          <w:tcPr>
            <w:tcW w:w="20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  <w:color w:val="auto"/>
                <w:sz w:val="20"/>
                <w:szCs w:val="20"/>
              </w:rPr>
            </w:pPr>
          </w:p>
        </w:tc>
        <w:tc>
          <w:tcPr>
            <w:tcW w:w="9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  <w:color w:val="auto"/>
                <w:sz w:val="18"/>
                <w:szCs w:val="18"/>
              </w:rPr>
            </w:pPr>
          </w:p>
        </w:tc>
        <w:tc>
          <w:tcPr>
            <w:tcW w:w="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  <w:color w:val="auto"/>
                <w:sz w:val="18"/>
                <w:szCs w:val="18"/>
              </w:rPr>
            </w:pPr>
          </w:p>
        </w:tc>
        <w:tc>
          <w:tcPr>
            <w:tcW w:w="5799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  <w:b/>
                <w:bCs/>
                <w:i/>
                <w:iCs/>
                <w:color w:val="auto"/>
              </w:rPr>
            </w:pPr>
          </w:p>
        </w:tc>
      </w:tr>
      <w:tr w:rsidR="00791239" w:rsidRPr="00791239" w:rsidTr="00D27A79">
        <w:trPr>
          <w:trHeight w:val="630"/>
        </w:trPr>
        <w:tc>
          <w:tcPr>
            <w:tcW w:w="6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  <w:color w:val="auto"/>
                <w:sz w:val="20"/>
                <w:szCs w:val="20"/>
              </w:rPr>
            </w:pPr>
          </w:p>
        </w:tc>
        <w:tc>
          <w:tcPr>
            <w:tcW w:w="20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  <w:color w:val="auto"/>
                <w:sz w:val="20"/>
                <w:szCs w:val="20"/>
              </w:rPr>
            </w:pPr>
          </w:p>
        </w:tc>
        <w:tc>
          <w:tcPr>
            <w:tcW w:w="9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  <w:color w:val="auto"/>
                <w:sz w:val="18"/>
                <w:szCs w:val="18"/>
              </w:rPr>
            </w:pPr>
          </w:p>
        </w:tc>
        <w:tc>
          <w:tcPr>
            <w:tcW w:w="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  <w:color w:val="auto"/>
                <w:sz w:val="18"/>
                <w:szCs w:val="18"/>
              </w:rPr>
            </w:pPr>
          </w:p>
        </w:tc>
        <w:tc>
          <w:tcPr>
            <w:tcW w:w="20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  <w:b/>
                <w:bCs/>
                <w:color w:val="auto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b/>
                <w:bCs/>
                <w:color w:val="auto"/>
                <w:sz w:val="18"/>
                <w:szCs w:val="18"/>
              </w:rPr>
              <w:t>«Մակրոֆուդ» ՍՊԸ</w:t>
            </w:r>
          </w:p>
        </w:tc>
        <w:tc>
          <w:tcPr>
            <w:tcW w:w="20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  <w:b/>
                <w:bCs/>
                <w:color w:val="auto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b/>
                <w:bCs/>
                <w:color w:val="auto"/>
                <w:sz w:val="18"/>
                <w:szCs w:val="18"/>
              </w:rPr>
              <w:t>«Տիսա» ՓԲԸ»</w:t>
            </w:r>
          </w:p>
        </w:tc>
        <w:tc>
          <w:tcPr>
            <w:tcW w:w="169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  <w:b/>
                <w:bCs/>
                <w:color w:val="auto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b/>
                <w:bCs/>
                <w:color w:val="auto"/>
                <w:sz w:val="18"/>
                <w:szCs w:val="18"/>
              </w:rPr>
              <w:t xml:space="preserve">«Խաք» </w:t>
            </w:r>
            <w:r>
              <w:rPr>
                <w:rFonts w:ascii="Sylfaen" w:eastAsia="Times New Roman" w:hAnsi="Sylfaen" w:cs="Times New Roman"/>
                <w:b/>
                <w:bCs/>
                <w:color w:val="auto"/>
                <w:sz w:val="18"/>
                <w:szCs w:val="18"/>
                <w:lang w:val="hy-AM"/>
              </w:rPr>
              <w:t>Ս</w:t>
            </w:r>
            <w:r w:rsidRPr="00791239">
              <w:rPr>
                <w:rFonts w:ascii="Sylfaen" w:eastAsia="Times New Roman" w:hAnsi="Sylfaen" w:cs="Times New Roman"/>
                <w:b/>
                <w:bCs/>
                <w:color w:val="auto"/>
                <w:sz w:val="18"/>
                <w:szCs w:val="18"/>
              </w:rPr>
              <w:t>ՊԸ</w:t>
            </w:r>
          </w:p>
        </w:tc>
      </w:tr>
      <w:tr w:rsidR="00791239" w:rsidRPr="00791239" w:rsidTr="00D27A79">
        <w:trPr>
          <w:trHeight w:val="315"/>
        </w:trPr>
        <w:tc>
          <w:tcPr>
            <w:tcW w:w="6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  <w:color w:val="auto"/>
                <w:sz w:val="20"/>
                <w:szCs w:val="20"/>
              </w:rPr>
            </w:pPr>
          </w:p>
        </w:tc>
        <w:tc>
          <w:tcPr>
            <w:tcW w:w="20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  <w:color w:val="auto"/>
                <w:sz w:val="20"/>
                <w:szCs w:val="20"/>
              </w:rPr>
            </w:pPr>
          </w:p>
        </w:tc>
        <w:tc>
          <w:tcPr>
            <w:tcW w:w="9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  <w:color w:val="auto"/>
                <w:sz w:val="18"/>
                <w:szCs w:val="18"/>
              </w:rPr>
            </w:pPr>
          </w:p>
        </w:tc>
        <w:tc>
          <w:tcPr>
            <w:tcW w:w="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  <w:color w:val="auto"/>
                <w:sz w:val="18"/>
                <w:szCs w:val="18"/>
              </w:rPr>
            </w:pPr>
          </w:p>
        </w:tc>
        <w:tc>
          <w:tcPr>
            <w:tcW w:w="20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1239" w:rsidRDefault="00791239" w:rsidP="00D27A7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 xml:space="preserve">Գնի </w:t>
            </w:r>
          </w:p>
          <w:p w:rsidR="00791239" w:rsidRPr="00791239" w:rsidRDefault="00791239" w:rsidP="00D27A7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առաջարկը</w:t>
            </w:r>
          </w:p>
        </w:tc>
        <w:tc>
          <w:tcPr>
            <w:tcW w:w="20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1239" w:rsidRDefault="00791239" w:rsidP="00D27A7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 xml:space="preserve">Գնի </w:t>
            </w:r>
          </w:p>
          <w:p w:rsidR="00791239" w:rsidRPr="00791239" w:rsidRDefault="00791239" w:rsidP="00D27A7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առաջարկը</w:t>
            </w:r>
          </w:p>
        </w:tc>
        <w:tc>
          <w:tcPr>
            <w:tcW w:w="169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1239" w:rsidRDefault="00791239" w:rsidP="00D27A7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 xml:space="preserve">Գնի </w:t>
            </w:r>
          </w:p>
          <w:p w:rsidR="00791239" w:rsidRPr="00791239" w:rsidRDefault="00791239" w:rsidP="00D27A7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առաջարկը</w:t>
            </w:r>
          </w:p>
        </w:tc>
      </w:tr>
      <w:tr w:rsidR="00791239" w:rsidRPr="00791239" w:rsidTr="00D27A79">
        <w:trPr>
          <w:trHeight w:val="1380"/>
        </w:trPr>
        <w:tc>
          <w:tcPr>
            <w:tcW w:w="6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  <w:color w:val="auto"/>
                <w:sz w:val="20"/>
                <w:szCs w:val="20"/>
              </w:rPr>
            </w:pPr>
          </w:p>
        </w:tc>
        <w:tc>
          <w:tcPr>
            <w:tcW w:w="20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  <w:color w:val="auto"/>
                <w:sz w:val="20"/>
                <w:szCs w:val="20"/>
              </w:rPr>
            </w:pPr>
          </w:p>
        </w:tc>
        <w:tc>
          <w:tcPr>
            <w:tcW w:w="9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  <w:color w:val="auto"/>
                <w:sz w:val="18"/>
                <w:szCs w:val="18"/>
              </w:rPr>
            </w:pPr>
          </w:p>
        </w:tc>
        <w:tc>
          <w:tcPr>
            <w:tcW w:w="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  <w:color w:val="auto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առանց ԱԱՀ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ներառյալ ԱԱՀ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առանց ԱԱՀ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ներառյալ ԱԱՀ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791239" w:rsidRPr="00791239" w:rsidRDefault="00791239" w:rsidP="00D27A7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առանց ԱԱՀ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791239" w:rsidRPr="00791239" w:rsidRDefault="00791239" w:rsidP="00D27A7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ներառյալ ԱԱՀ</w:t>
            </w:r>
          </w:p>
        </w:tc>
      </w:tr>
      <w:tr w:rsidR="00791239" w:rsidRPr="00791239" w:rsidTr="00D27A79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ind w:firstLineChars="100" w:firstLine="220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Ալյուր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 xml:space="preserve">կգ  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</w:rPr>
            </w:pPr>
            <w:r w:rsidRPr="00791239">
              <w:rPr>
                <w:rFonts w:eastAsia="Times New Roman" w:cs="Times New Roman"/>
              </w:rPr>
              <w:t>820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176.67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212.00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</w:tr>
      <w:tr w:rsidR="00791239" w:rsidRPr="00791239" w:rsidTr="00D27A79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ind w:firstLineChars="100" w:firstLine="220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Աղ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 xml:space="preserve">կգ  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</w:rPr>
            </w:pPr>
            <w:r w:rsidRPr="00791239">
              <w:rPr>
                <w:rFonts w:eastAsia="Times New Roman" w:cs="Times New Roman"/>
              </w:rPr>
              <w:t>240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123.33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148.00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128.33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154.00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</w:tr>
      <w:tr w:rsidR="00791239" w:rsidRPr="00791239" w:rsidTr="00D27A79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ind w:firstLineChars="100" w:firstLine="220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3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Բազուկ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 xml:space="preserve">կգ  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</w:rPr>
            </w:pPr>
            <w:r w:rsidRPr="00791239">
              <w:rPr>
                <w:rFonts w:eastAsia="Times New Roman" w:cs="Times New Roman"/>
              </w:rPr>
              <w:t>400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120.83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145.00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118.33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142.00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</w:tr>
      <w:tr w:rsidR="00791239" w:rsidRPr="00791239" w:rsidTr="00D27A79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ind w:firstLineChars="100" w:firstLine="220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4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Բազուկի տերև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 xml:space="preserve">հատ 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</w:rPr>
            </w:pPr>
            <w:r w:rsidRPr="00791239">
              <w:rPr>
                <w:rFonts w:eastAsia="Times New Roman" w:cs="Times New Roman"/>
              </w:rPr>
              <w:t>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145.00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174.00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</w:tr>
      <w:tr w:rsidR="00791239" w:rsidRPr="00791239" w:rsidTr="00D27A79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ind w:firstLineChars="100" w:firstLine="220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lastRenderedPageBreak/>
              <w:t>5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Բալ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 xml:space="preserve">կգ  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</w:rPr>
            </w:pPr>
            <w:r w:rsidRPr="00791239">
              <w:rPr>
                <w:rFonts w:eastAsia="Times New Roman" w:cs="Times New Roman"/>
              </w:rPr>
              <w:t>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340.00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408.00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</w:tr>
      <w:tr w:rsidR="00791239" w:rsidRPr="00791239" w:rsidTr="00D27A79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ind w:firstLineChars="100" w:firstLine="220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6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Բանան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 xml:space="preserve">կգ  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</w:rPr>
            </w:pPr>
            <w:r w:rsidRPr="00791239">
              <w:rPr>
                <w:rFonts w:eastAsia="Times New Roman" w:cs="Times New Roman"/>
              </w:rPr>
              <w:t>1,700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704.17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845.00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635.00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762.00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</w:tr>
      <w:tr w:rsidR="00791239" w:rsidRPr="00791239" w:rsidTr="00D27A79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ind w:firstLineChars="100" w:firstLine="220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7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Բլղուր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 xml:space="preserve">կգ  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</w:rPr>
            </w:pPr>
            <w:r w:rsidRPr="00791239">
              <w:rPr>
                <w:rFonts w:eastAsia="Times New Roman" w:cs="Times New Roman"/>
              </w:rPr>
              <w:t>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320.83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385.00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270.00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324.00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</w:tr>
      <w:tr w:rsidR="00791239" w:rsidRPr="00791239" w:rsidTr="00D27A79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ind w:firstLineChars="100" w:firstLine="220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8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Բողկ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 xml:space="preserve">կգ  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</w:rPr>
            </w:pPr>
            <w:r w:rsidRPr="00791239">
              <w:rPr>
                <w:rFonts w:eastAsia="Times New Roman" w:cs="Times New Roman"/>
              </w:rPr>
              <w:t>16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148.33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178.00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</w:tr>
      <w:tr w:rsidR="00791239" w:rsidRPr="00791239" w:rsidTr="00D27A79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ind w:firstLineChars="100" w:firstLine="220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9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Բրինձ դեղին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 xml:space="preserve">կգ  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</w:rPr>
            </w:pPr>
            <w:r w:rsidRPr="00791239">
              <w:rPr>
                <w:rFonts w:eastAsia="Times New Roman" w:cs="Times New Roman"/>
              </w:rPr>
              <w:t>550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295.83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355.00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289.17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347.00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</w:tr>
      <w:tr w:rsidR="00791239" w:rsidRPr="00791239" w:rsidTr="00D27A79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ind w:firstLineChars="100" w:firstLine="220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10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Բրինձ կլոր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 xml:space="preserve">կգ  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</w:rPr>
            </w:pPr>
            <w:r w:rsidRPr="00791239">
              <w:rPr>
                <w:rFonts w:eastAsia="Times New Roman" w:cs="Times New Roman"/>
              </w:rPr>
              <w:t>210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350.00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420.00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345.00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414.00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</w:tr>
      <w:tr w:rsidR="00791239" w:rsidRPr="00791239" w:rsidTr="00D27A79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ind w:firstLineChars="100" w:firstLine="220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11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Գազար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 xml:space="preserve">կգ  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</w:rPr>
            </w:pPr>
            <w:r w:rsidRPr="00791239">
              <w:rPr>
                <w:rFonts w:eastAsia="Times New Roman" w:cs="Times New Roman"/>
              </w:rPr>
              <w:t>1,350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216.67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260.00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131.67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158.00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</w:tr>
      <w:tr w:rsidR="00791239" w:rsidRPr="00791239" w:rsidTr="00D27A79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ind w:firstLineChars="100" w:firstLine="220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12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Գազար թարմ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 xml:space="preserve">կգ  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</w:rPr>
            </w:pPr>
            <w:r w:rsidRPr="00791239">
              <w:rPr>
                <w:rFonts w:eastAsia="Times New Roman" w:cs="Times New Roman"/>
              </w:rPr>
              <w:t>100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162.50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195.00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120.00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144.00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</w:tr>
      <w:tr w:rsidR="00791239" w:rsidRPr="00791239" w:rsidTr="00D27A79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ind w:firstLineChars="100" w:firstLine="220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13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Դափնու տերև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 xml:space="preserve">տուփ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</w:rPr>
            </w:pPr>
            <w:r w:rsidRPr="00791239">
              <w:rPr>
                <w:rFonts w:eastAsia="Times New Roman" w:cs="Times New Roman"/>
              </w:rPr>
              <w:t>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106.67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128.00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</w:tr>
      <w:tr w:rsidR="00791239" w:rsidRPr="00791239" w:rsidTr="00D27A79">
        <w:trPr>
          <w:trHeight w:val="61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ind w:firstLineChars="100" w:firstLine="220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14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Դդմիկ /ապրիլի 20-ից/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 xml:space="preserve">կգ  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</w:rPr>
            </w:pPr>
            <w:r w:rsidRPr="00791239">
              <w:rPr>
                <w:rFonts w:eastAsia="Times New Roman" w:cs="Times New Roman"/>
              </w:rPr>
              <w:t>100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148.33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178.00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</w:tr>
      <w:tr w:rsidR="00791239" w:rsidRPr="00791239" w:rsidTr="00D27A79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ind w:firstLineChars="100" w:firstLine="220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15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Դեղին ոլոռ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 xml:space="preserve">կգ  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</w:rPr>
            </w:pPr>
            <w:r w:rsidRPr="00791239">
              <w:rPr>
                <w:rFonts w:eastAsia="Times New Roman" w:cs="Times New Roman"/>
              </w:rPr>
              <w:t>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270.83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325.00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265.00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318.00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</w:tr>
      <w:tr w:rsidR="00791239" w:rsidRPr="00791239" w:rsidTr="00D27A79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ind w:firstLineChars="100" w:firstLine="220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16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Դրոժ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 xml:space="preserve">տուփ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</w:rPr>
            </w:pPr>
            <w:r w:rsidRPr="00791239">
              <w:rPr>
                <w:rFonts w:eastAsia="Times New Roman" w:cs="Times New Roman"/>
              </w:rPr>
              <w:t>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1575.00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1890.00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190.00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228.00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</w:tr>
      <w:tr w:rsidR="00791239" w:rsidRPr="00791239" w:rsidTr="00D27A79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ind w:firstLineChars="100" w:firstLine="220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17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Եգիպտացորեն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 xml:space="preserve">կգ  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</w:rPr>
            </w:pPr>
            <w:r w:rsidRPr="00791239">
              <w:rPr>
                <w:rFonts w:eastAsia="Times New Roman" w:cs="Times New Roman"/>
              </w:rPr>
              <w:t>210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636.67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764.00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</w:tr>
      <w:tr w:rsidR="00791239" w:rsidRPr="00791239" w:rsidTr="00D27A79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ind w:firstLineChars="100" w:firstLine="220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18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Երշիկ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 xml:space="preserve">կգ  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</w:rPr>
            </w:pPr>
            <w:r w:rsidRPr="00791239">
              <w:rPr>
                <w:rFonts w:eastAsia="Times New Roman" w:cs="Times New Roman"/>
              </w:rPr>
              <w:t>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1740.00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2088.00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</w:tr>
      <w:tr w:rsidR="00791239" w:rsidRPr="00791239" w:rsidTr="00D27A79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ind w:firstLineChars="100" w:firstLine="220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19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Թեյ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 xml:space="preserve">տուփ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</w:rPr>
            </w:pPr>
            <w:r w:rsidRPr="00791239">
              <w:rPr>
                <w:rFonts w:eastAsia="Times New Roman" w:cs="Times New Roman"/>
              </w:rPr>
              <w:t>60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215.00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258.00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</w:tr>
      <w:tr w:rsidR="00791239" w:rsidRPr="00791239" w:rsidTr="00D27A79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ind w:firstLineChars="100" w:firstLine="220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20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Թթու վարունգ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 xml:space="preserve">կգ  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</w:rPr>
            </w:pPr>
            <w:r w:rsidRPr="00791239">
              <w:rPr>
                <w:rFonts w:eastAsia="Times New Roman" w:cs="Times New Roman"/>
              </w:rPr>
              <w:t>190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445.83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535.00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411.67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494.00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</w:tr>
      <w:tr w:rsidR="00791239" w:rsidRPr="00791239" w:rsidTr="00D27A79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ind w:firstLineChars="100" w:firstLine="220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21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Թթվասեր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 xml:space="preserve">կգ  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</w:rPr>
            </w:pPr>
            <w:r w:rsidRPr="00791239">
              <w:rPr>
                <w:rFonts w:eastAsia="Times New Roman" w:cs="Times New Roman"/>
              </w:rPr>
              <w:t>750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655.83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787.00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683.00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819.60</w:t>
            </w:r>
          </w:p>
        </w:tc>
      </w:tr>
      <w:tr w:rsidR="00791239" w:rsidRPr="00791239" w:rsidTr="00D27A79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ind w:firstLineChars="100" w:firstLine="220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22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Թխվածքաբլիթ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 xml:space="preserve">կգ  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</w:rPr>
            </w:pPr>
            <w:r w:rsidRPr="00791239">
              <w:rPr>
                <w:rFonts w:eastAsia="Times New Roman" w:cs="Times New Roman"/>
              </w:rPr>
              <w:t>48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495.83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595.00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474.17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569.00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</w:tr>
      <w:tr w:rsidR="00791239" w:rsidRPr="00791239" w:rsidTr="00D27A79">
        <w:trPr>
          <w:trHeight w:val="61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ind w:firstLineChars="100" w:firstLine="220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23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Թխվածքաբլիթ /пряник/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 xml:space="preserve">կգ  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</w:rPr>
            </w:pPr>
            <w:r w:rsidRPr="00791239">
              <w:rPr>
                <w:rFonts w:eastAsia="Times New Roman" w:cs="Times New Roman"/>
              </w:rPr>
              <w:t>30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466.67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560.00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370.00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444.00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</w:tr>
      <w:tr w:rsidR="00791239" w:rsidRPr="00791239" w:rsidTr="00D27A79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ind w:firstLineChars="100" w:firstLine="220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24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Լավաշ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 xml:space="preserve">կգ  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</w:rPr>
            </w:pPr>
            <w:r w:rsidRPr="00791239">
              <w:rPr>
                <w:rFonts w:eastAsia="Times New Roman" w:cs="Times New Roman"/>
              </w:rPr>
              <w:t>55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480.82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576.98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</w:tr>
      <w:tr w:rsidR="00791239" w:rsidRPr="00791239" w:rsidTr="00D27A79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ind w:firstLineChars="100" w:firstLine="220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25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Լիմոն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 xml:space="preserve">կգ  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</w:rPr>
            </w:pPr>
            <w:r w:rsidRPr="00791239">
              <w:rPr>
                <w:rFonts w:eastAsia="Times New Roman" w:cs="Times New Roman"/>
              </w:rPr>
              <w:t>26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823.33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988.00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</w:tr>
      <w:tr w:rsidR="00791239" w:rsidRPr="00791239" w:rsidTr="00D27A79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ind w:firstLineChars="100" w:firstLine="220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26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Լոբի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 xml:space="preserve">կգ  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</w:rPr>
            </w:pPr>
            <w:r w:rsidRPr="00791239">
              <w:rPr>
                <w:rFonts w:eastAsia="Times New Roman" w:cs="Times New Roman"/>
              </w:rPr>
              <w:t>90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700.00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840.00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690.00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828.00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</w:tr>
      <w:tr w:rsidR="00791239" w:rsidRPr="00791239" w:rsidTr="00D27A79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ind w:firstLineChars="100" w:firstLine="220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27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Լոլիկ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 xml:space="preserve">կգ  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</w:rPr>
            </w:pPr>
            <w:r w:rsidRPr="00791239">
              <w:rPr>
                <w:rFonts w:eastAsia="Times New Roman" w:cs="Times New Roman"/>
              </w:rPr>
              <w:t>160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197.50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237.00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</w:tr>
      <w:tr w:rsidR="00791239" w:rsidRPr="00791239" w:rsidTr="00D27A79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ind w:firstLineChars="100" w:firstLine="220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28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Լուծվող սուրճ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 xml:space="preserve">կգ  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</w:rPr>
            </w:pPr>
            <w:r w:rsidRPr="00791239">
              <w:rPr>
                <w:rFonts w:eastAsia="Times New Roman" w:cs="Times New Roman"/>
              </w:rPr>
              <w:t>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9075.00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10890.00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</w:tr>
      <w:tr w:rsidR="00791239" w:rsidRPr="00791239" w:rsidTr="00D27A79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ind w:firstLineChars="100" w:firstLine="220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29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Խավիար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 xml:space="preserve">կգ  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</w:rPr>
            </w:pPr>
            <w:r w:rsidRPr="00791239">
              <w:rPr>
                <w:rFonts w:eastAsia="Times New Roman" w:cs="Times New Roman"/>
              </w:rPr>
              <w:t>40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472.50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567.00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</w:tr>
      <w:tr w:rsidR="00791239" w:rsidRPr="00791239" w:rsidTr="00D27A79">
        <w:trPr>
          <w:trHeight w:val="61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ind w:firstLineChars="100" w:firstLine="220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30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Խմոր շերտավոր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 xml:space="preserve">կգ  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</w:rPr>
            </w:pPr>
            <w:r w:rsidRPr="00791239">
              <w:rPr>
                <w:rFonts w:eastAsia="Times New Roman" w:cs="Times New Roman"/>
              </w:rPr>
              <w:t>85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690.00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828.00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</w:tr>
      <w:tr w:rsidR="00791239" w:rsidRPr="00791239" w:rsidTr="00D27A79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ind w:firstLineChars="100" w:firstLine="220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31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Խնձոր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 xml:space="preserve">կգ  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</w:rPr>
            </w:pPr>
            <w:r w:rsidRPr="00791239">
              <w:rPr>
                <w:rFonts w:eastAsia="Times New Roman" w:cs="Times New Roman"/>
              </w:rPr>
              <w:t>2,150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290.00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348.00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</w:tr>
      <w:tr w:rsidR="00791239" w:rsidRPr="00791239" w:rsidTr="00D27A79">
        <w:trPr>
          <w:trHeight w:val="61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ind w:firstLineChars="100" w:firstLine="220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32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Խնձոր վաղահաս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 xml:space="preserve">կգ  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</w:rPr>
            </w:pPr>
            <w:r w:rsidRPr="00791239">
              <w:rPr>
                <w:rFonts w:eastAsia="Times New Roman" w:cs="Times New Roman"/>
              </w:rPr>
              <w:t>400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165.00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198.00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</w:tr>
      <w:tr w:rsidR="00791239" w:rsidRPr="00791239" w:rsidTr="00D27A79">
        <w:trPr>
          <w:trHeight w:val="61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ind w:firstLineChars="100" w:firstLine="220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33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Ծիրան /հունիսի 20-ից/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 xml:space="preserve">կգ  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</w:rPr>
            </w:pPr>
            <w:r w:rsidRPr="00791239">
              <w:rPr>
                <w:rFonts w:eastAsia="Times New Roman" w:cs="Times New Roman"/>
              </w:rPr>
              <w:t>75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340.00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408.00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</w:tr>
      <w:tr w:rsidR="00791239" w:rsidRPr="00791239" w:rsidTr="00D27A79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ind w:firstLineChars="100" w:firstLine="220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34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Կաթ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 xml:space="preserve">լ   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</w:rPr>
            </w:pPr>
            <w:r w:rsidRPr="00791239">
              <w:rPr>
                <w:rFonts w:eastAsia="Times New Roman" w:cs="Times New Roman"/>
              </w:rPr>
              <w:t>670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285.00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342.00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283.00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339.60</w:t>
            </w:r>
          </w:p>
        </w:tc>
      </w:tr>
      <w:tr w:rsidR="00791239" w:rsidRPr="00791239" w:rsidTr="00D27A79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ind w:firstLineChars="100" w:firstLine="220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35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Կաթնաշոռ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 xml:space="preserve">կգ  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</w:rPr>
            </w:pPr>
            <w:r w:rsidRPr="00791239">
              <w:rPr>
                <w:rFonts w:eastAsia="Times New Roman" w:cs="Times New Roman"/>
              </w:rPr>
              <w:t>330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1236.67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1484.00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1208.00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1449.60</w:t>
            </w:r>
          </w:p>
        </w:tc>
      </w:tr>
      <w:tr w:rsidR="00791239" w:rsidRPr="00791239" w:rsidTr="00D27A79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ind w:firstLineChars="100" w:firstLine="220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36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Կակաո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 xml:space="preserve">կգ  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</w:rPr>
            </w:pPr>
            <w:r w:rsidRPr="00791239">
              <w:rPr>
                <w:rFonts w:eastAsia="Times New Roman" w:cs="Times New Roman"/>
              </w:rPr>
              <w:t>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2000.00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2400.00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</w:tr>
      <w:tr w:rsidR="00791239" w:rsidRPr="00791239" w:rsidTr="00D27A79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ind w:firstLineChars="100" w:firstLine="220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37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Կաղամբ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 xml:space="preserve">կգ  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</w:rPr>
            </w:pPr>
            <w:r w:rsidRPr="00791239">
              <w:rPr>
                <w:rFonts w:eastAsia="Times New Roman" w:cs="Times New Roman"/>
              </w:rPr>
              <w:t>700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95.00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114.00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</w:tr>
      <w:tr w:rsidR="00791239" w:rsidRPr="00791239" w:rsidTr="00D27A79">
        <w:trPr>
          <w:trHeight w:val="61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ind w:firstLineChars="100" w:firstLine="220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38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Կաղամբ վաղահաս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 xml:space="preserve">կգ  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</w:rPr>
            </w:pPr>
            <w:r w:rsidRPr="00791239">
              <w:rPr>
                <w:rFonts w:eastAsia="Times New Roman" w:cs="Times New Roman"/>
              </w:rPr>
              <w:t>100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61.67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74.00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</w:tr>
      <w:tr w:rsidR="00791239" w:rsidRPr="00791239" w:rsidTr="00D27A79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ind w:firstLineChars="100" w:firstLine="220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39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Կանաչ ոլոռ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 xml:space="preserve">կգ  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</w:rPr>
            </w:pPr>
            <w:r w:rsidRPr="00791239">
              <w:rPr>
                <w:rFonts w:eastAsia="Times New Roman" w:cs="Times New Roman"/>
              </w:rPr>
              <w:t>120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573.33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688.00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</w:tr>
      <w:tr w:rsidR="00791239" w:rsidRPr="00791239" w:rsidTr="00D27A79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ind w:firstLineChars="100" w:firstLine="220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40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Կանաչի համեմ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հատ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</w:rPr>
            </w:pPr>
            <w:r w:rsidRPr="00791239">
              <w:rPr>
                <w:rFonts w:eastAsia="Times New Roman" w:cs="Times New Roman"/>
              </w:rPr>
              <w:t>220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122.50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147.00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</w:tr>
      <w:tr w:rsidR="00791239" w:rsidRPr="00791239" w:rsidTr="00D27A79">
        <w:trPr>
          <w:trHeight w:val="61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ind w:firstLineChars="100" w:firstLine="220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41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Կանաչի մաղադանոս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հատ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</w:rPr>
            </w:pPr>
            <w:r w:rsidRPr="00791239">
              <w:rPr>
                <w:rFonts w:eastAsia="Times New Roman" w:cs="Times New Roman"/>
              </w:rPr>
              <w:t>220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61.25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73.50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</w:tr>
      <w:tr w:rsidR="00791239" w:rsidRPr="00791239" w:rsidTr="00D27A79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ind w:firstLineChars="100" w:firstLine="220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42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Կանաչի ռեհան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հատ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</w:rPr>
            </w:pPr>
            <w:r w:rsidRPr="00791239">
              <w:rPr>
                <w:rFonts w:eastAsia="Times New Roman" w:cs="Times New Roman"/>
              </w:rPr>
              <w:t>110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148.33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178.00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</w:tr>
      <w:tr w:rsidR="00791239" w:rsidRPr="00791239" w:rsidTr="00D27A79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ind w:firstLineChars="100" w:firstLine="220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43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Կանաչի սամիթ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հատ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</w:rPr>
            </w:pPr>
            <w:r w:rsidRPr="00791239">
              <w:rPr>
                <w:rFonts w:eastAsia="Times New Roman" w:cs="Times New Roman"/>
              </w:rPr>
              <w:t>110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130.00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156.00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</w:tr>
      <w:tr w:rsidR="00791239" w:rsidRPr="00791239" w:rsidTr="00D27A79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ind w:firstLineChars="100" w:firstLine="220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44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Կանաչի սոխ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հատ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</w:rPr>
            </w:pPr>
            <w:r w:rsidRPr="00791239">
              <w:rPr>
                <w:rFonts w:eastAsia="Times New Roman" w:cs="Times New Roman"/>
              </w:rPr>
              <w:t>110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156.67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188.00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</w:tr>
      <w:tr w:rsidR="00791239" w:rsidRPr="00791239" w:rsidTr="00D27A79">
        <w:trPr>
          <w:trHeight w:val="61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ind w:firstLineChars="100" w:firstLine="220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lastRenderedPageBreak/>
              <w:t>45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Կանաչի սպանախ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հատ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</w:rPr>
            </w:pPr>
            <w:r w:rsidRPr="00791239">
              <w:rPr>
                <w:rFonts w:eastAsia="Times New Roman" w:cs="Times New Roman"/>
              </w:rPr>
              <w:t>110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160.00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192.00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</w:tr>
      <w:tr w:rsidR="00791239" w:rsidRPr="00791239" w:rsidTr="00D27A79">
        <w:trPr>
          <w:trHeight w:val="61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ind w:firstLineChars="100" w:firstLine="220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46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Կանաչի քարաուզ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հատ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</w:rPr>
            </w:pPr>
            <w:r w:rsidRPr="00791239">
              <w:rPr>
                <w:rFonts w:eastAsia="Times New Roman" w:cs="Times New Roman"/>
              </w:rPr>
              <w:t>110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148.33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178.00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</w:tr>
      <w:tr w:rsidR="00791239" w:rsidRPr="00791239" w:rsidTr="00D27A79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ind w:firstLineChars="100" w:firstLine="220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47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Կարագ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 xml:space="preserve">կգ  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</w:rPr>
            </w:pPr>
            <w:r w:rsidRPr="00791239">
              <w:rPr>
                <w:rFonts w:eastAsia="Times New Roman" w:cs="Times New Roman"/>
              </w:rPr>
              <w:t>550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2540.00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3048.00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2098.33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2518.00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</w:tr>
      <w:tr w:rsidR="00791239" w:rsidRPr="00791239" w:rsidTr="00D27A79">
        <w:trPr>
          <w:trHeight w:val="61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ind w:firstLineChars="100" w:firstLine="220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48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Կարմիր բիբար աղացած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 xml:space="preserve">կգ  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</w:rPr>
            </w:pPr>
            <w:r w:rsidRPr="00791239">
              <w:rPr>
                <w:rFonts w:eastAsia="Times New Roman" w:cs="Times New Roman"/>
              </w:rPr>
              <w:t>64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1033.33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1240.00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741.67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890.00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</w:tr>
      <w:tr w:rsidR="00791239" w:rsidRPr="00791239" w:rsidTr="00D27A79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ind w:firstLineChars="100" w:firstLine="220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49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Կարտոֆիլ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 xml:space="preserve">կգ  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</w:rPr>
            </w:pPr>
            <w:r w:rsidRPr="00791239">
              <w:rPr>
                <w:rFonts w:eastAsia="Times New Roman" w:cs="Times New Roman"/>
              </w:rPr>
              <w:t>6,200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124.17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149.00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</w:tr>
      <w:tr w:rsidR="00791239" w:rsidRPr="00791239" w:rsidTr="00D27A79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ind w:firstLineChars="100" w:firstLine="220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50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Կեռաս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 xml:space="preserve">կգ  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</w:rPr>
            </w:pPr>
            <w:r w:rsidRPr="00791239">
              <w:rPr>
                <w:rFonts w:eastAsia="Times New Roman" w:cs="Times New Roman"/>
              </w:rPr>
              <w:t>150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390.00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468.00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</w:tr>
      <w:tr w:rsidR="00791239" w:rsidRPr="00791239" w:rsidTr="00D27A79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ind w:firstLineChars="100" w:firstLine="220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51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Կետչուպ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հատ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</w:rPr>
            </w:pPr>
            <w:r w:rsidRPr="00791239">
              <w:rPr>
                <w:rFonts w:eastAsia="Times New Roman" w:cs="Times New Roman"/>
              </w:rPr>
              <w:t>12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273.33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328.00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</w:tr>
      <w:tr w:rsidR="00791239" w:rsidRPr="00791239" w:rsidTr="00D27A79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ind w:firstLineChars="100" w:firstLine="220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52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Կոնֆետ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 xml:space="preserve">կգ  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</w:rPr>
            </w:pPr>
            <w:r w:rsidRPr="00791239">
              <w:rPr>
                <w:rFonts w:eastAsia="Times New Roman" w:cs="Times New Roman"/>
              </w:rPr>
              <w:t>200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2286.67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2744.00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</w:tr>
      <w:tr w:rsidR="00791239" w:rsidRPr="00791239" w:rsidTr="00D27A79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ind w:firstLineChars="100" w:firstLine="220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53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Հազարի տերև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 xml:space="preserve">հատ 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</w:rPr>
            </w:pPr>
            <w:r w:rsidRPr="00791239">
              <w:rPr>
                <w:rFonts w:eastAsia="Times New Roman" w:cs="Times New Roman"/>
              </w:rPr>
              <w:t>830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115.00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138.00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</w:tr>
      <w:tr w:rsidR="00791239" w:rsidRPr="00791239" w:rsidTr="00D27A79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ind w:firstLineChars="100" w:firstLine="220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54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Հալվա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 xml:space="preserve">կգ  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</w:rPr>
            </w:pPr>
            <w:r w:rsidRPr="00791239">
              <w:rPr>
                <w:rFonts w:eastAsia="Times New Roman" w:cs="Times New Roman"/>
              </w:rPr>
              <w:t>320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718.33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862.00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</w:tr>
      <w:tr w:rsidR="00791239" w:rsidRPr="00791239" w:rsidTr="00D27A79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ind w:firstLineChars="100" w:firstLine="220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55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Հաճար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 xml:space="preserve">կգ  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</w:rPr>
            </w:pPr>
            <w:r w:rsidRPr="00791239">
              <w:rPr>
                <w:rFonts w:eastAsia="Times New Roman" w:cs="Times New Roman"/>
              </w:rPr>
              <w:t>120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275.00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330.00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210.00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252.00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</w:tr>
      <w:tr w:rsidR="00791239" w:rsidRPr="00791239" w:rsidTr="00D27A79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ind w:firstLineChars="100" w:firstLine="220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56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Հավի կրծքամիս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 xml:space="preserve">կգ  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</w:rPr>
            </w:pPr>
            <w:r w:rsidRPr="00791239">
              <w:rPr>
                <w:rFonts w:eastAsia="Times New Roman" w:cs="Times New Roman"/>
              </w:rPr>
              <w:t>650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1270.83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1525.00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1373.33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1648.00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</w:tr>
      <w:tr w:rsidR="00791239" w:rsidRPr="00791239" w:rsidTr="00D27A79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ind w:firstLineChars="100" w:firstLine="220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57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Հավի միս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 xml:space="preserve">կգ  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</w:rPr>
            </w:pPr>
            <w:r w:rsidRPr="00791239">
              <w:rPr>
                <w:rFonts w:eastAsia="Times New Roman" w:cs="Times New Roman"/>
              </w:rPr>
              <w:t>710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1145.83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1375.00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</w:tr>
      <w:tr w:rsidR="00791239" w:rsidRPr="00791239" w:rsidTr="00D27A79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ind w:firstLineChars="100" w:firstLine="220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58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Հաց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 xml:space="preserve">կգ  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</w:rPr>
            </w:pPr>
            <w:r w:rsidRPr="00791239">
              <w:rPr>
                <w:rFonts w:eastAsia="Times New Roman" w:cs="Times New Roman"/>
              </w:rPr>
              <w:t>8,100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256.67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308.00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</w:tr>
      <w:tr w:rsidR="00791239" w:rsidRPr="00791239" w:rsidTr="00D27A79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ind w:firstLineChars="100" w:firstLine="220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59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Հյութ բալի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հատ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</w:rPr>
            </w:pPr>
            <w:r w:rsidRPr="00791239">
              <w:rPr>
                <w:rFonts w:eastAsia="Times New Roman" w:cs="Times New Roman"/>
              </w:rPr>
              <w:t>80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203.33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244.00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</w:tr>
      <w:tr w:rsidR="00791239" w:rsidRPr="00791239" w:rsidTr="00D27A79">
        <w:trPr>
          <w:trHeight w:val="61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ind w:firstLineChars="100" w:firstLine="220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60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Հյութ բանան-ելակ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հատ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</w:rPr>
            </w:pPr>
            <w:r w:rsidRPr="00791239">
              <w:rPr>
                <w:rFonts w:eastAsia="Times New Roman" w:cs="Times New Roman"/>
              </w:rPr>
              <w:t>80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203.33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244.00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</w:tr>
      <w:tr w:rsidR="00791239" w:rsidRPr="00791239" w:rsidTr="00D27A79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ind w:firstLineChars="100" w:firstLine="220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61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Հյութ խնձորի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հատ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</w:rPr>
            </w:pPr>
            <w:r w:rsidRPr="00791239">
              <w:rPr>
                <w:rFonts w:eastAsia="Times New Roman" w:cs="Times New Roman"/>
              </w:rPr>
              <w:t>80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186.67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224.00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</w:tr>
      <w:tr w:rsidR="00791239" w:rsidRPr="00791239" w:rsidTr="00D27A79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ind w:firstLineChars="100" w:firstLine="220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62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Հյութ մասուրի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հատ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</w:rPr>
            </w:pPr>
            <w:r w:rsidRPr="00791239">
              <w:rPr>
                <w:rFonts w:eastAsia="Times New Roman" w:cs="Times New Roman"/>
              </w:rPr>
              <w:t>80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186.67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224.00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</w:tr>
      <w:tr w:rsidR="00791239" w:rsidRPr="00791239" w:rsidTr="00D27A79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ind w:firstLineChars="100" w:firstLine="220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63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Հյութ մուլտի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հատ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</w:rPr>
            </w:pPr>
            <w:r w:rsidRPr="00791239">
              <w:rPr>
                <w:rFonts w:eastAsia="Times New Roman" w:cs="Times New Roman"/>
              </w:rPr>
              <w:t>80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203.33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244.00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</w:tr>
      <w:tr w:rsidR="00791239" w:rsidRPr="00791239" w:rsidTr="00D27A79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ind w:firstLineChars="100" w:firstLine="220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64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Հյութ նարնջի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հատ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</w:rPr>
            </w:pPr>
            <w:r w:rsidRPr="00791239">
              <w:rPr>
                <w:rFonts w:eastAsia="Times New Roman" w:cs="Times New Roman"/>
              </w:rPr>
              <w:t>80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203.33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244.00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</w:tr>
      <w:tr w:rsidR="00791239" w:rsidRPr="00791239" w:rsidTr="00D27A79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ind w:firstLineChars="100" w:firstLine="220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65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Հնդկաձավար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 xml:space="preserve">կգ  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</w:rPr>
            </w:pPr>
            <w:r w:rsidRPr="00791239">
              <w:rPr>
                <w:rFonts w:eastAsia="Times New Roman" w:cs="Times New Roman"/>
              </w:rPr>
              <w:t>470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491.67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590.00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503.33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604.00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</w:tr>
      <w:tr w:rsidR="00791239" w:rsidRPr="00791239" w:rsidTr="00D27A79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ind w:firstLineChars="100" w:firstLine="220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66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Ձավար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 xml:space="preserve">կգ  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</w:rPr>
            </w:pPr>
            <w:r w:rsidRPr="00791239">
              <w:rPr>
                <w:rFonts w:eastAsia="Times New Roman" w:cs="Times New Roman"/>
              </w:rPr>
              <w:t>160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220.83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265.00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169.17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203.00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</w:tr>
      <w:tr w:rsidR="00791239" w:rsidRPr="00791239" w:rsidTr="00D27A79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ind w:firstLineChars="100" w:firstLine="220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67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 xml:space="preserve">Ձեթ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 xml:space="preserve">լ   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</w:rPr>
            </w:pPr>
            <w:r w:rsidRPr="00791239">
              <w:rPr>
                <w:rFonts w:eastAsia="Times New Roman" w:cs="Times New Roman"/>
              </w:rPr>
              <w:t>890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495.83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595.00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499.17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599.00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</w:tr>
      <w:tr w:rsidR="00791239" w:rsidRPr="00791239" w:rsidTr="00D27A79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ind w:firstLineChars="100" w:firstLine="220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68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Ձու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 xml:space="preserve">հատ 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</w:rPr>
            </w:pPr>
            <w:r w:rsidRPr="00791239">
              <w:rPr>
                <w:rFonts w:eastAsia="Times New Roman" w:cs="Times New Roman"/>
              </w:rPr>
              <w:t>13,000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45.75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54.90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</w:tr>
      <w:tr w:rsidR="00791239" w:rsidRPr="00791239" w:rsidTr="00D27A79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ind w:firstLineChars="100" w:firstLine="220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69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Մածուն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 xml:space="preserve">լ   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</w:rPr>
            </w:pPr>
            <w:r w:rsidRPr="00791239">
              <w:rPr>
                <w:rFonts w:eastAsia="Times New Roman" w:cs="Times New Roman"/>
              </w:rPr>
              <w:t>2,930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370.00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444.00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290.00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348.00</w:t>
            </w:r>
          </w:p>
        </w:tc>
      </w:tr>
      <w:tr w:rsidR="00791239" w:rsidRPr="00791239" w:rsidTr="00D27A79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ind w:firstLineChars="100" w:firstLine="220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70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Մակարոն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 xml:space="preserve">կգ  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</w:rPr>
            </w:pPr>
            <w:r w:rsidRPr="00791239">
              <w:rPr>
                <w:rFonts w:eastAsia="Times New Roman" w:cs="Times New Roman"/>
              </w:rPr>
              <w:t>920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254.17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305.00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223.33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268.00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</w:tr>
      <w:tr w:rsidR="00791239" w:rsidRPr="00791239" w:rsidTr="00D27A79">
        <w:trPr>
          <w:trHeight w:val="61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ind w:firstLineChars="100" w:firstLine="220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71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Մակարոն սպագետտի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 xml:space="preserve">կգ  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</w:rPr>
            </w:pPr>
            <w:r w:rsidRPr="00791239">
              <w:rPr>
                <w:rFonts w:eastAsia="Times New Roman" w:cs="Times New Roman"/>
              </w:rPr>
              <w:t>55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223.33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268.00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</w:tr>
      <w:tr w:rsidR="00791239" w:rsidRPr="00791239" w:rsidTr="00D27A79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ind w:firstLineChars="100" w:firstLine="220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72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Մայոնեզ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 xml:space="preserve">տուփ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</w:rPr>
            </w:pPr>
            <w:r w:rsidRPr="00791239">
              <w:rPr>
                <w:rFonts w:eastAsia="Times New Roman" w:cs="Times New Roman"/>
              </w:rPr>
              <w:t>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215.00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258.00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</w:tr>
      <w:tr w:rsidR="00791239" w:rsidRPr="00791239" w:rsidTr="00D27A79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ind w:firstLineChars="100" w:firstLine="220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73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Մանդարին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 xml:space="preserve">կգ  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</w:rPr>
            </w:pPr>
            <w:r w:rsidRPr="00791239">
              <w:rPr>
                <w:rFonts w:eastAsia="Times New Roman" w:cs="Times New Roman"/>
              </w:rPr>
              <w:t>600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345.00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414.00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</w:tr>
      <w:tr w:rsidR="00791239" w:rsidRPr="00791239" w:rsidTr="00D27A79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ind w:firstLineChars="100" w:firstLine="220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74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Միս տավարի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 xml:space="preserve">կգ  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</w:rPr>
            </w:pPr>
            <w:r w:rsidRPr="00791239">
              <w:rPr>
                <w:rFonts w:eastAsia="Times New Roman" w:cs="Times New Roman"/>
              </w:rPr>
              <w:t>890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2045.00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2454.00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</w:tr>
      <w:tr w:rsidR="00791239" w:rsidRPr="00791239" w:rsidTr="00D27A79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ind w:firstLineChars="100" w:firstLine="220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75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Նարինջ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 xml:space="preserve">կգ  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</w:rPr>
            </w:pPr>
            <w:r w:rsidRPr="00791239">
              <w:rPr>
                <w:rFonts w:eastAsia="Times New Roman" w:cs="Times New Roman"/>
              </w:rPr>
              <w:t>630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441.67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530.00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438.33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526.00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</w:tr>
      <w:tr w:rsidR="00791239" w:rsidRPr="00791239" w:rsidTr="00D27A79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ind w:firstLineChars="100" w:firstLine="220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76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Նրբերշիկ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 xml:space="preserve">կգ  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</w:rPr>
            </w:pPr>
            <w:r w:rsidRPr="00791239">
              <w:rPr>
                <w:rFonts w:eastAsia="Times New Roman" w:cs="Times New Roman"/>
              </w:rPr>
              <w:t>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1161.67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1394.00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</w:tr>
      <w:tr w:rsidR="00791239" w:rsidRPr="00791239" w:rsidTr="00D27A79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ind w:firstLineChars="100" w:firstLine="220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77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Շաքարավազ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 xml:space="preserve">կգ  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</w:rPr>
            </w:pPr>
            <w:r w:rsidRPr="00791239">
              <w:rPr>
                <w:rFonts w:eastAsia="Times New Roman" w:cs="Times New Roman"/>
              </w:rPr>
              <w:t>810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333.33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400.00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343.33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412.00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</w:tr>
      <w:tr w:rsidR="00791239" w:rsidRPr="00791239" w:rsidTr="00D27A79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ind w:firstLineChars="100" w:firstLine="220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78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Ոսպ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 xml:space="preserve">կգ  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</w:rPr>
            </w:pPr>
            <w:r w:rsidRPr="00791239">
              <w:rPr>
                <w:rFonts w:eastAsia="Times New Roman" w:cs="Times New Roman"/>
              </w:rPr>
              <w:t>250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595.83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715.00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577.50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693.00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</w:tr>
      <w:tr w:rsidR="00791239" w:rsidRPr="00791239" w:rsidTr="00D27A79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ind w:firstLineChars="100" w:firstLine="220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79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Չամիչ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 xml:space="preserve">կգ  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</w:rPr>
            </w:pPr>
            <w:r w:rsidRPr="00791239">
              <w:rPr>
                <w:rFonts w:eastAsia="Times New Roman" w:cs="Times New Roman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1020.83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1225.00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998.33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1198.00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</w:tr>
      <w:tr w:rsidR="00791239" w:rsidRPr="00791239" w:rsidTr="00D27A79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ind w:firstLineChars="100" w:firstLine="220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80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Պաղպաղակ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 xml:space="preserve">հատ 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</w:rPr>
            </w:pPr>
            <w:r w:rsidRPr="00791239">
              <w:rPr>
                <w:rFonts w:eastAsia="Times New Roman" w:cs="Times New Roman"/>
              </w:rPr>
              <w:t>1,400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74.17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89.00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</w:tr>
      <w:tr w:rsidR="00791239" w:rsidRPr="00791239" w:rsidTr="00D27A79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ind w:firstLineChars="100" w:firstLine="220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81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Պանիր լոռի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 xml:space="preserve">կգ  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</w:rPr>
            </w:pPr>
            <w:r w:rsidRPr="00791239">
              <w:rPr>
                <w:rFonts w:eastAsia="Times New Roman" w:cs="Times New Roman"/>
              </w:rPr>
              <w:t>1,110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1625.00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1950.00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1490.00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1788.00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1500.00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1800.00</w:t>
            </w:r>
          </w:p>
        </w:tc>
      </w:tr>
      <w:tr w:rsidR="00791239" w:rsidRPr="00791239" w:rsidTr="00D27A79">
        <w:trPr>
          <w:trHeight w:val="91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ind w:firstLineChars="100" w:firstLine="220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82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Պղպեղ կանաչ կարմիր /հունիսի 20-ից/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 xml:space="preserve">կգ  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</w:rPr>
            </w:pPr>
            <w:r w:rsidRPr="00791239">
              <w:rPr>
                <w:rFonts w:eastAsia="Times New Roman" w:cs="Times New Roman"/>
              </w:rPr>
              <w:t>35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195.00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234.00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</w:tr>
      <w:tr w:rsidR="00791239" w:rsidRPr="00791239" w:rsidTr="00D27A79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ind w:firstLineChars="100" w:firstLine="220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83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Ջեմ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 xml:space="preserve">կգ  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</w:rPr>
            </w:pPr>
            <w:r w:rsidRPr="00791239">
              <w:rPr>
                <w:rFonts w:eastAsia="Times New Roman" w:cs="Times New Roman"/>
              </w:rPr>
              <w:t>200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606.67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728.00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</w:tr>
      <w:tr w:rsidR="00791239" w:rsidRPr="00791239" w:rsidTr="00D27A79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ind w:firstLineChars="100" w:firstLine="220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84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Սալոր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 xml:space="preserve">կգ  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</w:rPr>
            </w:pPr>
            <w:r w:rsidRPr="00791239">
              <w:rPr>
                <w:rFonts w:eastAsia="Times New Roman" w:cs="Times New Roman"/>
              </w:rPr>
              <w:t>60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243.33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292.00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</w:tr>
      <w:tr w:rsidR="00791239" w:rsidRPr="00791239" w:rsidTr="00D27A79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ind w:firstLineChars="100" w:firstLine="220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lastRenderedPageBreak/>
              <w:t>85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Սև պղպեղ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 xml:space="preserve">տուփ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</w:rPr>
            </w:pPr>
            <w:r w:rsidRPr="00791239">
              <w:rPr>
                <w:rFonts w:eastAsia="Times New Roman" w:cs="Times New Roman"/>
              </w:rPr>
              <w:t>80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122.50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147.00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</w:tr>
      <w:tr w:rsidR="00791239" w:rsidRPr="00791239" w:rsidTr="00D27A79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ind w:firstLineChars="100" w:firstLine="220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86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Սև սուրճ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 xml:space="preserve">կգ  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</w:rPr>
            </w:pPr>
            <w:r w:rsidRPr="00791239">
              <w:rPr>
                <w:rFonts w:eastAsia="Times New Roman" w:cs="Times New Roman"/>
              </w:rPr>
              <w:t>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1748.33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2098.00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</w:tr>
      <w:tr w:rsidR="00791239" w:rsidRPr="00791239" w:rsidTr="00D27A79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ind w:firstLineChars="100" w:firstLine="220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87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Սիսեռ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 xml:space="preserve">կգ  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</w:rPr>
            </w:pPr>
            <w:r w:rsidRPr="00791239">
              <w:rPr>
                <w:rFonts w:eastAsia="Times New Roman" w:cs="Times New Roman"/>
              </w:rPr>
              <w:t>26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556.67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668.00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</w:tr>
      <w:tr w:rsidR="00791239" w:rsidRPr="00791239" w:rsidTr="00D27A79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ind w:firstLineChars="100" w:firstLine="220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88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Սխտոր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 xml:space="preserve">կգ  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</w:rPr>
            </w:pPr>
            <w:r w:rsidRPr="00791239">
              <w:rPr>
                <w:rFonts w:eastAsia="Times New Roman" w:cs="Times New Roman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1748.33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2098.00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</w:tr>
      <w:tr w:rsidR="00791239" w:rsidRPr="00791239" w:rsidTr="00D27A79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ind w:firstLineChars="100" w:firstLine="220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89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Սոդա կերակրի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 xml:space="preserve">տուփ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</w:rPr>
            </w:pPr>
            <w:r w:rsidRPr="00791239">
              <w:rPr>
                <w:rFonts w:eastAsia="Times New Roman" w:cs="Times New Roman"/>
              </w:rPr>
              <w:t>28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148.33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178.00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</w:tr>
      <w:tr w:rsidR="00791239" w:rsidRPr="00791239" w:rsidTr="00D27A79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ind w:firstLineChars="100" w:firstLine="220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90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Սոխ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 xml:space="preserve">կգ  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</w:rPr>
            </w:pPr>
            <w:r w:rsidRPr="00791239">
              <w:rPr>
                <w:rFonts w:eastAsia="Times New Roman" w:cs="Times New Roman"/>
              </w:rPr>
              <w:t>163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165.00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198.00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</w:tr>
      <w:tr w:rsidR="00791239" w:rsidRPr="00791239" w:rsidTr="00D27A79">
        <w:trPr>
          <w:trHeight w:val="61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ind w:firstLineChars="100" w:firstLine="220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91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Սուրճ MacCoffee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հատ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</w:rPr>
            </w:pPr>
            <w:r w:rsidRPr="00791239">
              <w:rPr>
                <w:rFonts w:eastAsia="Times New Roman" w:cs="Times New Roman"/>
              </w:rPr>
              <w:t>1,200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515.00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618.00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</w:tr>
      <w:tr w:rsidR="00791239" w:rsidRPr="00791239" w:rsidTr="00D27A79">
        <w:trPr>
          <w:trHeight w:val="61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ind w:firstLineChars="100" w:firstLine="220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92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Սպիտակաձավար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 xml:space="preserve">կգ  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</w:rPr>
            </w:pPr>
            <w:r w:rsidRPr="00791239">
              <w:rPr>
                <w:rFonts w:eastAsia="Times New Roman" w:cs="Times New Roman"/>
              </w:rPr>
              <w:t>32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220.00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264.00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</w:tr>
      <w:tr w:rsidR="00791239" w:rsidRPr="00791239" w:rsidTr="00D27A79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ind w:firstLineChars="100" w:firstLine="220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93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Վանիլին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 xml:space="preserve">տուփ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</w:rPr>
            </w:pPr>
            <w:r w:rsidRPr="00791239">
              <w:rPr>
                <w:rFonts w:eastAsia="Times New Roman" w:cs="Times New Roman"/>
              </w:rPr>
              <w:t>80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80.00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96.00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</w:tr>
      <w:tr w:rsidR="00791239" w:rsidRPr="00791239" w:rsidTr="00D27A79">
        <w:trPr>
          <w:trHeight w:val="61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ind w:firstLineChars="100" w:firstLine="220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94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Վարունգ /մայիսի 18-ից/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 xml:space="preserve">կգ  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</w:rPr>
            </w:pPr>
            <w:r w:rsidRPr="00791239">
              <w:rPr>
                <w:rFonts w:eastAsia="Times New Roman" w:cs="Times New Roman"/>
              </w:rPr>
              <w:t>900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243.33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292.00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</w:tr>
      <w:tr w:rsidR="00791239" w:rsidRPr="00791239" w:rsidTr="00D27A79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ind w:firstLineChars="100" w:firstLine="220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95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Տոմատ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 xml:space="preserve">կգ  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</w:rPr>
            </w:pPr>
            <w:r w:rsidRPr="00791239">
              <w:rPr>
                <w:rFonts w:eastAsia="Times New Roman" w:cs="Times New Roman"/>
              </w:rPr>
              <w:t>18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666.67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800.00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565.00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678.00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</w:tr>
      <w:tr w:rsidR="00791239" w:rsidRPr="00791239" w:rsidTr="00D27A79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ind w:firstLineChars="100" w:firstLine="220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96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>Քացախ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</w:rPr>
            </w:pPr>
            <w:r w:rsidRPr="00791239">
              <w:rPr>
                <w:rFonts w:ascii="Sylfaen" w:eastAsia="Times New Roman" w:hAnsi="Sylfaen" w:cs="Times New Roman"/>
              </w:rPr>
              <w:t xml:space="preserve">լ   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</w:rPr>
            </w:pPr>
            <w:r w:rsidRPr="00791239">
              <w:rPr>
                <w:rFonts w:eastAsia="Times New Roman" w:cs="Times New Roman"/>
              </w:rPr>
              <w:t>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158.33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190.00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165.00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198.00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239" w:rsidRPr="00791239" w:rsidRDefault="00791239" w:rsidP="00D27A7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791239">
              <w:rPr>
                <w:rFonts w:ascii="Sylfaen" w:eastAsia="Times New Roman" w:hAnsi="Sylfaen" w:cs="Times New Roman"/>
                <w:sz w:val="18"/>
                <w:szCs w:val="18"/>
              </w:rPr>
              <w:t> </w:t>
            </w:r>
          </w:p>
        </w:tc>
      </w:tr>
    </w:tbl>
    <w:p w:rsidR="00197920" w:rsidRDefault="00D27A79" w:rsidP="00D27A79">
      <w:pPr>
        <w:spacing w:after="0" w:line="240" w:lineRule="auto"/>
        <w:contextualSpacing/>
      </w:pPr>
      <w:r>
        <w:rPr>
          <w:rFonts w:ascii="Sylfaen" w:eastAsia="Sylfaen" w:hAnsi="Sylfaen" w:cs="Sylfaen"/>
          <w:sz w:val="18"/>
        </w:rPr>
        <w:t>(*-եթե մասնակիցը ԱԱՀ վճարող չի հանդիսանում,ապա լրացվում է միայն “Առանց ԱԱՀ” սյունակը)</w:t>
      </w:r>
    </w:p>
    <w:p w:rsidR="00D27A79" w:rsidRDefault="00D27A79" w:rsidP="00D27A79">
      <w:pPr>
        <w:spacing w:after="0" w:line="240" w:lineRule="auto"/>
        <w:contextualSpacing/>
      </w:pPr>
    </w:p>
    <w:p w:rsidR="00197920" w:rsidRDefault="00791239" w:rsidP="00D27A79">
      <w:pPr>
        <w:numPr>
          <w:ilvl w:val="0"/>
          <w:numId w:val="1"/>
        </w:numPr>
        <w:spacing w:after="3" w:line="240" w:lineRule="auto"/>
        <w:ind w:hanging="310"/>
        <w:contextualSpacing/>
      </w:pPr>
      <w:r>
        <w:rPr>
          <w:rFonts w:ascii="Sylfaen" w:eastAsia="Sylfaen" w:hAnsi="Sylfaen" w:cs="Sylfaen"/>
        </w:rPr>
        <w:t>Հաշվի առնելով, որ ստորև նշված չափաբաժինների համար գնային առաջարկները հավասար էին (կամ գերազանցում էին նախահաշվային գինը) հանձնաժողովը որոշեց միաժամանակյա բանակցություններ սկսել նախահաշվային գինը նվազեցնելու նպատակով`</w:t>
      </w:r>
    </w:p>
    <w:tbl>
      <w:tblPr>
        <w:tblStyle w:val="TableGrid"/>
        <w:tblW w:w="9444" w:type="dxa"/>
        <w:tblInd w:w="-38" w:type="dxa"/>
        <w:tblCellMar>
          <w:top w:w="60" w:type="dxa"/>
          <w:right w:w="34" w:type="dxa"/>
        </w:tblCellMar>
        <w:tblLook w:val="04A0" w:firstRow="1" w:lastRow="0" w:firstColumn="1" w:lastColumn="0" w:noHBand="0" w:noVBand="1"/>
      </w:tblPr>
      <w:tblGrid>
        <w:gridCol w:w="1950"/>
        <w:gridCol w:w="197"/>
        <w:gridCol w:w="2336"/>
        <w:gridCol w:w="2338"/>
        <w:gridCol w:w="2623"/>
      </w:tblGrid>
      <w:tr w:rsidR="00197920" w:rsidTr="00D27A79">
        <w:trPr>
          <w:trHeight w:val="1596"/>
        </w:trPr>
        <w:tc>
          <w:tcPr>
            <w:tcW w:w="1950" w:type="dxa"/>
            <w:tcBorders>
              <w:top w:val="single" w:sz="15" w:space="0" w:color="000000"/>
              <w:left w:val="single" w:sz="15" w:space="0" w:color="000000"/>
              <w:bottom w:val="single" w:sz="16" w:space="0" w:color="000000"/>
              <w:right w:val="nil"/>
            </w:tcBorders>
          </w:tcPr>
          <w:p w:rsidR="00197920" w:rsidRDefault="00D27A79" w:rsidP="00D27A79">
            <w:pPr>
              <w:ind w:left="104"/>
              <w:contextualSpacing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 xml:space="preserve">Չափաբաժինների </w:t>
            </w:r>
          </w:p>
          <w:p w:rsidR="00D27A79" w:rsidRPr="00D27A79" w:rsidRDefault="00D27A79" w:rsidP="00D27A79">
            <w:pPr>
              <w:ind w:left="104"/>
              <w:contextualSpacing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Հերթական համար</w:t>
            </w:r>
          </w:p>
        </w:tc>
        <w:tc>
          <w:tcPr>
            <w:tcW w:w="197" w:type="dxa"/>
            <w:tcBorders>
              <w:top w:val="single" w:sz="15" w:space="0" w:color="000000"/>
              <w:left w:val="nil"/>
              <w:bottom w:val="single" w:sz="16" w:space="0" w:color="000000"/>
              <w:right w:val="single" w:sz="15" w:space="0" w:color="000000"/>
            </w:tcBorders>
          </w:tcPr>
          <w:p w:rsidR="00197920" w:rsidRDefault="00197920" w:rsidP="00D27A79">
            <w:pPr>
              <w:contextualSpacing/>
            </w:pPr>
          </w:p>
        </w:tc>
        <w:tc>
          <w:tcPr>
            <w:tcW w:w="2336" w:type="dxa"/>
            <w:tcBorders>
              <w:top w:val="single" w:sz="15" w:space="0" w:color="000000"/>
              <w:left w:val="single" w:sz="15" w:space="0" w:color="000000"/>
              <w:bottom w:val="single" w:sz="16" w:space="0" w:color="000000"/>
              <w:right w:val="single" w:sz="15" w:space="0" w:color="000000"/>
            </w:tcBorders>
            <w:vAlign w:val="center"/>
          </w:tcPr>
          <w:p w:rsidR="00197920" w:rsidRDefault="00791239" w:rsidP="00D27A79">
            <w:pPr>
              <w:ind w:left="38"/>
              <w:contextualSpacing/>
            </w:pPr>
            <w:r>
              <w:rPr>
                <w:rFonts w:ascii="Sylfaen" w:eastAsia="Sylfaen" w:hAnsi="Sylfaen" w:cs="Sylfaen"/>
              </w:rPr>
              <w:t>Մասնակցի անուն</w:t>
            </w:r>
          </w:p>
        </w:tc>
        <w:tc>
          <w:tcPr>
            <w:tcW w:w="2338" w:type="dxa"/>
            <w:tcBorders>
              <w:top w:val="single" w:sz="15" w:space="0" w:color="000000"/>
              <w:left w:val="single" w:sz="15" w:space="0" w:color="000000"/>
              <w:bottom w:val="single" w:sz="16" w:space="0" w:color="000000"/>
              <w:right w:val="single" w:sz="15" w:space="0" w:color="000000"/>
            </w:tcBorders>
            <w:vAlign w:val="center"/>
          </w:tcPr>
          <w:p w:rsidR="00197920" w:rsidRDefault="00791239" w:rsidP="00D27A79">
            <w:pPr>
              <w:ind w:left="38"/>
              <w:contextualSpacing/>
            </w:pPr>
            <w:r>
              <w:rPr>
                <w:rFonts w:ascii="Sylfaen" w:eastAsia="Sylfaen" w:hAnsi="Sylfaen" w:cs="Sylfaen"/>
              </w:rPr>
              <w:t>Առաջարկվող գին</w:t>
            </w:r>
          </w:p>
        </w:tc>
        <w:tc>
          <w:tcPr>
            <w:tcW w:w="2623" w:type="dxa"/>
            <w:tcBorders>
              <w:top w:val="single" w:sz="15" w:space="0" w:color="000000"/>
              <w:left w:val="single" w:sz="15" w:space="0" w:color="000000"/>
              <w:bottom w:val="single" w:sz="16" w:space="0" w:color="000000"/>
              <w:right w:val="single" w:sz="15" w:space="0" w:color="000000"/>
            </w:tcBorders>
            <w:vAlign w:val="center"/>
          </w:tcPr>
          <w:p w:rsidR="00197920" w:rsidRDefault="00791239" w:rsidP="00D27A79">
            <w:pPr>
              <w:ind w:left="38"/>
              <w:contextualSpacing/>
            </w:pPr>
            <w:r>
              <w:rPr>
                <w:rFonts w:ascii="Sylfaen" w:eastAsia="Sylfaen" w:hAnsi="Sylfaen" w:cs="Sylfaen"/>
              </w:rPr>
              <w:t>Բնանակցությունների արդյունքում</w:t>
            </w:r>
            <w:r w:rsidR="00D27A79">
              <w:rPr>
                <w:rFonts w:ascii="Sylfaen" w:eastAsia="Sylfaen" w:hAnsi="Sylfaen" w:cs="Sylfaen"/>
                <w:lang w:val="hy-AM"/>
              </w:rPr>
              <w:t xml:space="preserve"> </w:t>
            </w:r>
            <w:r>
              <w:rPr>
                <w:rFonts w:ascii="Sylfaen" w:eastAsia="Sylfaen" w:hAnsi="Sylfaen" w:cs="Sylfaen"/>
              </w:rPr>
              <w:t>ձևավորված գին</w:t>
            </w:r>
          </w:p>
        </w:tc>
      </w:tr>
      <w:tr w:rsidR="00197920" w:rsidTr="00D27A79">
        <w:trPr>
          <w:trHeight w:val="291"/>
        </w:trPr>
        <w:tc>
          <w:tcPr>
            <w:tcW w:w="1950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97920" w:rsidRDefault="00791239" w:rsidP="00D27A79">
            <w:pPr>
              <w:ind w:left="38"/>
              <w:contextualSpacing/>
            </w:pPr>
            <w:r>
              <w:rPr>
                <w:rFonts w:ascii="Sylfaen" w:eastAsia="Sylfaen" w:hAnsi="Sylfaen" w:cs="Sylfaen"/>
              </w:rPr>
              <w:t>4</w:t>
            </w:r>
          </w:p>
        </w:tc>
        <w:tc>
          <w:tcPr>
            <w:tcW w:w="197" w:type="dxa"/>
            <w:tcBorders>
              <w:top w:val="single" w:sz="16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97920" w:rsidRDefault="00197920" w:rsidP="00D27A79">
            <w:pPr>
              <w:contextualSpacing/>
            </w:pPr>
          </w:p>
        </w:tc>
        <w:tc>
          <w:tcPr>
            <w:tcW w:w="2336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920" w:rsidRDefault="00791239" w:rsidP="00D27A79">
            <w:pPr>
              <w:ind w:left="38"/>
              <w:contextualSpacing/>
            </w:pPr>
            <w:r>
              <w:rPr>
                <w:rFonts w:ascii="Sylfaen" w:eastAsia="Sylfaen" w:hAnsi="Sylfaen" w:cs="Sylfaen"/>
              </w:rPr>
              <w:t>«Տիսա» ՓԲԸ»</w:t>
            </w:r>
          </w:p>
        </w:tc>
        <w:tc>
          <w:tcPr>
            <w:tcW w:w="2338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920" w:rsidRDefault="00791239" w:rsidP="00D27A79">
            <w:pPr>
              <w:ind w:left="38"/>
              <w:contextualSpacing/>
            </w:pPr>
            <w:r>
              <w:rPr>
                <w:rFonts w:ascii="Sylfaen" w:eastAsia="Sylfaen" w:hAnsi="Sylfaen" w:cs="Sylfaen"/>
              </w:rPr>
              <w:t>174</w:t>
            </w:r>
          </w:p>
        </w:tc>
        <w:tc>
          <w:tcPr>
            <w:tcW w:w="2623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920" w:rsidRDefault="00197920" w:rsidP="00D27A79">
            <w:pPr>
              <w:contextualSpacing/>
            </w:pPr>
          </w:p>
        </w:tc>
      </w:tr>
      <w:tr w:rsidR="00197920" w:rsidTr="00D27A79">
        <w:trPr>
          <w:trHeight w:val="290"/>
        </w:trPr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97920" w:rsidRDefault="00791239" w:rsidP="00D27A79">
            <w:pPr>
              <w:ind w:left="38"/>
              <w:contextualSpacing/>
            </w:pPr>
            <w:r>
              <w:rPr>
                <w:rFonts w:ascii="Sylfaen" w:eastAsia="Sylfaen" w:hAnsi="Sylfaen" w:cs="Sylfaen"/>
              </w:rPr>
              <w:t>7</w:t>
            </w:r>
          </w:p>
        </w:tc>
        <w:tc>
          <w:tcPr>
            <w:tcW w:w="1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97920" w:rsidRDefault="00197920" w:rsidP="00D27A79">
            <w:pPr>
              <w:contextualSpacing/>
            </w:pP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920" w:rsidRDefault="00791239" w:rsidP="00D27A79">
            <w:pPr>
              <w:ind w:left="38"/>
              <w:contextualSpacing/>
            </w:pPr>
            <w:r>
              <w:rPr>
                <w:rFonts w:ascii="Sylfaen" w:eastAsia="Sylfaen" w:hAnsi="Sylfaen" w:cs="Sylfaen"/>
              </w:rPr>
              <w:t>«Մակրոֆուդ» ՍՊԸ</w:t>
            </w: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920" w:rsidRDefault="00791239" w:rsidP="00D27A79">
            <w:pPr>
              <w:ind w:left="38"/>
              <w:contextualSpacing/>
            </w:pPr>
            <w:r>
              <w:rPr>
                <w:rFonts w:ascii="Sylfaen" w:eastAsia="Sylfaen" w:hAnsi="Sylfaen" w:cs="Sylfaen"/>
              </w:rPr>
              <w:t>385</w:t>
            </w: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920" w:rsidRDefault="00197920" w:rsidP="00D27A79">
            <w:pPr>
              <w:contextualSpacing/>
            </w:pPr>
          </w:p>
        </w:tc>
      </w:tr>
      <w:tr w:rsidR="00197920" w:rsidTr="00D27A79">
        <w:trPr>
          <w:trHeight w:val="290"/>
        </w:trPr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97920" w:rsidRDefault="00791239" w:rsidP="00D27A79">
            <w:pPr>
              <w:ind w:left="38"/>
              <w:contextualSpacing/>
            </w:pPr>
            <w:r>
              <w:rPr>
                <w:rFonts w:ascii="Sylfaen" w:eastAsia="Sylfaen" w:hAnsi="Sylfaen" w:cs="Sylfaen"/>
              </w:rPr>
              <w:t>7</w:t>
            </w:r>
          </w:p>
        </w:tc>
        <w:tc>
          <w:tcPr>
            <w:tcW w:w="1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97920" w:rsidRDefault="00197920" w:rsidP="00D27A79">
            <w:pPr>
              <w:contextualSpacing/>
            </w:pP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920" w:rsidRDefault="00791239" w:rsidP="00D27A79">
            <w:pPr>
              <w:ind w:left="38"/>
              <w:contextualSpacing/>
            </w:pPr>
            <w:r>
              <w:rPr>
                <w:rFonts w:ascii="Sylfaen" w:eastAsia="Sylfaen" w:hAnsi="Sylfaen" w:cs="Sylfaen"/>
              </w:rPr>
              <w:t>«Տիսա» ՓԲԸ»</w:t>
            </w: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920" w:rsidRDefault="00791239" w:rsidP="00D27A79">
            <w:pPr>
              <w:ind w:left="38"/>
              <w:contextualSpacing/>
            </w:pPr>
            <w:r>
              <w:rPr>
                <w:rFonts w:ascii="Sylfaen" w:eastAsia="Sylfaen" w:hAnsi="Sylfaen" w:cs="Sylfaen"/>
              </w:rPr>
              <w:t>324</w:t>
            </w: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920" w:rsidRDefault="00197920" w:rsidP="00D27A79">
            <w:pPr>
              <w:contextualSpacing/>
            </w:pPr>
          </w:p>
        </w:tc>
      </w:tr>
      <w:tr w:rsidR="00197920" w:rsidTr="00D27A79">
        <w:trPr>
          <w:trHeight w:val="290"/>
        </w:trPr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97920" w:rsidRDefault="00791239" w:rsidP="00D27A79">
            <w:pPr>
              <w:ind w:left="38"/>
              <w:contextualSpacing/>
            </w:pPr>
            <w:r>
              <w:rPr>
                <w:rFonts w:ascii="Sylfaen" w:eastAsia="Sylfaen" w:hAnsi="Sylfaen" w:cs="Sylfaen"/>
              </w:rPr>
              <w:t>13</w:t>
            </w:r>
          </w:p>
        </w:tc>
        <w:tc>
          <w:tcPr>
            <w:tcW w:w="1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97920" w:rsidRDefault="00197920" w:rsidP="00D27A79">
            <w:pPr>
              <w:contextualSpacing/>
            </w:pP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920" w:rsidRDefault="00791239" w:rsidP="00D27A79">
            <w:pPr>
              <w:ind w:left="38"/>
              <w:contextualSpacing/>
            </w:pPr>
            <w:r>
              <w:rPr>
                <w:rFonts w:ascii="Sylfaen" w:eastAsia="Sylfaen" w:hAnsi="Sylfaen" w:cs="Sylfaen"/>
              </w:rPr>
              <w:t>«Տիսա» ՓԲԸ»</w:t>
            </w: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920" w:rsidRDefault="00791239" w:rsidP="00D27A79">
            <w:pPr>
              <w:ind w:left="38"/>
              <w:contextualSpacing/>
            </w:pPr>
            <w:r>
              <w:rPr>
                <w:rFonts w:ascii="Sylfaen" w:eastAsia="Sylfaen" w:hAnsi="Sylfaen" w:cs="Sylfaen"/>
              </w:rPr>
              <w:t>128</w:t>
            </w: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920" w:rsidRDefault="00197920" w:rsidP="00D27A79">
            <w:pPr>
              <w:contextualSpacing/>
            </w:pPr>
          </w:p>
        </w:tc>
      </w:tr>
      <w:tr w:rsidR="00197920" w:rsidTr="00D27A79">
        <w:trPr>
          <w:trHeight w:val="290"/>
        </w:trPr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97920" w:rsidRDefault="00791239" w:rsidP="00D27A79">
            <w:pPr>
              <w:ind w:left="38"/>
              <w:contextualSpacing/>
            </w:pPr>
            <w:r>
              <w:rPr>
                <w:rFonts w:ascii="Sylfaen" w:eastAsia="Sylfaen" w:hAnsi="Sylfaen" w:cs="Sylfaen"/>
              </w:rPr>
              <w:t>30</w:t>
            </w:r>
          </w:p>
        </w:tc>
        <w:tc>
          <w:tcPr>
            <w:tcW w:w="1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97920" w:rsidRDefault="00197920" w:rsidP="00D27A79">
            <w:pPr>
              <w:contextualSpacing/>
            </w:pP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920" w:rsidRDefault="00791239" w:rsidP="00D27A79">
            <w:pPr>
              <w:ind w:left="38"/>
              <w:contextualSpacing/>
            </w:pPr>
            <w:r>
              <w:rPr>
                <w:rFonts w:ascii="Sylfaen" w:eastAsia="Sylfaen" w:hAnsi="Sylfaen" w:cs="Sylfaen"/>
              </w:rPr>
              <w:t>«Տիսա» ՓԲԸ»</w:t>
            </w: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920" w:rsidRDefault="00791239" w:rsidP="00D27A79">
            <w:pPr>
              <w:ind w:left="38"/>
              <w:contextualSpacing/>
            </w:pPr>
            <w:r>
              <w:rPr>
                <w:rFonts w:ascii="Sylfaen" w:eastAsia="Sylfaen" w:hAnsi="Sylfaen" w:cs="Sylfaen"/>
              </w:rPr>
              <w:t>828</w:t>
            </w: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920" w:rsidRDefault="00197920" w:rsidP="00D27A79">
            <w:pPr>
              <w:contextualSpacing/>
            </w:pPr>
          </w:p>
        </w:tc>
      </w:tr>
      <w:tr w:rsidR="00197920" w:rsidTr="00D27A79">
        <w:trPr>
          <w:trHeight w:val="290"/>
        </w:trPr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97920" w:rsidRDefault="00791239" w:rsidP="00D27A79">
            <w:pPr>
              <w:ind w:left="38"/>
              <w:contextualSpacing/>
            </w:pPr>
            <w:r>
              <w:rPr>
                <w:rFonts w:ascii="Sylfaen" w:eastAsia="Sylfaen" w:hAnsi="Sylfaen" w:cs="Sylfaen"/>
              </w:rPr>
              <w:t>33</w:t>
            </w:r>
          </w:p>
        </w:tc>
        <w:tc>
          <w:tcPr>
            <w:tcW w:w="1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97920" w:rsidRDefault="00197920" w:rsidP="00D27A79">
            <w:pPr>
              <w:contextualSpacing/>
            </w:pP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920" w:rsidRDefault="00791239" w:rsidP="00D27A79">
            <w:pPr>
              <w:ind w:left="38"/>
              <w:contextualSpacing/>
            </w:pPr>
            <w:r>
              <w:rPr>
                <w:rFonts w:ascii="Sylfaen" w:eastAsia="Sylfaen" w:hAnsi="Sylfaen" w:cs="Sylfaen"/>
              </w:rPr>
              <w:t>«Տիսա» ՓԲԸ»</w:t>
            </w: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920" w:rsidRDefault="00791239" w:rsidP="00D27A79">
            <w:pPr>
              <w:ind w:left="38"/>
              <w:contextualSpacing/>
            </w:pPr>
            <w:r>
              <w:rPr>
                <w:rFonts w:ascii="Sylfaen" w:eastAsia="Sylfaen" w:hAnsi="Sylfaen" w:cs="Sylfaen"/>
              </w:rPr>
              <w:t>408</w:t>
            </w: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920" w:rsidRDefault="00197920" w:rsidP="00D27A79">
            <w:pPr>
              <w:contextualSpacing/>
            </w:pPr>
          </w:p>
        </w:tc>
      </w:tr>
      <w:tr w:rsidR="00197920" w:rsidTr="00D27A79">
        <w:trPr>
          <w:trHeight w:val="290"/>
        </w:trPr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97920" w:rsidRDefault="00791239" w:rsidP="00D27A79">
            <w:pPr>
              <w:ind w:left="38"/>
              <w:contextualSpacing/>
            </w:pPr>
            <w:r>
              <w:rPr>
                <w:rFonts w:ascii="Sylfaen" w:eastAsia="Sylfaen" w:hAnsi="Sylfaen" w:cs="Sylfaen"/>
              </w:rPr>
              <w:t>43</w:t>
            </w:r>
          </w:p>
        </w:tc>
        <w:tc>
          <w:tcPr>
            <w:tcW w:w="1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97920" w:rsidRDefault="00197920" w:rsidP="00D27A79">
            <w:pPr>
              <w:contextualSpacing/>
            </w:pP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920" w:rsidRDefault="00791239" w:rsidP="00D27A79">
            <w:pPr>
              <w:ind w:left="38"/>
              <w:contextualSpacing/>
            </w:pPr>
            <w:r>
              <w:rPr>
                <w:rFonts w:ascii="Sylfaen" w:eastAsia="Sylfaen" w:hAnsi="Sylfaen" w:cs="Sylfaen"/>
              </w:rPr>
              <w:t>«Տիսա» ՓԲԸ»</w:t>
            </w: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920" w:rsidRDefault="00791239" w:rsidP="00D27A79">
            <w:pPr>
              <w:ind w:left="38"/>
              <w:contextualSpacing/>
            </w:pPr>
            <w:r>
              <w:rPr>
                <w:rFonts w:ascii="Sylfaen" w:eastAsia="Sylfaen" w:hAnsi="Sylfaen" w:cs="Sylfaen"/>
              </w:rPr>
              <w:t>156</w:t>
            </w: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920" w:rsidRDefault="00197920" w:rsidP="00D27A79">
            <w:pPr>
              <w:contextualSpacing/>
            </w:pPr>
          </w:p>
        </w:tc>
      </w:tr>
      <w:tr w:rsidR="00197920" w:rsidTr="00D27A79">
        <w:trPr>
          <w:trHeight w:val="290"/>
        </w:trPr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97920" w:rsidRDefault="00791239" w:rsidP="00D27A79">
            <w:pPr>
              <w:ind w:left="38"/>
              <w:contextualSpacing/>
            </w:pPr>
            <w:r>
              <w:rPr>
                <w:rFonts w:ascii="Sylfaen" w:eastAsia="Sylfaen" w:hAnsi="Sylfaen" w:cs="Sylfaen"/>
              </w:rPr>
              <w:t>50</w:t>
            </w:r>
          </w:p>
        </w:tc>
        <w:tc>
          <w:tcPr>
            <w:tcW w:w="1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97920" w:rsidRDefault="00197920" w:rsidP="00D27A79">
            <w:pPr>
              <w:contextualSpacing/>
            </w:pP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920" w:rsidRDefault="00791239" w:rsidP="00D27A79">
            <w:pPr>
              <w:ind w:left="38"/>
              <w:contextualSpacing/>
            </w:pPr>
            <w:r>
              <w:rPr>
                <w:rFonts w:ascii="Sylfaen" w:eastAsia="Sylfaen" w:hAnsi="Sylfaen" w:cs="Sylfaen"/>
              </w:rPr>
              <w:t>«Տիսա» ՓԲԸ»</w:t>
            </w: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920" w:rsidRDefault="00791239" w:rsidP="00D27A79">
            <w:pPr>
              <w:ind w:left="38"/>
              <w:contextualSpacing/>
            </w:pPr>
            <w:r>
              <w:rPr>
                <w:rFonts w:ascii="Sylfaen" w:eastAsia="Sylfaen" w:hAnsi="Sylfaen" w:cs="Sylfaen"/>
              </w:rPr>
              <w:t>468</w:t>
            </w: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920" w:rsidRDefault="00197920" w:rsidP="00D27A79">
            <w:pPr>
              <w:contextualSpacing/>
            </w:pPr>
          </w:p>
        </w:tc>
      </w:tr>
      <w:tr w:rsidR="00197920" w:rsidTr="00D27A79">
        <w:trPr>
          <w:trHeight w:val="290"/>
        </w:trPr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97920" w:rsidRDefault="00791239" w:rsidP="00D27A79">
            <w:pPr>
              <w:ind w:left="38"/>
              <w:contextualSpacing/>
            </w:pPr>
            <w:r>
              <w:rPr>
                <w:rFonts w:ascii="Sylfaen" w:eastAsia="Sylfaen" w:hAnsi="Sylfaen" w:cs="Sylfaen"/>
              </w:rPr>
              <w:t>52</w:t>
            </w:r>
          </w:p>
        </w:tc>
        <w:tc>
          <w:tcPr>
            <w:tcW w:w="1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97920" w:rsidRDefault="00197920" w:rsidP="00D27A79">
            <w:pPr>
              <w:contextualSpacing/>
            </w:pP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920" w:rsidRDefault="00791239" w:rsidP="00D27A79">
            <w:pPr>
              <w:ind w:left="38"/>
              <w:contextualSpacing/>
            </w:pPr>
            <w:r>
              <w:rPr>
                <w:rFonts w:ascii="Sylfaen" w:eastAsia="Sylfaen" w:hAnsi="Sylfaen" w:cs="Sylfaen"/>
              </w:rPr>
              <w:t>«Տիսա» ՓԲԸ»</w:t>
            </w: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920" w:rsidRDefault="00791239" w:rsidP="00D27A79">
            <w:pPr>
              <w:ind w:left="38"/>
              <w:contextualSpacing/>
            </w:pPr>
            <w:r>
              <w:rPr>
                <w:rFonts w:ascii="Sylfaen" w:eastAsia="Sylfaen" w:hAnsi="Sylfaen" w:cs="Sylfaen"/>
              </w:rPr>
              <w:t>2744</w:t>
            </w: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920" w:rsidRDefault="00197920" w:rsidP="00D27A79">
            <w:pPr>
              <w:contextualSpacing/>
            </w:pPr>
          </w:p>
        </w:tc>
      </w:tr>
      <w:tr w:rsidR="00197920" w:rsidTr="00D27A79">
        <w:trPr>
          <w:trHeight w:val="290"/>
        </w:trPr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97920" w:rsidRDefault="00791239" w:rsidP="00D27A79">
            <w:pPr>
              <w:ind w:left="38"/>
              <w:contextualSpacing/>
            </w:pPr>
            <w:r>
              <w:rPr>
                <w:rFonts w:ascii="Sylfaen" w:eastAsia="Sylfaen" w:hAnsi="Sylfaen" w:cs="Sylfaen"/>
              </w:rPr>
              <w:t>77</w:t>
            </w:r>
          </w:p>
        </w:tc>
        <w:tc>
          <w:tcPr>
            <w:tcW w:w="1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97920" w:rsidRDefault="00197920" w:rsidP="00D27A79">
            <w:pPr>
              <w:contextualSpacing/>
            </w:pP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920" w:rsidRDefault="00791239" w:rsidP="00D27A79">
            <w:pPr>
              <w:ind w:left="38"/>
              <w:contextualSpacing/>
            </w:pPr>
            <w:r>
              <w:rPr>
                <w:rFonts w:ascii="Sylfaen" w:eastAsia="Sylfaen" w:hAnsi="Sylfaen" w:cs="Sylfaen"/>
              </w:rPr>
              <w:t>«Մակրոֆուդ» ՍՊԸ</w:t>
            </w: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920" w:rsidRDefault="00791239" w:rsidP="00D27A79">
            <w:pPr>
              <w:ind w:left="38"/>
              <w:contextualSpacing/>
            </w:pPr>
            <w:r>
              <w:rPr>
                <w:rFonts w:ascii="Sylfaen" w:eastAsia="Sylfaen" w:hAnsi="Sylfaen" w:cs="Sylfaen"/>
              </w:rPr>
              <w:t>400</w:t>
            </w: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920" w:rsidRDefault="00197920" w:rsidP="00D27A79">
            <w:pPr>
              <w:contextualSpacing/>
            </w:pPr>
          </w:p>
        </w:tc>
      </w:tr>
      <w:tr w:rsidR="00197920" w:rsidTr="00D27A79">
        <w:trPr>
          <w:trHeight w:val="290"/>
        </w:trPr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97920" w:rsidRDefault="00791239" w:rsidP="00D27A79">
            <w:pPr>
              <w:ind w:left="38"/>
              <w:contextualSpacing/>
            </w:pPr>
            <w:r>
              <w:rPr>
                <w:rFonts w:ascii="Sylfaen" w:eastAsia="Sylfaen" w:hAnsi="Sylfaen" w:cs="Sylfaen"/>
              </w:rPr>
              <w:t>77</w:t>
            </w:r>
          </w:p>
        </w:tc>
        <w:tc>
          <w:tcPr>
            <w:tcW w:w="1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97920" w:rsidRDefault="00197920" w:rsidP="00D27A79">
            <w:pPr>
              <w:contextualSpacing/>
            </w:pP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920" w:rsidRDefault="00791239" w:rsidP="00D27A79">
            <w:pPr>
              <w:ind w:left="38"/>
              <w:contextualSpacing/>
            </w:pPr>
            <w:r>
              <w:rPr>
                <w:rFonts w:ascii="Sylfaen" w:eastAsia="Sylfaen" w:hAnsi="Sylfaen" w:cs="Sylfaen"/>
              </w:rPr>
              <w:t>«Տիսա» ՓԲԸ»</w:t>
            </w: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920" w:rsidRDefault="00791239" w:rsidP="00D27A79">
            <w:pPr>
              <w:ind w:left="38"/>
              <w:contextualSpacing/>
            </w:pPr>
            <w:r>
              <w:rPr>
                <w:rFonts w:ascii="Sylfaen" w:eastAsia="Sylfaen" w:hAnsi="Sylfaen" w:cs="Sylfaen"/>
              </w:rPr>
              <w:t>412</w:t>
            </w: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920" w:rsidRDefault="00197920" w:rsidP="00D27A79">
            <w:pPr>
              <w:contextualSpacing/>
            </w:pPr>
          </w:p>
        </w:tc>
      </w:tr>
      <w:tr w:rsidR="00197920" w:rsidTr="00D27A79">
        <w:trPr>
          <w:trHeight w:val="291"/>
        </w:trPr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97920" w:rsidRDefault="00791239" w:rsidP="00D27A79">
            <w:pPr>
              <w:ind w:left="38"/>
              <w:contextualSpacing/>
            </w:pPr>
            <w:r>
              <w:rPr>
                <w:rFonts w:ascii="Sylfaen" w:eastAsia="Sylfaen" w:hAnsi="Sylfaen" w:cs="Sylfaen"/>
              </w:rPr>
              <w:t>80</w:t>
            </w:r>
          </w:p>
        </w:tc>
        <w:tc>
          <w:tcPr>
            <w:tcW w:w="1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97920" w:rsidRDefault="00197920" w:rsidP="00D27A79">
            <w:pPr>
              <w:contextualSpacing/>
            </w:pP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920" w:rsidRDefault="00791239" w:rsidP="00D27A79">
            <w:pPr>
              <w:ind w:left="38"/>
              <w:contextualSpacing/>
            </w:pPr>
            <w:r>
              <w:rPr>
                <w:rFonts w:ascii="Sylfaen" w:eastAsia="Sylfaen" w:hAnsi="Sylfaen" w:cs="Sylfaen"/>
              </w:rPr>
              <w:t>«Տիսա» ՓԲԸ»</w:t>
            </w: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920" w:rsidRDefault="00791239" w:rsidP="00D27A79">
            <w:pPr>
              <w:ind w:left="38"/>
              <w:contextualSpacing/>
            </w:pPr>
            <w:r>
              <w:rPr>
                <w:rFonts w:ascii="Sylfaen" w:eastAsia="Sylfaen" w:hAnsi="Sylfaen" w:cs="Sylfaen"/>
              </w:rPr>
              <w:t>89</w:t>
            </w: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920" w:rsidRDefault="00197920" w:rsidP="00D27A79">
            <w:pPr>
              <w:contextualSpacing/>
            </w:pPr>
          </w:p>
        </w:tc>
      </w:tr>
      <w:tr w:rsidR="00197920" w:rsidTr="00D27A79">
        <w:trPr>
          <w:trHeight w:val="290"/>
        </w:trPr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97920" w:rsidRDefault="00791239" w:rsidP="00D27A79">
            <w:pPr>
              <w:ind w:left="38"/>
              <w:contextualSpacing/>
            </w:pPr>
            <w:r>
              <w:rPr>
                <w:rFonts w:ascii="Sylfaen" w:eastAsia="Sylfaen" w:hAnsi="Sylfaen" w:cs="Sylfaen"/>
              </w:rPr>
              <w:t>84</w:t>
            </w:r>
          </w:p>
        </w:tc>
        <w:tc>
          <w:tcPr>
            <w:tcW w:w="1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97920" w:rsidRDefault="00197920" w:rsidP="00D27A79">
            <w:pPr>
              <w:contextualSpacing/>
            </w:pP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920" w:rsidRDefault="00791239" w:rsidP="00D27A79">
            <w:pPr>
              <w:ind w:left="38"/>
              <w:contextualSpacing/>
            </w:pPr>
            <w:r>
              <w:rPr>
                <w:rFonts w:ascii="Sylfaen" w:eastAsia="Sylfaen" w:hAnsi="Sylfaen" w:cs="Sylfaen"/>
              </w:rPr>
              <w:t>«Տիսա» ՓԲԸ»</w:t>
            </w: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920" w:rsidRDefault="00791239" w:rsidP="00D27A79">
            <w:pPr>
              <w:ind w:left="38"/>
              <w:contextualSpacing/>
            </w:pPr>
            <w:r>
              <w:rPr>
                <w:rFonts w:ascii="Sylfaen" w:eastAsia="Sylfaen" w:hAnsi="Sylfaen" w:cs="Sylfaen"/>
              </w:rPr>
              <w:t>292</w:t>
            </w: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920" w:rsidRDefault="00197920" w:rsidP="00D27A79">
            <w:pPr>
              <w:contextualSpacing/>
            </w:pPr>
          </w:p>
        </w:tc>
      </w:tr>
      <w:tr w:rsidR="00197920" w:rsidTr="00D27A79">
        <w:trPr>
          <w:trHeight w:val="290"/>
        </w:trPr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97920" w:rsidRDefault="00791239" w:rsidP="00D27A79">
            <w:pPr>
              <w:ind w:left="38"/>
              <w:contextualSpacing/>
            </w:pPr>
            <w:r>
              <w:rPr>
                <w:rFonts w:ascii="Sylfaen" w:eastAsia="Sylfaen" w:hAnsi="Sylfaen" w:cs="Sylfaen"/>
              </w:rPr>
              <w:t>87</w:t>
            </w:r>
          </w:p>
        </w:tc>
        <w:tc>
          <w:tcPr>
            <w:tcW w:w="1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97920" w:rsidRDefault="00197920" w:rsidP="00D27A79">
            <w:pPr>
              <w:contextualSpacing/>
            </w:pP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920" w:rsidRDefault="00791239" w:rsidP="00D27A79">
            <w:pPr>
              <w:ind w:left="38"/>
              <w:contextualSpacing/>
            </w:pPr>
            <w:r>
              <w:rPr>
                <w:rFonts w:ascii="Sylfaen" w:eastAsia="Sylfaen" w:hAnsi="Sylfaen" w:cs="Sylfaen"/>
              </w:rPr>
              <w:t>«Տիսա» ՓԲԸ»</w:t>
            </w: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920" w:rsidRDefault="00791239" w:rsidP="00D27A79">
            <w:pPr>
              <w:ind w:left="38"/>
              <w:contextualSpacing/>
            </w:pPr>
            <w:r>
              <w:rPr>
                <w:rFonts w:ascii="Sylfaen" w:eastAsia="Sylfaen" w:hAnsi="Sylfaen" w:cs="Sylfaen"/>
              </w:rPr>
              <w:t>668</w:t>
            </w: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920" w:rsidRDefault="00197920" w:rsidP="00D27A79">
            <w:pPr>
              <w:contextualSpacing/>
            </w:pPr>
          </w:p>
        </w:tc>
      </w:tr>
      <w:tr w:rsidR="00197920" w:rsidTr="00D27A79">
        <w:trPr>
          <w:trHeight w:val="290"/>
        </w:trPr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97920" w:rsidRDefault="00791239" w:rsidP="00D27A79">
            <w:pPr>
              <w:ind w:left="38"/>
              <w:contextualSpacing/>
            </w:pPr>
            <w:r>
              <w:rPr>
                <w:rFonts w:ascii="Sylfaen" w:eastAsia="Sylfaen" w:hAnsi="Sylfaen" w:cs="Sylfaen"/>
              </w:rPr>
              <w:t>88</w:t>
            </w:r>
          </w:p>
        </w:tc>
        <w:tc>
          <w:tcPr>
            <w:tcW w:w="1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97920" w:rsidRDefault="00197920" w:rsidP="00D27A79">
            <w:pPr>
              <w:contextualSpacing/>
            </w:pP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920" w:rsidRDefault="00791239" w:rsidP="00D27A79">
            <w:pPr>
              <w:ind w:left="38"/>
              <w:contextualSpacing/>
            </w:pPr>
            <w:r>
              <w:rPr>
                <w:rFonts w:ascii="Sylfaen" w:eastAsia="Sylfaen" w:hAnsi="Sylfaen" w:cs="Sylfaen"/>
              </w:rPr>
              <w:t>«Տիսա» ՓԲԸ»</w:t>
            </w: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920" w:rsidRDefault="00791239" w:rsidP="00D27A79">
            <w:pPr>
              <w:ind w:left="38"/>
              <w:contextualSpacing/>
            </w:pPr>
            <w:r>
              <w:rPr>
                <w:rFonts w:ascii="Sylfaen" w:eastAsia="Sylfaen" w:hAnsi="Sylfaen" w:cs="Sylfaen"/>
              </w:rPr>
              <w:t>2098</w:t>
            </w: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920" w:rsidRDefault="00197920" w:rsidP="00D27A79">
            <w:pPr>
              <w:contextualSpacing/>
            </w:pPr>
          </w:p>
        </w:tc>
      </w:tr>
      <w:tr w:rsidR="00197920" w:rsidTr="00D27A79">
        <w:trPr>
          <w:trHeight w:val="290"/>
        </w:trPr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97920" w:rsidRDefault="00791239" w:rsidP="00D27A79">
            <w:pPr>
              <w:ind w:left="38"/>
              <w:contextualSpacing/>
            </w:pPr>
            <w:r>
              <w:rPr>
                <w:rFonts w:ascii="Sylfaen" w:eastAsia="Sylfaen" w:hAnsi="Sylfaen" w:cs="Sylfaen"/>
              </w:rPr>
              <w:t>91</w:t>
            </w:r>
          </w:p>
        </w:tc>
        <w:tc>
          <w:tcPr>
            <w:tcW w:w="1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97920" w:rsidRDefault="00197920" w:rsidP="00D27A79">
            <w:pPr>
              <w:contextualSpacing/>
            </w:pP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920" w:rsidRDefault="00791239" w:rsidP="00D27A79">
            <w:pPr>
              <w:ind w:left="38"/>
              <w:contextualSpacing/>
            </w:pPr>
            <w:r>
              <w:rPr>
                <w:rFonts w:ascii="Sylfaen" w:eastAsia="Sylfaen" w:hAnsi="Sylfaen" w:cs="Sylfaen"/>
              </w:rPr>
              <w:t>«Տիսա» ՓԲԸ»</w:t>
            </w: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920" w:rsidRDefault="00791239" w:rsidP="00D27A79">
            <w:pPr>
              <w:ind w:left="38"/>
              <w:contextualSpacing/>
            </w:pPr>
            <w:r>
              <w:rPr>
                <w:rFonts w:ascii="Sylfaen" w:eastAsia="Sylfaen" w:hAnsi="Sylfaen" w:cs="Sylfaen"/>
              </w:rPr>
              <w:t>618</w:t>
            </w: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920" w:rsidRDefault="00197920" w:rsidP="00D27A79">
            <w:pPr>
              <w:contextualSpacing/>
            </w:pPr>
          </w:p>
        </w:tc>
      </w:tr>
      <w:tr w:rsidR="00197920" w:rsidTr="00D27A79">
        <w:trPr>
          <w:trHeight w:val="290"/>
        </w:trPr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97920" w:rsidRDefault="00791239" w:rsidP="00D27A79">
            <w:pPr>
              <w:ind w:left="38"/>
              <w:contextualSpacing/>
            </w:pPr>
            <w:r>
              <w:rPr>
                <w:rFonts w:ascii="Sylfaen" w:eastAsia="Sylfaen" w:hAnsi="Sylfaen" w:cs="Sylfaen"/>
              </w:rPr>
              <w:t>94</w:t>
            </w:r>
          </w:p>
        </w:tc>
        <w:tc>
          <w:tcPr>
            <w:tcW w:w="1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97920" w:rsidRDefault="00197920" w:rsidP="00D27A79">
            <w:pPr>
              <w:contextualSpacing/>
            </w:pP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920" w:rsidRDefault="00791239" w:rsidP="00D27A79">
            <w:pPr>
              <w:ind w:left="38"/>
              <w:contextualSpacing/>
            </w:pPr>
            <w:r>
              <w:rPr>
                <w:rFonts w:ascii="Sylfaen" w:eastAsia="Sylfaen" w:hAnsi="Sylfaen" w:cs="Sylfaen"/>
              </w:rPr>
              <w:t>«Տիսա» ՓԲԸ»</w:t>
            </w: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920" w:rsidRDefault="00791239" w:rsidP="00D27A79">
            <w:pPr>
              <w:ind w:left="38"/>
              <w:contextualSpacing/>
            </w:pPr>
            <w:r>
              <w:rPr>
                <w:rFonts w:ascii="Sylfaen" w:eastAsia="Sylfaen" w:hAnsi="Sylfaen" w:cs="Sylfaen"/>
              </w:rPr>
              <w:t>292</w:t>
            </w: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7920" w:rsidRDefault="00197920" w:rsidP="00D27A79">
            <w:pPr>
              <w:contextualSpacing/>
            </w:pPr>
          </w:p>
        </w:tc>
      </w:tr>
    </w:tbl>
    <w:p w:rsidR="00D27A79" w:rsidRPr="00D27A79" w:rsidRDefault="00D27A79" w:rsidP="00D27A79">
      <w:pPr>
        <w:spacing w:after="4" w:line="240" w:lineRule="auto"/>
        <w:contextualSpacing/>
      </w:pPr>
    </w:p>
    <w:p w:rsidR="00197920" w:rsidRDefault="00791239" w:rsidP="00D27A79">
      <w:pPr>
        <w:numPr>
          <w:ilvl w:val="0"/>
          <w:numId w:val="1"/>
        </w:numPr>
        <w:spacing w:after="4" w:line="240" w:lineRule="auto"/>
        <w:ind w:hanging="310"/>
        <w:contextualSpacing/>
      </w:pPr>
      <w:r>
        <w:rPr>
          <w:rFonts w:ascii="Sylfaen" w:eastAsia="Sylfaen" w:hAnsi="Sylfaen" w:cs="Sylfaen"/>
        </w:rPr>
        <w:t xml:space="preserve">Ներկայացված գնային առաջարկի հիման վրա հանձնաժողովը որոշեց`  </w:t>
      </w:r>
    </w:p>
    <w:p w:rsidR="00197920" w:rsidRPr="00447E63" w:rsidRDefault="00791239" w:rsidP="00D27A79">
      <w:pPr>
        <w:spacing w:after="33" w:line="240" w:lineRule="auto"/>
        <w:ind w:left="-5" w:hanging="10"/>
        <w:contextualSpacing/>
        <w:rPr>
          <w:b/>
        </w:rPr>
      </w:pPr>
      <w:r w:rsidRPr="00447E63">
        <w:rPr>
          <w:rFonts w:ascii="Sylfaen" w:eastAsia="Sylfaen" w:hAnsi="Sylfaen" w:cs="Sylfaen"/>
          <w:b/>
        </w:rPr>
        <w:lastRenderedPageBreak/>
        <w:t>1-ին տեղ զբաղեցնող և տնտեսապես շահավետ գնային առաջարկ ներկայացրած հաղթող մասնակից ճանաչել `</w:t>
      </w:r>
    </w:p>
    <w:p w:rsidR="00197920" w:rsidRDefault="00791239" w:rsidP="00D27A79">
      <w:pPr>
        <w:spacing w:after="60" w:line="240" w:lineRule="auto"/>
        <w:ind w:left="-3" w:hanging="10"/>
        <w:contextualSpacing/>
      </w:pPr>
      <w:r>
        <w:rPr>
          <w:rFonts w:ascii="Sylfaen" w:eastAsia="Sylfaen" w:hAnsi="Sylfaen" w:cs="Sylfaen"/>
          <w:sz w:val="24"/>
        </w:rPr>
        <w:t>1, 3, 11, 17, 31, 37, 47, 49, 56, 57, 67, 68, 73, 74, 81, չափաբաժնի (չափաբաժինների) մասով` «Դեագա» ՍՊԸ  կազմակերպությանը։</w:t>
      </w:r>
    </w:p>
    <w:p w:rsidR="00197920" w:rsidRDefault="00791239" w:rsidP="00D27A79">
      <w:pPr>
        <w:spacing w:after="12" w:line="240" w:lineRule="auto"/>
        <w:ind w:left="-3" w:hanging="10"/>
        <w:contextualSpacing/>
      </w:pPr>
      <w:r>
        <w:rPr>
          <w:rFonts w:ascii="Sylfaen" w:eastAsia="Sylfaen" w:hAnsi="Sylfaen" w:cs="Sylfaen"/>
          <w:sz w:val="24"/>
        </w:rPr>
        <w:t xml:space="preserve">58, չափաբաժնի (չափաբաժինների) մասով` «Վի Էմ Ջի և որդիներ» ԲԲԸ  </w:t>
      </w:r>
    </w:p>
    <w:p w:rsidR="00197920" w:rsidRDefault="00791239" w:rsidP="00D27A79">
      <w:pPr>
        <w:spacing w:after="12" w:line="240" w:lineRule="auto"/>
        <w:ind w:left="-3" w:hanging="10"/>
        <w:contextualSpacing/>
      </w:pPr>
      <w:r>
        <w:rPr>
          <w:rFonts w:ascii="Sylfaen" w:eastAsia="Sylfaen" w:hAnsi="Sylfaen" w:cs="Sylfaen"/>
          <w:sz w:val="24"/>
        </w:rPr>
        <w:t xml:space="preserve">2, 65, 96, չափաբաժնի (չափաբաժինների) մասով` «Մակրոֆուդ» ՍՊԸ  </w:t>
      </w:r>
    </w:p>
    <w:p w:rsidR="00197920" w:rsidRDefault="00791239" w:rsidP="00447E63">
      <w:pPr>
        <w:spacing w:after="12" w:line="240" w:lineRule="auto"/>
        <w:ind w:left="-3" w:hanging="10"/>
        <w:contextualSpacing/>
      </w:pPr>
      <w:r>
        <w:rPr>
          <w:rFonts w:ascii="Sylfaen" w:eastAsia="Sylfaen" w:hAnsi="Sylfaen" w:cs="Sylfaen"/>
          <w:sz w:val="24"/>
        </w:rPr>
        <w:t>5, 6, 8, 9, 10, 12, 14, 15, 16, 18, 19, 20, 21, 22, 23, 24, 25, 26, 27, 28, 29, 32, 36, 38, 39, 40, 41, 42, 44, 45, 46, 48, 51, 53, 54, 55, 59, 60, 61, 62, 63, 64, 66, 70, 71, 72, 75, 76, 78, 79, 82, 83, 85, 86, 89, 90, 92, 93, 95, չափաբաժնի (չափաբաժինների) մասով` «Տիսա» ՓԲԸ»  կազմակերպությանը։</w:t>
      </w:r>
    </w:p>
    <w:p w:rsidR="00197920" w:rsidRDefault="00791239" w:rsidP="00D27A79">
      <w:pPr>
        <w:spacing w:after="292" w:line="240" w:lineRule="auto"/>
        <w:ind w:left="-3" w:hanging="10"/>
        <w:contextualSpacing/>
      </w:pPr>
      <w:r>
        <w:rPr>
          <w:rFonts w:ascii="Sylfaen" w:eastAsia="Sylfaen" w:hAnsi="Sylfaen" w:cs="Sylfaen"/>
          <w:sz w:val="24"/>
        </w:rPr>
        <w:t>34, 35, 69, չափաբաժնի (չափաբաժինների) մասով` «Խաք» ՍՊԸ  կազմակերպությանը։</w:t>
      </w:r>
    </w:p>
    <w:p w:rsidR="00447E63" w:rsidRDefault="00447E63" w:rsidP="00D27A79">
      <w:pPr>
        <w:spacing w:after="31" w:line="240" w:lineRule="auto"/>
        <w:ind w:left="-5" w:hanging="10"/>
        <w:contextualSpacing/>
        <w:rPr>
          <w:rFonts w:ascii="Sylfaen" w:eastAsia="Sylfaen" w:hAnsi="Sylfaen" w:cs="Sylfaen"/>
        </w:rPr>
      </w:pPr>
    </w:p>
    <w:p w:rsidR="00197920" w:rsidRPr="00447E63" w:rsidRDefault="00791239" w:rsidP="00D27A79">
      <w:pPr>
        <w:spacing w:after="31" w:line="240" w:lineRule="auto"/>
        <w:ind w:left="-5" w:hanging="10"/>
        <w:contextualSpacing/>
        <w:rPr>
          <w:b/>
        </w:rPr>
      </w:pPr>
      <w:r w:rsidRPr="00447E63">
        <w:rPr>
          <w:rFonts w:ascii="Sylfaen" w:eastAsia="Sylfaen" w:hAnsi="Sylfaen" w:cs="Sylfaen"/>
          <w:b/>
        </w:rPr>
        <w:t>2-րդ տեղ զբաղեցնող  մասնակից ճանաչել `</w:t>
      </w:r>
    </w:p>
    <w:p w:rsidR="00447E63" w:rsidRDefault="00791239" w:rsidP="00D27A79">
      <w:pPr>
        <w:spacing w:after="90" w:line="240" w:lineRule="auto"/>
        <w:ind w:left="-3" w:right="645" w:hanging="10"/>
        <w:contextualSpacing/>
        <w:rPr>
          <w:rFonts w:ascii="Sylfaen" w:eastAsia="Sylfaen" w:hAnsi="Sylfaen" w:cs="Sylfaen"/>
          <w:sz w:val="24"/>
        </w:rPr>
      </w:pPr>
      <w:r>
        <w:rPr>
          <w:rFonts w:ascii="Sylfaen" w:eastAsia="Sylfaen" w:hAnsi="Sylfaen" w:cs="Sylfaen"/>
          <w:sz w:val="24"/>
        </w:rPr>
        <w:t>2, 6, 25, 32, 65, 69, 70,  չափաբաժնի (չափաբաժինների) մասով` «Դեագա»</w:t>
      </w:r>
      <w:r w:rsidR="00447E63">
        <w:rPr>
          <w:rFonts w:ascii="Sylfaen" w:eastAsia="Sylfaen" w:hAnsi="Sylfaen" w:cs="Sylfaen"/>
          <w:sz w:val="24"/>
        </w:rPr>
        <w:t xml:space="preserve"> </w:t>
      </w:r>
      <w:r>
        <w:rPr>
          <w:rFonts w:ascii="Sylfaen" w:eastAsia="Sylfaen" w:hAnsi="Sylfaen" w:cs="Sylfaen"/>
          <w:sz w:val="24"/>
        </w:rPr>
        <w:t xml:space="preserve">ՍՊԸ  </w:t>
      </w:r>
    </w:p>
    <w:p w:rsidR="00197920" w:rsidRDefault="00791239" w:rsidP="00D27A79">
      <w:pPr>
        <w:spacing w:after="90" w:line="240" w:lineRule="auto"/>
        <w:ind w:left="-3" w:right="645" w:hanging="10"/>
        <w:contextualSpacing/>
      </w:pPr>
      <w:r>
        <w:rPr>
          <w:rFonts w:ascii="Sylfaen" w:eastAsia="Sylfaen" w:hAnsi="Sylfaen" w:cs="Sylfaen"/>
          <w:sz w:val="24"/>
        </w:rPr>
        <w:t>9, 10, 12, 15, 16, 20, 22, 26, 56, 67, 75, 78, 79, 95,  չափաբաժնի (չափաբաժինների) մասով` «Մակրոֆուդ» ՍՊԸ  կազմակերպությանը։</w:t>
      </w:r>
    </w:p>
    <w:p w:rsidR="00197920" w:rsidRDefault="00791239" w:rsidP="00D27A79">
      <w:pPr>
        <w:spacing w:after="12" w:line="240" w:lineRule="auto"/>
        <w:ind w:left="-3" w:hanging="10"/>
        <w:contextualSpacing/>
      </w:pPr>
      <w:r>
        <w:rPr>
          <w:rFonts w:ascii="Sylfaen" w:eastAsia="Sylfaen" w:hAnsi="Sylfaen" w:cs="Sylfaen"/>
          <w:sz w:val="24"/>
        </w:rPr>
        <w:t>1, 2, 3, 11, 17, 31, 34, 35, 37, 47, 49, 58, 68, 74, 81, 96,  չափաբաժնի (չափաբաժինների) մասով` «Տիսա» ՓԲԸ»  կազմակերպությանը։</w:t>
      </w:r>
    </w:p>
    <w:p w:rsidR="00197920" w:rsidRDefault="00791239" w:rsidP="00D27A79">
      <w:pPr>
        <w:spacing w:after="321" w:line="240" w:lineRule="auto"/>
        <w:ind w:left="-3" w:hanging="10"/>
        <w:contextualSpacing/>
      </w:pPr>
      <w:r>
        <w:rPr>
          <w:rFonts w:ascii="Sylfaen" w:eastAsia="Sylfaen" w:hAnsi="Sylfaen" w:cs="Sylfaen"/>
          <w:sz w:val="24"/>
        </w:rPr>
        <w:t>21,  չափաբաժնի (չափաբաժինների) մասով` «Խաք» ՍՊԸ  կազմակերպությանը։</w:t>
      </w:r>
    </w:p>
    <w:p w:rsidR="00447E63" w:rsidRDefault="00447E63" w:rsidP="00D27A79">
      <w:pPr>
        <w:spacing w:after="45" w:line="240" w:lineRule="auto"/>
        <w:ind w:left="-5" w:hanging="10"/>
        <w:contextualSpacing/>
        <w:rPr>
          <w:rFonts w:ascii="Sylfaen" w:eastAsia="Sylfaen" w:hAnsi="Sylfaen" w:cs="Sylfaen"/>
          <w:b/>
        </w:rPr>
      </w:pPr>
    </w:p>
    <w:p w:rsidR="00197920" w:rsidRPr="00447E63" w:rsidRDefault="00791239" w:rsidP="00D27A79">
      <w:pPr>
        <w:spacing w:after="45" w:line="240" w:lineRule="auto"/>
        <w:ind w:left="-5" w:hanging="10"/>
        <w:contextualSpacing/>
        <w:rPr>
          <w:b/>
        </w:rPr>
      </w:pPr>
      <w:r w:rsidRPr="00447E63">
        <w:rPr>
          <w:rFonts w:ascii="Sylfaen" w:eastAsia="Sylfaen" w:hAnsi="Sylfaen" w:cs="Sylfaen"/>
          <w:b/>
        </w:rPr>
        <w:t>3-րդ տեղ զբաղեցնող  մասնակից ճանաչել `</w:t>
      </w:r>
    </w:p>
    <w:p w:rsidR="00197920" w:rsidRDefault="00791239" w:rsidP="00D27A79">
      <w:pPr>
        <w:spacing w:after="12" w:line="240" w:lineRule="auto"/>
        <w:ind w:left="-3" w:hanging="10"/>
        <w:contextualSpacing/>
        <w:rPr>
          <w:rFonts w:ascii="Sylfaen" w:eastAsia="Sylfaen" w:hAnsi="Sylfaen" w:cs="Sylfaen"/>
          <w:sz w:val="24"/>
        </w:rPr>
      </w:pPr>
      <w:r>
        <w:rPr>
          <w:rFonts w:ascii="Sylfaen" w:eastAsia="Sylfaen" w:hAnsi="Sylfaen" w:cs="Sylfaen"/>
          <w:sz w:val="24"/>
        </w:rPr>
        <w:t>10, 21, 34, 35, 75,  չափաբաժնի (չափաբաժինների) մասով` «Դեագա» ՍՊԸ  կազմակերպությանը։</w:t>
      </w:r>
    </w:p>
    <w:p w:rsidR="00447E63" w:rsidRDefault="00447E63" w:rsidP="00D27A79">
      <w:pPr>
        <w:spacing w:after="12" w:line="240" w:lineRule="auto"/>
        <w:ind w:left="-3" w:hanging="10"/>
        <w:contextualSpacing/>
      </w:pPr>
    </w:p>
    <w:p w:rsidR="00197920" w:rsidRDefault="00791239" w:rsidP="00D27A79">
      <w:pPr>
        <w:numPr>
          <w:ilvl w:val="0"/>
          <w:numId w:val="2"/>
        </w:numPr>
        <w:spacing w:after="410" w:line="240" w:lineRule="auto"/>
        <w:ind w:hanging="10"/>
        <w:contextualSpacing/>
      </w:pPr>
      <w:r>
        <w:rPr>
          <w:rFonts w:ascii="Sylfaen" w:eastAsia="Sylfaen" w:hAnsi="Sylfaen" w:cs="Sylfaen"/>
        </w:rPr>
        <w:t>Չկայացած հայտարարել մրցույթը հետևյալ չափաբաժինների գշով, քանի որ միաժամանակյա բանակցությունների արդյունքում դրանց համար գնային առաջարկները ավելի ցածր չեղան նախահաշվային գներից։</w:t>
      </w:r>
    </w:p>
    <w:p w:rsidR="00197920" w:rsidRDefault="00791239" w:rsidP="00D27A79">
      <w:pPr>
        <w:numPr>
          <w:ilvl w:val="0"/>
          <w:numId w:val="2"/>
        </w:numPr>
        <w:spacing w:after="3" w:line="240" w:lineRule="auto"/>
        <w:ind w:hanging="10"/>
        <w:contextualSpacing/>
      </w:pPr>
      <w:r>
        <w:rPr>
          <w:rFonts w:ascii="Sylfaen" w:eastAsia="Sylfaen" w:hAnsi="Sylfaen" w:cs="Sylfaen"/>
        </w:rPr>
        <w:t>Հանձնաժողովը ընթացակարգի քարտուղարին հանձնարարեց 1-ին և 2-րդ տեղ զբաղեցրած մասնակիցների վերաբերյալ հարցում ուղարկել ֆինանսների նախարարություն և պահանջել 1-ին տեղ զբաղեցրած մասնակիցներից, որ իրենք ներկայացնեն հրավերով սահմանված հիմնավորող փաստաթղթերը</w:t>
      </w:r>
    </w:p>
    <w:p w:rsidR="00197920" w:rsidRDefault="00791239" w:rsidP="00D27A79">
      <w:pPr>
        <w:tabs>
          <w:tab w:val="right" w:pos="9373"/>
        </w:tabs>
        <w:spacing w:after="387" w:line="240" w:lineRule="auto"/>
        <w:ind w:left="-15"/>
        <w:contextualSpacing/>
      </w:pPr>
      <w:r>
        <w:rPr>
          <w:rFonts w:ascii="Sylfaen" w:eastAsia="Sylfaen" w:hAnsi="Sylfaen" w:cs="Sylfaen"/>
        </w:rPr>
        <w:t>Ընդունվել  է   որոշում</w:t>
      </w:r>
      <w:r w:rsidR="00D27A79">
        <w:rPr>
          <w:rFonts w:ascii="Sylfaen" w:eastAsia="Sylfaen" w:hAnsi="Sylfaen" w:cs="Sylfaen"/>
        </w:rPr>
        <w:t xml:space="preserve">` </w:t>
      </w:r>
      <w:r>
        <w:rPr>
          <w:rFonts w:ascii="Sylfaen" w:eastAsia="Sylfaen" w:hAnsi="Sylfaen" w:cs="Sylfaen"/>
        </w:rPr>
        <w:t>կողմ</w:t>
      </w:r>
      <w:r w:rsidR="00D27A79">
        <w:rPr>
          <w:rFonts w:ascii="Sylfaen" w:eastAsia="Sylfaen" w:hAnsi="Sylfaen" w:cs="Sylfaen"/>
          <w:lang w:val="hy-AM"/>
        </w:rPr>
        <w:t xml:space="preserve"> </w:t>
      </w:r>
      <w:r>
        <w:rPr>
          <w:rFonts w:ascii="Sylfaen" w:eastAsia="Sylfaen" w:hAnsi="Sylfaen" w:cs="Sylfaen"/>
        </w:rPr>
        <w:t>3</w:t>
      </w:r>
    </w:p>
    <w:p w:rsidR="00D27A79" w:rsidRDefault="00D27A79" w:rsidP="00D27A79">
      <w:pPr>
        <w:spacing w:after="357" w:line="240" w:lineRule="auto"/>
        <w:ind w:left="-15" w:firstLine="1032"/>
        <w:contextualSpacing/>
        <w:rPr>
          <w:rFonts w:ascii="Sylfaen" w:eastAsia="Sylfaen" w:hAnsi="Sylfaen" w:cs="Sylfaen"/>
        </w:rPr>
      </w:pPr>
      <w:r>
        <w:rPr>
          <w:rFonts w:ascii="Sylfaen" w:eastAsia="Sylfaen" w:hAnsi="Sylfaen" w:cs="Sylfaen"/>
        </w:rPr>
        <w:tab/>
      </w:r>
      <w:r>
        <w:rPr>
          <w:rFonts w:ascii="Sylfaen" w:eastAsia="Sylfaen" w:hAnsi="Sylfaen" w:cs="Sylfaen"/>
        </w:rPr>
        <w:tab/>
        <w:t xml:space="preserve">    </w:t>
      </w:r>
      <w:r w:rsidR="00791239">
        <w:rPr>
          <w:rFonts w:ascii="Sylfaen" w:eastAsia="Sylfaen" w:hAnsi="Sylfaen" w:cs="Sylfaen"/>
        </w:rPr>
        <w:t>դեմ</w:t>
      </w:r>
      <w:r w:rsidR="00791239">
        <w:rPr>
          <w:rFonts w:ascii="Sylfaen" w:eastAsia="Sylfaen" w:hAnsi="Sylfaen" w:cs="Sylfaen"/>
        </w:rPr>
        <w:tab/>
        <w:t xml:space="preserve">0 </w:t>
      </w:r>
    </w:p>
    <w:p w:rsidR="00447E63" w:rsidRDefault="00447E63" w:rsidP="00D27A79">
      <w:pPr>
        <w:spacing w:after="357" w:line="240" w:lineRule="auto"/>
        <w:ind w:left="-15" w:firstLine="15"/>
        <w:contextualSpacing/>
        <w:rPr>
          <w:rFonts w:ascii="Sylfaen" w:eastAsia="Sylfaen" w:hAnsi="Sylfaen" w:cs="Sylfaen"/>
        </w:rPr>
      </w:pPr>
    </w:p>
    <w:p w:rsidR="00197920" w:rsidRDefault="00791239" w:rsidP="00D27A79">
      <w:pPr>
        <w:spacing w:after="357" w:line="240" w:lineRule="auto"/>
        <w:ind w:left="-15" w:firstLine="15"/>
        <w:contextualSpacing/>
        <w:rPr>
          <w:rFonts w:ascii="Sylfaen" w:eastAsia="Sylfaen" w:hAnsi="Sylfaen" w:cs="Sylfaen"/>
        </w:rPr>
      </w:pPr>
      <w:r>
        <w:rPr>
          <w:rFonts w:ascii="Sylfaen" w:eastAsia="Sylfaen" w:hAnsi="Sylfaen" w:cs="Sylfaen"/>
        </w:rPr>
        <w:t xml:space="preserve">10. Հաջորդ նիստի օր նշանակվեց </w:t>
      </w:r>
      <w:r>
        <w:rPr>
          <w:rFonts w:ascii="Sylfaen" w:eastAsia="Sylfaen" w:hAnsi="Sylfaen" w:cs="Sylfaen"/>
        </w:rPr>
        <w:tab/>
        <w:t>30 Դեկտեմբեր, 2016</w:t>
      </w:r>
    </w:p>
    <w:p w:rsidR="00E81031" w:rsidRDefault="00E81031" w:rsidP="00D27A79">
      <w:pPr>
        <w:spacing w:after="357" w:line="240" w:lineRule="auto"/>
        <w:ind w:left="-15" w:firstLine="15"/>
        <w:contextualSpacing/>
      </w:pPr>
    </w:p>
    <w:p w:rsidR="00197920" w:rsidRDefault="00791239" w:rsidP="00D27A79">
      <w:pPr>
        <w:tabs>
          <w:tab w:val="center" w:pos="1672"/>
          <w:tab w:val="center" w:pos="4781"/>
        </w:tabs>
        <w:spacing w:after="4" w:line="240" w:lineRule="auto"/>
        <w:contextualSpacing/>
      </w:pPr>
      <w:r>
        <w:tab/>
      </w:r>
      <w:r>
        <w:rPr>
          <w:rFonts w:ascii="Sylfaen" w:eastAsia="Sylfaen" w:hAnsi="Sylfaen" w:cs="Sylfaen"/>
          <w:sz w:val="24"/>
        </w:rPr>
        <w:t>Նախագահ՝</w:t>
      </w:r>
      <w:r>
        <w:rPr>
          <w:rFonts w:ascii="Sylfaen" w:eastAsia="Sylfaen" w:hAnsi="Sylfaen" w:cs="Sylfaen"/>
          <w:sz w:val="24"/>
        </w:rPr>
        <w:tab/>
      </w:r>
      <w:r>
        <w:rPr>
          <w:rFonts w:ascii="Sylfaen" w:eastAsia="Sylfaen" w:hAnsi="Sylfaen" w:cs="Sylfaen"/>
        </w:rPr>
        <w:t>Քնարիկ Գևորգյան</w:t>
      </w:r>
    </w:p>
    <w:p w:rsidR="00197920" w:rsidRDefault="00791239" w:rsidP="00D27A79">
      <w:pPr>
        <w:spacing w:after="148" w:line="240" w:lineRule="auto"/>
        <w:ind w:left="6601" w:right="-34"/>
        <w:contextualSpacing/>
      </w:pPr>
      <w:r>
        <w:rPr>
          <w:noProof/>
        </w:rPr>
        <mc:AlternateContent>
          <mc:Choice Requires="wpg">
            <w:drawing>
              <wp:inline distT="0" distB="0" distL="0" distR="0">
                <wp:extent cx="1781810" cy="12192"/>
                <wp:effectExtent l="0" t="0" r="0" b="0"/>
                <wp:docPr id="26922" name="Group 269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81810" cy="12192"/>
                          <a:chOff x="0" y="0"/>
                          <a:chExt cx="1781810" cy="12192"/>
                        </a:xfrm>
                      </wpg:grpSpPr>
                      <wps:wsp>
                        <wps:cNvPr id="448" name="Shape 448"/>
                        <wps:cNvSpPr/>
                        <wps:spPr>
                          <a:xfrm>
                            <a:off x="762" y="763"/>
                            <a:ext cx="17804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0413">
                                <a:moveTo>
                                  <a:pt x="0" y="0"/>
                                </a:moveTo>
                                <a:lnTo>
                                  <a:pt x="1780413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857" name="Shape 48857"/>
                        <wps:cNvSpPr/>
                        <wps:spPr>
                          <a:xfrm>
                            <a:off x="0" y="0"/>
                            <a:ext cx="178181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1810" h="12192">
                                <a:moveTo>
                                  <a:pt x="0" y="0"/>
                                </a:moveTo>
                                <a:lnTo>
                                  <a:pt x="1781810" y="0"/>
                                </a:lnTo>
                                <a:lnTo>
                                  <a:pt x="1781810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A88DAB" id="Group 26922" o:spid="_x0000_s1026" style="width:140.3pt;height:.95pt;mso-position-horizontal-relative:char;mso-position-vertical-relative:line" coordsize="17818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">
                <v:shape id="Shape 448" o:spid="_x0000_s1027" style="position:absolute;left:7;top:7;width:17804;height:0;visibility:visible;mso-wrap-style:square;v-text-anchor:top" coordsize="178041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RuosIA&#10;AADcAAAADwAAAGRycy9kb3ducmV2LnhtbERPTWuDQBC9F/Iflink1qyRIK3NGkqagNRT0yTnwZ2q&#10;6M6Ku1WTX989FHp8vO/tbjadGGlwjWUF61UEgri0uuFKwfnr+PQMwnlkjZ1lUnAjB7ts8bDFVNuJ&#10;P2k8+UqEEHYpKqi971MpXVmTQbeyPXHgvu1g0Ac4VFIPOIVw08k4ihJpsOHQUGNP+5rK9vRjFCQH&#10;dymKe+s7XL9PLx+X6yHOY6WWj/PbKwhPs/8X/7lzrWCzCWvDmXAEZPY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RG6iwgAAANwAAAAPAAAAAAAAAAAAAAAAAJgCAABkcnMvZG93&#10;bnJldi54bWxQSwUGAAAAAAQABAD1AAAAhwMAAAAA&#10;" path="m,l1780413,e" filled="f" strokeweight=".14pt">
                  <v:stroke endcap="square"/>
                  <v:path arrowok="t" textboxrect="0,0,1780413,0"/>
                </v:shape>
                <v:shape id="Shape 48857" o:spid="_x0000_s1028" style="position:absolute;width:17818;height:121;visibility:visible;mso-wrap-style:square;v-text-anchor:top" coordsize="1781810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3CKcgA&#10;AADeAAAADwAAAGRycy9kb3ducmV2LnhtbESPT2vCQBTE74LfYXmCN91UbBtTVxFB6KWHptI/t0f2&#10;NUmbfbtmNzF+e1co9DjMzG+Y9XYwjeip9bVlBXfzBARxYXXNpYLj22GWgvABWWNjmRRcyMN2Mx6t&#10;MdP2zK/U56EUEcI+QwVVCC6T0hcVGfRz64ij921bgyHKtpS6xXOEm0YukuRBGqw5LlToaF9R8Zt3&#10;RkF/aXb9yufu5f2r+zmtPj+OnWOlppNh9wQi0BD+w3/tZ61gmab3j3C7E6+A3Fw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N/cIpyAAAAN4AAAAPAAAAAAAAAAAAAAAAAJgCAABk&#10;cnMvZG93bnJldi54bWxQSwUGAAAAAAQABAD1AAAAjQMAAAAA&#10;" path="m,l1781810,r,12192l,12192,,e" fillcolor="black" stroked="f" strokeweight="0">
                  <v:stroke endcap="square"/>
                  <v:path arrowok="t" textboxrect="0,0,1781810,12192"/>
                </v:shape>
                <w10:anchorlock/>
              </v:group>
            </w:pict>
          </mc:Fallback>
        </mc:AlternateContent>
      </w:r>
    </w:p>
    <w:p w:rsidR="00197920" w:rsidRDefault="00791239" w:rsidP="00D27A79">
      <w:pPr>
        <w:spacing w:after="144" w:line="240" w:lineRule="auto"/>
        <w:ind w:left="10" w:right="723" w:hanging="10"/>
        <w:contextualSpacing/>
        <w:jc w:val="right"/>
      </w:pPr>
      <w:r>
        <w:rPr>
          <w:rFonts w:ascii="Sylfaen" w:eastAsia="Sylfaen" w:hAnsi="Sylfaen" w:cs="Sylfaen"/>
          <w:sz w:val="16"/>
        </w:rPr>
        <w:t>ստորագրություն</w:t>
      </w:r>
    </w:p>
    <w:p w:rsidR="00197920" w:rsidRDefault="00791239" w:rsidP="00D27A79">
      <w:pPr>
        <w:tabs>
          <w:tab w:val="center" w:pos="1662"/>
          <w:tab w:val="center" w:pos="5023"/>
        </w:tabs>
        <w:spacing w:after="4" w:line="240" w:lineRule="auto"/>
        <w:contextualSpacing/>
      </w:pPr>
      <w:r>
        <w:tab/>
      </w:r>
      <w:r>
        <w:rPr>
          <w:rFonts w:ascii="Sylfaen" w:eastAsia="Sylfaen" w:hAnsi="Sylfaen" w:cs="Sylfaen"/>
          <w:sz w:val="24"/>
        </w:rPr>
        <w:t>Անդամներ՝</w:t>
      </w:r>
      <w:r>
        <w:rPr>
          <w:rFonts w:ascii="Sylfaen" w:eastAsia="Sylfaen" w:hAnsi="Sylfaen" w:cs="Sylfaen"/>
          <w:sz w:val="24"/>
        </w:rPr>
        <w:tab/>
      </w:r>
      <w:r>
        <w:rPr>
          <w:rFonts w:ascii="Sylfaen" w:eastAsia="Sylfaen" w:hAnsi="Sylfaen" w:cs="Sylfaen"/>
        </w:rPr>
        <w:t>Քրիստինե Սահակյանց</w:t>
      </w:r>
    </w:p>
    <w:p w:rsidR="00197920" w:rsidRDefault="00791239" w:rsidP="00D27A79">
      <w:pPr>
        <w:spacing w:after="148" w:line="240" w:lineRule="auto"/>
        <w:ind w:left="6601" w:right="-34"/>
        <w:contextualSpacing/>
      </w:pPr>
      <w:r>
        <w:rPr>
          <w:noProof/>
        </w:rPr>
        <mc:AlternateContent>
          <mc:Choice Requires="wpg">
            <w:drawing>
              <wp:inline distT="0" distB="0" distL="0" distR="0">
                <wp:extent cx="1781810" cy="12192"/>
                <wp:effectExtent l="0" t="0" r="0" b="0"/>
                <wp:docPr id="26923" name="Group 269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81810" cy="12192"/>
                          <a:chOff x="0" y="0"/>
                          <a:chExt cx="1781810" cy="12192"/>
                        </a:xfrm>
                      </wpg:grpSpPr>
                      <wps:wsp>
                        <wps:cNvPr id="450" name="Shape 450"/>
                        <wps:cNvSpPr/>
                        <wps:spPr>
                          <a:xfrm>
                            <a:off x="762" y="762"/>
                            <a:ext cx="17804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0413">
                                <a:moveTo>
                                  <a:pt x="0" y="0"/>
                                </a:moveTo>
                                <a:lnTo>
                                  <a:pt x="1780413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858" name="Shape 48858"/>
                        <wps:cNvSpPr/>
                        <wps:spPr>
                          <a:xfrm>
                            <a:off x="0" y="0"/>
                            <a:ext cx="178181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1810" h="12192">
                                <a:moveTo>
                                  <a:pt x="0" y="0"/>
                                </a:moveTo>
                                <a:lnTo>
                                  <a:pt x="1781810" y="0"/>
                                </a:lnTo>
                                <a:lnTo>
                                  <a:pt x="1781810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B566CE" id="Group 26923" o:spid="_x0000_s1026" style="width:140.3pt;height:.95pt;mso-position-horizontal-relative:char;mso-position-vertical-relative:line" coordsize="17818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">
                <v:shape id="Shape 450" o:spid="_x0000_s1027" style="position:absolute;left:7;top:7;width:17804;height:0;visibility:visible;mso-wrap-style:square;v-text-anchor:top" coordsize="178041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v0ecEA&#10;AADcAAAADwAAAGRycy9kb3ducmV2LnhtbERPy4rCMBTdC/5DuII7TS2OzHSMIj5AdDVVZ31p7rTF&#10;5qY00db5erMQXB7Oe77sTCXu1LjSsoLJOAJBnFldcq7gfNqNPkE4j6yxskwKHuRguej35pho2/IP&#10;3VOfixDCLkEFhfd1IqXLCjLoxrYmDtyfbQz6AJtc6gbbEG4qGUfRTBosOTQUWNO6oOya3oyC2dZd&#10;jsf/q69wsmm/DpffbbyPlRoOutU3CE+df4tf7r1WMP0I88OZcATk4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Tr9HnBAAAA3AAAAA8AAAAAAAAAAAAAAAAAmAIAAGRycy9kb3du&#10;cmV2LnhtbFBLBQYAAAAABAAEAPUAAACGAwAAAAA=&#10;" path="m,l1780413,e" filled="f" strokeweight=".14pt">
                  <v:stroke endcap="square"/>
                  <v:path arrowok="t" textboxrect="0,0,1780413,0"/>
                </v:shape>
                <v:shape id="Shape 48858" o:spid="_x0000_s1028" style="position:absolute;width:17818;height:121;visibility:visible;mso-wrap-style:square;v-text-anchor:top" coordsize="1781810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JWW8QA&#10;AADeAAAADwAAAGRycy9kb3ducmV2LnhtbERPz2vCMBS+D/wfwhN2m6mySa1GEWGwyw6rMvX2aJ5t&#10;tXnJmrTW/345DHb8+H6vNoNpRE+try0rmE4SEMSF1TWXCg7795cUhA/IGhvLpOBBHjbr0dMKM23v&#10;/EV9HkoRQ9hnqKAKwWVS+qIig35iHXHkLrY1GCJsS6lbvMdw08hZksylwZpjQ4WOdhUVt7wzCvpH&#10;s+0XPnef3+fu+rM4HQ+dY6Wex8N2CSLQEP7Ff+4PreA1Td/i3ngnXgG5/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xiVlvEAAAA3gAAAA8AAAAAAAAAAAAAAAAAmAIAAGRycy9k&#10;b3ducmV2LnhtbFBLBQYAAAAABAAEAPUAAACJAwAAAAA=&#10;" path="m,l1781810,r,12192l,12192,,e" fillcolor="black" stroked="f" strokeweight="0">
                  <v:stroke endcap="square"/>
                  <v:path arrowok="t" textboxrect="0,0,1781810,12192"/>
                </v:shape>
                <w10:anchorlock/>
              </v:group>
            </w:pict>
          </mc:Fallback>
        </mc:AlternateContent>
      </w:r>
    </w:p>
    <w:p w:rsidR="00197920" w:rsidRDefault="00791239" w:rsidP="00D27A79">
      <w:pPr>
        <w:spacing w:after="118" w:line="240" w:lineRule="auto"/>
        <w:ind w:left="10" w:right="723" w:hanging="10"/>
        <w:contextualSpacing/>
        <w:jc w:val="right"/>
      </w:pPr>
      <w:r>
        <w:rPr>
          <w:rFonts w:ascii="Sylfaen" w:eastAsia="Sylfaen" w:hAnsi="Sylfaen" w:cs="Sylfaen"/>
          <w:sz w:val="16"/>
        </w:rPr>
        <w:t>ստորագրություն</w:t>
      </w:r>
    </w:p>
    <w:p w:rsidR="00197920" w:rsidRDefault="00791239" w:rsidP="00D27A79">
      <w:pPr>
        <w:spacing w:after="0" w:line="240" w:lineRule="auto"/>
        <w:ind w:left="599" w:right="-15" w:hanging="10"/>
        <w:contextualSpacing/>
        <w:jc w:val="center"/>
      </w:pPr>
      <w:r>
        <w:rPr>
          <w:rFonts w:ascii="Sylfaen" w:eastAsia="Sylfaen" w:hAnsi="Sylfaen" w:cs="Sylfaen"/>
        </w:rPr>
        <w:t>Կարինե Հակոբջանյան</w:t>
      </w:r>
    </w:p>
    <w:p w:rsidR="00197920" w:rsidRDefault="00791239" w:rsidP="00D27A79">
      <w:pPr>
        <w:spacing w:after="148" w:line="240" w:lineRule="auto"/>
        <w:ind w:left="6601" w:right="-34"/>
        <w:contextualSpacing/>
      </w:pPr>
      <w:r>
        <w:rPr>
          <w:noProof/>
        </w:rPr>
        <mc:AlternateContent>
          <mc:Choice Requires="wpg">
            <w:drawing>
              <wp:inline distT="0" distB="0" distL="0" distR="0">
                <wp:extent cx="1781810" cy="12192"/>
                <wp:effectExtent l="0" t="0" r="0" b="0"/>
                <wp:docPr id="26924" name="Group 269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81810" cy="12192"/>
                          <a:chOff x="0" y="0"/>
                          <a:chExt cx="1781810" cy="12192"/>
                        </a:xfrm>
                      </wpg:grpSpPr>
                      <wps:wsp>
                        <wps:cNvPr id="452" name="Shape 452"/>
                        <wps:cNvSpPr/>
                        <wps:spPr>
                          <a:xfrm>
                            <a:off x="762" y="762"/>
                            <a:ext cx="17804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0413">
                                <a:moveTo>
                                  <a:pt x="0" y="0"/>
                                </a:moveTo>
                                <a:lnTo>
                                  <a:pt x="1780413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859" name="Shape 48859"/>
                        <wps:cNvSpPr/>
                        <wps:spPr>
                          <a:xfrm>
                            <a:off x="0" y="0"/>
                            <a:ext cx="178181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1810" h="12192">
                                <a:moveTo>
                                  <a:pt x="0" y="0"/>
                                </a:moveTo>
                                <a:lnTo>
                                  <a:pt x="1781810" y="0"/>
                                </a:lnTo>
                                <a:lnTo>
                                  <a:pt x="1781810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ED3977" id="Group 26924" o:spid="_x0000_s1026" style="width:140.3pt;height:.95pt;mso-position-horizontal-relative:char;mso-position-vertical-relative:line" coordsize="17818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">
                <v:shape id="Shape 452" o:spid="_x0000_s1027" style="position:absolute;left:7;top:7;width:17804;height:0;visibility:visible;mso-wrap-style:square;v-text-anchor:top" coordsize="178041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XPlcQA&#10;AADcAAAADwAAAGRycy9kb3ducmV2LnhtbESPT4vCMBTE7wt+h/AEb2tqcUWrUWRXQfTk3/OjebbF&#10;5qU00Xb99EZY2OMwM79hZovWlOJBtSssKxj0IxDEqdUFZwpOx/XnGITzyBpLy6Tglxws5p2PGSba&#10;Nrynx8FnIkDYJagg975KpHRpTgZd31bEwbva2qAPss6krrEJcFPKOIpG0mDBYSHHir5zSm+Hu1Ew&#10;Wrnzbve8+RIHP81ke76s4k2sVK/bLqcgPLX+P/zX3mgFw68Y3mfCEZD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t1z5XEAAAA3AAAAA8AAAAAAAAAAAAAAAAAmAIAAGRycy9k&#10;b3ducmV2LnhtbFBLBQYAAAAABAAEAPUAAACJAwAAAAA=&#10;" path="m,l1780413,e" filled="f" strokeweight=".14pt">
                  <v:stroke endcap="square"/>
                  <v:path arrowok="t" textboxrect="0,0,1780413,0"/>
                </v:shape>
                <v:shape id="Shape 48859" o:spid="_x0000_s1028" style="position:absolute;width:17818;height:121;visibility:visible;mso-wrap-style:square;v-text-anchor:top" coordsize="1781810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7zwMgA&#10;AADeAAAADwAAAGRycy9kb3ducmV2LnhtbESPQWvCQBSE70L/w/IKvemmpS1JdBUpCF48mEqrt0f2&#10;maTNvt1mNzH++26h4HGYmW+YxWo0rRio841lBY+zBARxaXXDlYLD+2aagvABWWNrmRRcycNqeTdZ&#10;YK7thfc0FKESEcI+RwV1CC6X0pc1GfQz64ijd7adwRBlV0nd4SXCTSufkuRVGmw4LtTo6K2m8rvo&#10;jYLh2q6HzBdu93Hqv36y4+ehd6zUw/24noMINIZb+L+91Qqe0/Qlg7878QrI5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TLvPAyAAAAN4AAAAPAAAAAAAAAAAAAAAAAJgCAABk&#10;cnMvZG93bnJldi54bWxQSwUGAAAAAAQABAD1AAAAjQMAAAAA&#10;" path="m,l1781810,r,12192l,12192,,e" fillcolor="black" stroked="f" strokeweight="0">
                  <v:stroke endcap="square"/>
                  <v:path arrowok="t" textboxrect="0,0,1781810,12192"/>
                </v:shape>
                <w10:anchorlock/>
              </v:group>
            </w:pict>
          </mc:Fallback>
        </mc:AlternateContent>
      </w:r>
    </w:p>
    <w:p w:rsidR="00197920" w:rsidRDefault="00791239" w:rsidP="00D27A79">
      <w:pPr>
        <w:spacing w:after="144" w:line="240" w:lineRule="auto"/>
        <w:ind w:left="10" w:right="723" w:hanging="10"/>
        <w:contextualSpacing/>
        <w:jc w:val="right"/>
      </w:pPr>
      <w:r>
        <w:rPr>
          <w:rFonts w:ascii="Sylfaen" w:eastAsia="Sylfaen" w:hAnsi="Sylfaen" w:cs="Sylfaen"/>
          <w:sz w:val="16"/>
        </w:rPr>
        <w:t>ստորագրություն</w:t>
      </w:r>
    </w:p>
    <w:p w:rsidR="00197920" w:rsidRDefault="00791239" w:rsidP="00D27A79">
      <w:pPr>
        <w:tabs>
          <w:tab w:val="center" w:pos="1757"/>
          <w:tab w:val="center" w:pos="4684"/>
        </w:tabs>
        <w:spacing w:after="4" w:line="240" w:lineRule="auto"/>
        <w:contextualSpacing/>
      </w:pPr>
      <w:r>
        <w:tab/>
      </w:r>
      <w:r>
        <w:rPr>
          <w:rFonts w:ascii="Sylfaen" w:eastAsia="Sylfaen" w:hAnsi="Sylfaen" w:cs="Sylfaen"/>
          <w:sz w:val="24"/>
        </w:rPr>
        <w:t>Քարտուղար՝</w:t>
      </w:r>
      <w:r>
        <w:rPr>
          <w:rFonts w:ascii="Sylfaen" w:eastAsia="Sylfaen" w:hAnsi="Sylfaen" w:cs="Sylfaen"/>
          <w:sz w:val="24"/>
        </w:rPr>
        <w:tab/>
      </w:r>
      <w:r>
        <w:rPr>
          <w:rFonts w:ascii="Sylfaen" w:eastAsia="Sylfaen" w:hAnsi="Sylfaen" w:cs="Sylfaen"/>
        </w:rPr>
        <w:t>Ցոլակ Հակոբյան</w:t>
      </w:r>
    </w:p>
    <w:p w:rsidR="00197920" w:rsidRDefault="00791239" w:rsidP="00D27A79">
      <w:pPr>
        <w:spacing w:after="90" w:line="240" w:lineRule="auto"/>
        <w:ind w:left="6601" w:right="-34"/>
        <w:contextualSpacing/>
      </w:pPr>
      <w:r>
        <w:rPr>
          <w:noProof/>
        </w:rPr>
        <mc:AlternateContent>
          <mc:Choice Requires="wpg">
            <w:drawing>
              <wp:inline distT="0" distB="0" distL="0" distR="0">
                <wp:extent cx="1781810" cy="12192"/>
                <wp:effectExtent l="0" t="0" r="0" b="0"/>
                <wp:docPr id="26925" name="Group 269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81810" cy="12192"/>
                          <a:chOff x="0" y="0"/>
                          <a:chExt cx="1781810" cy="12192"/>
                        </a:xfrm>
                      </wpg:grpSpPr>
                      <wps:wsp>
                        <wps:cNvPr id="454" name="Shape 454"/>
                        <wps:cNvSpPr/>
                        <wps:spPr>
                          <a:xfrm>
                            <a:off x="762" y="762"/>
                            <a:ext cx="17804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0413">
                                <a:moveTo>
                                  <a:pt x="0" y="0"/>
                                </a:moveTo>
                                <a:lnTo>
                                  <a:pt x="1780413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860" name="Shape 48860"/>
                        <wps:cNvSpPr/>
                        <wps:spPr>
                          <a:xfrm>
                            <a:off x="0" y="0"/>
                            <a:ext cx="178181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1810" h="12192">
                                <a:moveTo>
                                  <a:pt x="0" y="0"/>
                                </a:moveTo>
                                <a:lnTo>
                                  <a:pt x="1781810" y="0"/>
                                </a:lnTo>
                                <a:lnTo>
                                  <a:pt x="1781810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5DB87B" id="Group 26925" o:spid="_x0000_s1026" style="width:140.3pt;height:.95pt;mso-position-horizontal-relative:char;mso-position-vertical-relative:line" coordsize="17818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">
                <v:shape id="Shape 454" o:spid="_x0000_s1027" style="position:absolute;left:7;top:7;width:17804;height:0;visibility:visible;mso-wrap-style:square;v-text-anchor:top" coordsize="178041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DyesQA&#10;AADcAAAADwAAAGRycy9kb3ducmV2LnhtbESPT4vCMBTE78J+h/AWvGlqUXG7RhH/gOhJd93zo3nb&#10;FpuX0kRb/fRGEDwOM/MbZjpvTSmuVLvCsoJBPwJBnFpdcKbg92fTm4BwHlljaZkU3MjBfPbRmWKi&#10;bcMHuh59JgKEXYIKcu+rREqX5mTQ9W1FHLx/Wxv0QdaZ1DU2AW5KGUfRWBosOCzkWNEyp/R8vBgF&#10;47U77ff3sy9xsGq+dqe/dbyNlep+totvEJ5a/w6/2lutYDgawvNMOAJ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vQ8nrEAAAA3AAAAA8AAAAAAAAAAAAAAAAAmAIAAGRycy9k&#10;b3ducmV2LnhtbFBLBQYAAAAABAAEAPUAAACJAwAAAAA=&#10;" path="m,l1780413,e" filled="f" strokeweight=".14pt">
                  <v:stroke endcap="square"/>
                  <v:path arrowok="t" textboxrect="0,0,1780413,0"/>
                </v:shape>
                <v:shape id="Shape 48860" o:spid="_x0000_s1028" style="position:absolute;width:17818;height:121;visibility:visible;mso-wrap-style:square;v-text-anchor:top" coordsize="1781810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iQ4MUA&#10;AADeAAAADwAAAGRycy9kb3ducmV2LnhtbESPzWrCQBSF9wXfYbhCd3WiiMToKCIU3LhoKq3uLplr&#10;Es3cmWYmMb59Z1Ho8nD++NbbwTSip9bXlhVMJwkI4sLqmksFp8/3txSED8gaG8uk4EketpvRyxoz&#10;bR/8QX0eShFH2GeooArBZVL6oiKDfmIdcfSutjUYomxLqVt8xHHTyFmSLKTBmuNDhY72FRX3vDMK&#10;+mez65c+d8evS3f7WZ6/T51jpV7Hw24FItAQ/sN/7YNWME/TRQSIOBEF5O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eJDgxQAAAN4AAAAPAAAAAAAAAAAAAAAAAJgCAABkcnMv&#10;ZG93bnJldi54bWxQSwUGAAAAAAQABAD1AAAAigMAAAAA&#10;" path="m,l1781810,r,12192l,12192,,e" fillcolor="black" stroked="f" strokeweight="0">
                  <v:stroke endcap="square"/>
                  <v:path arrowok="t" textboxrect="0,0,1781810,12192"/>
                </v:shape>
                <w10:anchorlock/>
              </v:group>
            </w:pict>
          </mc:Fallback>
        </mc:AlternateContent>
      </w:r>
    </w:p>
    <w:p w:rsidR="00197920" w:rsidRDefault="00791239" w:rsidP="00E81031">
      <w:pPr>
        <w:spacing w:after="144" w:line="240" w:lineRule="auto"/>
        <w:ind w:left="10" w:right="723" w:hanging="10"/>
        <w:contextualSpacing/>
        <w:jc w:val="right"/>
      </w:pPr>
      <w:r>
        <w:rPr>
          <w:rFonts w:ascii="Sylfaen" w:eastAsia="Sylfaen" w:hAnsi="Sylfaen" w:cs="Sylfaen"/>
          <w:sz w:val="16"/>
        </w:rPr>
        <w:t>ստորագրություն</w:t>
      </w:r>
    </w:p>
    <w:sectPr w:rsidR="00197920">
      <w:pgSz w:w="11906" w:h="16838"/>
      <w:pgMar w:top="578" w:right="1440" w:bottom="52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0B0B51"/>
    <w:multiLevelType w:val="hybridMultilevel"/>
    <w:tmpl w:val="C48829AE"/>
    <w:lvl w:ilvl="0" w:tplc="507C36F0">
      <w:start w:val="1"/>
      <w:numFmt w:val="decimal"/>
      <w:lvlText w:val="%1."/>
      <w:lvlJc w:val="left"/>
      <w:pPr>
        <w:ind w:left="31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500FD74">
      <w:start w:val="1"/>
      <w:numFmt w:val="lowerLetter"/>
      <w:lvlText w:val="%2"/>
      <w:lvlJc w:val="left"/>
      <w:pPr>
        <w:ind w:left="108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626261C">
      <w:start w:val="1"/>
      <w:numFmt w:val="lowerRoman"/>
      <w:lvlText w:val="%3"/>
      <w:lvlJc w:val="left"/>
      <w:pPr>
        <w:ind w:left="180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F164E0A">
      <w:start w:val="1"/>
      <w:numFmt w:val="decimal"/>
      <w:lvlText w:val="%4"/>
      <w:lvlJc w:val="left"/>
      <w:pPr>
        <w:ind w:left="252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9C85C4">
      <w:start w:val="1"/>
      <w:numFmt w:val="lowerLetter"/>
      <w:lvlText w:val="%5"/>
      <w:lvlJc w:val="left"/>
      <w:pPr>
        <w:ind w:left="324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704E6A">
      <w:start w:val="1"/>
      <w:numFmt w:val="lowerRoman"/>
      <w:lvlText w:val="%6"/>
      <w:lvlJc w:val="left"/>
      <w:pPr>
        <w:ind w:left="396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602EE4">
      <w:start w:val="1"/>
      <w:numFmt w:val="decimal"/>
      <w:lvlText w:val="%7"/>
      <w:lvlJc w:val="left"/>
      <w:pPr>
        <w:ind w:left="468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CF4990A">
      <w:start w:val="1"/>
      <w:numFmt w:val="lowerLetter"/>
      <w:lvlText w:val="%8"/>
      <w:lvlJc w:val="left"/>
      <w:pPr>
        <w:ind w:left="540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B4C0734">
      <w:start w:val="1"/>
      <w:numFmt w:val="lowerRoman"/>
      <w:lvlText w:val="%9"/>
      <w:lvlJc w:val="left"/>
      <w:pPr>
        <w:ind w:left="612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61B040C"/>
    <w:multiLevelType w:val="hybridMultilevel"/>
    <w:tmpl w:val="F67CA2AA"/>
    <w:lvl w:ilvl="0" w:tplc="DFA8B6D4">
      <w:start w:val="8"/>
      <w:numFmt w:val="decimal"/>
      <w:lvlText w:val="%1."/>
      <w:lvlJc w:val="left"/>
      <w:pPr>
        <w:ind w:left="1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F76A934">
      <w:start w:val="1"/>
      <w:numFmt w:val="lowerLetter"/>
      <w:lvlText w:val="%2"/>
      <w:lvlJc w:val="left"/>
      <w:pPr>
        <w:ind w:left="108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180E76">
      <w:start w:val="1"/>
      <w:numFmt w:val="lowerRoman"/>
      <w:lvlText w:val="%3"/>
      <w:lvlJc w:val="left"/>
      <w:pPr>
        <w:ind w:left="180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0E66F10">
      <w:start w:val="1"/>
      <w:numFmt w:val="decimal"/>
      <w:lvlText w:val="%4"/>
      <w:lvlJc w:val="left"/>
      <w:pPr>
        <w:ind w:left="252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7725AD0">
      <w:start w:val="1"/>
      <w:numFmt w:val="lowerLetter"/>
      <w:lvlText w:val="%5"/>
      <w:lvlJc w:val="left"/>
      <w:pPr>
        <w:ind w:left="324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4AE1060">
      <w:start w:val="1"/>
      <w:numFmt w:val="lowerRoman"/>
      <w:lvlText w:val="%6"/>
      <w:lvlJc w:val="left"/>
      <w:pPr>
        <w:ind w:left="396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CE96F2">
      <w:start w:val="1"/>
      <w:numFmt w:val="decimal"/>
      <w:lvlText w:val="%7"/>
      <w:lvlJc w:val="left"/>
      <w:pPr>
        <w:ind w:left="468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8E82E86">
      <w:start w:val="1"/>
      <w:numFmt w:val="lowerLetter"/>
      <w:lvlText w:val="%8"/>
      <w:lvlJc w:val="left"/>
      <w:pPr>
        <w:ind w:left="540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ACEA8A8">
      <w:start w:val="1"/>
      <w:numFmt w:val="lowerRoman"/>
      <w:lvlText w:val="%9"/>
      <w:lvlJc w:val="left"/>
      <w:pPr>
        <w:ind w:left="612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920"/>
    <w:rsid w:val="00197920"/>
    <w:rsid w:val="00447E63"/>
    <w:rsid w:val="00791239"/>
    <w:rsid w:val="00D27A79"/>
    <w:rsid w:val="00E81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DB8F63B-DB23-433D-BCCC-907477860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4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2080</Words>
  <Characters>11861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Tsolak</dc:creator>
  <cp:keywords/>
  <cp:lastModifiedBy>Tsolak</cp:lastModifiedBy>
  <cp:revision>6</cp:revision>
  <dcterms:created xsi:type="dcterms:W3CDTF">2016-12-23T15:50:00Z</dcterms:created>
  <dcterms:modified xsi:type="dcterms:W3CDTF">2016-12-23T16:02:00Z</dcterms:modified>
</cp:coreProperties>
</file>