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0C40C9">
        <w:rPr>
          <w:rFonts w:ascii="Sylfaen" w:hAnsi="Sylfaen"/>
          <w:color w:val="auto"/>
          <w:sz w:val="20"/>
          <w:lang w:val="af-ZA"/>
        </w:rPr>
        <w:t>144/GArm/17_2.2_00/29.12.16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C40C9">
        <w:rPr>
          <w:rFonts w:ascii="Sylfaen" w:hAnsi="Sylfaen"/>
          <w:color w:val="auto"/>
          <w:sz w:val="20"/>
          <w:lang w:val="af-ZA"/>
        </w:rPr>
        <w:t>29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662F84">
        <w:rPr>
          <w:rFonts w:ascii="Sylfaen" w:hAnsi="Sylfaen"/>
          <w:color w:val="auto"/>
          <w:sz w:val="20"/>
          <w:lang w:val="en-US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>
        <w:rPr>
          <w:rFonts w:ascii="Sylfaen" w:hAnsi="Sylfaen"/>
          <w:b/>
          <w:sz w:val="22"/>
          <w:szCs w:val="22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0C40C9">
        <w:rPr>
          <w:rFonts w:ascii="Sylfaen" w:hAnsi="Sylfaen"/>
          <w:b/>
          <w:sz w:val="22"/>
          <w:szCs w:val="22"/>
        </w:rPr>
        <w:t>теплоизоляционных материалов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0C40C9">
        <w:rPr>
          <w:rFonts w:ascii="Sylfaen" w:hAnsi="Sylfaen"/>
          <w:b/>
          <w:sz w:val="22"/>
          <w:szCs w:val="22"/>
        </w:rPr>
        <w:t>теплоизоляционных материалов</w:t>
      </w:r>
      <w:r w:rsidR="00CF4115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F3DE4">
        <w:rPr>
          <w:rFonts w:ascii="Sylfaen" w:hAnsi="Sylfaen"/>
          <w:b/>
          <w:sz w:val="20"/>
          <w:szCs w:val="20"/>
          <w:lang w:val="ru-RU" w:eastAsia="ru-RU"/>
        </w:rPr>
        <w:t xml:space="preserve">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0C40C9">
        <w:rPr>
          <w:rFonts w:ascii="Sylfaen" w:hAnsi="Sylfaen"/>
          <w:sz w:val="20"/>
          <w:lang w:val="af-ZA"/>
        </w:rPr>
        <w:t>144/GArm/17_2.2_00/29.12.16</w:t>
      </w:r>
      <w:r w:rsidR="00CF4115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0C40C9">
        <w:rPr>
          <w:rFonts w:ascii="Sylfaen" w:hAnsi="Sylfaen"/>
          <w:sz w:val="20"/>
          <w:szCs w:val="20"/>
          <w:lang w:val="af-ZA"/>
        </w:rPr>
        <w:t>теплоизоляционных материалов</w:t>
      </w:r>
      <w:r w:rsidR="00CF4115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0C40C9">
        <w:rPr>
          <w:rFonts w:ascii="Sylfaen" w:hAnsi="Sylfaen"/>
          <w:sz w:val="20"/>
          <w:szCs w:val="20"/>
          <w:lang w:val="af-ZA"/>
        </w:rPr>
        <w:t>теплоизоляционных материалов</w:t>
      </w:r>
      <w:r w:rsidR="00CF4115">
        <w:rPr>
          <w:rFonts w:ascii="Sylfaen" w:hAnsi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0C40C9">
        <w:rPr>
          <w:rFonts w:ascii="Sylfaen" w:hAnsi="Sylfaen"/>
          <w:sz w:val="20"/>
          <w:szCs w:val="20"/>
          <w:lang w:val="af-ZA"/>
        </w:rPr>
        <w:t>теплоизоляционных материалов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</w:t>
      </w:r>
      <w:r w:rsidR="00E1565F">
        <w:rPr>
          <w:rFonts w:ascii="Sylfaen" w:hAnsi="Sylfaen"/>
          <w:b/>
          <w:lang w:val="hy-AM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0C40C9">
        <w:rPr>
          <w:rFonts w:ascii="Sylfaen" w:hAnsi="Sylfaen"/>
          <w:sz w:val="20"/>
          <w:szCs w:val="20"/>
          <w:lang w:val="af-ZA"/>
        </w:rPr>
        <w:t>теплоизоляционных материалов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0C40C9">
        <w:rPr>
          <w:rFonts w:ascii="Sylfaen" w:hAnsi="Sylfaen"/>
          <w:sz w:val="20"/>
          <w:szCs w:val="20"/>
          <w:lang w:val="af-ZA"/>
        </w:rPr>
        <w:t>теплоизоляционных материалов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C92632">
        <w:rPr>
          <w:rFonts w:ascii="Sylfaen" w:hAnsi="Sylfaen" w:cs="Arial Armenian"/>
          <w:b/>
          <w:lang w:val="en-US" w:eastAsia="ru-RU"/>
        </w:rPr>
        <w:t>1</w:t>
      </w:r>
      <w:r w:rsidR="00C44BAB">
        <w:rPr>
          <w:rFonts w:ascii="Sylfaen" w:hAnsi="Sylfaen" w:cs="Arial Armenian"/>
          <w:b/>
          <w:lang w:val="en-US" w:eastAsia="ru-RU"/>
        </w:rPr>
        <w:t>7</w:t>
      </w:r>
      <w:r w:rsidR="005676EB">
        <w:rPr>
          <w:rFonts w:ascii="Sylfaen" w:hAnsi="Sylfaen" w:cs="Arial Armenian"/>
          <w:b/>
          <w:lang w:val="en-US" w:eastAsia="ru-RU"/>
        </w:rPr>
        <w:t xml:space="preserve"> январь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A077D4" w:rsidRPr="00A077D4" w:rsidRDefault="000C40C9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hy-AM"/>
        </w:rPr>
        <w:t>л</w:t>
      </w:r>
      <w:r w:rsidR="00A077D4">
        <w:rPr>
          <w:rFonts w:ascii="Sylfaen" w:hAnsi="Sylfaen" w:cs="Sylfaen"/>
          <w:sz w:val="20"/>
          <w:szCs w:val="20"/>
        </w:rPr>
        <w:t>.</w:t>
      </w:r>
      <w:r w:rsidR="00A077D4" w:rsidRPr="00A077D4">
        <w:rPr>
          <w:rFonts w:ascii="Sylfaen" w:hAnsi="Sylfaen"/>
          <w:b/>
          <w:lang w:val="af-ZA"/>
        </w:rPr>
        <w:t xml:space="preserve"> </w:t>
      </w:r>
      <w:r w:rsidR="00A077D4" w:rsidRPr="00A077D4">
        <w:rPr>
          <w:rFonts w:ascii="Sylfaen" w:hAnsi="Sylfaen" w:cs="Sylfaen"/>
          <w:sz w:val="20"/>
          <w:szCs w:val="20"/>
          <w:lang w:val="ru-RU"/>
        </w:rPr>
        <w:t>сертификат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</w:t>
      </w:r>
      <w:r w:rsidR="000C40C9">
        <w:rPr>
          <w:rFonts w:ascii="Sylfaen" w:hAnsi="Sylfaen" w:cs="Sylfaen"/>
          <w:sz w:val="20"/>
          <w:szCs w:val="20"/>
        </w:rPr>
        <w:t>м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0C40C9">
        <w:rPr>
          <w:rFonts w:ascii="Sylfaen" w:hAnsi="Sylfaen"/>
          <w:color w:val="auto"/>
          <w:sz w:val="20"/>
          <w:lang w:val="af-ZA"/>
        </w:rPr>
        <w:t>144/GArm/17_2.2_00/29.12.16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0C40C9">
        <w:rPr>
          <w:rFonts w:ascii="Sylfaen" w:hAnsi="Sylfaen"/>
          <w:sz w:val="20"/>
          <w:lang w:val="af-ZA"/>
        </w:rPr>
        <w:t>144/GArm/17_2.2_00/29.12.16</w:t>
      </w:r>
      <w:r w:rsidR="00CF4115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0C40C9">
        <w:rPr>
          <w:rFonts w:ascii="Sylfaen" w:hAnsi="Sylfaen"/>
          <w:color w:val="auto"/>
          <w:sz w:val="20"/>
          <w:lang w:val="af-ZA"/>
        </w:rPr>
        <w:t>144/GArm/17_2.2_00/29.12.16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0C40C9">
        <w:rPr>
          <w:rFonts w:ascii="Sylfaen" w:hAnsi="Sylfaen"/>
          <w:b/>
          <w:sz w:val="20"/>
          <w:lang w:val="af-ZA"/>
        </w:rPr>
        <w:t>144/GArm/17_2.2_00/29.12.16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0C40C9">
        <w:rPr>
          <w:rFonts w:ascii="Sylfaen" w:hAnsi="Sylfaen"/>
          <w:b/>
          <w:sz w:val="20"/>
          <w:lang w:val="af-ZA"/>
        </w:rPr>
        <w:t>144/GArm/17_2.2_00/29.12.16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51B4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51B4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95438" w:rsidRDefault="00B9543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0C40C9">
        <w:rPr>
          <w:rFonts w:ascii="Sylfaen" w:hAnsi="Sylfaen"/>
          <w:color w:val="auto"/>
          <w:sz w:val="20"/>
          <w:lang w:val="af-ZA"/>
        </w:rPr>
        <w:t>144/GArm/17_2.2_00/29.12.16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 xml:space="preserve">один котракт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0C40C9">
        <w:rPr>
          <w:rFonts w:ascii="Sylfaen" w:hAnsi="Sylfaen"/>
          <w:sz w:val="16"/>
          <w:szCs w:val="16"/>
          <w:lang w:val="af-ZA"/>
        </w:rPr>
        <w:t>144/GArm/17_2.2_00/29.12.16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0C40C9">
        <w:rPr>
          <w:rFonts w:ascii="Sylfaen" w:hAnsi="Sylfaen" w:cs="Sylfaen"/>
          <w:sz w:val="16"/>
          <w:szCs w:val="16"/>
          <w:lang w:val="ru-RU"/>
        </w:rPr>
        <w:t>144/GArm/17_2.2_00/29.12.16</w:t>
      </w:r>
      <w:r w:rsidR="00CF4115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F57BA9" w:rsidRDefault="000C40C9" w:rsidP="00471F1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Теплоизоляционных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CF4115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CF4115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2C77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>129/GArm/17_2.2_00/14.12.16</w:t>
      </w:r>
    </w:p>
    <w:p w:rsidR="00386554" w:rsidRPr="008B35EB" w:rsidRDefault="00662F8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CF4115" w:rsidRPr="00CF4115" w:rsidRDefault="000C40C9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sz w:val="20"/>
          <w:szCs w:val="20"/>
          <w:lang w:val="af-ZA"/>
        </w:rPr>
        <w:t>Теплоизоляционных материалов</w:t>
      </w:r>
    </w:p>
    <w:tbl>
      <w:tblPr>
        <w:tblW w:w="16606" w:type="dxa"/>
        <w:jc w:val="center"/>
        <w:tblInd w:w="-2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3700"/>
        <w:gridCol w:w="795"/>
        <w:gridCol w:w="875"/>
        <w:gridCol w:w="4810"/>
        <w:gridCol w:w="1393"/>
        <w:gridCol w:w="1472"/>
        <w:gridCol w:w="1595"/>
        <w:gridCol w:w="1465"/>
      </w:tblGrid>
      <w:tr w:rsidR="00B95438" w:rsidRPr="00210BB6" w:rsidTr="00B95438">
        <w:trPr>
          <w:trHeight w:val="850"/>
          <w:jc w:val="center"/>
        </w:trPr>
        <w:tc>
          <w:tcPr>
            <w:tcW w:w="501" w:type="dxa"/>
            <w:vAlign w:val="center"/>
          </w:tcPr>
          <w:p w:rsidR="00B95438" w:rsidRPr="00857C75" w:rsidRDefault="00B95438" w:rsidP="009F3D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bCs/>
                <w:sz w:val="16"/>
                <w:szCs w:val="16"/>
              </w:rPr>
              <w:t>Э</w:t>
            </w:r>
            <w:r w:rsidRPr="00857C75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п</w:t>
            </w:r>
            <w:r w:rsidRPr="00857C75"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</w:p>
        </w:tc>
        <w:tc>
          <w:tcPr>
            <w:tcW w:w="3700" w:type="dxa"/>
            <w:vAlign w:val="center"/>
          </w:tcPr>
          <w:p w:rsidR="00B95438" w:rsidRPr="00857C75" w:rsidRDefault="00B95438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795" w:type="dxa"/>
            <w:vAlign w:val="center"/>
          </w:tcPr>
          <w:p w:rsidR="00B95438" w:rsidRPr="00857C75" w:rsidRDefault="00B95438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Ед.</w:t>
            </w:r>
            <w:r w:rsidRPr="00857C75">
              <w:rPr>
                <w:rFonts w:ascii="Arial" w:hAnsi="Arial" w:cs="Arial"/>
                <w:b/>
                <w:sz w:val="16"/>
                <w:szCs w:val="16"/>
              </w:rPr>
              <w:t>изм</w:t>
            </w:r>
          </w:p>
        </w:tc>
        <w:tc>
          <w:tcPr>
            <w:tcW w:w="875" w:type="dxa"/>
            <w:vAlign w:val="center"/>
          </w:tcPr>
          <w:p w:rsidR="00B95438" w:rsidRPr="00857C75" w:rsidRDefault="00B95438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Кол-во</w:t>
            </w:r>
          </w:p>
        </w:tc>
        <w:tc>
          <w:tcPr>
            <w:tcW w:w="4810" w:type="dxa"/>
            <w:vAlign w:val="center"/>
          </w:tcPr>
          <w:p w:rsidR="00B95438" w:rsidRPr="00210BB6" w:rsidRDefault="00B95438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</w:rPr>
              <w:t>Техническое описание</w:t>
            </w:r>
          </w:p>
        </w:tc>
        <w:tc>
          <w:tcPr>
            <w:tcW w:w="1393" w:type="dxa"/>
          </w:tcPr>
          <w:p w:rsidR="00B95438" w:rsidRPr="00094111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95438" w:rsidRPr="00094111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(максимальная) </w:t>
            </w:r>
          </w:p>
          <w:p w:rsidR="00B95438" w:rsidRPr="00B95438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  <w:r w:rsidRPr="0009411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ед.</w:t>
            </w:r>
          </w:p>
          <w:p w:rsidR="00B95438" w:rsidRPr="00094111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72" w:type="dxa"/>
          </w:tcPr>
          <w:p w:rsidR="00B95438" w:rsidRPr="00094111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95438" w:rsidRPr="00094111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(максимальная) </w:t>
            </w:r>
          </w:p>
          <w:p w:rsidR="00B95438" w:rsidRPr="00094111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  <w:r w:rsidRPr="0009411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всего</w:t>
            </w:r>
          </w:p>
          <w:p w:rsidR="00B95438" w:rsidRPr="00094111" w:rsidRDefault="00B95438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95" w:type="dxa"/>
          </w:tcPr>
          <w:p w:rsidR="00B95438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95438" w:rsidRPr="00B95438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Ед.</w:t>
            </w:r>
          </w:p>
          <w:p w:rsidR="00B95438" w:rsidRPr="00DE105F" w:rsidRDefault="00B95438" w:rsidP="00B954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  <w:tc>
          <w:tcPr>
            <w:tcW w:w="1465" w:type="dxa"/>
          </w:tcPr>
          <w:p w:rsidR="00B95438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95438" w:rsidRPr="00C6129F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B95438" w:rsidRPr="00CB18D4" w:rsidRDefault="00B95438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B95438" w:rsidRPr="00210BB6" w:rsidTr="00B95438">
        <w:trPr>
          <w:trHeight w:val="536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B95438" w:rsidRPr="00D2789C" w:rsidRDefault="00B9543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683F48">
              <w:rPr>
                <w:rFonts w:ascii="Arial" w:hAnsi="Arial" w:cs="Arial"/>
                <w:sz w:val="16"/>
                <w:szCs w:val="16"/>
              </w:rPr>
              <w:t>Ткань</w:t>
            </w:r>
            <w:r w:rsidRPr="00683F48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</w:rPr>
              <w:t>базальтовая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683F48">
              <w:rPr>
                <w:rFonts w:ascii="Arial" w:hAnsi="Arial" w:cs="Arial"/>
                <w:sz w:val="16"/>
                <w:szCs w:val="16"/>
              </w:rPr>
              <w:t>м</w:t>
            </w:r>
            <w:r w:rsidRPr="00683F48"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875" w:type="dxa"/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bCs/>
                <w:color w:val="000000"/>
                <w:sz w:val="16"/>
                <w:szCs w:val="16"/>
              </w:rPr>
            </w:pPr>
            <w:r w:rsidRPr="00683F48">
              <w:rPr>
                <w:rFonts w:ascii="Arial Armenian" w:hAnsi="Arial Armenian"/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Ткань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базальтовая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марки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БТ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11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СТО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59987361-009-2008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ТУ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5952-031-00204949-95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Ширина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100+2%(-1%)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Толщина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0,27 +/- 0,03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мм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Поверхностная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плотность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380+/-25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г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Разрывная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нагрузка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- 1715 (175)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Н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кгс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утку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- 980 (100)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Н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кгс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Плотность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ткани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- 22 + 1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нитей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утку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- 13+1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нитей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или</w:t>
            </w:r>
            <w:r w:rsidRPr="00B95438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полный</w:t>
            </w:r>
            <w:r w:rsidRPr="00B95438">
              <w:rPr>
                <w:rFonts w:ascii="Arial Armenian" w:hAnsi="Arial Armenian"/>
                <w:b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технологический</w:t>
            </w:r>
            <w:r w:rsidRPr="00B95438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аналог</w:t>
            </w:r>
            <w:r w:rsidRPr="00B95438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>;</w:t>
            </w:r>
          </w:p>
        </w:tc>
        <w:tc>
          <w:tcPr>
            <w:tcW w:w="1393" w:type="dxa"/>
            <w:vAlign w:val="center"/>
          </w:tcPr>
          <w:p w:rsidR="00B95438" w:rsidRPr="00C361C0" w:rsidRDefault="00B95438" w:rsidP="00B95438">
            <w:pPr>
              <w:spacing w:after="240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2640</w:t>
            </w:r>
          </w:p>
        </w:tc>
        <w:tc>
          <w:tcPr>
            <w:tcW w:w="1472" w:type="dxa"/>
            <w:vAlign w:val="center"/>
          </w:tcPr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475200</w:t>
            </w:r>
          </w:p>
        </w:tc>
        <w:tc>
          <w:tcPr>
            <w:tcW w:w="1595" w:type="dxa"/>
          </w:tcPr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vAlign w:val="bottom"/>
          </w:tcPr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B95438" w:rsidRPr="00210BB6" w:rsidTr="00B95438">
        <w:trPr>
          <w:trHeight w:val="824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B95438" w:rsidRPr="00D2789C" w:rsidRDefault="00B9543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95438" w:rsidRPr="00B95438" w:rsidRDefault="00B95438" w:rsidP="00B9543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Плиты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огнеупорные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теплоизоляционные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мулликорунда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683F48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1100-1200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>
              <w:rPr>
                <w:rFonts w:ascii="Arial" w:hAnsi="Arial" w:cs="Arial"/>
                <w:sz w:val="16"/>
                <w:szCs w:val="16"/>
              </w:rPr>
              <w:t>(100</w:t>
            </w:r>
            <w:r w:rsidRPr="00683F48">
              <w:rPr>
                <w:rFonts w:ascii="Arial" w:hAnsi="Arial" w:cs="Arial"/>
                <w:sz w:val="16"/>
                <w:szCs w:val="16"/>
              </w:rPr>
              <w:t>м</w:t>
            </w:r>
            <w:r w:rsidRPr="00B95438"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95438" w:rsidRPr="00B95438" w:rsidRDefault="00B95438" w:rsidP="00B95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75" w:type="dxa"/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bCs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bCs/>
                <w:color w:val="000000"/>
                <w:sz w:val="16"/>
                <w:szCs w:val="16"/>
              </w:rPr>
              <w:t>667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  <w:vAlign w:val="center"/>
          </w:tcPr>
          <w:p w:rsidR="00B95438" w:rsidRPr="00683F48" w:rsidRDefault="00B95438" w:rsidP="00B95438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Плиты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огнеупорные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теплоизоляционные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марки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КГ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-98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пр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ва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АО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"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Поликор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",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РФ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мулликорунда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1100-1200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размерами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 Armenian" w:hAnsi="Arial Armenian" w:cs="Arial Armenian"/>
                <w:sz w:val="16"/>
                <w:szCs w:val="16"/>
              </w:rPr>
              <w:t>5</w:t>
            </w:r>
            <w:r w:rsidRPr="00B9543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00</w:t>
            </w:r>
            <w:r w:rsidRPr="00B95438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B9543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300</w:t>
            </w:r>
            <w:r w:rsidRPr="00B95438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B9543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</w:t>
            </w:r>
            <w:r w:rsidRPr="00B95438">
              <w:rPr>
                <w:rFonts w:ascii="Arial" w:hAnsi="Arial" w:cs="Arial"/>
                <w:sz w:val="16"/>
                <w:szCs w:val="16"/>
                <w:lang w:val="ru-RU"/>
              </w:rPr>
              <w:t>мм</w:t>
            </w:r>
            <w:r w:rsidRPr="00B95438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материала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показателями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МК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-82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соответствии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683F48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83F48">
              <w:rPr>
                <w:rFonts w:ascii="Arial" w:hAnsi="Arial" w:cs="Arial"/>
                <w:sz w:val="16"/>
                <w:szCs w:val="16"/>
                <w:lang w:val="ru-RU"/>
              </w:rPr>
              <w:t>ТУ</w:t>
            </w:r>
            <w:r w:rsidRPr="00683F48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1560-012-07593894-2011,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или</w:t>
            </w:r>
            <w:r w:rsidRPr="00B95438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технологический</w:t>
            </w:r>
            <w:r w:rsidRPr="00B95438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B95438">
              <w:rPr>
                <w:rFonts w:ascii="Arial" w:hAnsi="Arial" w:cs="Arial"/>
                <w:b/>
                <w:sz w:val="16"/>
                <w:szCs w:val="16"/>
                <w:lang w:val="ru-RU"/>
              </w:rPr>
              <w:t>аналог</w:t>
            </w:r>
          </w:p>
        </w:tc>
        <w:tc>
          <w:tcPr>
            <w:tcW w:w="1393" w:type="dxa"/>
            <w:vAlign w:val="center"/>
          </w:tcPr>
          <w:p w:rsidR="00B95438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44700</w:t>
            </w:r>
          </w:p>
        </w:tc>
        <w:tc>
          <w:tcPr>
            <w:tcW w:w="1472" w:type="dxa"/>
            <w:vAlign w:val="center"/>
          </w:tcPr>
          <w:p w:rsidR="00B95438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29814900</w:t>
            </w:r>
          </w:p>
        </w:tc>
        <w:tc>
          <w:tcPr>
            <w:tcW w:w="1595" w:type="dxa"/>
          </w:tcPr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vAlign w:val="bottom"/>
          </w:tcPr>
          <w:p w:rsidR="00B95438" w:rsidRPr="001F78AC" w:rsidRDefault="00B95438" w:rsidP="00B95438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B95438" w:rsidRPr="00210BB6" w:rsidTr="00B95438">
        <w:trPr>
          <w:trHeight w:val="446"/>
          <w:jc w:val="center"/>
        </w:trPr>
        <w:tc>
          <w:tcPr>
            <w:tcW w:w="5871" w:type="dxa"/>
            <w:gridSpan w:val="4"/>
            <w:tcMar>
              <w:top w:w="57" w:type="dxa"/>
              <w:bottom w:w="57" w:type="dxa"/>
            </w:tcMar>
            <w:vAlign w:val="center"/>
          </w:tcPr>
          <w:p w:rsidR="00B95438" w:rsidRPr="00B95438" w:rsidRDefault="00B95438" w:rsidP="00B95438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018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Итаго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  <w:vAlign w:val="center"/>
          </w:tcPr>
          <w:p w:rsidR="00B95438" w:rsidRPr="00F376A5" w:rsidRDefault="00B95438" w:rsidP="00B95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:rsidR="00B95438" w:rsidRPr="001F78AC" w:rsidRDefault="00B95438" w:rsidP="00B95438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47340</w:t>
            </w:r>
          </w:p>
        </w:tc>
        <w:tc>
          <w:tcPr>
            <w:tcW w:w="1472" w:type="dxa"/>
            <w:vAlign w:val="center"/>
          </w:tcPr>
          <w:p w:rsidR="00B95438" w:rsidRPr="001F78AC" w:rsidRDefault="00B95438" w:rsidP="00B95438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30290100</w:t>
            </w:r>
          </w:p>
        </w:tc>
        <w:tc>
          <w:tcPr>
            <w:tcW w:w="1595" w:type="dxa"/>
            <w:vAlign w:val="bottom"/>
          </w:tcPr>
          <w:p w:rsidR="00B95438" w:rsidRPr="001F78AC" w:rsidRDefault="00B95438" w:rsidP="00B95438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bottom"/>
          </w:tcPr>
          <w:p w:rsidR="00B95438" w:rsidRPr="001F78AC" w:rsidRDefault="00B95438" w:rsidP="00B95438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</w:p>
        </w:tc>
      </w:tr>
    </w:tbl>
    <w:p w:rsidR="00EA587C" w:rsidRDefault="00EA587C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0637EE" w:rsidRPr="00AB1EC2" w:rsidRDefault="000637E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CF4115" w:rsidRDefault="00CF4115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Электронный адрес __________          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__________                     Тел.     ___________                         </w:t>
      </w:r>
    </w:p>
    <w:p w:rsidR="00CF4115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</w:t>
      </w:r>
    </w:p>
    <w:p w:rsidR="000637EE" w:rsidRDefault="00C22C77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Расчетный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счет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6F5980" w:rsidRDefault="006F5980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</w:p>
    <w:p w:rsidR="006F5980" w:rsidRPr="006F5980" w:rsidRDefault="006F5980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</w:p>
    <w:p w:rsidR="000637EE" w:rsidRPr="00C119B2" w:rsidRDefault="000637EE" w:rsidP="00D2789C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9F3DE4" w:rsidRDefault="000637EE" w:rsidP="000637E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9F3DE4" w:rsidSect="009F3DE4">
          <w:pgSz w:w="16838" w:h="11906" w:orient="landscape" w:code="9"/>
          <w:pgMar w:top="1440" w:right="360" w:bottom="662" w:left="259" w:header="562" w:footer="562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</w:t>
      </w:r>
      <w:r w:rsidR="00D2789C">
        <w:rPr>
          <w:rFonts w:ascii="Sylfaen" w:hAnsi="Sylfaen"/>
          <w:sz w:val="16"/>
          <w:szCs w:val="16"/>
          <w:lang w:val="ru-RU"/>
        </w:rPr>
        <w:t xml:space="preserve">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0C40C9">
        <w:rPr>
          <w:rFonts w:ascii="Sylfaen" w:hAnsi="Sylfaen"/>
          <w:sz w:val="16"/>
          <w:szCs w:val="16"/>
          <w:lang w:val="af-ZA"/>
        </w:rPr>
        <w:t>144/GArm/17_2.2_00/29.12.16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4D23AD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FC222A" w:rsidRDefault="00FC222A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A23CA" w:rsidTr="00FC222A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FC222A" w:rsidRDefault="005A23CA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9F3DE4" w:rsidTr="00FC222A">
        <w:trPr>
          <w:trHeight w:val="260"/>
          <w:jc w:val="center"/>
        </w:trPr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E4" w:rsidRDefault="009F3DE4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E4" w:rsidRPr="00DC77F7" w:rsidRDefault="000C40C9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Теплоизоляционных материалов</w:t>
            </w:r>
          </w:p>
        </w:tc>
      </w:tr>
      <w:tr w:rsidR="004D23AD" w:rsidTr="003D361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BC4866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B95438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B95438">
              <w:rPr>
                <w:rFonts w:ascii="Sylfaen" w:hAnsi="Sylfaen"/>
                <w:sz w:val="22"/>
                <w:szCs w:val="22"/>
                <w:lang w:eastAsia="ru-RU"/>
              </w:rPr>
              <w:t>рабочых</w:t>
            </w: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0C40C9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Теплоизоляционных материалов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CF4115" w:rsidRP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под кодом «№</w:t>
      </w:r>
      <w:r w:rsidR="000C40C9">
        <w:rPr>
          <w:rFonts w:ascii="Sylfaen" w:hAnsi="Sylfaen"/>
          <w:b/>
          <w:sz w:val="16"/>
          <w:szCs w:val="16"/>
          <w:lang w:val="af-ZA"/>
        </w:rPr>
        <w:t>144/GArm/17_2.2_00/29.12.16</w:t>
      </w:r>
      <w:r w:rsidRPr="00CF4115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F4115">
        <w:rPr>
          <w:b/>
          <w:sz w:val="16"/>
          <w:szCs w:val="16"/>
          <w:lang w:val="af-ZA"/>
        </w:rPr>
        <w:t>»</w:t>
      </w:r>
      <w:r w:rsidRPr="00CF4115">
        <w:rPr>
          <w:b/>
          <w:i/>
          <w:sz w:val="16"/>
          <w:szCs w:val="16"/>
          <w:lang w:val="hy-AM"/>
        </w:rPr>
        <w:t xml:space="preserve"> </w:t>
      </w:r>
    </w:p>
    <w:p w:rsidR="00CF4115" w:rsidRPr="00CF4115" w:rsidRDefault="00CF4115" w:rsidP="00CF4115">
      <w:pPr>
        <w:jc w:val="center"/>
        <w:rPr>
          <w:b/>
          <w:sz w:val="16"/>
          <w:szCs w:val="16"/>
          <w:lang w:val="nl-NL"/>
        </w:rPr>
      </w:pPr>
    </w:p>
    <w:p w:rsidR="00CF4115" w:rsidRDefault="00CF4115" w:rsidP="00CF4115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CF4115" w:rsidRDefault="00CF4115" w:rsidP="00CF4115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 w:rsidR="000C40C9">
        <w:rPr>
          <w:rFonts w:ascii="Sylfaen" w:hAnsi="Sylfaen"/>
          <w:b/>
          <w:sz w:val="16"/>
          <w:szCs w:val="16"/>
          <w:lang w:val="af-ZA"/>
        </w:rPr>
        <w:t>144/GArm/17_2.2_00/29.12.16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b/>
          <w:sz w:val="16"/>
          <w:szCs w:val="16"/>
          <w:lang w:val="af-ZA"/>
        </w:rPr>
        <w:t>»</w:t>
      </w:r>
    </w:p>
    <w:p w:rsidR="00CF4115" w:rsidRDefault="00CF4115" w:rsidP="00CF4115">
      <w:pPr>
        <w:jc w:val="center"/>
        <w:rPr>
          <w:sz w:val="16"/>
          <w:szCs w:val="16"/>
          <w:lang w:val="nl-NL"/>
        </w:rPr>
      </w:pPr>
    </w:p>
    <w:p w:rsidR="00CF4115" w:rsidRDefault="00CF4115" w:rsidP="00CF4115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CF4115" w:rsidRDefault="00CF4115" w:rsidP="00CF4115">
      <w:pPr>
        <w:rPr>
          <w:sz w:val="16"/>
          <w:szCs w:val="16"/>
          <w:lang w:val="nl-NL"/>
        </w:rPr>
      </w:pP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CF4115" w:rsidRDefault="00CF4115" w:rsidP="00966880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0C40C9">
        <w:rPr>
          <w:rFonts w:ascii="Sylfaen" w:hAnsi="Sylfaen"/>
          <w:sz w:val="16"/>
          <w:szCs w:val="16"/>
          <w:lang w:val="af-ZA"/>
        </w:rPr>
        <w:t>144/GArm/17_2.2_00/29.12.16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«№</w:t>
      </w:r>
      <w:r w:rsidR="000C40C9">
        <w:rPr>
          <w:rFonts w:ascii="Sylfaen" w:hAnsi="Sylfaen"/>
          <w:sz w:val="16"/>
          <w:szCs w:val="16"/>
          <w:lang w:val="af-ZA"/>
        </w:rPr>
        <w:t>144/GArm/17_2.2_00/29.12.16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«№</w:t>
      </w:r>
      <w:r w:rsidR="000C40C9">
        <w:rPr>
          <w:rFonts w:ascii="Sylfaen" w:hAnsi="Sylfaen"/>
          <w:sz w:val="16"/>
          <w:szCs w:val="16"/>
          <w:lang w:val="af-ZA"/>
        </w:rPr>
        <w:t>144/GArm/17_2.2_00/29.12.16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</w:p>
    <w:p w:rsidR="00CF4115" w:rsidRDefault="00CF4115" w:rsidP="00CF4115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CF4115" w:rsidTr="00B95438">
        <w:trPr>
          <w:cantSplit/>
          <w:trHeight w:val="2358"/>
        </w:trPr>
        <w:tc>
          <w:tcPr>
            <w:tcW w:w="5686" w:type="dxa"/>
          </w:tcPr>
          <w:p w:rsidR="00CF4115" w:rsidRDefault="00CF4115" w:rsidP="00B9543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B9543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B9543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B9543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CF4115" w:rsidRDefault="00CF4115" w:rsidP="00B9543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CF4115" w:rsidRDefault="00CF4115" w:rsidP="00CF4115"/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66DE" w:rsidRDefault="002866D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4652" w:rsidRDefault="00E9465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CF4115" w:rsidRPr="007352F8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6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DF6F5A">
        <w:rPr>
          <w:rFonts w:ascii="Arial" w:hAnsi="Arial" w:cs="Arial"/>
          <w:b/>
          <w:sz w:val="24"/>
          <w:szCs w:val="24"/>
          <w:lang w:val="en-US"/>
        </w:rPr>
        <w:t>6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DF6F5A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D3C" w:rsidRDefault="00367D3C" w:rsidP="005663B2">
      <w:r>
        <w:separator/>
      </w:r>
    </w:p>
  </w:endnote>
  <w:endnote w:type="continuationSeparator" w:id="0">
    <w:p w:rsidR="00367D3C" w:rsidRDefault="00367D3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D3C" w:rsidRDefault="00367D3C" w:rsidP="005663B2">
      <w:r>
        <w:separator/>
      </w:r>
    </w:p>
  </w:footnote>
  <w:footnote w:type="continuationSeparator" w:id="0">
    <w:p w:rsidR="00367D3C" w:rsidRDefault="00367D3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4111"/>
    <w:rsid w:val="00094ACA"/>
    <w:rsid w:val="00094EAD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0C9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6CBF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C68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023"/>
    <w:rsid w:val="00221302"/>
    <w:rsid w:val="00221AAF"/>
    <w:rsid w:val="00221DAA"/>
    <w:rsid w:val="002221B2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04EA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866DE"/>
    <w:rsid w:val="00290427"/>
    <w:rsid w:val="002915D7"/>
    <w:rsid w:val="002938C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67D3C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54C3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25CC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6EB"/>
    <w:rsid w:val="00567EEE"/>
    <w:rsid w:val="00567FF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C8A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980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C2D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5B00"/>
    <w:rsid w:val="00811E20"/>
    <w:rsid w:val="00812837"/>
    <w:rsid w:val="008174D0"/>
    <w:rsid w:val="008174E1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57C75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6880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AA9"/>
    <w:rsid w:val="009A6020"/>
    <w:rsid w:val="009B29EF"/>
    <w:rsid w:val="009B3A0D"/>
    <w:rsid w:val="009B3CB1"/>
    <w:rsid w:val="009B4A1F"/>
    <w:rsid w:val="009B514A"/>
    <w:rsid w:val="009B5651"/>
    <w:rsid w:val="009B759D"/>
    <w:rsid w:val="009C00D4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7D4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1B4B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FBC"/>
    <w:rsid w:val="00A93DAD"/>
    <w:rsid w:val="00A94A72"/>
    <w:rsid w:val="00A953C1"/>
    <w:rsid w:val="00A95DFE"/>
    <w:rsid w:val="00A96E68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76B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7809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5438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55E7"/>
    <w:rsid w:val="00BC7E70"/>
    <w:rsid w:val="00BD0B4B"/>
    <w:rsid w:val="00BD1C22"/>
    <w:rsid w:val="00BD2161"/>
    <w:rsid w:val="00BD323A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2C77"/>
    <w:rsid w:val="00C24214"/>
    <w:rsid w:val="00C256CA"/>
    <w:rsid w:val="00C32304"/>
    <w:rsid w:val="00C34D1B"/>
    <w:rsid w:val="00C353DE"/>
    <w:rsid w:val="00C41BD0"/>
    <w:rsid w:val="00C43286"/>
    <w:rsid w:val="00C44BAB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2632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2F3F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115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254"/>
    <w:rsid w:val="00E16564"/>
    <w:rsid w:val="00E1700E"/>
    <w:rsid w:val="00E206BF"/>
    <w:rsid w:val="00E20ECA"/>
    <w:rsid w:val="00E21499"/>
    <w:rsid w:val="00E21887"/>
    <w:rsid w:val="00E2326E"/>
    <w:rsid w:val="00E24384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4BD"/>
    <w:rsid w:val="00E75CB9"/>
    <w:rsid w:val="00E77803"/>
    <w:rsid w:val="00E81EAB"/>
    <w:rsid w:val="00E8246A"/>
    <w:rsid w:val="00E83A6E"/>
    <w:rsid w:val="00E91F76"/>
    <w:rsid w:val="00E94652"/>
    <w:rsid w:val="00E973DB"/>
    <w:rsid w:val="00EA0406"/>
    <w:rsid w:val="00EA07FE"/>
    <w:rsid w:val="00EA1CB0"/>
    <w:rsid w:val="00EA4DE2"/>
    <w:rsid w:val="00EA587C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26FDC"/>
    <w:rsid w:val="00F3161E"/>
    <w:rsid w:val="00F32C5B"/>
    <w:rsid w:val="00F339E3"/>
    <w:rsid w:val="00F40483"/>
    <w:rsid w:val="00F4163C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57BA9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paragraph" w:customStyle="1" w:styleId="TableParagraph">
    <w:name w:val="Table Paragraph"/>
    <w:basedOn w:val="Normal"/>
    <w:uiPriority w:val="1"/>
    <w:qFormat/>
    <w:rsid w:val="00EA587C"/>
    <w:pPr>
      <w:widowContro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D338-555D-424B-90D7-AE73F0A6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8820</Words>
  <Characters>50274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74</cp:revision>
  <cp:lastPrinted>2016-11-30T07:29:00Z</cp:lastPrinted>
  <dcterms:created xsi:type="dcterms:W3CDTF">2016-03-15T11:13:00Z</dcterms:created>
  <dcterms:modified xsi:type="dcterms:W3CDTF">2016-12-29T13:41:00Z</dcterms:modified>
</cp:coreProperties>
</file>