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9A5FF8" w:rsidRDefault="009B4EB8" w:rsidP="009B4EB8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BE5F62" w:rsidRPr="00947981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947981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947981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947981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947981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947981" w:rsidRDefault="008E3E6A" w:rsidP="009B4EB8">
      <w:pPr>
        <w:jc w:val="center"/>
        <w:rPr>
          <w:rFonts w:ascii="Arial LatArm" w:hAnsi="Arial LatArm"/>
          <w:sz w:val="20"/>
          <w:lang w:val="af-ZA"/>
        </w:rPr>
      </w:pPr>
      <w:r w:rsidRPr="00947981">
        <w:rPr>
          <w:rFonts w:ascii="Sylfaen" w:hAnsi="Sylfaen" w:cs="Sylfaen"/>
          <w:b/>
          <w:i/>
          <w:sz w:val="20"/>
          <w:lang w:val="af-ZA"/>
        </w:rPr>
        <w:t>ՇՐՋԱՆԱԿԱՅԻՆՀԱՄԱՁԱՅՆԱԳՐՈՎ</w:t>
      </w:r>
      <w:r w:rsidR="0053241A" w:rsidRPr="00947981">
        <w:rPr>
          <w:rFonts w:ascii="Sylfaen" w:hAnsi="Sylfaen" w:cs="Sylfaen"/>
          <w:b/>
          <w:i/>
          <w:sz w:val="20"/>
          <w:lang w:val="af-ZA"/>
        </w:rPr>
        <w:t>ԸՆԹԱՑԱԿԱՐԳԻԿԻՐԱՌՄԱՄԲ</w:t>
      </w:r>
      <w:r w:rsidR="009F71E7" w:rsidRPr="00947981">
        <w:rPr>
          <w:rFonts w:ascii="Sylfaen" w:hAnsi="Sylfaen" w:cs="Sylfaen"/>
          <w:b/>
          <w:i/>
          <w:sz w:val="20"/>
          <w:lang w:val="af-ZA"/>
        </w:rPr>
        <w:t>ԿՆՔՎԱԾՊԱՅՄԱՆԱԳՐԻՄԱՍԻՆ</w:t>
      </w:r>
    </w:p>
    <w:p w:rsidR="00F54C0F" w:rsidRPr="00947981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47981">
        <w:rPr>
          <w:rFonts w:ascii="Sylfaen" w:hAnsi="Sylfaen" w:cs="Sylfaen"/>
          <w:b/>
          <w:sz w:val="20"/>
          <w:lang w:val="af-ZA"/>
        </w:rPr>
        <w:t>ԸՆԹԱՑԱԿԱՐԳԻԾԱԾԿԱԳԻՐԸ՝</w:t>
      </w:r>
      <w:r w:rsidR="00F951E4" w:rsidRPr="00947981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47981">
        <w:rPr>
          <w:rFonts w:ascii="Sylfaen" w:hAnsi="Sylfaen" w:cs="Sylfaen"/>
          <w:b/>
          <w:sz w:val="20"/>
          <w:lang w:val="af-ZA"/>
        </w:rPr>
        <w:t>ԱՄԱ</w:t>
      </w:r>
      <w:r w:rsidR="008E3E6A" w:rsidRPr="00947981">
        <w:rPr>
          <w:rFonts w:ascii="Sylfaen" w:hAnsi="Sylfaen" w:cs="Sylfaen"/>
          <w:b/>
          <w:sz w:val="20"/>
          <w:lang w:val="af-ZA"/>
        </w:rPr>
        <w:t>Հ</w:t>
      </w:r>
      <w:r w:rsidR="006A3CF9" w:rsidRPr="00947981">
        <w:rPr>
          <w:rFonts w:ascii="Arial LatArm" w:hAnsi="Arial LatArm" w:cs="Sylfaen"/>
          <w:b/>
          <w:sz w:val="20"/>
          <w:lang w:val="af-ZA"/>
        </w:rPr>
        <w:t>–</w:t>
      </w:r>
      <w:r w:rsidR="008E3E6A" w:rsidRPr="00947981">
        <w:rPr>
          <w:rFonts w:ascii="Sylfaen" w:hAnsi="Sylfaen" w:cs="Sylfaen"/>
          <w:b/>
          <w:sz w:val="20"/>
          <w:lang w:val="af-ZA"/>
        </w:rPr>
        <w:t>ՄՀՈԱԿ</w:t>
      </w:r>
      <w:r w:rsidR="006A3CF9" w:rsidRPr="00947981">
        <w:rPr>
          <w:rFonts w:ascii="Arial LatArm" w:hAnsi="Arial LatArm" w:cs="Sylfaen"/>
          <w:b/>
          <w:sz w:val="20"/>
          <w:lang w:val="af-ZA"/>
        </w:rPr>
        <w:t>-</w:t>
      </w:r>
      <w:r w:rsidR="006A3CF9" w:rsidRPr="00947981">
        <w:rPr>
          <w:rFonts w:ascii="Sylfaen" w:hAnsi="Sylfaen" w:cs="Sylfaen"/>
          <w:b/>
          <w:sz w:val="20"/>
          <w:lang w:val="af-ZA"/>
        </w:rPr>
        <w:t>Ա</w:t>
      </w:r>
      <w:r w:rsidR="008E3E6A" w:rsidRPr="00947981">
        <w:rPr>
          <w:rFonts w:ascii="Sylfaen" w:hAnsi="Sylfaen" w:cs="Sylfaen"/>
          <w:b/>
          <w:sz w:val="20"/>
          <w:lang w:val="af-ZA"/>
        </w:rPr>
        <w:t>Պ</w:t>
      </w:r>
      <w:r w:rsidR="00E934DB" w:rsidRPr="00947981">
        <w:rPr>
          <w:rFonts w:ascii="Sylfaen" w:hAnsi="Sylfaen" w:cs="Sylfaen"/>
          <w:b/>
          <w:sz w:val="20"/>
          <w:lang w:val="af-ZA"/>
        </w:rPr>
        <w:t>ՁԲ</w:t>
      </w:r>
      <w:r w:rsidR="00E934DB" w:rsidRPr="00947981">
        <w:rPr>
          <w:rFonts w:ascii="Arial LatArm" w:hAnsi="Arial LatArm" w:cs="Sylfaen"/>
          <w:b/>
          <w:sz w:val="20"/>
          <w:lang w:val="af-ZA"/>
        </w:rPr>
        <w:t xml:space="preserve"> -1</w:t>
      </w:r>
      <w:r w:rsidR="00C75068">
        <w:rPr>
          <w:rFonts w:ascii="Arial LatArm" w:hAnsi="Arial LatArm" w:cs="Sylfaen"/>
          <w:b/>
          <w:sz w:val="20"/>
          <w:lang w:val="af-ZA"/>
        </w:rPr>
        <w:t>7</w:t>
      </w:r>
      <w:r w:rsidR="00E934DB" w:rsidRPr="00947981">
        <w:rPr>
          <w:rFonts w:ascii="Arial LatArm" w:hAnsi="Arial LatArm" w:cs="Sylfaen"/>
          <w:b/>
          <w:sz w:val="20"/>
          <w:lang w:val="af-ZA"/>
        </w:rPr>
        <w:t>/</w:t>
      </w:r>
      <w:r w:rsidR="008E3E6A" w:rsidRPr="00947981">
        <w:rPr>
          <w:rFonts w:ascii="Arial LatArm" w:hAnsi="Arial LatArm" w:cs="Sylfaen"/>
          <w:b/>
          <w:sz w:val="20"/>
          <w:lang w:val="af-ZA"/>
        </w:rPr>
        <w:t>01</w:t>
      </w:r>
    </w:p>
    <w:p w:rsidR="00F97BAF" w:rsidRPr="00C75068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C75068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ՀՀԱրարատիմարզի</w:t>
      </w:r>
      <w:r w:rsidR="00425206" w:rsidRPr="00C75068">
        <w:rPr>
          <w:rFonts w:ascii="Sylfaen" w:hAnsi="Sylfaen" w:cs="Sylfaen"/>
          <w:b/>
          <w:sz w:val="16"/>
          <w:szCs w:val="16"/>
          <w:lang w:val="af-ZA"/>
        </w:rPr>
        <w:t>Արտաշատ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համայնքիթիվ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5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97047C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97047C" w:rsidRPr="00C75068">
        <w:rPr>
          <w:rFonts w:ascii="Sylfaen" w:hAnsi="Sylfaen" w:cs="Sylfaen"/>
          <w:b/>
          <w:sz w:val="16"/>
          <w:szCs w:val="16"/>
          <w:lang w:val="af-ZA"/>
        </w:rPr>
        <w:t>ը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որըգտնվումէ</w:t>
      </w:r>
      <w:r w:rsidR="001D6878" w:rsidRPr="00C75068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C75068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Արտաշատ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Շիրվանզադե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17</w:t>
      </w:r>
      <w:r w:rsidR="00C75068" w:rsidRPr="00C75068">
        <w:rPr>
          <w:rFonts w:ascii="Sylfaen" w:hAnsi="Sylfaen" w:cs="Sylfaen"/>
          <w:b/>
          <w:sz w:val="16"/>
          <w:szCs w:val="16"/>
          <w:lang w:val="af-ZA"/>
        </w:rPr>
        <w:t xml:space="preserve">/1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C75068">
        <w:rPr>
          <w:rFonts w:ascii="Sylfaen" w:hAnsi="Sylfaen" w:cs="Sylfaen"/>
          <w:b/>
          <w:sz w:val="16"/>
          <w:szCs w:val="16"/>
          <w:lang w:val="af-ZA"/>
        </w:rPr>
        <w:t>և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ներկայացնումէ</w:t>
      </w:r>
      <w:r w:rsidR="00425206" w:rsidRPr="00C75068">
        <w:rPr>
          <w:rFonts w:ascii="Sylfaen" w:hAnsi="Sylfaen" w:cs="Sylfaen"/>
          <w:b/>
          <w:sz w:val="16"/>
          <w:szCs w:val="16"/>
          <w:lang w:val="af-ZA"/>
        </w:rPr>
        <w:t>ԱՄԱ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6A3CF9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6A3CF9" w:rsidRPr="00C75068">
        <w:rPr>
          <w:rFonts w:ascii="Sylfaen" w:hAnsi="Sylfaen" w:cs="Sylfaen"/>
          <w:b/>
          <w:sz w:val="16"/>
          <w:szCs w:val="16"/>
          <w:lang w:val="af-ZA"/>
        </w:rPr>
        <w:t>Ա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Պ</w:t>
      </w:r>
      <w:r w:rsidR="00CD3D69" w:rsidRPr="00C75068">
        <w:rPr>
          <w:rFonts w:ascii="Sylfaen" w:hAnsi="Sylfaen" w:cs="Sylfaen"/>
          <w:b/>
          <w:sz w:val="16"/>
          <w:szCs w:val="16"/>
          <w:lang w:val="af-ZA"/>
        </w:rPr>
        <w:t>ՁԲ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-1</w:t>
      </w:r>
      <w:r w:rsidR="00C75068" w:rsidRPr="00C75068">
        <w:rPr>
          <w:rFonts w:asciiTheme="minorHAnsi" w:hAnsiTheme="minorHAnsi" w:cs="Sylfaen"/>
          <w:b/>
          <w:sz w:val="16"/>
          <w:szCs w:val="16"/>
          <w:lang w:val="af-ZA"/>
        </w:rPr>
        <w:t>7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>/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>01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53241A" w:rsidRPr="00C75068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շրջանակայինհամաձայնագրով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C75068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4"/>
        <w:gridCol w:w="281"/>
        <w:gridCol w:w="148"/>
        <w:gridCol w:w="414"/>
        <w:gridCol w:w="674"/>
        <w:gridCol w:w="33"/>
        <w:gridCol w:w="425"/>
        <w:gridCol w:w="286"/>
        <w:gridCol w:w="10"/>
        <w:gridCol w:w="129"/>
        <w:gridCol w:w="567"/>
        <w:gridCol w:w="142"/>
        <w:gridCol w:w="142"/>
        <w:gridCol w:w="435"/>
        <w:gridCol w:w="273"/>
        <w:gridCol w:w="142"/>
        <w:gridCol w:w="10"/>
        <w:gridCol w:w="274"/>
        <w:gridCol w:w="144"/>
        <w:gridCol w:w="281"/>
        <w:gridCol w:w="142"/>
        <w:gridCol w:w="13"/>
        <w:gridCol w:w="186"/>
        <w:gridCol w:w="345"/>
        <w:gridCol w:w="167"/>
        <w:gridCol w:w="10"/>
        <w:gridCol w:w="129"/>
        <w:gridCol w:w="75"/>
        <w:gridCol w:w="369"/>
        <w:gridCol w:w="506"/>
        <w:gridCol w:w="45"/>
        <w:gridCol w:w="10"/>
        <w:gridCol w:w="226"/>
        <w:gridCol w:w="267"/>
        <w:gridCol w:w="64"/>
        <w:gridCol w:w="142"/>
        <w:gridCol w:w="152"/>
        <w:gridCol w:w="170"/>
        <w:gridCol w:w="31"/>
        <w:gridCol w:w="211"/>
        <w:gridCol w:w="350"/>
        <w:gridCol w:w="220"/>
        <w:gridCol w:w="284"/>
        <w:gridCol w:w="95"/>
        <w:gridCol w:w="198"/>
        <w:gridCol w:w="1134"/>
      </w:tblGrid>
      <w:tr w:rsidR="00213125" w:rsidRPr="00947981" w:rsidTr="00B01B99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947981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947981" w:rsidTr="007E274B">
        <w:trPr>
          <w:trHeight w:val="110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Չափմանմիավորը</w:t>
            </w:r>
          </w:p>
        </w:tc>
        <w:tc>
          <w:tcPr>
            <w:tcW w:w="1711" w:type="dxa"/>
            <w:gridSpan w:val="7"/>
            <w:shd w:val="clear" w:color="auto" w:fill="auto"/>
            <w:vAlign w:val="center"/>
          </w:tcPr>
          <w:p w:rsidR="00EE379F" w:rsidRPr="00947981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47981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691" w:type="dxa"/>
            <w:gridSpan w:val="10"/>
            <w:shd w:val="clear" w:color="auto" w:fill="auto"/>
            <w:vAlign w:val="center"/>
          </w:tcPr>
          <w:p w:rsidR="00EE379F" w:rsidRPr="00947981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268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81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Պայմանագրովնախտեսվածհամառոտնկարագրությունը</w:t>
            </w:r>
          </w:p>
          <w:p w:rsidR="00EE379F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47981" w:rsidTr="007E274B">
        <w:trPr>
          <w:trHeight w:val="175"/>
        </w:trPr>
        <w:tc>
          <w:tcPr>
            <w:tcW w:w="834" w:type="dxa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47981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860" w:type="dxa"/>
            <w:gridSpan w:val="4"/>
            <w:vMerge w:val="restart"/>
            <w:shd w:val="clear" w:color="auto" w:fill="auto"/>
            <w:vAlign w:val="center"/>
          </w:tcPr>
          <w:p w:rsidR="00EE379F" w:rsidRPr="00947981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47981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691" w:type="dxa"/>
            <w:gridSpan w:val="10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47981" w:rsidTr="007E274B">
        <w:trPr>
          <w:trHeight w:val="754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8004D" w:rsidRPr="008252B6" w:rsidTr="007E274B">
        <w:trPr>
          <w:trHeight w:val="142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722657">
              <w:rPr>
                <w:rFonts w:ascii="Arial LatArm" w:hAnsi="Arial LatArm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Հաց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 w:cs="Arial"/>
                <w:i/>
                <w:sz w:val="14"/>
                <w:szCs w:val="14"/>
              </w:rPr>
            </w:pPr>
            <w:r w:rsidRPr="00722657">
              <w:rPr>
                <w:rFonts w:ascii="Sylfaen" w:hAnsi="Sylfaen" w:cs="Arial"/>
                <w:i/>
                <w:sz w:val="14"/>
                <w:szCs w:val="14"/>
              </w:rPr>
              <w:t>4700</w:t>
            </w:r>
          </w:p>
        </w:tc>
        <w:tc>
          <w:tcPr>
            <w:tcW w:w="86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 w:cs="Arial"/>
                <w:i/>
                <w:sz w:val="14"/>
                <w:szCs w:val="14"/>
              </w:rPr>
            </w:pPr>
            <w:r w:rsidRPr="00722657">
              <w:rPr>
                <w:rFonts w:ascii="Sylfaen" w:hAnsi="Sylfaen" w:cs="Arial"/>
                <w:i/>
                <w:sz w:val="14"/>
                <w:szCs w:val="14"/>
              </w:rPr>
              <w:t>4700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9E193A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1645000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08004D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sz w:val="14"/>
                <w:szCs w:val="14"/>
                <w:lang w:val="ru-RU"/>
              </w:rPr>
              <w:t>1645000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004D" w:rsidRPr="0008004D" w:rsidRDefault="0008004D" w:rsidP="00C75068">
            <w:pPr>
              <w:jc w:val="both"/>
              <w:rPr>
                <w:rFonts w:ascii="Sylfaen" w:eastAsia="Calibri" w:hAnsi="Sylfaen"/>
                <w:b/>
                <w:sz w:val="14"/>
                <w:szCs w:val="14"/>
                <w:lang w:val="ru-RU"/>
              </w:rPr>
            </w:pP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Ցորենիալյուրիցթողարկված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,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հատով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փաթեթավորված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կամառանցփաթեթավորման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պատրաստրվածբարձրտեսակիալյուրից</w:t>
            </w:r>
            <w:r w:rsidR="007E274B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,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ՀԱՏ</w:t>
            </w:r>
            <w:r w:rsidR="007E274B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3199: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Անվտանգությունըըստ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2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III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-4-9-01-2003  (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ՌԴՍանՊին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2.3.2.-1078-01)   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սանիտարահամաճարակայինկանոններիևնորմերիև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,,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սննդամթերքիանվտանգությանմասինՀՀօրենքի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 9-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րդհոդվածի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8004D" w:rsidRPr="0008004D" w:rsidRDefault="0008004D" w:rsidP="00C75068">
            <w:pPr>
              <w:jc w:val="both"/>
              <w:rPr>
                <w:rFonts w:ascii="Sylfaen" w:eastAsia="Calibri" w:hAnsi="Sylfaen"/>
                <w:b/>
                <w:sz w:val="14"/>
                <w:szCs w:val="14"/>
                <w:lang w:val="ru-RU"/>
              </w:rPr>
            </w:pP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Ցորենիալյուրիցթողարկված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,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հատով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փաթեթավորված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կամառանցփաթեթավորման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պատրաստրվածբարձրտեսակիալյուրից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ՀԱՏ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3199: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Անվտանգությունըըստ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2 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III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-4-9-01-2003  (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ՌԴՍանՊին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2.3.2.-107801)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սանիտարահամաճարակայինկանոններիևնորմերիև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,,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սննդամթերքիանվտանգությանմասինՀՀօրենքի</w:t>
            </w:r>
            <w:r w:rsidRPr="0008004D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 xml:space="preserve">  9-</w:t>
            </w:r>
            <w:r w:rsidRPr="00C75068">
              <w:rPr>
                <w:rFonts w:ascii="Sylfaen" w:eastAsia="Calibri" w:hAnsi="Sylfaen"/>
                <w:b/>
                <w:sz w:val="14"/>
                <w:szCs w:val="14"/>
              </w:rPr>
              <w:t>րդհոդվածի</w:t>
            </w:r>
          </w:p>
        </w:tc>
      </w:tr>
      <w:tr w:rsidR="0008004D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08004D" w:rsidRPr="00722657" w:rsidRDefault="0008004D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Կաթնաշոռ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CF4AA6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34400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08004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34400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004D" w:rsidRPr="0008004D" w:rsidRDefault="0008004D" w:rsidP="00C75068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ru-RU"/>
              </w:rPr>
            </w:pPr>
            <w:r w:rsidRPr="00C7506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Կաթնաշոռիթթվայնությունը՝210240T,: Անվտանգությունն ըստ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8004D" w:rsidRPr="0008004D" w:rsidRDefault="0008004D" w:rsidP="00C75068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ru-RU"/>
              </w:rPr>
            </w:pPr>
            <w:r w:rsidRPr="00C7506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Կաթնաշոռիթթվայնությունը՝210240T,: Անվտանգությունն ըստ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N2-III-4.9-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08004D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08004D" w:rsidRPr="00722657" w:rsidRDefault="0008004D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Թթվասեր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CF4AA6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04D" w:rsidRPr="00722657" w:rsidRDefault="0008004D" w:rsidP="0008004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004D" w:rsidRPr="0008004D" w:rsidRDefault="0008004D" w:rsidP="00C75068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ru-RU"/>
              </w:rPr>
            </w:pPr>
            <w:r w:rsidRPr="00C7506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Թարմ կովի կաթից, յուղայնությունը՝ 20%-ից ոչ պակաս,թթվայնությունը՝ 65-100 T,: Անվտանգությունն ըստ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 2-III-4.9-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8004D" w:rsidRPr="0008004D" w:rsidRDefault="0008004D" w:rsidP="00C75068">
            <w:pPr>
              <w:rPr>
                <w:rFonts w:ascii="Sylfaen" w:hAnsi="Sylfaen" w:cs="Sylfaen"/>
                <w:b/>
                <w:color w:val="000000"/>
                <w:sz w:val="14"/>
                <w:szCs w:val="14"/>
                <w:lang w:val="ru-RU"/>
              </w:rPr>
            </w:pPr>
            <w:r w:rsidRPr="00C75068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 xml:space="preserve">Թարմ կովի կաթից, յուղայնությունը՝ 20%-ից ոչ պակաս,թթվայնությունը՝ 65-100 T,: Անվտանգությունն ըստ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N 2-III-4.9-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Յոգուրտ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b/>
                <w:sz w:val="14"/>
                <w:szCs w:val="14"/>
              </w:rPr>
              <w:t>Յուղի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պարունակությունը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>2.5±0.2%,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թթվայնությունը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 xml:space="preserve"> 70-100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vertAlign w:val="superscript"/>
                <w:lang w:val="ru-RU"/>
              </w:rPr>
              <w:t>0</w:t>
            </w:r>
            <w:r>
              <w:rPr>
                <w:rFonts w:ascii="Sylfaen" w:hAnsi="Sylfaen" w:cs="TimesArmenianPSMT"/>
                <w:b/>
                <w:sz w:val="14"/>
                <w:szCs w:val="14"/>
              </w:rPr>
              <w:t>Թ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 w:cs="TimesArmenianPSMT"/>
                <w:b/>
                <w:sz w:val="14"/>
                <w:szCs w:val="14"/>
              </w:rPr>
              <w:t>չորնյութեր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>24±02.%,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փաթեթավորվածպոլիստիրոլեբաժակներով</w:t>
            </w:r>
            <w:r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>,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խցանափակվածթերմոլաքյանրբաթիթեղյակափարիչով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 xml:space="preserve">, 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որըպետքէլինիհարթ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>,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հեշտությամբբացվիառանցպատռվելու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 xml:space="preserve">: 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ԱնվտանգությունըըստՍԿՆ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 xml:space="preserve"> 2.3.2 1078-01</w:t>
            </w:r>
            <w:r w:rsidRPr="00C75068">
              <w:rPr>
                <w:rFonts w:ascii="Sylfaen" w:hAnsi="Sylfaen" w:cs="TimesArmenianPSMT"/>
                <w:b/>
                <w:sz w:val="14"/>
                <w:szCs w:val="14"/>
              </w:rPr>
              <w:t>պահանջներին</w:t>
            </w:r>
            <w:r w:rsidRPr="0008004D">
              <w:rPr>
                <w:rFonts w:ascii="Sylfaen" w:hAnsi="Sylfaen" w:cs="TimesArmenianPSMT"/>
                <w:b/>
                <w:sz w:val="14"/>
                <w:szCs w:val="14"/>
                <w:lang w:val="ru-RU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E06C84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</w:pPr>
            <w:r w:rsidRPr="007E274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Յուղիպարունակությունը2.5±0.2%,թթվայնությունը 70-100</w:t>
            </w:r>
            <w:r w:rsidRPr="007E274B">
              <w:rPr>
                <w:rFonts w:ascii="Sylfaen" w:hAnsi="Sylfaen" w:cs="TimesArmenianPSMT"/>
                <w:b/>
                <w:sz w:val="14"/>
                <w:szCs w:val="14"/>
                <w:vertAlign w:val="superscript"/>
                <w:lang w:val="hy-AM"/>
              </w:rPr>
              <w:t>0</w:t>
            </w:r>
            <w:r w:rsidRPr="007E274B">
              <w:rPr>
                <w:rFonts w:ascii="Sylfaen" w:hAnsi="Sylfaen" w:cs="TimesArmenianPSMT"/>
                <w:b/>
                <w:sz w:val="14"/>
                <w:szCs w:val="14"/>
                <w:lang w:val="hy-AM"/>
              </w:rPr>
              <w:t>Թ, չորնյութեր24±02.%,փաթեթավորվածպոլիստիրոլեբաժակներով,խցանափակվածթերմոլաքյանրբաթիթեղյակափարիչով, որըպետքէլինիհարթ,հեշտությամբբացվիառանցպատռվելու: ԱնվտանգությունըըստՍԿՆ 2.3.2 1078-01պահանջներին: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Կաթ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1200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Պաստերացված կովի կաթ3.2% յուղայնությամբ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թթվայնությունը՝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1621T,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13277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79:Անվտանգությունն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 հիգիենիկնորմատիվներիև&lt;&lt;Սննդամթերքի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Պաստերացված կովի կաթ3.2% յուղայնությամբ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թթվայնությունը՝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1621T,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13277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79:Անվտանգությունն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 հիգիենիկ նորմատիվների և &lt;&lt;Սննդամթերքիանվտանգության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spacing w:line="276" w:lineRule="auto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Մածուն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705000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705000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Մածուն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3.2%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յուղայնությամբկամսպիտակուցային 2.5 % յուղայնության, թթվայնությունը 110-140 oT, չափածրարված ապակյա տարաներում կամ առողջապահությանմարմինների կողմից թույլատրված նյութերից, ՀՍՏ 120-96: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 xml:space="preserve">N 2-III-4.9-01-2010 հիգիենիկ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lastRenderedPageBreak/>
              <w:t>նորմատիվներիև&lt;&lt;Սննդամթերքի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lastRenderedPageBreak/>
              <w:t>Մածուն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3.2%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յուղայնությամբկամսպիտակուցային 2.5 % յուղայնության, թթվայնությունը 110-140 oT, չափածրարված ապակյա տարաներում կամ առողջապահությանմարմինների կողմից թույլատրված նյութերից, ՀՍՏ 120-96: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 xml:space="preserve">N 2-III-4.9-01-2010 հիգիենիկ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lastRenderedPageBreak/>
              <w:t>նորմատիվներիև&lt;&lt;Սննդամթերքի 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spacing w:line="276" w:lineRule="auto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Պանիր (Լոռի)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210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210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399000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399000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Պանիր կովի կաթից, յուղի զանգվածային մասը 50%-ից ոչ պակաս,աղի զանգվածային մասը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3.54.5%: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2III4.9012010 հիգիենիկ նորմատիվներիև&lt;&lt;Սննդամթերքի անվտանգության մասին&gt;&gt; ՀՀօրենքի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Պանիր կովի կաթից, յուղի զանգվածային մասը 50%-ից ոչ պակաս,աղի զանգվածային մասը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3.54.5%: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2III4.9012010 հիգիենիկ նորմատիվներիև&lt;&lt;Սննդամթերքի անվտանգության մասին&gt;&gt; ՀՀօրենքի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spacing w:line="276" w:lineRule="auto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Կարագ 1(յուղայնությունը՝71.5-82.5 %)կգ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660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Սերուցքային,71.5-82.5% յուղայնությամբ, բարձր որակի, թարմ վիճակում, պրոտեինի պարունակությունը 0.7 գրամ, ածխաջուր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0.7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գրամ,740կկալ,ԳՕՍՏ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3791: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Անվտանգություն ըստ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 հիգիենիկ նորմատիվներիև&lt;&lt;Սննդամթերքի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Սերուցքային,71.5-82.5% յուղայնությամբ, բարձր որակի, թարմ վիճակում, պրոտեինի պարունակությունը 0.7 գրամ, ածխաջուր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0.7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գրամ,740կկալ,ԳՕՍՏ3791: Անվտանգություն ըստ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 հիգիենիկ նորմատիվներիև&lt;&lt;Սննդամթերքի 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Մակարոն, վերմիշել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Մակարոնեղեն անդրոժ խմորից, չափածրարված, ԳՕՍՏ87592 կամ համարժեքը: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 հիգիենիկ, նորմատիվներիև&lt;&lt;Սննդամթերքի անվտանգության մասին&gt;&gt;ՀՀ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Մակարոնեղեն անդրոժ խմորից, չափածրարված, ԳՕՍՏ87592 կամ համարժեքը: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 հիգիենիկ, նորմատիվներիև&lt;&lt;Սննդամթերքի անվտանգության մասին&gt;&gt;ՀՀ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hAnsi="Sylfaen"/>
                <w:b/>
                <w:i/>
                <w:color w:val="000000"/>
                <w:sz w:val="14"/>
                <w:szCs w:val="14"/>
              </w:rPr>
              <w:t>Սպիտակաձավար /</w:t>
            </w:r>
            <w:r w:rsidRPr="00722657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манная крупа/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Սպիտակաձավար, չոր՝ խոնավությունը 15% -ից ոչ ավել կամ միջին չորությամբ՝ 15.1-18%, ԳՕՍՏ 7758-7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5: Անվտանգությունըևմակնշումը՝ըստՀՀ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կառավարության 2006թ. դեկտեմբերի 21-ի N 1925-Ն որոշմամբ հաստատված «Կաթին, կաթնամթերքին և դրանց արտադրությանը ներկայացվող պահան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ջների տեխնիկական կանոնակարգի» 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«Սննդամթերք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մասին» ՀՀ օրենքի 8-րդ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Սպիտակաձավար, չոր՝ խոնավությունը 15% -ից ոչ ավել կամ միջին չորությամբ՝ 15.1-18%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, ԳՕՍՏ 7758-75: Անվտանգությունը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և մակնշումը՝ ըստ ՀՀ կառավարության 2006թ. դեկտեմբերի 21-ի N 1925-Ն որոշմամբ հաստատված «Կաթին, կաթնամթերքին և դրանց արտադրությանը ներկայացվող պահան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ջների տեխնիկական կանոնակարգի» 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«Սննդամթերք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անվտանգության մասին» ՀՀ օրենքի 8-րդ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sz w:val="14"/>
                <w:szCs w:val="14"/>
                <w:lang w:val="ru-RU"/>
              </w:rPr>
            </w:pPr>
            <w:r w:rsidRPr="00722657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280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224000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224000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Չորացրած, կեղևած, դեղին կամ կանաչ գույնի, ԳՕՍՏ 16730-71: Անվտանգությունն ըստ N 2-III-4.9-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&lt;&lt;Սննդամթերքի անվտանգության մասին&gt;&gt; ՀՀ օրենքի 8-րդ հոդվածի: 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Չորացրած, կեղևած, դեղին կամ կանաչ գույնի, ԳՕՍՏ 16730-71: Անվտանգությունն ըստ N 2-III-4.9-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&lt;&lt;Սննդամթերքի անվտանգության մասին&gt;&gt; ՀՀ օրենքի 8-րդ հոդվածի: 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sz w:val="14"/>
                <w:szCs w:val="14"/>
                <w:lang w:val="ru-RU"/>
              </w:rPr>
            </w:pPr>
            <w:r w:rsidRPr="00722657">
              <w:rPr>
                <w:rFonts w:ascii="Sylfaen" w:eastAsia="Calibri" w:hAnsi="Sylfaen"/>
                <w:b/>
                <w:sz w:val="14"/>
                <w:szCs w:val="14"/>
                <w:lang w:val="ru-RU"/>
              </w:rPr>
              <w:t>Ոլոռ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57000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57000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</w:t>
            </w: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ամասեռ , մաքուր , չոր ՝ խոնավությունը ՝/ 14.0 -7.0 / % ավելի: Անվտանգությունն ըստ N 2-III-4.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9-01-2010 հիգիենիկ նորմատիվներիև</w:t>
            </w: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8-րդ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Համասեռ , մաքուր , չոր ՝ խոնավությունը ՝/ 14.0 -7.0 / % ավելի: Անվտանգությունն ըստ N 2-III-4.9-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01-2010 հիգիենիկ նորմատիվներիև</w:t>
            </w:r>
            <w:r w:rsidRPr="00C75068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>&lt;&lt;Սննդամթերքի անվտանգության մասին&gt;&gt; ՀՀ օրենքի 8-րդ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Հնդկաձավար (գրեչկա)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180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117000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117000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Հնդկաձավար I տեսակի, խոնավությունը՝ 14.0 %-ից ոչ ավելի, հատիկները՝ 97.5 %-ից ոչ պակաս: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 և մակնշումըըստ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Հկառավարության2007թ. հունվարի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11-ի 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N22-Ն ո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րոշմամբ հաստատված  «Հացահատիկին,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դրա արտ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ադրմանը պահմանը, վերամշակմանըև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օգտահանմանը ներկայացվող պահանջների տե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խնիկական կանոնակարգի» և«Սննդամթերքի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 մասին» ՀՀ օրենքի 8-րդ հոդվածի: Պիտանելիության մնացորդային ժամկետը ոչ պակաս 90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Հնդկաձավար I տեսակի, խոնավությունը՝ 14.0 %-ից ոչ ավելի, հատիկները՝ 97.5 %-ից ոչ պակաս: Անվտանգությունը և մակնշումը ըստ ՀՀ կառավարության 2007թ. հունվարի 11-ի 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խնիկական կանոնակարգի»և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«Սննդամթերքի անվտանգության մասին» ՀՀ օրենքի 8-րդ հոդվածի: Պիտանելիության մնացորդային ժամկետը ոչ պակաս 90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Ցորենաձավար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190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190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57000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57000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Ստացված ցորենի թեփահան հատիկների հղկմամբ կամ 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հետագա կոտրատմամբ, ցորենի հատիկները լինում են հղկված ծայրերով կամ հղկված կլոր 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ատիկների ձևով, խոնավությունը 14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%-ից ոչ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ավելի, աղբային խառնուկները 0.3%-իցոչավելի,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 բարձր և առաջին տեսակի ցորեն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ից: Անվտանգությունը և մակնշումըըստՀՀ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 2007թ. հունվարի 11-ի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N22-Ն ո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րոշմամբ հաստատված  «Հացահատիկին,դրա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արտ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ադրմանըպահմանը,վերամշակմանըև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օգտահանմանը ներկայացվող պահան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ջների տեխնիկական կանոնակարգի»և«Սննդամթերքի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 մասին» ՀՀ օրեն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քի 8-րդ հոդվածի: Պիտանելիության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մնացորդային ժամկետը ոչ պակաս 90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Ստացված ցորենի թեփահան հատիկների հղկմամբ կամ 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հետագա կոտրատմամբ, ցորենի հատիկները լինում են հղկված ծայրերով կամ հղկված կլոր 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ատիկների ձևով, խոնավությունը 14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%-ից ոչ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ավելի, աղբային խառնուկները 0.3%-իցոչավելի,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 բարձր և առաջին տեսակի ցորեն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ից: Անվտանգությունը և մակնշումըըստՀՀ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 2007թ. հունվարի 11-ի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N22-Ն ո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րոշմամբ հաստատված  «Հացահատիկին,դրա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արտ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ադրմանըպահմանը,վերամշակմանըև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օգտահանմանը ներկայացվող պահան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ջների տեխնիկական կանոնակարգի»և«Սննդամթերքի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 մասին» ՀՀ օրեն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քի 8-րդ հոդվածի: Պիտանելիության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մնացորդային ժամկետը ոչ պակաս 90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 w:cs="Sylfaen"/>
                <w:b/>
                <w:bCs/>
                <w:i/>
                <w:sz w:val="14"/>
                <w:szCs w:val="14"/>
              </w:rPr>
            </w:pPr>
            <w:r w:rsidRPr="00722657">
              <w:rPr>
                <w:rFonts w:ascii="Sylfaen" w:hAnsi="Sylfaen" w:cs="Sylfaen"/>
                <w:b/>
                <w:bCs/>
                <w:i/>
                <w:sz w:val="14"/>
                <w:szCs w:val="14"/>
              </w:rPr>
              <w:t>Հաճարաձավար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190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190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CF4AA6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83600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83600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jc w:val="both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/>
                <w:b/>
                <w:sz w:val="14"/>
                <w:szCs w:val="14"/>
              </w:rPr>
              <w:t>Ստացվածհաճարիհատիկներից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հատիկներովխոնավությունը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15%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իցոչավելի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Անվտանգությունըևմակնշումը՝ըստՀՀկառավարության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2007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թ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հունվարի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11-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N 22-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Հացահատիկին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դրաարտադրմանը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պահմանը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»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jc w:val="both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/>
                <w:b/>
                <w:sz w:val="14"/>
                <w:szCs w:val="14"/>
              </w:rPr>
              <w:t>Ստացվածհաճարիհատիկներից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հատիկներովխոնավությունը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15%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իցոչավելի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Անվտանգությունըևմակնշումը՝ըստՀՀկառավարության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2007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թ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հունվարի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11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N22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Հացահատիկին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դրաարտադրմանը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պահմանը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»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 w:cs="Sylfaen"/>
                <w:b/>
                <w:bCs/>
                <w:i/>
                <w:sz w:val="14"/>
                <w:szCs w:val="14"/>
              </w:rPr>
            </w:pPr>
            <w:r w:rsidRPr="00722657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Թխվածքաբլիթ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Կաթնահունց, շաքարահունց և երկարատև պատրաստված, խոնավությունը՝ 3 %-ից մինչև 10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%, շաքարի զանգվածային մասը՝ 20%-ից մինչև 27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%, յ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ուղայնությունը՝ 3 %-ից մինչև 30%,ԳՕՍՏ2490189կամ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համարժեք: Անվտանգությունն ըստ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 2-III4.9012010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իկնորմատիվներիև&lt;&lt;Սննդամթերքի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8-րդ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Կաթնահունց, շաքարահունց և երկարատև պատրաստված, խոնավությունը՝ 3 %-ից մինչև 10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%, շաքարի զանգվածային մասը՝ 20%-ից մինչև 27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%, յ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ուղայնությունը՝ 3 %-ից մինչև 30%,ԳՕՍՏ2490189կամ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համարժեք: Անվտանգությունն ըստ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 2-III4.9012010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իկնորմատիվներիև&lt;&lt;Սննդամթերքի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 մասին&gt;&gt; ՀՀ օրենքի 8-րդ հոդվածի</w:t>
            </w:r>
          </w:p>
        </w:tc>
      </w:tr>
      <w:tr w:rsidR="007E274B" w:rsidRPr="00C750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hAnsi="Sylfaen"/>
                <w:b/>
                <w:i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450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216000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08004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216000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Բարձրորակ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երկարտեսակի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, 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չկոտրած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ըստտիպերիխոնավությունը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13%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իցմինչև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15%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ԳՕՍՏ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6293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90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։Անվտանգությունըևմակնշումը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ըստՀՀկառ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2007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թ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հունվարի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11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N22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Նորոշմամբհաստատված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‚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Հացահատիկին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դրաարտադրմանը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պահմանը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"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"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"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 8-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.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կեղտոտվածությանաստիճանըոչավելքան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1,5%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Բարձրորակ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երկարտեսակի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, 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չկոտրած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ըստտիպերիխոնավությունը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13%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իցմինչև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15%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ԳՕՍՏ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6293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90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։Անվտանգությունըևմակնշումը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ըստՀՀկառ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2007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թ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հունվարի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11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N22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Նորոշմամբհաստատված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‚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Հացահատիկին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դրաարտադրմանը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պահմանը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"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"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"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 8-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.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կեղտոտվածությանաստիճանըոչավելքան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1,5%</w:t>
            </w:r>
          </w:p>
        </w:tc>
      </w:tr>
      <w:tr w:rsidR="007E274B" w:rsidRPr="002154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hAnsi="Sylfaen" w:cs="Sylfaen"/>
                <w:b/>
                <w:i/>
                <w:sz w:val="14"/>
                <w:szCs w:val="14"/>
              </w:rPr>
              <w:t>Միս հավի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750000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750000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274B" w:rsidRPr="00C75068" w:rsidRDefault="007E274B" w:rsidP="00215468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Բրոյլերտիպի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առանցփորոտիքի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մաքուր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արյունազրկված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առանցկողմնակիհոտերի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փաթեթավորվածպոլիէթիլենայինթաղանթներով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ԳՕՍՏ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25391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82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։Անվտանգությունըևմակնշումը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2006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թ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հոկտեմբերի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19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N1560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“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Մսիևմսամթերքիտեխնիկականկանոնակարգի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”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“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”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274B" w:rsidRPr="00C75068" w:rsidRDefault="007E274B" w:rsidP="00215468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Բրոյլերտիպի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առանցփորոտիքի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մաքուր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արյունազրկված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առանցկողմնակիհոտերի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փաթեթավորվածպոլիէթիլենայինթաղանթներով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ԳՕՍՏ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25391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82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։Անվտանգությունըևմակնշումը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2006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թ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հոկտեմբերի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19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N1560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“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Մսիևմսամթերքիտեխնիկականկանոնակարգի</w:t>
            </w:r>
            <w:r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”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“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” 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color w:val="000000"/>
                <w:sz w:val="14"/>
                <w:szCs w:val="14"/>
                <w:lang w:val="es-ES"/>
              </w:rPr>
              <w:t>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/>
                <w:bCs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hAnsi="Sylfaen" w:cs="Sylfaen"/>
                <w:b/>
                <w:bCs/>
                <w:i/>
                <w:color w:val="000000"/>
                <w:sz w:val="14"/>
                <w:szCs w:val="14"/>
              </w:rPr>
              <w:t>Վարսակիփաթիլներ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92000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92000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215468">
            <w:pP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Եփմանենթակատեսակ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/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փաթեթավորումը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0,4 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կգ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/ :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Վարսակիփաթիլներումխոնավությունըպետքէլինի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12%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մոխրայնությունը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`2,1%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lastRenderedPageBreak/>
              <w:t>վել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թթվայնությունը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`5,0%-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իցոչավելաղբայինխառնելիությունը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`0,30%-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վնասատուներովվարակվածությունչիթույլատրվումհամաձայնԳՕՍՏ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21149-93: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Անվտանգությունը՝ըստ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N 2-III-4.9012010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հիգիենիկնորմատիվների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իսկմակնշումը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jc w:val="center"/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lastRenderedPageBreak/>
              <w:t>Եփմանենթակատեսակ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/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փաթեթավորումը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0,4 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կգ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/ :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Վարսակիփաթիլներումխոնավությունըպետքէլինի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12%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մոխրայնությունը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`2,1%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lastRenderedPageBreak/>
              <w:t>վել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թթվայնությունը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`5,0%-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իցոչավելաղբայինխառնելիությունը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`0,30%-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վնասատուներովվարակվածությունչիթույլատրվումհամաձայնԳՕՍՏ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21149-93: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Անվտանգությունը՝ըստ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N 2-III-4.9012010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հիգիենիկնորմատիվների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իսկմակնշումը</w:t>
            </w:r>
            <w:r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es-ES"/>
              </w:rPr>
              <w:t>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Ալյուր բարձր տեսակի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58000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Բարձր տեսակի ԳՕՍՏ 26574-85: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նորմատիվներիև&lt;&lt;Սննդամթերքի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Բարձր տեսակի ԳՕՍՏ 26574-85: 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ind w:right="-288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Բուսական յուղ արևածաղկի (ձեթ)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34000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Պատրաստված արևածաղկի սերմերի լուծամզման և ճզմման եղանակով, բարձր տեսակի, զտված, հոտազերծված, փաթեթավորումը՝ շշալցված մինչև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կամ3լիտրտարողություններում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112993: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Անվտանգությունն ըստ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Պատրաստված արևածաղկի սերմերի լուծամզման և ճզմման եղանակով, բարձր տեսակի, զտված, հոտազերծված, փաթեթավորումը՝ շշալցված մինչև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կամ3լիտրտարողություններում, ԳՕՍՏ1129-93: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նորմատիվներիև&lt;&lt;Սննդամթերքի անվտանգության մասին&gt;&gt; ՀՀ օրենքի 9-րդ 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Միստավարի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360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360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900000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900000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Միստավարիթարմ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ոսկորիևմսիհարաբերակցություն՝համապատասխանաբար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 30-70%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մսեղիք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զարգացածմկաններով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պահված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6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ժամիցոչավելի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Անվտանգություննըստ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N2-III-4.9-01-2010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հիգիենիկնորմատիվներիև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&lt;&lt;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&gt;&gt;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ՀՀօրենքի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րդհոդվածի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274B" w:rsidRPr="00C75068" w:rsidRDefault="007E274B" w:rsidP="00E06C84">
            <w:pPr>
              <w:jc w:val="both"/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Միստավարիթարմ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ոսկորիևմսիհարաբերակցություն՝համապատասխանաբար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 30-70%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մսեղիք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զարգացածմկաններով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պահված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6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ժամիցոչավելի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Անվտանգություննըստ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N2-III-4.9-01-2010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հիգիենիկնորմատիվներիև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&lt;&lt;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&gt;&gt;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ՀՀօրենքի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րդհոդվածի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Հավկիթ(ձու1-ին կարգի)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3500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3500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262500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262500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1-ին կարգի, ձու սեղանի կամ դիետիկ, տեսակավորված ըստ մեկ ձվի զանգվածի, դիետիկձվիպահմանժամկետը՝7օր,սեղանիձվինը՝25օր,սառնարանայինպայմաններում՝120 օր, ՀՍՏ 182-99: 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1-ին կարգի, ձու սեղանի կամ դիետիկ, տեսակավորված ըստ մեկ ձվի զանգվածի, դիետիկ ձվի պահման ժամկետը՝7 օր, սեղանիձվինը՝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25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օր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սառնարանային պայմաններում՝120 օր, ՀՍՏ 182-99: 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&lt;&lt;Սննդամթերքիանվտանգության մասին&gt;&gt; ՀՀ օրենքի 9-րդ հոդվածի</w:t>
            </w:r>
          </w:p>
        </w:tc>
      </w:tr>
      <w:tr w:rsidR="007E274B" w:rsidRPr="00B171B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Խտացրած կաթ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340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340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Խտացրած կաթ շաքարով, խոնավությունը՝26.5%-ից ոչ ավելի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սախարոզը43.5%իցոչպակաս,կաթնային չոր նյութերի զանգվածային մասը՝28.5% ից ոչպակաս,թթվայնությունը՝8o T իցոչավելի,փաթեթավորումը՝չափածրարված մինչև 400 գրամ մետաղականտարաներում,ԳՕՍՏ2903-78:Անվտանգությունն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 հիգիենիկ նորմատիվներիև&lt;&lt;Սննդամթերքի անվտանգության մասին&gt;&gt; ՀՀ օրենքի 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Խտացրած կաթ շաքարով, խոնավությունը՝26.5%-ից ոչ ավելի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սախարոզը43.5%իցոչպակաս,կաթնային չոր նյութերի զանգվածային մասը՝28.5% ից ոչ պակաս,թթվայնությունը՝8o T ից ոչավելի,փաթեթավորումը՝չափածրարված մինչև 400 գրամ մետաղականտարաներում,ԳՕՍՏ2903-78:Անվտանգությունն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 հիգիենիկ նորմատիվներիև&lt;&lt;Սննդամթերքի անվտանգության մասին&gt;&gt; ՀՀ օրենքի 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Տոմատի մածուկ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55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52250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52250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Բարձր տեսակի,ապակե տարաներով,փաթեթավորումը՝ մինչև 10դմ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vertAlign w:val="superscript"/>
                <w:lang w:val="hy-AM"/>
              </w:rPr>
              <w:t xml:space="preserve">3 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տարողությամբ ապակե,ԳՕՍՏ334389 կամ համարժեքը:Անվտանգությունն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 հիգիենիկ նորմատիվներիև&lt;&lt;Սննդամթերքի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Բարձր տեսակի,ապակե տարաներով,փաթեթավորումը՝ մինչև 10դմ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vertAlign w:val="superscript"/>
                <w:lang w:val="hy-AM"/>
              </w:rPr>
              <w:t xml:space="preserve">3 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տարողությամբ ապակե,ԳՕՍՏ334389 կամ համարժեքը:Անվտանգությունն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 հիգիենիկ նորմատիվներիև&lt;&lt;Սննդամթերքի 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Շաքարա</w:t>
            </w: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վ</w:t>
            </w: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ազ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328000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328000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Սպիտակ գույնի, սորուն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քաղցր, առանց կողմնակի համի և հոտի (ինչպես չոր վիճակում, այնպես 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lastRenderedPageBreak/>
              <w:t>էլլուծույթում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):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Շաքարիլուծույթը պետք է լինիթափանցիկ, առանց չլուծված նստվածքի և կողմնակի խառնուկների, սախարոզի զանգվածային մասը 99.75%-ից ոչ պակաս (չոր նյութիվրահաշված),խոնավության զանգվածային մասը՝0.14%-ից ոչ ավելի, ֆեռոխառնուկների զանգվածային մասը՝ 0.0003 %-ից ոչ ավելի, ԳՕՍՏ 21-94 կամ համարժեքը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: 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2-III-4.9-01-2010 հիգիենիկ նորմատիվների և 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lastRenderedPageBreak/>
              <w:t>այնպես էլ լուծույթում): Շաքարի լուծույթը պետք է լինի թափանցիկ, առանց չլուծված նստվածքի և կողմնակի խառնուկների, սախարոզի զանգվածային մասը 99.75%-ից ոչ պակաս (չոր նյութի վրա հաշված),խոնավության զանգվածային մասը՝0.14%-ից ոչ ավելի, ֆեռոխառնուկների զանգվածային մասը՝ 0.0003 %-ից ոչ ավելի, ԳՕՍՏ 21-94 կամ համարժեքը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: 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2-III-4.9-012010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 նորմատիվներիև&lt;&lt;Սննդամթերքի 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Աղ կերակրի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125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125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Էքստրա տեսակի յոդացված, յոդի զանգվածային մասը՝ 50x10մգ/կգ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ՀՍՏ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239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2005:Անվտանգությունն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Էքստրա տեսակի յոդացված, յոդի զանգվածային մասը՝ 50x10մգ/կգ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ՀՍՏ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239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2005:Անվտանգությունն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և&lt;&lt;Սննդամթերքիանվտանգության մասին&gt;&gt; ՀՀ օրենքի 9-րդ հոդվածի</w:t>
            </w:r>
          </w:p>
        </w:tc>
      </w:tr>
      <w:tr w:rsidR="007E274B" w:rsidRPr="00C750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Սոդա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70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70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21000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21000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 xml:space="preserve">   Չոր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 xml:space="preserve">                 Չոր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Դափնատերև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Չորացրած դափնատերևներ, չափածրարվածպոլիէթիլենային, թղթե կամ ստվարաթղթե տոպրակներում: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Չորացրած դափնատերևներ, չափածրարվածպոլիէթիլենային, թղթե կամ ստվարաթղթե տոպրակներում: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Խմորիչ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Չոր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գործարանայինփաթեթավորված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«Pakmaya»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կամհամարժեքը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խոնավությունը՝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8%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իցոչավելի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2-III-4.9012010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E06C84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Չոր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գործարանայինփաթեթավորված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«Pakmaya»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կամհամարժեքը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խոնավությունը՝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8%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իցոչավելի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2-III-4.9012010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2500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2500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Վաղահաս և ուշահաս,1ին տեսակի, չցրտահարված, առանցվնասվածքների,նեղ մասի տրամագիծը 4սմից ոչ պակաս,տեսականու մաքրությունը՝90%ից ոչ պակաս,ԳՕՍՏ2654585,փաթեթավորումը՝կտորի, ցանցի կամ պոլիմերային պարկերով: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նորմատիվներիև&lt;&lt;Սննդամթերքի 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Վաղահաս և ուշահաս,1ին տեսակի, չցրտահարված, առանցվնասվածքների,նեղ մասի տրամագիծը 4սմից ոչ պակաս,տեսականումաքրությունը՝90%իցոչպակաս,ԳՕՍՏ2654585,փաթեթավորումը՝կտորի, ցանցի կամ պոլիմերային պարկերով: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</w:tr>
      <w:tr w:rsidR="007E274B" w:rsidRPr="003F0BC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Սոխ (գլուխ)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Ընտիր տեսակի, թարմ, կծու, կիսակծու կամ քաղցր, նեղ  մասի տրամագիծը 3սմ-ից ոչ պակաս, ԳՕՍՏ 27166-86:  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 և &lt;&lt;Սննդամթերքի անվտանգության մասին&gt;&gt; 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Ընտիր տեսակի, թարմ, կծու, կիսակծու կամ քաղցր, նեղ  մասի տրամագիծը 3սմ-ից ոչ պակաս, ԳՕՍՏ 27166-86:  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 և &lt;&lt;Սննդամթերքի անվտանգության մասին&gt;&gt; 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Կաղամբ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650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143000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143000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Գլուխկաղամբ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վաղահաս,միջահաս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ուշահաս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ընտիրտեսակների,ԳՕՍՏ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2676885: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Անվտանգությունն ըստ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 նորմատիվներիև&lt;&lt;Սննդամթերքի 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Բազուկ (կարմիր ճակնդեղ)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Ընտիր տեսակի, ԳՕՍՏ2676685: 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Ընտիր տեսակի, ԳՕՍՏ2676685: 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Խնձորթարմ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պտղաբանական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I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խմբի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Հայաստանիտարբերտեսակների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նեղտրամագիծը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5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սմ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lastRenderedPageBreak/>
              <w:t>իցոչպակաս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ԳՕՍՏ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21122-75,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անվտանգությունըևմակնշումը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2006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.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դեկտեմբերի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21-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N 1913-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Թարմպտուղբանջարեղենիտեխնիկականկանոնակարգի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»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և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ՀՀօրենքի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8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րդհոդվածի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lastRenderedPageBreak/>
              <w:t>Խնձորթարմ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պտղաբանական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I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խմբի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Հայաստանիտարբերտեսակների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նեղտրամագիծը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5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սմ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lastRenderedPageBreak/>
              <w:t>իցոչպակաս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ԳՕՍՏ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21122-75,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անվտանգությունըևմակնշումը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`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2006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.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դեկտեմբերի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21-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N 1913-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Թարմպտուղբանջարեղենիտեխնիկականկանոնակարգի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»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և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ՀՀօրենքի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8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րդհոդվածի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Դեղձ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274B" w:rsidRPr="00C75068" w:rsidRDefault="007E274B" w:rsidP="00C75068">
            <w:pP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Թարմևքաղցր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հյութալի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տարբերտեսակի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միջինչափսերի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առանցվնասվածքների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ԳՕՍՏ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2183376: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Անվտանգությունըևմակնշումը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`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2006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դեկտեմբերի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21-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N 1913-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Թարմպտուղ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»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և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ՀՀօրենքի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րդհոդվածի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274B" w:rsidRPr="00C75068" w:rsidRDefault="007E274B" w:rsidP="003F0BC8">
            <w:pP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Թարմևքաղցր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հյութալի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տարբերտեսակի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միջինչափսերի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առանցվնասվածքների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ԳՕՍՏ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2183376: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Անվտանգությունըևմակնշումը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`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2006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.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դեկտեմբերի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21-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N 1913-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Թարմպտուղ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բանջարեղենիտեխնիկականկանոնակարգի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»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և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»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ՀՀօրենքի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րդհոդվածի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Ստեպղին (գազար)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25600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25600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Ընտիրտեսակի,ԳՕՍՏ2676785:Անվտանգություննըստ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Ընտիրտեսակի,ԳՕՍՏ2676785:Անվտանգություննըստ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N2III4.9012010հիգիենիկնորմատիվների և &lt;&lt;Սննդամթերքիանվտանգության մասին&gt;&gt; ՀՀ օրենքի 9-րդ հոդվածի</w:t>
            </w:r>
          </w:p>
        </w:tc>
      </w:tr>
      <w:tr w:rsidR="007E274B" w:rsidRPr="00C750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ru-RU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 xml:space="preserve">Թարմ վիճակում, տեղական արտադրության 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 xml:space="preserve">Թարմ վիճակում, տեղական արտադրության </w:t>
            </w:r>
          </w:p>
        </w:tc>
      </w:tr>
      <w:tr w:rsidR="007E274B" w:rsidRPr="00C750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ru-RU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ru-RU"/>
              </w:rPr>
              <w:t>Լոլիկ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 xml:space="preserve">Թարմ վիճակում, տեղական արտադրության 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 xml:space="preserve">Թարմ վիճակում, տեղական արտադրության </w:t>
            </w:r>
          </w:p>
        </w:tc>
      </w:tr>
      <w:tr w:rsidR="007E274B" w:rsidRPr="00C750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Կանաչ լոբի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 xml:space="preserve">                          Թարմ վիճակում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 xml:space="preserve">                          Թարմ վիճակում</w:t>
            </w:r>
          </w:p>
        </w:tc>
      </w:tr>
      <w:tr w:rsidR="007E274B" w:rsidRPr="00947981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ru-RU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ru-RU"/>
              </w:rPr>
              <w:t>Կանաչի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կապ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160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32000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>Թարմ վիճակում, տարբեր տեսակների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</w:rPr>
              <w:t>Թարմ վիճակում, տարբեր տեսակների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Բայխա թեյ սև,  տերևներով  կամհատիկավորված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տուփերով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193790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կամԳՕՍՏ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193890: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2-III-4.9012010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Բայխա թեյ սև,  տերևներով  կամհատիկավորված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տուփերով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193790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կամԳՕՍՏ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193890: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 2-III-4.9012010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հիգիենիկնորմատիվներիև&lt;&lt;Սննդամթերքիանվտանգության մասին&gt;&gt; ՀՀ օրենքի 9-րդ հոդվածի</w:t>
            </w:r>
          </w:p>
        </w:tc>
      </w:tr>
      <w:tr w:rsidR="007E274B" w:rsidRPr="003F0BC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ind w:left="459" w:hanging="459"/>
              <w:jc w:val="center"/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  <w:lang w:val="hy-AM"/>
              </w:rPr>
              <w:t>Կակաո (փոշի)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Խոնավությունը՝ 6.0%-ից ոչ ավելի, pH-ը՝7.1-ից ոչ ավելի, դիսպերսությունը՝ 90.0%-ից  ոչ պակաս, փաթեթավորված  թղթե տուփերում և մետաղյա կամ ապակե բանկաներում, ինչպես նաև ոչկշռաբաժանված, ԳՕՍՏ10876: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 հիգիենիկ նորմատիվներիև&lt;&lt;Սննդամթերքիանվտանգության մասին&gt;&gt; ՀՀ օրենքի 9-րդ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autoSpaceDE w:val="0"/>
              <w:autoSpaceDN w:val="0"/>
              <w:adjustRightInd w:val="0"/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 xml:space="preserve">Խոնավությունը՝ 6.0%-ից ոչ ավելի, pH-ը՝7.1-ից ոչ ավելի, դիսպերսությունը՝ 90.0%-ից  ոչ պակաս, փաթեթավորված  թղթե տուփերում և մետաղյա կամ ապակե բանկաներում, ինչպես նաև ոչկշռաբաժանված, ԳՕՍՏ10876: Անվտանգությունն ըստ 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hy-AM"/>
              </w:rPr>
              <w:t>N2III4. 9012010 հիգիենիկ նորմատիվներիև&lt;&lt;Սննդամթերքիանվտանգության մասին&gt;&gt; ՀՀ օրենքի 9-րդ 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sz w:val="14"/>
                <w:szCs w:val="14"/>
              </w:rPr>
            </w:pPr>
            <w:r w:rsidRPr="00722657">
              <w:rPr>
                <w:rFonts w:ascii="Sylfaen" w:eastAsia="Calibri" w:hAnsi="Sylfaen"/>
                <w:b/>
                <w:i/>
                <w:sz w:val="14"/>
                <w:szCs w:val="14"/>
              </w:rPr>
              <w:t>վանիլին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15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1650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1650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rPr>
                <w:rFonts w:ascii="Sylfaen" w:eastAsia="Calibri" w:hAnsi="Sylfaen" w:cs="TimesArmenianPSMT"/>
                <w:b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Սննդումօգտագործվողհամայինհավելում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Չափածրարված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 5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անոցտուփերով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գործարանայինարտադրությանևփաթեթավորմամբ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: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ԳՕՍՏ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16599-71: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ՀՀգործողնորմերինևստանդարտներինհամապատասխան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rPr>
                <w:rFonts w:ascii="Sylfaen" w:eastAsia="Calibri" w:hAnsi="Sylfaen" w:cs="TimesArmenianPSMT"/>
                <w:b/>
                <w:sz w:val="14"/>
                <w:szCs w:val="14"/>
                <w:lang w:val="es-ES"/>
              </w:rPr>
            </w:pP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Սննդումօգտագործվողհամայինհավելում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: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Չափածրարված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 5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-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անոցտուփերով</w:t>
            </w:r>
            <w:r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>,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գործարանայինարտադրությանևփաթեթավորմամբ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: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ԳՕՍՏ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 16599-71: 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</w:rPr>
              <w:t>ՀՀգործողնորմերինևստանդարտներինհամապատասխան</w:t>
            </w:r>
            <w:r w:rsidRPr="00C75068">
              <w:rPr>
                <w:rFonts w:ascii="Sylfaen" w:eastAsia="Calibri" w:hAnsi="Sylfaen" w:cs="Arial"/>
                <w:b/>
                <w:sz w:val="14"/>
                <w:szCs w:val="14"/>
                <w:lang w:val="es-ES"/>
              </w:rPr>
              <w:t xml:space="preserve">: </w:t>
            </w:r>
          </w:p>
        </w:tc>
      </w:tr>
      <w:tr w:rsidR="007E274B" w:rsidRPr="00C75068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Բնականհյութ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90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90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rPr>
                <w:rFonts w:ascii="Sylfaen" w:eastAsia="Calibri" w:hAnsi="Sylfaen" w:cs="Arial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Մրգահյութեր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`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պատրաստվածթարմմրգերիցևպտուղներից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պտղամսով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շաքարիօշարակիհավելումովկամառանցդրա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արտաքինտեսքովպարզ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`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նստվածքիզանգվածայինմասը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0,2%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ոչավելիևոչպարզ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` 0,8%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ոչպակաս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ԳՕՍՏՌ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52184-2003,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ԳՕՍՏՌ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 xml:space="preserve"> 52185-2003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կամԳՕՍՏՌ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52186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  <w:lang w:val="es-ES"/>
              </w:rPr>
              <w:t>2003</w:t>
            </w:r>
            <w:r w:rsidRPr="00C75068">
              <w:rPr>
                <w:rFonts w:ascii="Sylfaen" w:eastAsia="Calibri" w:hAnsi="Sylfaen" w:cs="Tahoma"/>
                <w:b/>
                <w:color w:val="000000"/>
                <w:sz w:val="14"/>
                <w:szCs w:val="14"/>
              </w:rPr>
              <w:t>։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Անվտանգությունըևմակնշումը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>`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2009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թ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.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հունիսի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26-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իթիվ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744-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 xml:space="preserve">Ն որոշմամբ հաստատված 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lastRenderedPageBreak/>
              <w:t>“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Հյութերին ևհյութամթերքներին ներկայացվող պահանջների տեխնիկական կանոնակարգի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”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“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Սննդամթերքիանվտանգության մասին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”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ՀՀօրենքի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8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րդհոդվածի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rPr>
                <w:rFonts w:ascii="Sylfaen" w:eastAsia="Calibri" w:hAnsi="Sylfaen" w:cs="Arial"/>
                <w:b/>
                <w:sz w:val="14"/>
                <w:szCs w:val="14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lastRenderedPageBreak/>
              <w:t>Մրգահյութեր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`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պատրաստված թարմ մրգերից և պտուղներից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պտղամսով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շաքարի օշարակի հավելումով կամառանց դրա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արտաքին տեսքով պարզ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`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նստվածքի զանգվածային մասը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0,2%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ոչ ավելիև ոչ պարզ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` 0,8%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ոչ պակաս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ԳՕՍՏ Ռ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52184-2003,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ԳՕՍՏՌ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52185-2003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կամԳՕՍՏՌ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>52186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>2003</w:t>
            </w:r>
            <w:r w:rsidRPr="00C75068">
              <w:rPr>
                <w:rFonts w:ascii="Sylfaen" w:eastAsia="Calibri" w:hAnsi="Sylfaen" w:cs="Tahoma"/>
                <w:b/>
                <w:color w:val="000000"/>
                <w:sz w:val="14"/>
                <w:szCs w:val="14"/>
              </w:rPr>
              <w:t>։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Անվտանգությունըևմակնշումը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>`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ըստՀՀկառավարության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2009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թ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.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հունիսի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26-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իթիվ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744-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 xml:space="preserve">Ն որոշմամբ հաստատված 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“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 xml:space="preserve">Հյութերին ևհյութամթերքներին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lastRenderedPageBreak/>
              <w:t>ներկայացվող պահանջների տեխնիկական կանոնակարգի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”</w:t>
            </w:r>
            <w:r w:rsidRPr="00C75068"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“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Սննդամթերքիանվտանգության մասին</w:t>
            </w:r>
            <w:r w:rsidRPr="00C75068">
              <w:rPr>
                <w:rFonts w:ascii="Sylfaen" w:eastAsia="Calibri" w:hAnsi="Sylfaen" w:cs="Arial"/>
                <w:b/>
                <w:color w:val="000000"/>
                <w:sz w:val="14"/>
                <w:szCs w:val="14"/>
              </w:rPr>
              <w:t>”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ՀՀօրենքի</w:t>
            </w:r>
            <w:r>
              <w:rPr>
                <w:rFonts w:ascii="Sylfaen" w:eastAsia="Calibri" w:hAnsi="Sylfaen"/>
                <w:b/>
                <w:color w:val="000000"/>
                <w:sz w:val="14"/>
                <w:szCs w:val="14"/>
              </w:rPr>
              <w:t xml:space="preserve"> 8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րդհոդվածի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46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Կանաչ պղպեղ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1500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ind w:hanging="108"/>
              <w:jc w:val="center"/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i/>
                <w:sz w:val="14"/>
                <w:szCs w:val="14"/>
                <w:lang w:val="ru-RU"/>
              </w:rPr>
              <w:t>1500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C75068" w:rsidRDefault="007E274B" w:rsidP="00C75068">
            <w:pPr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Ընտիրտեսակի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թարմ,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ՀՀկառավարության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2006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թ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դեկտեմբերի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21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N1913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Նորոշմամբհաստատված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&lt;&lt;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Թարմպտուղբանջարեղենիտեխնիկականկանոնակարգի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&gt;&gt;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&lt;&lt;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&gt;&gt;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ՀՀօրենքի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8-</w:t>
            </w:r>
            <w:r w:rsidRPr="00C75068">
              <w:rPr>
                <w:rFonts w:ascii="Sylfaen" w:hAnsi="Sylfaen"/>
                <w:b/>
                <w:sz w:val="14"/>
                <w:szCs w:val="14"/>
              </w:rPr>
              <w:t>րդհոդվածի</w:t>
            </w:r>
            <w:r w:rsidRPr="00C75068">
              <w:rPr>
                <w:rFonts w:ascii="Sylfaen" w:hAnsi="Sylfaen"/>
                <w:sz w:val="14"/>
                <w:szCs w:val="14"/>
                <w:lang w:val="es-ES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C75068" w:rsidRDefault="007E274B" w:rsidP="00E06C84">
            <w:pPr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Ընտիրտեսակի</w:t>
            </w:r>
            <w:r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,</w:t>
            </w:r>
            <w:r w:rsidRPr="00C75068">
              <w:rPr>
                <w:rFonts w:ascii="Sylfaen" w:eastAsia="Calibri" w:hAnsi="Sylfaen" w:cs="TimesArmenianPSMT"/>
                <w:b/>
                <w:sz w:val="14"/>
                <w:szCs w:val="14"/>
                <w:lang w:val="hy-AM"/>
              </w:rPr>
              <w:t>թարմ,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ՀՀկառավարության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2006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դեկտեմբերի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21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N1913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Նորոշմամբհաստատված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&lt;&lt;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Թարմպտուղբանջարեղենիտեխնիկականկանոնակարգի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&gt;&gt;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&lt;&lt;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Սննդամթերքիանվտանգությանմասին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>&gt;&gt;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ՀՀօրենքի</w:t>
            </w:r>
            <w:r w:rsidRPr="00C7506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8-</w:t>
            </w:r>
            <w:r w:rsidRPr="007E274B">
              <w:rPr>
                <w:rFonts w:ascii="Sylfaen" w:hAnsi="Sylfaen"/>
                <w:b/>
                <w:sz w:val="14"/>
                <w:szCs w:val="14"/>
                <w:lang w:val="hy-AM"/>
              </w:rPr>
              <w:t>րդհոդվածի</w:t>
            </w:r>
            <w:r w:rsidRPr="00C75068">
              <w:rPr>
                <w:rFonts w:ascii="Sylfaen" w:hAnsi="Sylfaen"/>
                <w:sz w:val="14"/>
                <w:szCs w:val="14"/>
                <w:lang w:val="es-ES"/>
              </w:rPr>
              <w:t>:</w:t>
            </w:r>
          </w:p>
        </w:tc>
      </w:tr>
      <w:tr w:rsidR="007E274B" w:rsidRPr="008252B6" w:rsidTr="007E274B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7E274B" w:rsidRPr="00722657" w:rsidRDefault="007E274B" w:rsidP="0072265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</w:pPr>
            <w:r w:rsidRPr="00722657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Խաչապուրի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22657">
              <w:rPr>
                <w:rFonts w:ascii="Sylfaen" w:hAnsi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22657" w:rsidRDefault="007E274B" w:rsidP="00722657">
            <w:pPr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722657">
              <w:rPr>
                <w:rFonts w:ascii="Sylfaen" w:hAnsi="Sylfaen"/>
                <w:i/>
                <w:sz w:val="14"/>
                <w:szCs w:val="14"/>
              </w:rPr>
              <w:t>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B9322D">
            <w:pPr>
              <w:jc w:val="center"/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i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74B" w:rsidRPr="0008004D" w:rsidRDefault="007E274B" w:rsidP="00C75068">
            <w:pPr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ru-RU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Պանրով</w:t>
            </w:r>
            <w:r w:rsidRPr="0008004D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ru-RU"/>
              </w:rPr>
              <w:t xml:space="preserve"> , 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թարմվիճակում</w:t>
            </w:r>
            <w:r w:rsidRPr="0008004D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ru-RU"/>
              </w:rPr>
              <w:t xml:space="preserve"> ,  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 2-III-4.9012010հիգիենիկ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նորմատիվների և &lt;&lt;Սննդամթերքի անվտանգության մասին&gt;&gt; ՀՀ օրենքի 8-րդ 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C75068">
            <w:pPr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ru-RU"/>
              </w:rPr>
            </w:pP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Պանրով</w:t>
            </w:r>
            <w:r w:rsidRPr="0008004D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ru-RU"/>
              </w:rPr>
              <w:t xml:space="preserve"> ,  </w:t>
            </w:r>
            <w:r w:rsidRPr="00C75068">
              <w:rPr>
                <w:rFonts w:ascii="Sylfaen" w:eastAsia="Calibri" w:hAnsi="Sylfaen" w:cs="Sylfaen"/>
                <w:b/>
                <w:color w:val="000000"/>
                <w:sz w:val="14"/>
                <w:szCs w:val="14"/>
              </w:rPr>
              <w:t>թարմվիճակում</w:t>
            </w:r>
            <w:r w:rsidRPr="0008004D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val="ru-RU"/>
              </w:rPr>
              <w:t xml:space="preserve"> ,  </w:t>
            </w:r>
            <w:r w:rsidRPr="00C750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Անվտանգությունն ըստ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N 2-III-4.9012010հիգիենիկ</w:t>
            </w:r>
            <w:r w:rsidRPr="00C75068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նորմատիվների և &lt;&lt;Սննդամթերքի անվտանգության մասին&gt;&gt; ՀՀ օրենքի 8-րդ հոդվածի</w:t>
            </w:r>
          </w:p>
        </w:tc>
      </w:tr>
      <w:tr w:rsidR="007E274B" w:rsidRPr="00947981" w:rsidTr="007E274B">
        <w:trPr>
          <w:trHeight w:val="137"/>
        </w:trPr>
        <w:tc>
          <w:tcPr>
            <w:tcW w:w="40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1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249E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Գնմանառարկաններըներա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ռ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վածենՀՀՖՆկողմիցշրջանակայինհամաձայնագրերովիրականացվողգնումներիցանկում</w:t>
            </w:r>
          </w:p>
        </w:tc>
      </w:tr>
      <w:tr w:rsidR="007E274B" w:rsidRPr="00947981" w:rsidTr="00B01B99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947981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v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08004D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  <w:r>
              <w:rPr>
                <w:rFonts w:ascii="Arial LatArm" w:hAnsi="Arial LatArm"/>
                <w:b/>
                <w:sz w:val="14"/>
                <w:szCs w:val="14"/>
              </w:rPr>
              <w:t>2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/0</w:t>
            </w:r>
            <w:r>
              <w:rPr>
                <w:rFonts w:ascii="Arial LatArm" w:hAnsi="Arial LatArm"/>
                <w:b/>
                <w:sz w:val="14"/>
                <w:szCs w:val="14"/>
              </w:rPr>
              <w:t>12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իամսաթիվը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rPr>
          <w:trHeight w:val="40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66" w:type="dxa"/>
            <w:gridSpan w:val="8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242" w:type="dxa"/>
            <w:gridSpan w:val="34"/>
            <w:shd w:val="clear" w:color="auto" w:fill="auto"/>
            <w:vAlign w:val="center"/>
          </w:tcPr>
          <w:p w:rsidR="007E274B" w:rsidRPr="00947981" w:rsidRDefault="007E274B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E274B" w:rsidRPr="00947981" w:rsidTr="007E274B">
        <w:trPr>
          <w:trHeight w:val="213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42" w:type="dxa"/>
            <w:gridSpan w:val="34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1833000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1833000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Default="007E274B">
            <w:r w:rsidRPr="00C67F6E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1833000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74B" w:rsidRDefault="007E274B">
            <w:r w:rsidRPr="00C67F6E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1833000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08004D" w:rsidRDefault="007E274B" w:rsidP="00B9322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Գալիմա,,ՍՊԸ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1108417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1108417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221683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221683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1330100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1330100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874E9D" w:rsidRDefault="007E274B" w:rsidP="00B9322D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8252B6">
              <w:rPr>
                <w:rFonts w:ascii="Sylfaen" w:hAnsi="Sylfaen"/>
                <w:b/>
                <w:sz w:val="14"/>
                <w:szCs w:val="14"/>
                <w:lang w:val="ru-RU"/>
              </w:rPr>
              <w:t>1053583.33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8252B6">
              <w:rPr>
                <w:rFonts w:ascii="Sylfaen" w:hAnsi="Sylfaen"/>
                <w:b/>
                <w:sz w:val="14"/>
                <w:szCs w:val="14"/>
                <w:lang w:val="ru-RU"/>
              </w:rPr>
              <w:t>1053583.33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</w:t>
            </w:r>
            <w:r w:rsidRPr="00E12842">
              <w:rPr>
                <w:rFonts w:ascii="Sylfaen" w:hAnsi="Sylfaen"/>
                <w:b/>
                <w:sz w:val="14"/>
                <w:szCs w:val="14"/>
              </w:rPr>
              <w:t>716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</w:t>
            </w:r>
            <w:r w:rsidRPr="00E12842">
              <w:rPr>
                <w:rFonts w:ascii="Sylfaen" w:hAnsi="Sylfaen"/>
                <w:b/>
                <w:sz w:val="14"/>
                <w:szCs w:val="14"/>
              </w:rPr>
              <w:t>716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1264300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1264300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N2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34400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34400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34400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34400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5200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5200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31200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31200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46000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6666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6666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225000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180000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180000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432000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338000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338000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67600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67600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405500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405500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705000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705000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705000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705000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387499.67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387499.67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77499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.93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77499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.93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464996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464996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08004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385000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385000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77000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77000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462000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462000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399000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399000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399000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399000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B9322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332500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66500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66500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399000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399000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1848000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1848000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08004D" w:rsidRDefault="007E274B" w:rsidP="003F0F8F">
            <w:pPr>
              <w:jc w:val="center"/>
              <w:rPr>
                <w:rFonts w:asciiTheme="minorHAnsi" w:hAnsiTheme="minorHAnsi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08004D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,,Գալիմա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1567500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1567500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313500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313500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1881000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5443A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1881000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874E9D" w:rsidRDefault="007E274B" w:rsidP="0008004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1540000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1540000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308000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308000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1848000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1848000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,,Գալիմա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103333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103333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20667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124000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124000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14418E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14418E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91666.67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91666.67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110000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14418E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14418E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2533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2533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15200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15200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,,Գալիմա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179667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179667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35933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35933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215600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215600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08004D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260B65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260B65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08004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156333.33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156333.33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31266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31266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187600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187600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260B65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260B65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40625.0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40625.0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8125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8125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48750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48750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,,Գալիմա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19200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115200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115200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117000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117000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117000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117000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17400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17400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104400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104400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57000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42750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42750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8550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8550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51300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51300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83600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83600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83600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83600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60166.67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60166.67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12033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12033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72200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72200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A216BD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140000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A216B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120000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,,Գալիմա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157500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31500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189000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F0BC8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193500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193500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CF07C4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CF07C4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193500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41DC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193500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123750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252B6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123750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24750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24750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148500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148500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74E9D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,,Գալիմա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562500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562500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112500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112500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675000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675000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874E9D" w:rsidRDefault="007E274B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690000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690000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690000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690000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E827F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508333.33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508333.33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101660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101660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610000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610000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1166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1166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70000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70000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58000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58000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58000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36667.67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73 33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73 33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34000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34000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900000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144000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144000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864000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864000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262500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262500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262500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262500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189583.03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189583.03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37916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37916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227500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227500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153000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121833.33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121833.33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24366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24366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146200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146200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52250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52250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52250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52250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7333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7333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328000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328000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328000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53333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53333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320000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22500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22500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21000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21000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900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900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1100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1100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416666.67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83333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83333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500000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500000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18000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2500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143000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143000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143000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17333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17333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12000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45000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6E582B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6E582B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6E582B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6E582B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25600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25600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25600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25600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14400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14400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12000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10800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5000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666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14000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6E582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1866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11200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11200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32000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26666.67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26666.67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32000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39000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23333.33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23333.33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4666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4666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28000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900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900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1650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1125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1125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225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225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1350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1350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36000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5700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5700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34200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34200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E827F0">
            <w:pPr>
              <w:jc w:val="center"/>
            </w:pPr>
            <w:r w:rsidRPr="00EC705C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0F5AB2"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Default="007E274B" w:rsidP="00497840">
            <w:pPr>
              <w:jc w:val="center"/>
            </w:pPr>
            <w:r w:rsidRPr="000F5AB2">
              <w:rPr>
                <w:rFonts w:asciiTheme="minorHAnsi" w:eastAsia="Calibri" w:hAnsiTheme="minorHAnsi"/>
                <w:b/>
                <w:i/>
                <w:sz w:val="14"/>
                <w:szCs w:val="14"/>
                <w:lang w:val="ru-RU"/>
              </w:rPr>
              <w:t>1500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A5FF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1500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08004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691D1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216667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691D1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216667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43333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43333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260000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240000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240000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240000</w:t>
            </w:r>
          </w:p>
        </w:tc>
      </w:tr>
      <w:tr w:rsidR="007E274B" w:rsidRPr="00947981" w:rsidTr="007E274B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874E9D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 w:rsidRPr="001E720A"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191666.78</w:t>
            </w:r>
          </w:p>
        </w:tc>
        <w:tc>
          <w:tcPr>
            <w:tcW w:w="1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191666.78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38333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7E274B" w:rsidRDefault="007E274B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</w:rPr>
              <w:t>38333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12842">
              <w:rPr>
                <w:rFonts w:ascii="Sylfaen" w:hAnsi="Sylfaen"/>
                <w:b/>
                <w:sz w:val="14"/>
                <w:szCs w:val="14"/>
                <w:lang w:val="pt-BR"/>
              </w:rPr>
              <w:t>230000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7E274B" w:rsidRPr="00947981" w:rsidTr="007E274B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694" w:type="dxa"/>
            <w:gridSpan w:val="5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3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7E274B" w:rsidRPr="00947981" w:rsidTr="007E274B"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7E274B" w:rsidRPr="00947981" w:rsidRDefault="007E274B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7E274B" w:rsidRPr="00947981" w:rsidTr="007E274B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74B" w:rsidRPr="00497840" w:rsidRDefault="007E274B" w:rsidP="0049784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7E274B" w:rsidRPr="00497840" w:rsidRDefault="007E274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E274B" w:rsidRPr="00947981" w:rsidTr="007E274B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74B" w:rsidRPr="00497840" w:rsidRDefault="007E274B" w:rsidP="002226C9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 xml:space="preserve"> 7, 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 xml:space="preserve"> 8,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497840" w:rsidRDefault="007E274B" w:rsidP="00497840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Գալիմա ,,ՍՊԸ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7E274B" w:rsidRPr="00947981" w:rsidTr="007E274B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N1-N47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D61D03" w:rsidRDefault="007E274B" w:rsidP="0049784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Pr="00D61D03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ՁԱրմինեՀովհաննիսյանև</w:t>
            </w:r>
            <w:r w:rsidRPr="00D61D03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Խաքՙՙ</w:t>
            </w:r>
            <w:r w:rsidRPr="00D61D03">
              <w:rPr>
                <w:rFonts w:ascii="Sylfaen" w:hAnsi="Sylfaen"/>
                <w:b/>
                <w:sz w:val="14"/>
                <w:szCs w:val="14"/>
              </w:rPr>
              <w:t xml:space="preserve">,,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AF564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անբավարար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8C321F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7E274B" w:rsidRDefault="007E274B" w:rsidP="008C321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E274B" w:rsidRPr="00947981" w:rsidTr="007E274B">
        <w:trPr>
          <w:trHeight w:val="344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0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12842" w:rsidRDefault="007E274B" w:rsidP="00E128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առաջարկով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նախահաշվային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գնից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բարձր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  </w:t>
            </w:r>
          </w:p>
          <w:p w:rsidR="007E274B" w:rsidRPr="00497840" w:rsidRDefault="007E274B" w:rsidP="00E128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2842">
              <w:rPr>
                <w:rFonts w:ascii="Sylfaen" w:hAnsi="Sylfaen" w:cs="Sylfaen"/>
                <w:b/>
                <w:sz w:val="14"/>
                <w:szCs w:val="14"/>
              </w:rPr>
              <w:t>Մասնա-գիտա-կան փոր-ձառութ-յունը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հիմնավորող փաստաթուղթեր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Ընտրվածմասնակցիորոշմանամսաթիվը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8E3E6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27,12,2016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136"/>
        </w:trPr>
        <w:tc>
          <w:tcPr>
            <w:tcW w:w="5644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</w:t>
            </w:r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31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7E274B" w:rsidRPr="00947981" w:rsidTr="007E274B">
        <w:trPr>
          <w:trHeight w:val="46"/>
        </w:trPr>
        <w:tc>
          <w:tcPr>
            <w:tcW w:w="5644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E274B" w:rsidRPr="00497840" w:rsidRDefault="007E274B" w:rsidP="008622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23,12,2016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318" w:type="dxa"/>
            <w:gridSpan w:val="1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7E274B" w:rsidRPr="00497840" w:rsidRDefault="007E274B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27,12,2016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497840" w:rsidRDefault="007E274B" w:rsidP="004978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28,12,2016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497840" w:rsidRDefault="007E274B" w:rsidP="009479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28,12,2016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41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274B" w:rsidRPr="00497840" w:rsidRDefault="007E274B" w:rsidP="00AB3E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B8CCE4"/>
            <w:vAlign w:val="center"/>
          </w:tcPr>
          <w:p w:rsidR="007E274B" w:rsidRPr="00947981" w:rsidRDefault="007E274B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7E274B"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080" w:type="dxa"/>
            <w:gridSpan w:val="37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E274B" w:rsidRPr="00947981" w:rsidTr="007E274B">
        <w:trPr>
          <w:trHeight w:val="2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10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E274B" w:rsidRPr="00947981" w:rsidTr="007E274B">
        <w:trPr>
          <w:trHeight w:val="238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10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7E274B" w:rsidRPr="00947981" w:rsidTr="007E274B">
        <w:trPr>
          <w:trHeight w:val="263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7E274B" w:rsidRPr="00947981" w:rsidTr="007E274B">
        <w:trPr>
          <w:trHeight w:val="263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E827F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2-8,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10,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14-16,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19-46,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3F0F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29,12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E827F0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6869600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827F0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6869600</w:t>
            </w:r>
          </w:p>
        </w:tc>
      </w:tr>
      <w:tr w:rsidR="007E274B" w:rsidRPr="00947981" w:rsidTr="007E274B">
        <w:trPr>
          <w:trHeight w:val="263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E827F0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 xml:space="preserve">1, 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9,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11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13,,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17,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18,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47,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</w:t>
            </w:r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29,12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.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2908900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2908900</w:t>
            </w:r>
          </w:p>
        </w:tc>
      </w:tr>
      <w:tr w:rsidR="007E274B" w:rsidRPr="00947981" w:rsidTr="00B01B99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7E274B" w:rsidRPr="00947981" w:rsidTr="007E274B">
        <w:trPr>
          <w:trHeight w:val="125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3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7E274B" w:rsidRPr="00947981" w:rsidTr="007E274B">
        <w:trPr>
          <w:trHeight w:val="215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2-8,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10,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14-16,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19-46,</w:t>
            </w:r>
          </w:p>
        </w:tc>
        <w:tc>
          <w:tcPr>
            <w:tcW w:w="1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ՍամիկևՎարդան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ԱրտաշատՕգոստոսի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23/91</w:t>
            </w:r>
          </w:p>
        </w:tc>
        <w:tc>
          <w:tcPr>
            <w:tcW w:w="23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D2F46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</w:rPr>
            </w:pPr>
            <w:r w:rsidRPr="003D2F46">
              <w:rPr>
                <w:rFonts w:ascii="Arial LatArm" w:hAnsi="Arial LatArm"/>
                <w:b/>
                <w:sz w:val="16"/>
                <w:szCs w:val="16"/>
                <w:lang w:val="pt-BR"/>
              </w:rPr>
              <w:t>samikvardanspy@gmail.com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eastAsia="Calibri" w:hAnsi="Arial LatArm"/>
                <w:b/>
                <w:sz w:val="14"/>
                <w:szCs w:val="14"/>
                <w:lang w:val="pt-BR"/>
              </w:rPr>
              <w:t>1930036729150100</w:t>
            </w:r>
          </w:p>
          <w:p w:rsidR="007E274B" w:rsidRPr="00947981" w:rsidRDefault="007E274B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  <w:lang w:val="pt-BR"/>
              </w:rPr>
              <w:t>04214378</w:t>
            </w:r>
          </w:p>
        </w:tc>
      </w:tr>
      <w:tr w:rsidR="007E274B" w:rsidRPr="00947981" w:rsidTr="007E274B">
        <w:trPr>
          <w:trHeight w:val="215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E827F0" w:rsidRDefault="007E274B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 xml:space="preserve">1, 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9,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11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13,,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17,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18,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 w:rsidRPr="00E827F0">
              <w:rPr>
                <w:rFonts w:asciiTheme="minorHAnsi" w:hAnsiTheme="minorHAnsi" w:cs="Sylfaen"/>
                <w:b/>
                <w:sz w:val="14"/>
                <w:szCs w:val="14"/>
              </w:rPr>
              <w:t>47,</w:t>
            </w:r>
          </w:p>
        </w:tc>
        <w:tc>
          <w:tcPr>
            <w:tcW w:w="1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215468" w:rsidRDefault="007E274B" w:rsidP="003F0F8F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:rsidR="007E274B" w:rsidRPr="00947981" w:rsidRDefault="007E274B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Գալիմա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Ք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ԵրևանՄամիկոնյանց</w:t>
            </w:r>
            <w:r w:rsidRPr="001E62FB"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</w:t>
            </w:r>
            <w:r w:rsidRPr="001E62FB">
              <w:rPr>
                <w:rFonts w:ascii="Sylfaen" w:hAnsi="Sylfaen" w:cs="Sylfaen"/>
                <w:b/>
                <w:sz w:val="14"/>
                <w:szCs w:val="14"/>
              </w:rPr>
              <w:t xml:space="preserve"> 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բն</w:t>
            </w:r>
          </w:p>
        </w:tc>
        <w:tc>
          <w:tcPr>
            <w:tcW w:w="23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3D2F46" w:rsidRDefault="007E274B" w:rsidP="003F0F8F">
            <w:pPr>
              <w:widowControl w:val="0"/>
              <w:spacing w:line="48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  <w:highlight w:val="yellow"/>
              </w:rPr>
            </w:pPr>
            <w:r w:rsidRPr="003D2F46">
              <w:rPr>
                <w:b/>
                <w:sz w:val="16"/>
                <w:szCs w:val="16"/>
              </w:rPr>
              <w:t>Galima</w:t>
            </w:r>
            <w:bookmarkStart w:id="0" w:name="_GoBack"/>
            <w:bookmarkEnd w:id="0"/>
            <w:r w:rsidRPr="003D2F46">
              <w:rPr>
                <w:b/>
                <w:sz w:val="16"/>
                <w:szCs w:val="16"/>
              </w:rPr>
              <w:t>777@mail.ru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  <w:lang w:val="pt-BR"/>
              </w:rPr>
              <w:t>2050622049091001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F0F8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00128415</w:t>
            </w:r>
          </w:p>
        </w:tc>
      </w:tr>
      <w:tr w:rsidR="007E274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7E274B" w:rsidRPr="00947981" w:rsidRDefault="007E274B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3D2F46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7E274B" w:rsidRPr="003D2F46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7E274B" w:rsidRPr="00947981" w:rsidRDefault="007E274B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8252B6" w:rsidTr="007E274B">
        <w:trPr>
          <w:trHeight w:val="475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&gt;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7E274B" w:rsidRPr="00947981" w:rsidRDefault="007E274B" w:rsidP="001E62F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ՍահմանվածկարգովիրականացվելենգնումներիմասինՀՀօրենսդրությամբպահանջվողհրապարակումները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gnummner.am 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1</w:t>
            </w:r>
            <w:r w:rsidRPr="001E62FB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2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.</w:t>
            </w:r>
            <w:r w:rsidRPr="001E62FB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12</w:t>
            </w:r>
            <w:r w:rsidRPr="003F0F8F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2016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7E274B" w:rsidRPr="003F0BC8" w:rsidTr="007E274B">
        <w:trPr>
          <w:trHeight w:val="427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274B" w:rsidRPr="003F0BC8" w:rsidTr="00B01B99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3F0BC8" w:rsidTr="007E274B">
        <w:trPr>
          <w:trHeight w:val="427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274B" w:rsidRPr="003F0BC8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7E274B" w:rsidRPr="00947981" w:rsidRDefault="007E274B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7E274B" w:rsidRPr="00947981" w:rsidTr="007E274B">
        <w:trPr>
          <w:trHeight w:val="223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7E274B" w:rsidRPr="00947981" w:rsidTr="00B01B99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7E274B" w:rsidRPr="00947981" w:rsidRDefault="007E274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7E274B" w:rsidRPr="00947981" w:rsidTr="009249EB">
        <w:trPr>
          <w:trHeight w:val="47"/>
        </w:trPr>
        <w:tc>
          <w:tcPr>
            <w:tcW w:w="3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7E274B" w:rsidRPr="00947981" w:rsidTr="009249EB">
        <w:trPr>
          <w:trHeight w:val="47"/>
        </w:trPr>
        <w:tc>
          <w:tcPr>
            <w:tcW w:w="3095" w:type="dxa"/>
            <w:gridSpan w:val="8"/>
            <w:shd w:val="clear" w:color="auto" w:fill="auto"/>
            <w:vAlign w:val="center"/>
          </w:tcPr>
          <w:p w:rsidR="007E274B" w:rsidRPr="00947981" w:rsidRDefault="007E274B" w:rsidP="008E3E6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ՀասմիկՄկրտչյան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7E274B" w:rsidRPr="00947981" w:rsidRDefault="007E274B" w:rsidP="001576B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                          0235/ 2-65-61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7E274B" w:rsidRPr="00947981" w:rsidRDefault="007E274B" w:rsidP="008E3E6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  <w:t>mankaparteztiv5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@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  <w:t>mail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.ru</w:t>
            </w:r>
          </w:p>
        </w:tc>
      </w:tr>
    </w:tbl>
    <w:p w:rsidR="00613058" w:rsidRPr="00947981" w:rsidRDefault="009F71E7" w:rsidP="00673895">
      <w:pPr>
        <w:pStyle w:val="31"/>
        <w:spacing w:after="240" w:line="360" w:lineRule="auto"/>
        <w:ind w:firstLine="709"/>
        <w:rPr>
          <w:rFonts w:cs="Sylfaen"/>
          <w:sz w:val="14"/>
          <w:szCs w:val="14"/>
          <w:u w:val="none"/>
          <w:lang w:val="es-ES"/>
        </w:rPr>
      </w:pPr>
      <w:r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947981">
        <w:rPr>
          <w:i w:val="0"/>
          <w:sz w:val="14"/>
          <w:szCs w:val="14"/>
          <w:u w:val="none"/>
          <w:lang w:val="af-ZA"/>
        </w:rPr>
        <w:t>`</w:t>
      </w:r>
      <w:r w:rsidR="00565DFB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ՀՀ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Արարատի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մարզ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C97E7D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Արտաշատ</w:t>
      </w:r>
      <w:r w:rsidR="009E638F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ի</w:t>
      </w:r>
      <w:r w:rsidR="007E274B" w:rsidRPr="007E274B">
        <w:rPr>
          <w:rFonts w:ascii="Sylfaen" w:hAnsi="Sylfaen" w:cs="Sylfaen"/>
          <w:i w:val="0"/>
          <w:sz w:val="14"/>
          <w:szCs w:val="14"/>
          <w:u w:val="none"/>
          <w:lang w:val="en-US"/>
        </w:rPr>
        <w:t xml:space="preserve">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թիվ</w:t>
      </w:r>
      <w:r w:rsidR="008E3E6A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 5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ՄՀՈԱԿ</w:t>
      </w:r>
    </w:p>
    <w:sectPr w:rsidR="00613058" w:rsidRPr="00947981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30" w:rsidRDefault="00531830">
      <w:r>
        <w:separator/>
      </w:r>
    </w:p>
  </w:endnote>
  <w:endnote w:type="continuationSeparator" w:id="1">
    <w:p w:rsidR="00531830" w:rsidRDefault="00531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B6" w:rsidRDefault="008252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52B6" w:rsidRDefault="008252B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B6" w:rsidRDefault="008252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274B">
      <w:rPr>
        <w:rStyle w:val="a9"/>
        <w:noProof/>
      </w:rPr>
      <w:t>10</w:t>
    </w:r>
    <w:r>
      <w:rPr>
        <w:rStyle w:val="a9"/>
      </w:rPr>
      <w:fldChar w:fldCharType="end"/>
    </w:r>
  </w:p>
  <w:p w:rsidR="008252B6" w:rsidRDefault="008252B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30" w:rsidRDefault="00531830">
      <w:r>
        <w:separator/>
      </w:r>
    </w:p>
  </w:footnote>
  <w:footnote w:type="continuationSeparator" w:id="1">
    <w:p w:rsidR="00531830" w:rsidRDefault="00531830">
      <w:r>
        <w:continuationSeparator/>
      </w:r>
    </w:p>
  </w:footnote>
  <w:footnote w:id="2">
    <w:p w:rsidR="008252B6" w:rsidRPr="009B4EB8" w:rsidRDefault="008252B6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8252B6" w:rsidRPr="009B4EB8" w:rsidRDefault="008252B6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8252B6" w:rsidRPr="009B4EB8" w:rsidRDefault="008252B6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7E274B" w:rsidRPr="009B4EB8" w:rsidRDefault="007E274B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7E274B" w:rsidRPr="009B4EB8" w:rsidRDefault="007E274B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7E274B" w:rsidRPr="009B4EB8" w:rsidRDefault="007E274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7E274B" w:rsidRPr="009B4EB8" w:rsidRDefault="007E274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7E274B" w:rsidRPr="009B4EB8" w:rsidRDefault="007E274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7E274B" w:rsidRPr="009B4EB8" w:rsidRDefault="007E274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7E274B" w:rsidRPr="009B4EB8" w:rsidRDefault="007E274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7E274B" w:rsidRPr="009B4EB8" w:rsidRDefault="007E274B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049EE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004D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10AB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576BB"/>
    <w:rsid w:val="001628D6"/>
    <w:rsid w:val="00180617"/>
    <w:rsid w:val="001831FA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F61"/>
    <w:rsid w:val="001C0484"/>
    <w:rsid w:val="001C13FF"/>
    <w:rsid w:val="001C220F"/>
    <w:rsid w:val="001C521B"/>
    <w:rsid w:val="001C578F"/>
    <w:rsid w:val="001C6459"/>
    <w:rsid w:val="001D6878"/>
    <w:rsid w:val="001E62FB"/>
    <w:rsid w:val="001F1F17"/>
    <w:rsid w:val="001F5BAF"/>
    <w:rsid w:val="0020420B"/>
    <w:rsid w:val="00205535"/>
    <w:rsid w:val="00213125"/>
    <w:rsid w:val="002137CA"/>
    <w:rsid w:val="002141DC"/>
    <w:rsid w:val="00215468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1275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878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2F46"/>
    <w:rsid w:val="003D5271"/>
    <w:rsid w:val="003E343E"/>
    <w:rsid w:val="003F0BC8"/>
    <w:rsid w:val="003F0F8F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97840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830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5D4F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1D14"/>
    <w:rsid w:val="006A1C88"/>
    <w:rsid w:val="006A3CF9"/>
    <w:rsid w:val="006A5CF4"/>
    <w:rsid w:val="006A5D10"/>
    <w:rsid w:val="006B3E81"/>
    <w:rsid w:val="006B603F"/>
    <w:rsid w:val="006B7B4E"/>
    <w:rsid w:val="006D2C72"/>
    <w:rsid w:val="006D4D49"/>
    <w:rsid w:val="006D7342"/>
    <w:rsid w:val="006E3B59"/>
    <w:rsid w:val="006E582B"/>
    <w:rsid w:val="006E6944"/>
    <w:rsid w:val="006F114D"/>
    <w:rsid w:val="006F7509"/>
    <w:rsid w:val="00704B0C"/>
    <w:rsid w:val="0071112C"/>
    <w:rsid w:val="00712A17"/>
    <w:rsid w:val="00717888"/>
    <w:rsid w:val="00722657"/>
    <w:rsid w:val="00722C9C"/>
    <w:rsid w:val="00727604"/>
    <w:rsid w:val="0073538F"/>
    <w:rsid w:val="00735E86"/>
    <w:rsid w:val="007430B8"/>
    <w:rsid w:val="00743D8B"/>
    <w:rsid w:val="007443A1"/>
    <w:rsid w:val="00750418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74B"/>
    <w:rsid w:val="007E2EEA"/>
    <w:rsid w:val="007F0193"/>
    <w:rsid w:val="0080324E"/>
    <w:rsid w:val="0080439B"/>
    <w:rsid w:val="00805D1B"/>
    <w:rsid w:val="00807B1C"/>
    <w:rsid w:val="008177B1"/>
    <w:rsid w:val="00823294"/>
    <w:rsid w:val="008252B6"/>
    <w:rsid w:val="0085228E"/>
    <w:rsid w:val="0085443A"/>
    <w:rsid w:val="0086228F"/>
    <w:rsid w:val="00874380"/>
    <w:rsid w:val="00874980"/>
    <w:rsid w:val="00874E9D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21F"/>
    <w:rsid w:val="008C3DB4"/>
    <w:rsid w:val="008C7670"/>
    <w:rsid w:val="008D0B2F"/>
    <w:rsid w:val="008D652C"/>
    <w:rsid w:val="008D68A8"/>
    <w:rsid w:val="008D78D4"/>
    <w:rsid w:val="008E0890"/>
    <w:rsid w:val="008E3E6A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49EB"/>
    <w:rsid w:val="0092549D"/>
    <w:rsid w:val="009337B2"/>
    <w:rsid w:val="009353EC"/>
    <w:rsid w:val="009359D6"/>
    <w:rsid w:val="009372B4"/>
    <w:rsid w:val="00940808"/>
    <w:rsid w:val="00941EC2"/>
    <w:rsid w:val="00947981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A5FF8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6BD"/>
    <w:rsid w:val="00A21B0E"/>
    <w:rsid w:val="00A2735C"/>
    <w:rsid w:val="00A30C0F"/>
    <w:rsid w:val="00A31ACA"/>
    <w:rsid w:val="00A36B72"/>
    <w:rsid w:val="00A45288"/>
    <w:rsid w:val="00A464DF"/>
    <w:rsid w:val="00A4749F"/>
    <w:rsid w:val="00A515E6"/>
    <w:rsid w:val="00A611FE"/>
    <w:rsid w:val="00A6486C"/>
    <w:rsid w:val="00A70700"/>
    <w:rsid w:val="00A846FC"/>
    <w:rsid w:val="00A84B1C"/>
    <w:rsid w:val="00A87D9C"/>
    <w:rsid w:val="00AA698E"/>
    <w:rsid w:val="00AB1F7F"/>
    <w:rsid w:val="00AB253E"/>
    <w:rsid w:val="00AB2D08"/>
    <w:rsid w:val="00AB3E2B"/>
    <w:rsid w:val="00AC2B6B"/>
    <w:rsid w:val="00AD5F58"/>
    <w:rsid w:val="00AD7BAA"/>
    <w:rsid w:val="00AE44F0"/>
    <w:rsid w:val="00AE7C17"/>
    <w:rsid w:val="00AF564C"/>
    <w:rsid w:val="00B01B99"/>
    <w:rsid w:val="00B036F7"/>
    <w:rsid w:val="00B06F5C"/>
    <w:rsid w:val="00B10495"/>
    <w:rsid w:val="00B10912"/>
    <w:rsid w:val="00B11465"/>
    <w:rsid w:val="00B16C9D"/>
    <w:rsid w:val="00B171B8"/>
    <w:rsid w:val="00B21464"/>
    <w:rsid w:val="00B21822"/>
    <w:rsid w:val="00B21A60"/>
    <w:rsid w:val="00B34A30"/>
    <w:rsid w:val="00B45438"/>
    <w:rsid w:val="00B45872"/>
    <w:rsid w:val="00B45A82"/>
    <w:rsid w:val="00B5440A"/>
    <w:rsid w:val="00B5525A"/>
    <w:rsid w:val="00B57B6C"/>
    <w:rsid w:val="00B7192A"/>
    <w:rsid w:val="00B71D94"/>
    <w:rsid w:val="00B737D5"/>
    <w:rsid w:val="00B7414D"/>
    <w:rsid w:val="00B82E95"/>
    <w:rsid w:val="00B9322D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6575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5068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4AA6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25F2"/>
    <w:rsid w:val="00D472AC"/>
    <w:rsid w:val="00D52421"/>
    <w:rsid w:val="00D559F9"/>
    <w:rsid w:val="00D61D03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B6539"/>
    <w:rsid w:val="00DC24EE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2842"/>
    <w:rsid w:val="00E14174"/>
    <w:rsid w:val="00E219EF"/>
    <w:rsid w:val="00E24AA7"/>
    <w:rsid w:val="00E30110"/>
    <w:rsid w:val="00E32F00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27F0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7D1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3138"/>
    <w:rsid w:val="00F750C8"/>
    <w:rsid w:val="00F8167F"/>
    <w:rsid w:val="00F951E4"/>
    <w:rsid w:val="00F97516"/>
    <w:rsid w:val="00F97BAF"/>
    <w:rsid w:val="00FA127B"/>
    <w:rsid w:val="00FA28CE"/>
    <w:rsid w:val="00FA303A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apple-converted-space">
    <w:name w:val="apple-converted-space"/>
    <w:basedOn w:val="a0"/>
    <w:rsid w:val="00817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9984-8DF6-4230-BB47-5097147C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452</TotalTime>
  <Pages>10</Pages>
  <Words>5410</Words>
  <Characters>30842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Marzpetaran</cp:lastModifiedBy>
  <cp:revision>52</cp:revision>
  <cp:lastPrinted>2016-12-30T15:39:00Z</cp:lastPrinted>
  <dcterms:created xsi:type="dcterms:W3CDTF">2014-08-26T06:48:00Z</dcterms:created>
  <dcterms:modified xsi:type="dcterms:W3CDTF">2017-01-10T08:57:00Z</dcterms:modified>
</cp:coreProperties>
</file>