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C4903" w:rsidP="00A77010">
      <w:pPr>
        <w:pStyle w:val="Heading9"/>
        <w:jc w:val="right"/>
        <w:rPr>
          <w:rFonts w:ascii="Sylfaen" w:hAnsi="Sylfaen"/>
          <w:lang w:val="af-ZA"/>
        </w:rPr>
      </w:pPr>
      <w:r>
        <w:rPr>
          <w:rFonts w:ascii="Sylfaen" w:hAnsi="Sylfaen"/>
          <w:lang w:val="af-ZA"/>
        </w:rPr>
        <w:t>№001/GArm/17_2.2_00-09.01.17</w:t>
      </w:r>
      <w:r w:rsidR="003D11C1">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814E2">
        <w:rPr>
          <w:rFonts w:ascii="Sylfaen" w:hAnsi="Sylfaen"/>
          <w:bCs/>
          <w:sz w:val="24"/>
          <w:szCs w:val="24"/>
          <w:lang w:val="en-US"/>
        </w:rPr>
        <w:t>09.01.2017</w:t>
      </w:r>
      <w:r w:rsidRPr="006814E2">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66D38" w:rsidRPr="00266D38">
        <w:rPr>
          <w:rFonts w:ascii="Sylfaen" w:hAnsi="Sylfaen"/>
          <w:sz w:val="24"/>
          <w:szCs w:val="24"/>
          <w:lang w:val="hy-AM"/>
        </w:rPr>
        <w:t xml:space="preserve"> </w:t>
      </w:r>
      <w:r w:rsidR="003F7BF3">
        <w:rPr>
          <w:rFonts w:ascii="Sylfaen" w:hAnsi="Sylfaen" w:cs="Sylfaen"/>
          <w:b/>
          <w:lang w:val="hy-AM"/>
        </w:rPr>
        <w:t>G-</w:t>
      </w:r>
      <w:r w:rsidR="00EC69AE">
        <w:rPr>
          <w:rFonts w:ascii="Sylfaen" w:hAnsi="Sylfaen" w:cs="Sylfaen"/>
          <w:b/>
        </w:rPr>
        <w:t>4</w:t>
      </w:r>
      <w:r w:rsidR="003F7BF3">
        <w:rPr>
          <w:rFonts w:ascii="Sylfaen" w:hAnsi="Sylfaen" w:cs="Sylfaen"/>
          <w:b/>
          <w:lang w:val="hy-AM"/>
        </w:rPr>
        <w:t xml:space="preserve"> տիպի կենցաղային գազահաշվիչների </w:t>
      </w:r>
      <w:r w:rsidR="00EC69AE">
        <w:rPr>
          <w:rFonts w:ascii="Sylfaen" w:hAnsi="Sylfaen" w:cs="Sylfaen"/>
          <w:b/>
        </w:rPr>
        <w:t>պոլիստիրոլե</w:t>
      </w:r>
      <w:r w:rsidR="002174C6">
        <w:rPr>
          <w:rFonts w:ascii="Sylfaen" w:hAnsi="Sylfaen" w:cs="Sylfaen"/>
          <w:b/>
        </w:rPr>
        <w:t xml:space="preserve"> պաշտպանիչ </w:t>
      </w:r>
      <w:r w:rsidR="003F7BF3">
        <w:rPr>
          <w:rFonts w:ascii="Sylfaen" w:hAnsi="Sylfaen" w:cs="Sylfaen"/>
          <w:b/>
          <w:lang w:val="hy-AM"/>
        </w:rPr>
        <w:t>արկղ</w:t>
      </w:r>
      <w:r w:rsidR="000B7CE8">
        <w:rPr>
          <w:rFonts w:ascii="Sylfaen" w:hAnsi="Sylfaen" w:cs="Sylfaen"/>
          <w:b/>
          <w:lang w:val="hy-AM"/>
        </w:rPr>
        <w:t>-հանգույցն</w:t>
      </w:r>
      <w:r w:rsidR="003F7BF3">
        <w:rPr>
          <w:rFonts w:ascii="Sylfaen" w:hAnsi="Sylfaen" w:cs="Sylfaen"/>
          <w:b/>
          <w:lang w:val="hy-AM"/>
        </w:rPr>
        <w:t xml:space="preserve">երի </w:t>
      </w:r>
      <w:r w:rsidR="00266D38" w:rsidRPr="00266D38">
        <w:rPr>
          <w:rFonts w:ascii="Sylfaen" w:hAnsi="Sylfaen" w:cs="Sylfaen"/>
          <w:b/>
          <w:lang w:val="hy-AM"/>
        </w:rPr>
        <w:t>ձեռքբերում</w:t>
      </w:r>
      <w:r w:rsidR="00E26ABA" w:rsidRPr="000F09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11B01" w:rsidRDefault="00A77010" w:rsidP="00A77010">
      <w:pPr>
        <w:pStyle w:val="Heading5"/>
        <w:rPr>
          <w:rFonts w:ascii="Sylfaen" w:hAnsi="Sylfaen" w:cs="Sylfaen"/>
          <w:sz w:val="24"/>
          <w:szCs w:val="24"/>
          <w:lang w:val="af-ZA"/>
        </w:rPr>
      </w:pPr>
      <w:r w:rsidRPr="00611B01">
        <w:rPr>
          <w:rFonts w:ascii="Sylfaen" w:hAnsi="Sylfaen" w:cs="Sylfaen"/>
          <w:sz w:val="24"/>
          <w:szCs w:val="24"/>
          <w:lang w:val="af-ZA"/>
        </w:rPr>
        <w:t>«</w:t>
      </w:r>
      <w:r w:rsidRPr="00611B01">
        <w:rPr>
          <w:rFonts w:ascii="Sylfaen" w:hAnsi="Sylfaen" w:cs="Sylfaen"/>
          <w:sz w:val="24"/>
          <w:szCs w:val="24"/>
        </w:rPr>
        <w:t>Գազպրոմ</w:t>
      </w:r>
      <w:r w:rsidRPr="00611B01">
        <w:rPr>
          <w:rFonts w:ascii="Sylfaen" w:hAnsi="Sylfaen" w:cs="Sylfaen"/>
          <w:sz w:val="24"/>
          <w:szCs w:val="24"/>
          <w:lang w:val="af-ZA"/>
        </w:rPr>
        <w:t xml:space="preserve"> </w:t>
      </w:r>
      <w:r w:rsidRPr="00611B01">
        <w:rPr>
          <w:rFonts w:ascii="Sylfaen" w:hAnsi="Sylfaen" w:cs="Sylfaen"/>
          <w:sz w:val="24"/>
          <w:szCs w:val="24"/>
        </w:rPr>
        <w:t>Արմենիա</w:t>
      </w:r>
      <w:r w:rsidRPr="00611B01">
        <w:rPr>
          <w:rFonts w:ascii="Sylfaen" w:hAnsi="Sylfaen" w:cs="Sylfaen"/>
          <w:sz w:val="24"/>
          <w:szCs w:val="24"/>
          <w:lang w:val="af-ZA"/>
        </w:rPr>
        <w:t xml:space="preserve">»  </w:t>
      </w:r>
      <w:r w:rsidRPr="00611B01">
        <w:rPr>
          <w:rFonts w:ascii="Sylfaen" w:hAnsi="Sylfaen" w:cs="Sylfaen"/>
          <w:sz w:val="24"/>
          <w:szCs w:val="24"/>
        </w:rPr>
        <w:t>ՓԲԸ</w:t>
      </w:r>
      <w:r w:rsidRPr="00611B01">
        <w:rPr>
          <w:rFonts w:ascii="Sylfaen" w:hAnsi="Sylfaen" w:cs="Sylfaen"/>
          <w:sz w:val="24"/>
          <w:szCs w:val="24"/>
          <w:lang w:val="af-ZA"/>
        </w:rPr>
        <w:t>-</w:t>
      </w:r>
      <w:r w:rsidRPr="00611B01">
        <w:rPr>
          <w:rFonts w:ascii="Sylfaen" w:hAnsi="Sylfaen" w:cs="Sylfaen"/>
          <w:sz w:val="24"/>
          <w:szCs w:val="24"/>
        </w:rPr>
        <w:t>ի</w:t>
      </w:r>
      <w:r w:rsidRPr="00611B01">
        <w:rPr>
          <w:rFonts w:ascii="Sylfaen" w:hAnsi="Sylfaen" w:cs="Sylfaen"/>
          <w:sz w:val="24"/>
          <w:szCs w:val="24"/>
          <w:lang w:val="af-ZA"/>
        </w:rPr>
        <w:t xml:space="preserve">  </w:t>
      </w:r>
      <w:r w:rsidRPr="00611B01">
        <w:rPr>
          <w:rFonts w:ascii="Sylfaen" w:hAnsi="Sylfaen" w:cs="Sylfaen"/>
          <w:sz w:val="24"/>
          <w:szCs w:val="24"/>
        </w:rPr>
        <w:t>կարիքների</w:t>
      </w:r>
      <w:r w:rsidRPr="00611B01">
        <w:rPr>
          <w:rFonts w:ascii="Sylfaen" w:hAnsi="Sylfaen" w:cs="Sylfaen"/>
          <w:sz w:val="24"/>
          <w:szCs w:val="24"/>
          <w:lang w:val="af-ZA"/>
        </w:rPr>
        <w:t xml:space="preserve"> </w:t>
      </w:r>
      <w:r w:rsidRPr="00611B01">
        <w:rPr>
          <w:rFonts w:ascii="Sylfaen" w:hAnsi="Sylfaen" w:cs="Sylfaen"/>
          <w:sz w:val="24"/>
          <w:szCs w:val="24"/>
        </w:rPr>
        <w:t>համար</w:t>
      </w:r>
      <w:r w:rsidRPr="00611B01">
        <w:rPr>
          <w:rFonts w:ascii="Sylfaen" w:hAnsi="Sylfaen" w:cs="Sylfaen"/>
          <w:sz w:val="24"/>
          <w:szCs w:val="24"/>
          <w:lang w:val="af-ZA"/>
        </w:rPr>
        <w:t xml:space="preserve">` </w:t>
      </w:r>
      <w:r w:rsidR="00E8528B" w:rsidRPr="00611B01">
        <w:rPr>
          <w:rFonts w:ascii="Sylfaen" w:hAnsi="Sylfaen" w:cs="Sylfaen"/>
          <w:sz w:val="24"/>
          <w:szCs w:val="24"/>
        </w:rPr>
        <w:t>է</w:t>
      </w:r>
      <w:r w:rsidR="00E8528B" w:rsidRPr="00611B01">
        <w:rPr>
          <w:rFonts w:ascii="Sylfaen" w:hAnsi="Sylfaen" w:cs="Sylfaen"/>
          <w:sz w:val="24"/>
          <w:szCs w:val="24"/>
          <w:lang w:val="af-ZA"/>
        </w:rPr>
        <w:t xml:space="preserve"> </w:t>
      </w:r>
      <w:r w:rsidR="00266D38" w:rsidRPr="00611B01">
        <w:rPr>
          <w:rFonts w:ascii="Sylfaen" w:hAnsi="Sylfaen" w:cs="Sylfaen"/>
          <w:sz w:val="24"/>
          <w:szCs w:val="24"/>
          <w:lang w:val="af-ZA"/>
        </w:rPr>
        <w:t xml:space="preserve"> </w:t>
      </w:r>
      <w:r w:rsidR="000B7CE8" w:rsidRPr="00611B01">
        <w:rPr>
          <w:rFonts w:ascii="Sylfaen" w:hAnsi="Sylfaen" w:cs="Sylfaen"/>
          <w:sz w:val="24"/>
          <w:szCs w:val="24"/>
          <w:lang w:val="af-ZA"/>
        </w:rPr>
        <w:t>G-</w:t>
      </w:r>
      <w:r w:rsidR="00EC69AE">
        <w:rPr>
          <w:rFonts w:ascii="Sylfaen" w:hAnsi="Sylfaen" w:cs="Sylfaen"/>
        </w:rPr>
        <w:t>4</w:t>
      </w:r>
      <w:r w:rsidR="00611B01" w:rsidRPr="00611B01">
        <w:rPr>
          <w:rFonts w:ascii="Sylfaen" w:hAnsi="Sylfaen" w:cs="Sylfaen"/>
          <w:lang w:val="hy-AM"/>
        </w:rPr>
        <w:t xml:space="preserve"> տիպի կենցաղային գազահաշվիչների </w:t>
      </w:r>
      <w:r w:rsidR="00EC69AE">
        <w:rPr>
          <w:rFonts w:ascii="Sylfaen" w:hAnsi="Sylfaen" w:cs="Sylfaen"/>
        </w:rPr>
        <w:t>պոլիստիրոլե</w:t>
      </w:r>
      <w:r w:rsidR="00611B01" w:rsidRPr="00611B01">
        <w:rPr>
          <w:rFonts w:ascii="Sylfaen" w:hAnsi="Sylfaen" w:cs="Sylfaen"/>
        </w:rPr>
        <w:t xml:space="preserve"> պաշտպանիչ</w:t>
      </w:r>
      <w:r w:rsidR="000B7CE8" w:rsidRPr="00611B01">
        <w:rPr>
          <w:rFonts w:ascii="Sylfaen" w:hAnsi="Sylfaen" w:cs="Sylfaen"/>
          <w:sz w:val="24"/>
          <w:szCs w:val="24"/>
          <w:lang w:val="af-ZA"/>
        </w:rPr>
        <w:t xml:space="preserve"> </w:t>
      </w:r>
      <w:r w:rsidR="000B7CE8" w:rsidRPr="00611B01">
        <w:rPr>
          <w:rFonts w:ascii="Sylfaen" w:hAnsi="Sylfaen" w:cs="Sylfaen"/>
          <w:sz w:val="24"/>
          <w:szCs w:val="24"/>
        </w:rPr>
        <w:t>արկղ</w:t>
      </w:r>
      <w:r w:rsidR="000B7CE8" w:rsidRPr="00611B01">
        <w:rPr>
          <w:rFonts w:ascii="Sylfaen" w:hAnsi="Sylfaen" w:cs="Sylfaen"/>
          <w:sz w:val="24"/>
          <w:szCs w:val="24"/>
          <w:lang w:val="af-ZA"/>
        </w:rPr>
        <w:t>-</w:t>
      </w:r>
      <w:r w:rsidR="000B7CE8" w:rsidRPr="00611B01">
        <w:rPr>
          <w:rFonts w:ascii="Sylfaen" w:hAnsi="Sylfaen" w:cs="Sylfaen"/>
          <w:sz w:val="24"/>
          <w:szCs w:val="24"/>
        </w:rPr>
        <w:t>հանգույցների</w:t>
      </w:r>
      <w:r w:rsidR="000B7CE8" w:rsidRPr="00611B01">
        <w:rPr>
          <w:rFonts w:ascii="Sylfaen" w:hAnsi="Sylfaen" w:cs="Sylfaen"/>
          <w:sz w:val="24"/>
          <w:szCs w:val="24"/>
          <w:lang w:val="af-ZA"/>
        </w:rPr>
        <w:t xml:space="preserve"> </w:t>
      </w:r>
      <w:r w:rsidR="003F7BF3" w:rsidRPr="00611B01">
        <w:rPr>
          <w:rFonts w:ascii="Sylfaen" w:hAnsi="Sylfaen" w:cs="Sylfaen"/>
          <w:sz w:val="24"/>
          <w:szCs w:val="24"/>
          <w:lang w:val="af-ZA"/>
        </w:rPr>
        <w:t xml:space="preserve"> </w:t>
      </w:r>
      <w:r w:rsidR="00266D38" w:rsidRPr="00611B01">
        <w:rPr>
          <w:rFonts w:ascii="Sylfaen" w:hAnsi="Sylfaen" w:cs="Sylfaen"/>
          <w:sz w:val="24"/>
          <w:szCs w:val="24"/>
        </w:rPr>
        <w:t>ձեռքբերման</w:t>
      </w:r>
      <w:r w:rsidR="00266D38" w:rsidRPr="00611B01">
        <w:rPr>
          <w:rFonts w:ascii="Sylfaen" w:hAnsi="Sylfaen" w:cs="Sylfaen"/>
          <w:sz w:val="24"/>
          <w:szCs w:val="24"/>
          <w:lang w:val="af-ZA"/>
        </w:rPr>
        <w:t xml:space="preserve"> </w:t>
      </w:r>
      <w:r w:rsidR="00266D38" w:rsidRPr="00611B01">
        <w:rPr>
          <w:rFonts w:ascii="Sylfaen" w:hAnsi="Sylfaen" w:cs="Sylfaen"/>
          <w:sz w:val="24"/>
          <w:szCs w:val="24"/>
        </w:rPr>
        <w:t>համար</w:t>
      </w:r>
      <w:r w:rsidRPr="00611B01">
        <w:rPr>
          <w:rFonts w:ascii="Sylfaen" w:hAnsi="Sylfaen" w:cs="Sylfaen"/>
          <w:sz w:val="24"/>
          <w:szCs w:val="24"/>
          <w:lang w:val="af-ZA"/>
        </w:rPr>
        <w:t xml:space="preserve"> </w:t>
      </w:r>
      <w:r w:rsidRPr="00611B01">
        <w:rPr>
          <w:rFonts w:ascii="Sylfaen" w:hAnsi="Sylfaen" w:cs="Sylfaen"/>
          <w:sz w:val="24"/>
          <w:szCs w:val="24"/>
        </w:rPr>
        <w:t>հայտարարված</w:t>
      </w:r>
      <w:r w:rsidRPr="00611B01">
        <w:rPr>
          <w:rFonts w:ascii="Sylfaen" w:hAnsi="Sylfaen" w:cs="Sylfaen"/>
          <w:sz w:val="24"/>
          <w:szCs w:val="24"/>
          <w:lang w:val="af-ZA"/>
        </w:rPr>
        <w:t xml:space="preserve"> </w:t>
      </w:r>
      <w:r w:rsidRPr="00611B01">
        <w:rPr>
          <w:rFonts w:ascii="Sylfaen" w:hAnsi="Sylfaen" w:cs="Sylfaen"/>
          <w:sz w:val="24"/>
          <w:szCs w:val="24"/>
        </w:rPr>
        <w:t>բաց</w:t>
      </w:r>
      <w:r w:rsidRPr="00611B01">
        <w:rPr>
          <w:rFonts w:ascii="Sylfaen" w:hAnsi="Sylfaen" w:cs="Sylfaen"/>
          <w:sz w:val="24"/>
          <w:szCs w:val="24"/>
          <w:lang w:val="af-ZA"/>
        </w:rPr>
        <w:t xml:space="preserve"> </w:t>
      </w:r>
      <w:r w:rsidRPr="00611B01">
        <w:rPr>
          <w:rFonts w:ascii="Sylfaen" w:hAnsi="Sylfaen" w:cs="Sylfaen"/>
          <w:sz w:val="24"/>
          <w:szCs w:val="24"/>
        </w:rPr>
        <w:t>առաջարկների</w:t>
      </w:r>
      <w:r w:rsidRPr="00611B01">
        <w:rPr>
          <w:rFonts w:ascii="Sylfaen" w:hAnsi="Sylfaen" w:cs="Sylfaen"/>
          <w:sz w:val="24"/>
          <w:szCs w:val="24"/>
          <w:lang w:val="af-ZA"/>
        </w:rPr>
        <w:t xml:space="preserve"> </w:t>
      </w:r>
      <w:r w:rsidRPr="00611B01">
        <w:rPr>
          <w:rFonts w:ascii="Sylfaen" w:hAnsi="Sylfaen" w:cs="Sylfaen"/>
          <w:sz w:val="24"/>
          <w:szCs w:val="24"/>
        </w:rPr>
        <w:t>հարցման</w:t>
      </w:r>
      <w:r w:rsidRPr="00611B01">
        <w:rPr>
          <w:rFonts w:ascii="Sylfaen" w:hAnsi="Sylfaen" w:cs="Sylfaen"/>
          <w:sz w:val="24"/>
          <w:szCs w:val="24"/>
          <w:lang w:val="af-ZA"/>
        </w:rPr>
        <w:t xml:space="preserve"> </w:t>
      </w:r>
      <w:r w:rsidRPr="00611B01">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267533">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0B7CE8" w:rsidRPr="000B7CE8">
        <w:rPr>
          <w:rFonts w:ascii="Sylfaen" w:hAnsi="Sylfaen" w:cs="Sylfaen"/>
          <w:sz w:val="18"/>
          <w:szCs w:val="18"/>
          <w:lang w:val="af-ZA"/>
        </w:rPr>
        <w:t>G-</w:t>
      </w:r>
      <w:r w:rsidR="00EC69AE">
        <w:rPr>
          <w:rFonts w:ascii="Sylfaen" w:hAnsi="Sylfaen" w:cs="Sylfaen"/>
          <w:sz w:val="18"/>
          <w:szCs w:val="18"/>
        </w:rPr>
        <w:t>4</w:t>
      </w:r>
      <w:r w:rsidR="00611B01" w:rsidRPr="00611B01">
        <w:rPr>
          <w:rFonts w:ascii="Sylfaen" w:hAnsi="Sylfaen" w:cs="Sylfaen"/>
          <w:sz w:val="18"/>
          <w:szCs w:val="18"/>
        </w:rPr>
        <w:t xml:space="preserve"> տիպի կենցաղային գազահաշվիչների </w:t>
      </w:r>
      <w:r w:rsidR="00EC69AE">
        <w:rPr>
          <w:rFonts w:ascii="Sylfaen" w:hAnsi="Sylfaen" w:cs="Sylfaen"/>
          <w:sz w:val="18"/>
          <w:szCs w:val="18"/>
        </w:rPr>
        <w:t>պոլիստիրոլե</w:t>
      </w:r>
      <w:r w:rsidR="00611B01" w:rsidRPr="00611B01">
        <w:rPr>
          <w:rFonts w:ascii="Sylfaen" w:hAnsi="Sylfaen" w:cs="Sylfaen"/>
          <w:sz w:val="18"/>
          <w:szCs w:val="18"/>
        </w:rPr>
        <w:t xml:space="preserve"> պաշտպանիչ</w:t>
      </w:r>
      <w:r w:rsidR="00611B01" w:rsidRPr="00611B01">
        <w:rPr>
          <w:rFonts w:ascii="Sylfaen" w:hAnsi="Sylfaen" w:cs="Sylfaen"/>
          <w:b/>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Pr="000B7CE8">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C4903">
        <w:rPr>
          <w:rFonts w:ascii="Sylfaen" w:hAnsi="Sylfaen" w:cs="Sylfaen"/>
          <w:sz w:val="18"/>
          <w:szCs w:val="18"/>
          <w:lang w:val="af-ZA"/>
        </w:rPr>
        <w:t>№001/GArm/17_2.2_00-09.01.17</w:t>
      </w:r>
      <w:r w:rsidR="003D11C1">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690390">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r w:rsidR="00690390">
        <w:rPr>
          <w:rFonts w:ascii="Sylfaen" w:hAnsi="Sylfaen"/>
          <w:sz w:val="18"/>
          <w:szCs w:val="18"/>
          <w:lang w:val="hy-AM"/>
        </w:rPr>
        <w:t xml:space="preserve">                           </w:t>
      </w:r>
      <w:r w:rsidR="008463B9">
        <w:rPr>
          <w:rFonts w:ascii="Sylfaen" w:hAnsi="Sylfaen"/>
          <w:sz w:val="18"/>
          <w:szCs w:val="18"/>
          <w:lang w:val="hy-AM"/>
        </w:rPr>
        <w:t xml:space="preserve">              </w:t>
      </w:r>
    </w:p>
    <w:p w:rsidR="00E01AC0" w:rsidRDefault="006814E2" w:rsidP="00E01AC0">
      <w:pPr>
        <w:tabs>
          <w:tab w:val="left" w:pos="240"/>
        </w:tabs>
        <w:rPr>
          <w:rFonts w:ascii="Sylfaen" w:hAnsi="Sylfaen" w:cs="Sylfaen"/>
          <w:b/>
          <w:color w:val="000000"/>
          <w:sz w:val="18"/>
          <w:szCs w:val="18"/>
          <w:lang w:val="hy-AM"/>
        </w:rPr>
      </w:pPr>
      <w:proofErr w:type="gramStart"/>
      <w:r>
        <w:rPr>
          <w:rFonts w:ascii="Sylfaen" w:hAnsi="Sylfaen" w:cs="Sylfaen"/>
          <w:b/>
          <w:color w:val="000000"/>
          <w:sz w:val="18"/>
          <w:szCs w:val="18"/>
        </w:rPr>
        <w:t>Պոլիստիրոլե</w:t>
      </w:r>
      <w:r w:rsidR="00611B01">
        <w:rPr>
          <w:rFonts w:ascii="Sylfaen" w:hAnsi="Sylfaen" w:cs="Sylfaen"/>
          <w:b/>
          <w:color w:val="000000"/>
          <w:sz w:val="18"/>
          <w:szCs w:val="18"/>
        </w:rPr>
        <w:t xml:space="preserve"> </w:t>
      </w:r>
      <w:r w:rsidR="00E01AC0">
        <w:rPr>
          <w:rFonts w:ascii="Sylfaen" w:hAnsi="Sylfaen" w:cs="Sylfaen"/>
          <w:b/>
          <w:color w:val="000000"/>
          <w:sz w:val="18"/>
          <w:szCs w:val="18"/>
          <w:lang w:val="hy-AM"/>
        </w:rPr>
        <w:t xml:space="preserve"> արկղ</w:t>
      </w:r>
      <w:proofErr w:type="gramEnd"/>
      <w:r w:rsidR="00E01AC0">
        <w:rPr>
          <w:rFonts w:ascii="Sylfaen" w:hAnsi="Sylfaen" w:cs="Sylfaen"/>
          <w:b/>
          <w:color w:val="000000"/>
          <w:sz w:val="18"/>
          <w:szCs w:val="18"/>
          <w:lang w:val="hy-AM"/>
        </w:rPr>
        <w:t xml:space="preserve"> -հանգույցները</w:t>
      </w:r>
      <w:r w:rsidR="00E01AC0">
        <w:rPr>
          <w:rFonts w:ascii="Sylfaen" w:hAnsi="Sylfaen"/>
          <w:b/>
          <w:sz w:val="18"/>
          <w:szCs w:val="18"/>
          <w:lang w:val="hy-AM"/>
        </w:rPr>
        <w:t xml:space="preserve">  պետք է լինեն նոր:</w:t>
      </w:r>
    </w:p>
    <w:p w:rsidR="00E01AC0" w:rsidRDefault="006814E2" w:rsidP="00E01AC0">
      <w:pPr>
        <w:tabs>
          <w:tab w:val="left" w:pos="7610"/>
        </w:tabs>
        <w:rPr>
          <w:rFonts w:ascii="Sylfaen" w:hAnsi="Sylfaen"/>
          <w:b/>
          <w:sz w:val="18"/>
          <w:szCs w:val="18"/>
          <w:lang w:val="hy-AM"/>
        </w:rPr>
      </w:pPr>
      <w:r>
        <w:rPr>
          <w:rFonts w:ascii="Sylfaen" w:hAnsi="Sylfaen" w:cs="Sylfaen"/>
          <w:b/>
          <w:color w:val="000000"/>
          <w:sz w:val="18"/>
          <w:szCs w:val="18"/>
        </w:rPr>
        <w:t>Պոլիստիրոլե</w:t>
      </w:r>
      <w:r w:rsidR="00E01AC0">
        <w:rPr>
          <w:rFonts w:ascii="Sylfaen" w:hAnsi="Sylfaen" w:cs="Sylfaen"/>
          <w:b/>
          <w:color w:val="000000"/>
          <w:sz w:val="18"/>
          <w:szCs w:val="18"/>
          <w:lang w:val="hy-AM"/>
        </w:rPr>
        <w:t xml:space="preserve"> -</w:t>
      </w:r>
      <w:proofErr w:type="gramStart"/>
      <w:r w:rsidR="00E01AC0">
        <w:rPr>
          <w:rFonts w:ascii="Sylfaen" w:hAnsi="Sylfaen" w:cs="Sylfaen"/>
          <w:b/>
          <w:color w:val="000000"/>
          <w:sz w:val="18"/>
          <w:szCs w:val="18"/>
          <w:lang w:val="hy-AM"/>
        </w:rPr>
        <w:t>հանգույցները</w:t>
      </w:r>
      <w:r w:rsidR="00E01AC0">
        <w:rPr>
          <w:rFonts w:ascii="Sylfaen" w:hAnsi="Sylfaen"/>
          <w:b/>
          <w:sz w:val="18"/>
          <w:szCs w:val="18"/>
          <w:lang w:val="hy-AM"/>
        </w:rPr>
        <w:t xml:space="preserve">  պետք</w:t>
      </w:r>
      <w:proofErr w:type="gramEnd"/>
      <w:r w:rsidR="00E01AC0">
        <w:rPr>
          <w:rFonts w:ascii="Sylfaen" w:hAnsi="Sylfaen"/>
          <w:b/>
          <w:sz w:val="18"/>
          <w:szCs w:val="18"/>
          <w:lang w:val="hy-AM"/>
        </w:rPr>
        <w:t xml:space="preserve"> է ունենան որակի, ծագման կամ համապատասխանության սերտիֆիկատներ:</w:t>
      </w:r>
    </w:p>
    <w:p w:rsidR="00E01AC0" w:rsidRDefault="00E01AC0" w:rsidP="00E01AC0">
      <w:pPr>
        <w:tabs>
          <w:tab w:val="left" w:pos="240"/>
        </w:tabs>
        <w:rPr>
          <w:rFonts w:ascii="Sylfaen" w:hAnsi="Sylfaen"/>
          <w:b/>
          <w:i/>
          <w:sz w:val="18"/>
          <w:szCs w:val="18"/>
          <w:lang w:val="hy-AM"/>
        </w:rPr>
      </w:pPr>
      <w:r>
        <w:rPr>
          <w:rFonts w:ascii="Sylfaen" w:hAnsi="Sylfaen"/>
          <w:b/>
          <w:i/>
          <w:sz w:val="18"/>
          <w:szCs w:val="18"/>
          <w:lang w:val="hy-AM"/>
        </w:rPr>
        <w:t xml:space="preserve">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Default="008463B9" w:rsidP="008463B9">
      <w:pPr>
        <w:ind w:firstLine="567"/>
        <w:jc w:val="both"/>
        <w:rPr>
          <w:rFonts w:ascii="Sylfaen" w:hAnsi="Sylfaen"/>
          <w:sz w:val="18"/>
          <w:szCs w:val="18"/>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B7CE8" w:rsidRPr="000B7CE8">
        <w:rPr>
          <w:rFonts w:ascii="Sylfaen" w:hAnsi="Sylfaen" w:cs="Sylfaen"/>
          <w:sz w:val="18"/>
          <w:szCs w:val="18"/>
          <w:lang w:val="af-ZA"/>
        </w:rPr>
        <w:t>G-</w:t>
      </w:r>
      <w:r w:rsidR="00EC69AE">
        <w:rPr>
          <w:rFonts w:ascii="Sylfaen" w:hAnsi="Sylfaen" w:cs="Sylfaen"/>
          <w:sz w:val="18"/>
          <w:szCs w:val="18"/>
          <w:lang w:val="af-ZA"/>
        </w:rPr>
        <w:t>4</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EC69AE">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102FC">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611B01" w:rsidRDefault="00A77010" w:rsidP="00A77010">
      <w:pPr>
        <w:jc w:val="both"/>
        <w:rPr>
          <w:rFonts w:ascii="Sylfaen" w:hAnsi="Sylfaen" w:cs="Sylfaen"/>
          <w:sz w:val="18"/>
          <w:szCs w:val="18"/>
        </w:rPr>
      </w:pPr>
      <w:r w:rsidRPr="008463B9">
        <w:rPr>
          <w:rFonts w:ascii="Sylfaen" w:hAnsi="Sylfaen"/>
          <w:sz w:val="18"/>
          <w:szCs w:val="18"/>
          <w:lang w:val="hy-AM"/>
        </w:rPr>
        <w:t xml:space="preserve"> </w:t>
      </w:r>
      <w:r w:rsidR="000B7CE8" w:rsidRPr="000B7CE8">
        <w:rPr>
          <w:rFonts w:ascii="Sylfaen" w:hAnsi="Sylfaen" w:cs="Sylfaen"/>
          <w:sz w:val="18"/>
          <w:szCs w:val="18"/>
          <w:lang w:val="af-ZA"/>
        </w:rPr>
        <w:t>G-</w:t>
      </w:r>
      <w:r w:rsidR="00EC69AE">
        <w:rPr>
          <w:rFonts w:ascii="Sylfaen" w:hAnsi="Sylfaen" w:cs="Sylfaen"/>
          <w:sz w:val="18"/>
          <w:szCs w:val="18"/>
          <w:lang w:val="af-ZA"/>
        </w:rPr>
        <w:t>4</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EC69AE">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գազահաշվիչների տեղադրման հանգույց</w:t>
      </w:r>
      <w:r w:rsidR="0067248E">
        <w:rPr>
          <w:rFonts w:ascii="Sylfaen" w:hAnsi="Sylfaen" w:cs="Sylfaen"/>
          <w:sz w:val="18"/>
          <w:szCs w:val="18"/>
          <w:lang w:val="hy-AM"/>
        </w:rPr>
        <w:t xml:space="preserve">-արկղերի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EC69AE">
        <w:rPr>
          <w:rFonts w:ascii="Sylfaen" w:hAnsi="Sylfaen" w:cs="Sylfaen"/>
          <w:sz w:val="18"/>
          <w:szCs w:val="18"/>
        </w:rPr>
        <w:t>պոլիստիրոլե</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0B797C">
        <w:rPr>
          <w:rFonts w:ascii="Sylfaen" w:hAnsi="Sylfaen" w:cs="Arial Armenian"/>
          <w:b/>
          <w:sz w:val="18"/>
          <w:szCs w:val="18"/>
          <w:lang w:val="hy-AM" w:eastAsia="ru-RU"/>
        </w:rPr>
        <w:t>մինչև</w:t>
      </w:r>
      <w:r w:rsidR="00BE22EB" w:rsidRPr="000B797C">
        <w:rPr>
          <w:rFonts w:ascii="Sylfaen" w:hAnsi="Sylfaen" w:cs="Arial Armenian"/>
          <w:b/>
          <w:sz w:val="18"/>
          <w:szCs w:val="18"/>
          <w:lang w:val="hy-AM" w:eastAsia="ru-RU"/>
        </w:rPr>
        <w:t xml:space="preserve"> </w:t>
      </w:r>
      <w:r w:rsidR="000B797C">
        <w:rPr>
          <w:rFonts w:ascii="Sylfaen" w:hAnsi="Sylfaen" w:cs="Arial Armenian"/>
          <w:b/>
          <w:sz w:val="18"/>
          <w:szCs w:val="18"/>
          <w:lang w:val="en-US" w:eastAsia="ru-RU"/>
        </w:rPr>
        <w:t>հունվարի</w:t>
      </w:r>
      <w:r w:rsidR="003D11C1" w:rsidRPr="000B797C">
        <w:rPr>
          <w:rFonts w:ascii="Sylfaen" w:hAnsi="Sylfaen" w:cs="Arial Armenian"/>
          <w:b/>
          <w:sz w:val="18"/>
          <w:szCs w:val="18"/>
          <w:lang w:val="hy-AM" w:eastAsia="ru-RU"/>
        </w:rPr>
        <w:t xml:space="preserve">  </w:t>
      </w:r>
      <w:r w:rsidR="00874900">
        <w:rPr>
          <w:rFonts w:ascii="Sylfaen" w:hAnsi="Sylfaen" w:cs="Arial Armenian"/>
          <w:b/>
          <w:sz w:val="18"/>
          <w:szCs w:val="18"/>
          <w:lang w:val="en-US" w:eastAsia="ru-RU"/>
        </w:rPr>
        <w:t>20</w:t>
      </w:r>
      <w:bookmarkStart w:id="0" w:name="_GoBack"/>
      <w:bookmarkEnd w:id="0"/>
      <w:r w:rsidR="003D11C1" w:rsidRPr="000B797C">
        <w:rPr>
          <w:rFonts w:ascii="Sylfaen" w:hAnsi="Sylfaen" w:cs="Arial Armenian"/>
          <w:b/>
          <w:sz w:val="18"/>
          <w:szCs w:val="18"/>
          <w:lang w:val="hy-AM" w:eastAsia="ru-RU"/>
        </w:rPr>
        <w:t>-ը</w:t>
      </w:r>
      <w:r w:rsidR="00BE22EB" w:rsidRPr="00BE22EB">
        <w:rPr>
          <w:rFonts w:ascii="Sylfaen" w:hAnsi="Sylfaen" w:cs="Arial Armenian"/>
          <w:b/>
          <w:sz w:val="18"/>
          <w:szCs w:val="18"/>
          <w:lang w:val="hy-AM" w:eastAsia="ru-RU"/>
        </w:rPr>
        <w:t xml:space="preserve"> </w:t>
      </w:r>
      <w:r w:rsidR="003D11C1">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837FF">
        <w:rPr>
          <w:rFonts w:ascii="Sylfaen" w:hAnsi="Sylfaen" w:cs="Arial Armenian"/>
          <w:sz w:val="18"/>
          <w:szCs w:val="18"/>
          <w:lang w:val="en-US" w:eastAsia="ru-RU"/>
        </w:rPr>
        <w:t>Կարո Սանամյան</w:t>
      </w:r>
      <w:r w:rsidR="00D95B3E">
        <w:rPr>
          <w:rFonts w:ascii="Sylfaen" w:hAnsi="Sylfaen" w:cs="Arial Armenian"/>
          <w:sz w:val="18"/>
          <w:szCs w:val="18"/>
          <w:lang w:val="en-US" w:eastAsia="ru-RU"/>
        </w:rPr>
        <w:t xml:space="preserve">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0B797C">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CF2ED5" w:rsidRPr="00E01AC0" w:rsidRDefault="00A77010" w:rsidP="00E01AC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lastRenderedPageBreak/>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7356C">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rPr>
      </w:pPr>
    </w:p>
    <w:p w:rsidR="00EE78D0" w:rsidRDefault="00EE78D0" w:rsidP="00A77010">
      <w:pPr>
        <w:jc w:val="center"/>
        <w:rPr>
          <w:rFonts w:ascii="Sylfaen" w:hAnsi="Sylfaen"/>
          <w:b/>
          <w:sz w:val="18"/>
          <w:szCs w:val="18"/>
        </w:rPr>
      </w:pPr>
    </w:p>
    <w:p w:rsidR="00EE78D0" w:rsidRDefault="00EE78D0" w:rsidP="00A77010">
      <w:pPr>
        <w:jc w:val="center"/>
        <w:rPr>
          <w:rFonts w:ascii="Sylfaen" w:hAnsi="Sylfaen"/>
          <w:b/>
          <w:sz w:val="18"/>
          <w:szCs w:val="18"/>
        </w:rPr>
      </w:pPr>
    </w:p>
    <w:p w:rsidR="00EE78D0" w:rsidRPr="00EE78D0" w:rsidRDefault="00EE78D0" w:rsidP="00A77010">
      <w:pPr>
        <w:jc w:val="center"/>
        <w:rPr>
          <w:rFonts w:ascii="Sylfaen" w:hAnsi="Sylfaen"/>
          <w:b/>
          <w:sz w:val="18"/>
          <w:szCs w:val="18"/>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EC69AE">
        <w:rPr>
          <w:rFonts w:ascii="Sylfaen" w:hAnsi="Sylfaen" w:cs="Sylfaen"/>
          <w:sz w:val="18"/>
          <w:szCs w:val="18"/>
        </w:rPr>
        <w:t xml:space="preserve">պոլիստիրոլե </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rPr>
      </w:pPr>
    </w:p>
    <w:p w:rsidR="00EE78D0" w:rsidRDefault="00EE78D0" w:rsidP="00A77010">
      <w:pPr>
        <w:ind w:firstLine="720"/>
        <w:jc w:val="center"/>
        <w:rPr>
          <w:rFonts w:ascii="Sylfaen" w:hAnsi="Sylfaen"/>
          <w:b/>
          <w:sz w:val="18"/>
          <w:szCs w:val="18"/>
        </w:rPr>
      </w:pPr>
    </w:p>
    <w:p w:rsidR="00EE78D0" w:rsidRPr="00EE78D0" w:rsidRDefault="00EE78D0" w:rsidP="00A77010">
      <w:pPr>
        <w:ind w:firstLine="720"/>
        <w:jc w:val="center"/>
        <w:rPr>
          <w:rFonts w:ascii="Sylfaen" w:hAnsi="Sylfaen"/>
          <w:b/>
          <w:sz w:val="18"/>
          <w:szCs w:val="18"/>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EC69AE">
        <w:rPr>
          <w:rFonts w:ascii="Sylfaen" w:hAnsi="Sylfaen" w:cs="Sylfaen"/>
          <w:sz w:val="18"/>
          <w:szCs w:val="18"/>
        </w:rPr>
        <w:t>պոլիստիրոլե</w:t>
      </w:r>
      <w:r w:rsidR="00741630">
        <w:rPr>
          <w:rFonts w:ascii="Sylfaen" w:hAnsi="Sylfaen" w:cs="Sylfaen"/>
          <w:sz w:val="18"/>
          <w:szCs w:val="18"/>
        </w:rPr>
        <w:t xml:space="preserve"> </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C354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C69AE" w:rsidRPr="00541968" w:rsidRDefault="00EC69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0B7CE8">
        <w:rPr>
          <w:rFonts w:ascii="Sylfaen" w:hAnsi="Sylfaen" w:cs="Sylfaen"/>
          <w:sz w:val="18"/>
          <w:szCs w:val="18"/>
          <w:lang w:val="hy-AM"/>
        </w:rPr>
        <w:t xml:space="preserve">                           </w:t>
      </w:r>
      <w:r w:rsidR="00FC4903">
        <w:rPr>
          <w:rFonts w:ascii="Sylfaen" w:hAnsi="Sylfaen" w:cs="Sylfaen"/>
          <w:sz w:val="18"/>
          <w:szCs w:val="18"/>
        </w:rPr>
        <w:t>№001/GArm/17_2.2_00-09.01.17</w:t>
      </w:r>
      <w:r w:rsidR="003D11C1">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FC4903">
        <w:rPr>
          <w:rFonts w:ascii="Sylfaen" w:hAnsi="Sylfaen" w:cs="Sylfaen"/>
          <w:sz w:val="18"/>
          <w:szCs w:val="18"/>
          <w:lang w:val="es-ES"/>
        </w:rPr>
        <w:t>№001/GArm/17_2.2_00-09.01.17</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12C1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C354C"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C69AE" w:rsidRDefault="00EC69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C4903">
        <w:rPr>
          <w:rFonts w:ascii="Sylfaen" w:hAnsi="Sylfaen"/>
          <w:sz w:val="18"/>
          <w:szCs w:val="18"/>
          <w:lang w:val="af-ZA"/>
        </w:rPr>
        <w:t>№001/GArm/17_2.2_00-09.01.17</w:t>
      </w:r>
      <w:r w:rsidR="000B7CE8" w:rsidRPr="00111BF3">
        <w:rPr>
          <w:rFonts w:ascii="Sylfaen" w:hAnsi="Sylfaen"/>
          <w:sz w:val="18"/>
          <w:szCs w:val="18"/>
          <w:lang w:val="hy-AM"/>
        </w:rPr>
        <w:t>»</w:t>
      </w:r>
      <w:r w:rsidR="000D6870">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D12C1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12C1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111BF3">
            <w:pPr>
              <w:jc w:val="center"/>
              <w:rPr>
                <w:rFonts w:ascii="Sylfaen" w:hAnsi="Sylfaen"/>
                <w:b/>
                <w:color w:val="FF0000"/>
                <w:sz w:val="20"/>
                <w:szCs w:val="20"/>
                <w:lang w:val="es-ES"/>
              </w:rPr>
            </w:pPr>
            <w:r w:rsidRPr="0022545D">
              <w:rPr>
                <w:rFonts w:ascii="Sylfaen" w:hAnsi="Sylfaen"/>
                <w:b/>
                <w:sz w:val="20"/>
                <w:szCs w:val="20"/>
                <w:lang w:val="hy-AM"/>
              </w:rPr>
              <w:t xml:space="preserve"> </w:t>
            </w:r>
            <w:r w:rsidR="0022545D" w:rsidRPr="0022545D">
              <w:rPr>
                <w:rFonts w:ascii="Sylfaen" w:hAnsi="Sylfaen" w:cs="Sylfaen"/>
                <w:b/>
                <w:sz w:val="20"/>
                <w:szCs w:val="20"/>
                <w:lang w:val="hy-AM"/>
              </w:rPr>
              <w:t>G-</w:t>
            </w:r>
            <w:r w:rsidR="00111BF3">
              <w:rPr>
                <w:rFonts w:ascii="Sylfaen" w:hAnsi="Sylfaen" w:cs="Sylfaen"/>
                <w:b/>
                <w:sz w:val="20"/>
                <w:szCs w:val="20"/>
              </w:rPr>
              <w:t>4</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տիպի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կենցաղային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0B7CE8">
              <w:rPr>
                <w:rFonts w:ascii="Sylfaen" w:hAnsi="Sylfaen" w:cs="Sylfaen"/>
                <w:b/>
                <w:sz w:val="20"/>
                <w:szCs w:val="20"/>
                <w:lang w:val="hy-AM"/>
              </w:rPr>
              <w:t xml:space="preserve"> </w:t>
            </w:r>
            <w:r w:rsidR="00111BF3">
              <w:rPr>
                <w:rFonts w:ascii="Sylfaen" w:hAnsi="Sylfaen" w:cs="Sylfaen"/>
                <w:b/>
                <w:sz w:val="20"/>
                <w:szCs w:val="20"/>
              </w:rPr>
              <w:t>պոլիստիրոլե</w:t>
            </w:r>
            <w:r w:rsidR="000B7CE8">
              <w:rPr>
                <w:rFonts w:ascii="Sylfaen" w:hAnsi="Sylfaen" w:cs="Sylfaen"/>
                <w:b/>
                <w:sz w:val="20"/>
                <w:szCs w:val="20"/>
                <w:lang w:val="hy-AM"/>
              </w:rPr>
              <w:t xml:space="preserve"> արկղ-հանգույցներ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firstRow="1" w:lastRow="0" w:firstColumn="1" w:lastColumn="0" w:noHBand="0" w:noVBand="1"/>
      </w:tblPr>
      <w:tblGrid>
        <w:gridCol w:w="2552"/>
        <w:gridCol w:w="958"/>
        <w:gridCol w:w="1560"/>
        <w:gridCol w:w="1559"/>
        <w:gridCol w:w="1559"/>
        <w:gridCol w:w="1735"/>
      </w:tblGrid>
      <w:tr w:rsidR="007A57AC" w:rsidRPr="002D1CEE" w:rsidTr="00E01AC0">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958" w:type="dxa"/>
            <w:vMerge w:val="restart"/>
          </w:tcPr>
          <w:p w:rsidR="009B1BF3" w:rsidRDefault="009B1BF3" w:rsidP="009B1BF3">
            <w:pPr>
              <w:jc w:val="center"/>
              <w:rPr>
                <w:rFonts w:ascii="Sylfaen" w:hAnsi="Sylfaen"/>
                <w:b/>
                <w:sz w:val="18"/>
                <w:szCs w:val="18"/>
                <w:lang w:val="hy-AM"/>
              </w:rPr>
            </w:pPr>
          </w:p>
          <w:p w:rsidR="00E01AC0" w:rsidRDefault="007A57AC" w:rsidP="00E01AC0">
            <w:pPr>
              <w:jc w:val="center"/>
              <w:rPr>
                <w:rFonts w:ascii="Sylfaen" w:hAnsi="Sylfaen"/>
                <w:b/>
                <w:sz w:val="18"/>
                <w:szCs w:val="18"/>
                <w:lang w:val="hy-AM"/>
              </w:rPr>
            </w:pPr>
            <w:r w:rsidRPr="00602779">
              <w:rPr>
                <w:rFonts w:ascii="Sylfaen" w:hAnsi="Sylfaen"/>
                <w:b/>
                <w:sz w:val="18"/>
                <w:szCs w:val="18"/>
                <w:lang w:val="hy-AM"/>
              </w:rPr>
              <w:t>Քանակը</w:t>
            </w:r>
          </w:p>
          <w:p w:rsidR="00E01AC0" w:rsidRPr="00E01AC0" w:rsidRDefault="00E01AC0" w:rsidP="00E01AC0">
            <w:pPr>
              <w:jc w:val="center"/>
              <w:rPr>
                <w:rFonts w:ascii="Sylfaen" w:hAnsi="Sylfaen"/>
                <w:b/>
                <w:sz w:val="18"/>
                <w:szCs w:val="18"/>
                <w:lang w:val="hy-AM"/>
              </w:rPr>
            </w:pPr>
            <w:r>
              <w:rPr>
                <w:rFonts w:ascii="Sylfaen" w:hAnsi="Sylfaen"/>
                <w:b/>
                <w:sz w:val="18"/>
                <w:szCs w:val="18"/>
                <w:lang w:val="hy-AM"/>
              </w:rPr>
              <w:t>(h</w:t>
            </w:r>
            <w:r w:rsidRPr="00E01AC0">
              <w:rPr>
                <w:rFonts w:ascii="Sylfaen" w:hAnsi="Sylfaen"/>
                <w:b/>
                <w:sz w:val="18"/>
                <w:szCs w:val="18"/>
                <w:lang w:val="hy-AM"/>
              </w:rPr>
              <w:t>ատ</w:t>
            </w:r>
            <w:r>
              <w:rPr>
                <w:rFonts w:ascii="Sylfaen" w:hAnsi="Sylfaen"/>
                <w:b/>
                <w:sz w:val="18"/>
                <w:szCs w:val="18"/>
                <w:lang w:val="hy-AM"/>
              </w:rPr>
              <w:t>)</w:t>
            </w:r>
          </w:p>
          <w:p w:rsidR="007A57AC" w:rsidRPr="00E01AC0" w:rsidRDefault="007A57AC" w:rsidP="00E01AC0">
            <w:pPr>
              <w:rPr>
                <w:rFonts w:ascii="Sylfaen" w:hAnsi="Sylfaen"/>
                <w:sz w:val="18"/>
                <w:szCs w:val="18"/>
                <w:lang w:val="hy-AM"/>
              </w:rPr>
            </w:pPr>
          </w:p>
        </w:tc>
        <w:tc>
          <w:tcPr>
            <w:tcW w:w="1560" w:type="dxa"/>
            <w:vMerge w:val="restart"/>
          </w:tcPr>
          <w:p w:rsidR="009B1BF3" w:rsidRPr="002D1CEE" w:rsidRDefault="009B1BF3" w:rsidP="009B1BF3">
            <w:pPr>
              <w:jc w:val="center"/>
              <w:rPr>
                <w:rFonts w:ascii="Sylfaen" w:hAnsi="Sylfaen"/>
                <w:b/>
                <w:sz w:val="18"/>
                <w:szCs w:val="18"/>
                <w:lang w:val="hy-AM"/>
              </w:rPr>
            </w:pPr>
          </w:p>
          <w:p w:rsidR="00280901" w:rsidRDefault="007A57AC" w:rsidP="009B1BF3">
            <w:pPr>
              <w:jc w:val="center"/>
              <w:rPr>
                <w:rFonts w:ascii="Sylfaen" w:hAnsi="Sylfaen" w:cs="Sylfaen"/>
                <w:b/>
                <w:sz w:val="16"/>
                <w:szCs w:val="16"/>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r w:rsidR="00280901" w:rsidRPr="00981CE9">
              <w:rPr>
                <w:rFonts w:ascii="Sylfaen" w:hAnsi="Sylfaen" w:cs="Sylfaen"/>
                <w:b/>
                <w:sz w:val="16"/>
                <w:szCs w:val="16"/>
                <w:lang w:val="hy-AM"/>
              </w:rPr>
              <w:t xml:space="preserve"> </w:t>
            </w:r>
          </w:p>
          <w:p w:rsidR="007A57AC" w:rsidRPr="002D1CEE" w:rsidRDefault="00280901" w:rsidP="009B1BF3">
            <w:pPr>
              <w:jc w:val="center"/>
              <w:rPr>
                <w:rFonts w:ascii="Sylfaen" w:hAnsi="Sylfaen"/>
                <w:b/>
                <w:sz w:val="18"/>
                <w:szCs w:val="18"/>
                <w:lang w:val="hy-AM"/>
              </w:rPr>
            </w:pPr>
            <w:r w:rsidRPr="00981CE9">
              <w:rPr>
                <w:rFonts w:ascii="Sylfaen" w:hAnsi="Sylfaen" w:cs="Sylfaen"/>
                <w:b/>
                <w:sz w:val="16"/>
                <w:szCs w:val="16"/>
                <w:lang w:val="hy-AM"/>
              </w:rPr>
              <w:t>ՀՀ դրամ այդ թվում ԱԱՀ</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280901" w:rsidP="009B1BF3">
            <w:pPr>
              <w:jc w:val="center"/>
              <w:rPr>
                <w:rFonts w:ascii="Sylfaen" w:hAnsi="Sylfaen"/>
                <w:b/>
                <w:sz w:val="18"/>
                <w:szCs w:val="18"/>
                <w:lang w:val="hy-AM"/>
              </w:rPr>
            </w:pPr>
            <w:r w:rsidRPr="00981CE9">
              <w:rPr>
                <w:rFonts w:ascii="Sylfaen" w:hAnsi="Sylfaen" w:cs="Sylfaen"/>
                <w:b/>
                <w:sz w:val="16"/>
                <w:szCs w:val="16"/>
                <w:lang w:val="hy-AM"/>
              </w:rPr>
              <w:t>ՀՀ դրամ այդ թվում ԱԱՀ</w:t>
            </w:r>
          </w:p>
        </w:tc>
        <w:tc>
          <w:tcPr>
            <w:tcW w:w="3294"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280901">
        <w:trPr>
          <w:trHeight w:val="379"/>
        </w:trPr>
        <w:tc>
          <w:tcPr>
            <w:tcW w:w="2552" w:type="dxa"/>
            <w:vMerge/>
          </w:tcPr>
          <w:p w:rsidR="007A57AC" w:rsidRPr="002D1CEE" w:rsidRDefault="007A57AC" w:rsidP="009B1BF3">
            <w:pPr>
              <w:jc w:val="center"/>
              <w:rPr>
                <w:rFonts w:ascii="Sylfaen" w:hAnsi="Sylfaen"/>
                <w:b/>
                <w:sz w:val="18"/>
                <w:szCs w:val="18"/>
                <w:lang w:val="hy-AM"/>
              </w:rPr>
            </w:pPr>
          </w:p>
        </w:tc>
        <w:tc>
          <w:tcPr>
            <w:tcW w:w="958" w:type="dxa"/>
            <w:vMerge/>
          </w:tcPr>
          <w:p w:rsidR="007A57AC" w:rsidRPr="00602779" w:rsidRDefault="007A57AC" w:rsidP="009B1BF3">
            <w:pPr>
              <w:jc w:val="center"/>
              <w:rPr>
                <w:rFonts w:ascii="Sylfaen" w:hAnsi="Sylfaen"/>
                <w:b/>
                <w:sz w:val="18"/>
                <w:szCs w:val="18"/>
                <w:lang w:val="hy-AM"/>
              </w:rPr>
            </w:pPr>
          </w:p>
        </w:tc>
        <w:tc>
          <w:tcPr>
            <w:tcW w:w="1560" w:type="dxa"/>
            <w:vMerge/>
          </w:tcPr>
          <w:p w:rsidR="007A57AC" w:rsidRPr="002D1CEE" w:rsidRDefault="007A57AC" w:rsidP="009B1BF3">
            <w:pPr>
              <w:jc w:val="center"/>
              <w:rPr>
                <w:rFonts w:ascii="Sylfaen" w:hAnsi="Sylfaen"/>
                <w:b/>
                <w:sz w:val="18"/>
                <w:szCs w:val="18"/>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59"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1735"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E01AC0">
        <w:tc>
          <w:tcPr>
            <w:tcW w:w="2552" w:type="dxa"/>
          </w:tcPr>
          <w:p w:rsidR="007A57AC" w:rsidRDefault="000B7CE8" w:rsidP="00111BF3">
            <w:pPr>
              <w:jc w:val="center"/>
              <w:rPr>
                <w:rFonts w:ascii="Sylfaen" w:hAnsi="Sylfaen"/>
                <w:sz w:val="18"/>
                <w:szCs w:val="18"/>
                <w:lang w:val="hy-AM"/>
              </w:rPr>
            </w:pPr>
            <w:r w:rsidRPr="0022545D">
              <w:rPr>
                <w:rFonts w:ascii="Sylfaen" w:hAnsi="Sylfaen" w:cs="Sylfaen"/>
                <w:b/>
                <w:sz w:val="20"/>
                <w:szCs w:val="20"/>
                <w:lang w:val="hy-AM"/>
              </w:rPr>
              <w:t>G-</w:t>
            </w:r>
            <w:r w:rsidR="00111BF3">
              <w:rPr>
                <w:rFonts w:ascii="Sylfaen" w:hAnsi="Sylfaen" w:cs="Sylfaen"/>
                <w:b/>
                <w:sz w:val="20"/>
                <w:szCs w:val="20"/>
              </w:rPr>
              <w:t>4</w:t>
            </w:r>
            <w:r w:rsidRPr="0022545D">
              <w:rPr>
                <w:rFonts w:ascii="Sylfaen" w:hAnsi="Sylfaen" w:cs="Sylfaen"/>
                <w:b/>
                <w:sz w:val="20"/>
                <w:szCs w:val="20"/>
                <w:lang w:val="af-ZA"/>
              </w:rPr>
              <w:t xml:space="preserve"> </w:t>
            </w:r>
            <w:r w:rsidRPr="0022545D">
              <w:rPr>
                <w:rFonts w:ascii="Sylfaen" w:hAnsi="Sylfaen" w:cs="Sylfaen"/>
                <w:b/>
                <w:sz w:val="20"/>
                <w:szCs w:val="20"/>
              </w:rPr>
              <w:t>տիպի</w:t>
            </w:r>
            <w:r w:rsidRPr="0022545D">
              <w:rPr>
                <w:rFonts w:ascii="Sylfaen" w:hAnsi="Sylfaen" w:cs="Sylfaen"/>
                <w:b/>
                <w:sz w:val="20"/>
                <w:szCs w:val="20"/>
                <w:lang w:val="af-ZA"/>
              </w:rPr>
              <w:t xml:space="preserve"> </w:t>
            </w:r>
            <w:r w:rsidRPr="0022545D">
              <w:rPr>
                <w:rFonts w:ascii="Sylfaen" w:hAnsi="Sylfaen" w:cs="Sylfaen"/>
                <w:b/>
                <w:sz w:val="20"/>
                <w:szCs w:val="20"/>
              </w:rPr>
              <w:t>կենցաղային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գազահաշվիչների</w:t>
            </w:r>
            <w:r>
              <w:rPr>
                <w:rFonts w:ascii="Sylfaen" w:hAnsi="Sylfaen" w:cs="Sylfaen"/>
                <w:b/>
                <w:sz w:val="20"/>
                <w:szCs w:val="20"/>
                <w:lang w:val="hy-AM"/>
              </w:rPr>
              <w:t xml:space="preserve"> </w:t>
            </w:r>
            <w:r w:rsidR="00111BF3">
              <w:rPr>
                <w:rFonts w:ascii="Sylfaen" w:hAnsi="Sylfaen" w:cs="Sylfaen"/>
                <w:b/>
                <w:sz w:val="20"/>
                <w:szCs w:val="20"/>
              </w:rPr>
              <w:t>պոլիստիրոլե</w:t>
            </w:r>
            <w:r>
              <w:rPr>
                <w:rFonts w:ascii="Sylfaen" w:hAnsi="Sylfaen" w:cs="Sylfaen"/>
                <w:b/>
                <w:sz w:val="20"/>
                <w:szCs w:val="20"/>
                <w:lang w:val="hy-AM"/>
              </w:rPr>
              <w:t xml:space="preserve"> արկղ-հանգույցներ</w:t>
            </w:r>
          </w:p>
        </w:tc>
        <w:tc>
          <w:tcPr>
            <w:tcW w:w="958" w:type="dxa"/>
            <w:vAlign w:val="center"/>
          </w:tcPr>
          <w:p w:rsidR="007A57AC" w:rsidRPr="0044713E" w:rsidRDefault="00111BF3" w:rsidP="009B1BF3">
            <w:pPr>
              <w:jc w:val="center"/>
              <w:rPr>
                <w:rFonts w:ascii="Sylfaen" w:hAnsi="Sylfaen"/>
                <w:b/>
                <w:sz w:val="18"/>
                <w:szCs w:val="18"/>
              </w:rPr>
            </w:pPr>
            <w:r>
              <w:rPr>
                <w:rFonts w:ascii="Sylfaen" w:hAnsi="Sylfaen"/>
                <w:b/>
                <w:sz w:val="18"/>
                <w:szCs w:val="18"/>
              </w:rPr>
              <w:t>12000</w:t>
            </w:r>
          </w:p>
        </w:tc>
        <w:tc>
          <w:tcPr>
            <w:tcW w:w="1560" w:type="dxa"/>
            <w:vAlign w:val="center"/>
          </w:tcPr>
          <w:p w:rsidR="007A57AC" w:rsidRPr="005E6247" w:rsidRDefault="005E6247" w:rsidP="00280901">
            <w:pPr>
              <w:rPr>
                <w:rFonts w:ascii="Sylfaen" w:hAnsi="Sylfaen"/>
                <w:b/>
                <w:sz w:val="18"/>
                <w:szCs w:val="18"/>
              </w:rPr>
            </w:pPr>
            <w:r w:rsidRPr="005E6247">
              <w:rPr>
                <w:rFonts w:ascii="Sylfaen" w:hAnsi="Sylfaen"/>
                <w:b/>
                <w:sz w:val="18"/>
                <w:szCs w:val="18"/>
              </w:rPr>
              <w:t xml:space="preserve">        </w:t>
            </w:r>
            <w:r w:rsidR="00B75820">
              <w:rPr>
                <w:rFonts w:ascii="Sylfaen" w:hAnsi="Sylfaen"/>
                <w:b/>
                <w:sz w:val="18"/>
                <w:szCs w:val="18"/>
              </w:rPr>
              <w:t>17212.8</w:t>
            </w:r>
          </w:p>
        </w:tc>
        <w:tc>
          <w:tcPr>
            <w:tcW w:w="1559" w:type="dxa"/>
            <w:vAlign w:val="center"/>
          </w:tcPr>
          <w:p w:rsidR="007A57AC" w:rsidRPr="00280901" w:rsidRDefault="00352444" w:rsidP="00B75820">
            <w:pPr>
              <w:jc w:val="center"/>
              <w:rPr>
                <w:rFonts w:ascii="Sylfaen" w:hAnsi="Sylfaen"/>
                <w:b/>
                <w:sz w:val="18"/>
                <w:szCs w:val="18"/>
              </w:rPr>
            </w:pPr>
            <w:r>
              <w:rPr>
                <w:rFonts w:ascii="Sylfaen" w:hAnsi="Sylfaen"/>
                <w:b/>
                <w:sz w:val="18"/>
                <w:szCs w:val="18"/>
              </w:rPr>
              <w:t>20655</w:t>
            </w:r>
            <w:r w:rsidR="00B75820">
              <w:rPr>
                <w:rFonts w:ascii="Sylfaen" w:hAnsi="Sylfaen"/>
                <w:b/>
                <w:sz w:val="18"/>
                <w:szCs w:val="18"/>
              </w:rPr>
              <w:t>3600</w:t>
            </w:r>
          </w:p>
        </w:tc>
        <w:tc>
          <w:tcPr>
            <w:tcW w:w="1559" w:type="dxa"/>
            <w:shd w:val="clear" w:color="auto" w:fill="auto"/>
            <w:vAlign w:val="center"/>
          </w:tcPr>
          <w:p w:rsidR="007A57AC" w:rsidRPr="005A7F70" w:rsidRDefault="007A57AC" w:rsidP="009B1BF3">
            <w:pPr>
              <w:spacing w:line="276" w:lineRule="auto"/>
              <w:jc w:val="center"/>
              <w:rPr>
                <w:sz w:val="18"/>
                <w:szCs w:val="18"/>
              </w:rPr>
            </w:pPr>
          </w:p>
        </w:tc>
        <w:tc>
          <w:tcPr>
            <w:tcW w:w="1735" w:type="dxa"/>
            <w:shd w:val="clear" w:color="auto" w:fill="auto"/>
            <w:vAlign w:val="center"/>
          </w:tcPr>
          <w:p w:rsidR="007A57AC" w:rsidRDefault="007A57AC" w:rsidP="009B1BF3">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F20CAB" w:rsidRPr="00456BEF" w:rsidRDefault="00F20CAB" w:rsidP="00456BEF">
      <w:pPr>
        <w:rPr>
          <w:rFonts w:ascii="Sylfaen" w:hAnsi="Sylfaen"/>
          <w:b/>
          <w:sz w:val="18"/>
          <w:szCs w:val="18"/>
          <w:lang w:val="hy-AM"/>
        </w:rPr>
      </w:pPr>
      <w:r>
        <w:rPr>
          <w:rFonts w:ascii="Sylfaen" w:hAnsi="Sylfaen"/>
          <w:b/>
          <w:sz w:val="18"/>
          <w:szCs w:val="18"/>
          <w:lang w:val="hy-AM"/>
        </w:rPr>
        <w:t xml:space="preserve">Մասնակիցը պետք է  հայտի հետ ներկայացնի նաև  առաջարկվող </w:t>
      </w:r>
      <w:r w:rsidR="00B244B9">
        <w:rPr>
          <w:rFonts w:ascii="Sylfaen" w:hAnsi="Sylfaen"/>
          <w:b/>
          <w:sz w:val="18"/>
          <w:szCs w:val="18"/>
        </w:rPr>
        <w:t xml:space="preserve">մետաղական </w:t>
      </w:r>
      <w:r w:rsidRPr="00F20CAB">
        <w:rPr>
          <w:rFonts w:ascii="Sylfaen" w:hAnsi="Sylfaen"/>
          <w:b/>
          <w:sz w:val="18"/>
          <w:szCs w:val="18"/>
          <w:lang w:val="hy-AM"/>
        </w:rPr>
        <w:t xml:space="preserve">արկղ-հանգույցի 1 </w:t>
      </w:r>
      <w:r>
        <w:rPr>
          <w:rFonts w:ascii="Sylfaen" w:hAnsi="Sylfaen"/>
          <w:b/>
          <w:sz w:val="18"/>
          <w:szCs w:val="18"/>
          <w:lang w:val="hy-AM"/>
        </w:rPr>
        <w:t>օրինակ:</w:t>
      </w:r>
    </w:p>
    <w:p w:rsidR="00CD23B1" w:rsidRPr="00456BEF" w:rsidRDefault="00456BEF" w:rsidP="00175E48">
      <w:pPr>
        <w:rPr>
          <w:rFonts w:ascii="Sylfaen" w:hAnsi="Sylfaen"/>
          <w:b/>
          <w:sz w:val="18"/>
          <w:szCs w:val="18"/>
          <w:lang w:val="hy-AM"/>
        </w:rPr>
      </w:pPr>
      <w:r w:rsidRPr="00456BEF">
        <w:rPr>
          <w:rFonts w:ascii="Sylfaen" w:hAnsi="Sylfaen"/>
          <w:b/>
          <w:sz w:val="18"/>
          <w:szCs w:val="18"/>
          <w:lang w:val="hy-AM"/>
        </w:rPr>
        <w:t>Վերը նշված ս</w:t>
      </w:r>
      <w:r w:rsidR="008D2095">
        <w:rPr>
          <w:rFonts w:ascii="Sylfaen" w:hAnsi="Sylfaen"/>
          <w:b/>
          <w:sz w:val="18"/>
          <w:szCs w:val="18"/>
          <w:lang w:val="hy-AM"/>
        </w:rPr>
        <w:t>յ</w:t>
      </w:r>
      <w:r w:rsidRPr="00456BEF">
        <w:rPr>
          <w:rFonts w:ascii="Sylfaen" w:hAnsi="Sylfaen"/>
          <w:b/>
          <w:sz w:val="18"/>
          <w:szCs w:val="18"/>
          <w:lang w:val="hy-AM"/>
        </w:rPr>
        <w:t>ուն</w:t>
      </w:r>
      <w:r w:rsidR="008D2095">
        <w:rPr>
          <w:rFonts w:ascii="Sylfaen" w:hAnsi="Sylfaen"/>
          <w:b/>
          <w:sz w:val="18"/>
          <w:szCs w:val="18"/>
          <w:lang w:val="hy-AM"/>
        </w:rPr>
        <w:t>յ</w:t>
      </w:r>
      <w:r w:rsidRPr="00456BEF">
        <w:rPr>
          <w:rFonts w:ascii="Sylfaen" w:hAnsi="Sylfaen"/>
          <w:b/>
          <w:sz w:val="18"/>
          <w:szCs w:val="18"/>
          <w:lang w:val="hy-AM"/>
        </w:rPr>
        <w:t>ակի ընդհանուր արժեքը պետք է հավասար լինի գնի առաջարկի ընդհանուր արժեքին:</w:t>
      </w:r>
    </w:p>
    <w:p w:rsidR="006C3635" w:rsidRPr="005F1F27" w:rsidRDefault="006C3635" w:rsidP="006C3635">
      <w:pPr>
        <w:jc w:val="center"/>
        <w:rPr>
          <w:rFonts w:ascii="Sylfaen" w:hAnsi="Sylfaen"/>
          <w:b/>
          <w:lang w:val="hy-AM"/>
        </w:rPr>
      </w:pPr>
    </w:p>
    <w:p w:rsidR="006C3635" w:rsidRPr="00BE0175" w:rsidRDefault="006C3635" w:rsidP="006C3635">
      <w:pPr>
        <w:jc w:val="center"/>
        <w:rPr>
          <w:rFonts w:ascii="Sylfaen" w:hAnsi="Sylfaen"/>
          <w:b/>
          <w:sz w:val="18"/>
          <w:szCs w:val="18"/>
          <w:lang w:val="hy-AM"/>
        </w:rPr>
      </w:pPr>
      <w:r w:rsidRPr="00BE0175">
        <w:rPr>
          <w:rFonts w:ascii="Sylfaen" w:hAnsi="Sylfaen"/>
          <w:b/>
          <w:sz w:val="18"/>
          <w:szCs w:val="18"/>
          <w:lang w:val="hy-AM"/>
        </w:rPr>
        <w:t>Վավերապայմաններ</w:t>
      </w:r>
    </w:p>
    <w:p w:rsidR="006C3635" w:rsidRPr="003577B6" w:rsidRDefault="006C3635" w:rsidP="006C3635">
      <w:pPr>
        <w:tabs>
          <w:tab w:val="left" w:pos="774"/>
        </w:tabs>
        <w:ind w:firstLine="567"/>
        <w:jc w:val="center"/>
        <w:rPr>
          <w:rFonts w:ascii="Sylfaen" w:hAnsi="Sylfaen"/>
          <w:i/>
          <w:sz w:val="18"/>
          <w:szCs w:val="18"/>
          <w:lang w:val="hy-AM"/>
        </w:rPr>
      </w:pPr>
    </w:p>
    <w:p w:rsidR="006C3635" w:rsidRPr="00BE0175" w:rsidRDefault="006C3635" w:rsidP="006C3635">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3635" w:rsidRPr="00BE0175" w:rsidRDefault="006C3635" w:rsidP="006C3635">
      <w:pPr>
        <w:rPr>
          <w:rFonts w:ascii="Sylfaen" w:hAnsi="Sylfaen"/>
          <w:sz w:val="18"/>
          <w:szCs w:val="18"/>
          <w:lang w:val="hy-AM"/>
        </w:rPr>
      </w:pPr>
    </w:p>
    <w:p w:rsidR="006C3635" w:rsidRPr="00BE0175" w:rsidRDefault="006C3635" w:rsidP="006C363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3635" w:rsidRPr="00BE0175" w:rsidRDefault="006C3635" w:rsidP="006C3635">
      <w:pPr>
        <w:rPr>
          <w:rFonts w:ascii="Sylfaen" w:hAnsi="Sylfaen"/>
          <w:sz w:val="18"/>
          <w:szCs w:val="18"/>
          <w:lang w:val="hy-AM"/>
        </w:rPr>
      </w:pPr>
    </w:p>
    <w:p w:rsidR="006C3635" w:rsidRPr="00BE0175" w:rsidRDefault="006C3635" w:rsidP="006C3635">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3635" w:rsidRPr="00323FB4" w:rsidRDefault="006C3635" w:rsidP="006C3635">
      <w:pPr>
        <w:rPr>
          <w:rFonts w:ascii="Sylfaen" w:hAnsi="Sylfaen"/>
          <w:sz w:val="18"/>
          <w:szCs w:val="18"/>
          <w:lang w:val="hy-AM"/>
        </w:rPr>
      </w:pPr>
      <w:r w:rsidRPr="00BE0175">
        <w:rPr>
          <w:rFonts w:ascii="Sylfaen" w:hAnsi="Sylfaen"/>
          <w:sz w:val="18"/>
          <w:szCs w:val="18"/>
          <w:lang w:val="hy-AM"/>
        </w:rPr>
        <w:t xml:space="preserve">         </w:t>
      </w: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w:t>
      </w:r>
      <w:r w:rsidR="006C3635">
        <w:rPr>
          <w:rFonts w:ascii="Sylfaen" w:hAnsi="Sylfaen"/>
          <w:sz w:val="18"/>
          <w:szCs w:val="18"/>
          <w:lang w:val="hy-AM"/>
        </w:rPr>
        <w:t xml:space="preserve">     </w:t>
      </w:r>
      <w:r w:rsidRPr="008463B9">
        <w:rPr>
          <w:rFonts w:ascii="Sylfaen" w:hAnsi="Sylfaen"/>
          <w:sz w:val="18"/>
          <w:szCs w:val="18"/>
          <w:lang w:val="hy-AM"/>
        </w:rPr>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6C3635">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6C3635">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006C3635">
        <w:rPr>
          <w:rFonts w:ascii="Sylfaen" w:hAnsi="Sylfaen"/>
          <w:sz w:val="18"/>
          <w:szCs w:val="18"/>
          <w:lang w:val="hy-AM"/>
        </w:rPr>
        <w:t xml:space="preserve">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3F7BF3" w:rsidRDefault="003F7BF3" w:rsidP="005851AF">
      <w:pPr>
        <w:ind w:firstLine="567"/>
        <w:jc w:val="right"/>
        <w:rPr>
          <w:rFonts w:ascii="Sylfaen" w:hAnsi="Sylfaen" w:cs="TimesArmenianPSMT"/>
          <w:i/>
          <w:sz w:val="18"/>
          <w:szCs w:val="18"/>
          <w:lang w:val="hy-AM"/>
        </w:rPr>
      </w:pPr>
    </w:p>
    <w:p w:rsidR="003D11C1" w:rsidRPr="003D11C1" w:rsidRDefault="003D11C1"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FC4903">
        <w:rPr>
          <w:rFonts w:ascii="Sylfaen" w:hAnsi="Sylfaen"/>
          <w:sz w:val="18"/>
          <w:szCs w:val="18"/>
          <w:lang w:val="af-ZA"/>
        </w:rPr>
        <w:t>№001/GArm/17_2.2_00-09.01.17</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tbl>
      <w:tblPr>
        <w:tblW w:w="11575" w:type="dxa"/>
        <w:jc w:val="center"/>
        <w:tblInd w:w="-885" w:type="dxa"/>
        <w:tblLayout w:type="fixed"/>
        <w:tblLook w:val="0000" w:firstRow="0" w:lastRow="0" w:firstColumn="0" w:lastColumn="0" w:noHBand="0" w:noVBand="0"/>
      </w:tblPr>
      <w:tblGrid>
        <w:gridCol w:w="532"/>
        <w:gridCol w:w="1855"/>
        <w:gridCol w:w="910"/>
        <w:gridCol w:w="649"/>
        <w:gridCol w:w="775"/>
        <w:gridCol w:w="787"/>
        <w:gridCol w:w="630"/>
        <w:gridCol w:w="851"/>
        <w:gridCol w:w="643"/>
        <w:gridCol w:w="850"/>
        <w:gridCol w:w="567"/>
        <w:gridCol w:w="784"/>
        <w:gridCol w:w="634"/>
        <w:gridCol w:w="1108"/>
      </w:tblGrid>
      <w:tr w:rsidR="002F2EA6" w:rsidRPr="00CF53C4" w:rsidTr="00A51EEA">
        <w:trPr>
          <w:trHeight w:val="585"/>
          <w:jc w:val="center"/>
        </w:trPr>
        <w:tc>
          <w:tcPr>
            <w:tcW w:w="532" w:type="dxa"/>
            <w:vMerge w:val="restart"/>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r w:rsidRPr="002D2319">
              <w:rPr>
                <w:rFonts w:ascii="Sylfaen" w:hAnsi="Sylfaen" w:cs="Sylfaen"/>
                <w:sz w:val="16"/>
                <w:szCs w:val="16"/>
                <w:lang w:val="hy-AM"/>
              </w:rPr>
              <w:t>Չ</w:t>
            </w:r>
            <w:r>
              <w:rPr>
                <w:rFonts w:ascii="Sylfaen" w:hAnsi="Sylfaen" w:cs="Sylfaen"/>
                <w:sz w:val="16"/>
                <w:szCs w:val="16"/>
              </w:rPr>
              <w:t>/Բ</w:t>
            </w:r>
          </w:p>
        </w:tc>
        <w:tc>
          <w:tcPr>
            <w:tcW w:w="3414" w:type="dxa"/>
            <w:gridSpan w:val="3"/>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 xml:space="preserve">Ապրանքի </w:t>
            </w:r>
          </w:p>
        </w:tc>
        <w:tc>
          <w:tcPr>
            <w:tcW w:w="5887" w:type="dxa"/>
            <w:gridSpan w:val="8"/>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r w:rsidRPr="002D2319">
              <w:rPr>
                <w:rFonts w:ascii="Sylfaen" w:hAnsi="Sylfaen" w:cs="Arial LatArm"/>
                <w:sz w:val="16"/>
                <w:szCs w:val="16"/>
              </w:rPr>
              <w:t xml:space="preserve">Նախատեսվում է </w:t>
            </w:r>
            <w:r w:rsidRPr="002D2319">
              <w:rPr>
                <w:rFonts w:ascii="Sylfaen" w:hAnsi="Sylfaen" w:cs="Sylfaen"/>
                <w:sz w:val="16"/>
                <w:szCs w:val="16"/>
              </w:rPr>
              <w:t>գնել 201</w:t>
            </w:r>
            <w:r>
              <w:rPr>
                <w:rFonts w:ascii="Sylfaen" w:hAnsi="Sylfaen" w:cs="Sylfaen"/>
                <w:sz w:val="16"/>
                <w:szCs w:val="16"/>
              </w:rPr>
              <w:t>7</w:t>
            </w:r>
            <w:r w:rsidRPr="002D2319">
              <w:rPr>
                <w:rFonts w:ascii="Sylfaen" w:hAnsi="Sylfaen" w:cs="Sylfaen"/>
                <w:sz w:val="16"/>
                <w:szCs w:val="16"/>
              </w:rPr>
              <w:t xml:space="preserve"> 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 xml:space="preserve">Ընդամենը </w:t>
            </w:r>
          </w:p>
        </w:tc>
      </w:tr>
      <w:tr w:rsidR="002F2EA6" w:rsidRPr="00CF53C4" w:rsidTr="00A51EEA">
        <w:trPr>
          <w:trHeight w:val="465"/>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6"/>
                <w:szCs w:val="16"/>
              </w:rPr>
            </w:pPr>
          </w:p>
        </w:tc>
        <w:tc>
          <w:tcPr>
            <w:tcW w:w="1855" w:type="dxa"/>
            <w:vMerge w:val="restart"/>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Անվանումը</w:t>
            </w:r>
          </w:p>
        </w:tc>
        <w:tc>
          <w:tcPr>
            <w:tcW w:w="910" w:type="dxa"/>
            <w:vMerge w:val="restart"/>
            <w:tcBorders>
              <w:top w:val="nil"/>
              <w:left w:val="nil"/>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Միավորի</w:t>
            </w:r>
            <w:r w:rsidRPr="002D2319">
              <w:rPr>
                <w:rFonts w:ascii="Sylfaen" w:hAnsi="Sylfaen" w:cs="Arial LatArm"/>
                <w:sz w:val="12"/>
                <w:szCs w:val="12"/>
              </w:rPr>
              <w:t xml:space="preserve"> </w:t>
            </w:r>
            <w:r w:rsidRPr="002D2319">
              <w:rPr>
                <w:rFonts w:ascii="Sylfaen" w:hAnsi="Sylfaen" w:cs="Sylfaen"/>
                <w:sz w:val="12"/>
                <w:szCs w:val="12"/>
              </w:rPr>
              <w:t>գինը</w:t>
            </w:r>
            <w:r w:rsidRPr="002D2319">
              <w:rPr>
                <w:rFonts w:ascii="Sylfaen" w:hAnsi="Sylfaen" w:cs="Arial LatArm"/>
                <w:sz w:val="12"/>
                <w:szCs w:val="12"/>
              </w:rPr>
              <w:t xml:space="preserve"> </w:t>
            </w:r>
          </w:p>
        </w:tc>
        <w:tc>
          <w:tcPr>
            <w:tcW w:w="1562"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 xml:space="preserve">I </w:t>
            </w:r>
            <w:r w:rsidRPr="002D2319">
              <w:rPr>
                <w:rFonts w:ascii="Sylfaen" w:hAnsi="Sylfaen" w:cs="Sylfaen"/>
                <w:sz w:val="12"/>
                <w:szCs w:val="12"/>
              </w:rPr>
              <w:t>եռամսյակ</w:t>
            </w:r>
          </w:p>
        </w:tc>
        <w:tc>
          <w:tcPr>
            <w:tcW w:w="1481"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I</w:t>
            </w:r>
            <w:r w:rsidRPr="002D2319">
              <w:rPr>
                <w:rFonts w:ascii="Sylfaen" w:hAnsi="Sylfaen" w:cs="Arial"/>
                <w:sz w:val="12"/>
                <w:szCs w:val="12"/>
              </w:rPr>
              <w:t>I</w:t>
            </w:r>
            <w:r w:rsidRPr="002D2319">
              <w:rPr>
                <w:rFonts w:ascii="Sylfaen" w:hAnsi="Sylfaen" w:cs="Arial LatArm"/>
                <w:sz w:val="12"/>
                <w:szCs w:val="12"/>
              </w:rPr>
              <w:t xml:space="preserve"> </w:t>
            </w:r>
            <w:r w:rsidRPr="002D2319">
              <w:rPr>
                <w:rFonts w:ascii="Sylfaen" w:hAnsi="Sylfaen" w:cs="Sylfaen"/>
                <w:sz w:val="12"/>
                <w:szCs w:val="12"/>
              </w:rPr>
              <w:t>եռամսյակ</w:t>
            </w:r>
          </w:p>
        </w:tc>
        <w:tc>
          <w:tcPr>
            <w:tcW w:w="1493"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 xml:space="preserve">III </w:t>
            </w:r>
            <w:r w:rsidRPr="002D2319">
              <w:rPr>
                <w:rFonts w:ascii="Sylfaen" w:hAnsi="Sylfaen" w:cs="Sylfaen"/>
                <w:sz w:val="12"/>
                <w:szCs w:val="12"/>
              </w:rPr>
              <w:t>եռամսյակ</w:t>
            </w:r>
          </w:p>
        </w:tc>
        <w:tc>
          <w:tcPr>
            <w:tcW w:w="1351"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2"/>
                <w:szCs w:val="12"/>
                <w:lang w:val="hy-AM"/>
              </w:rPr>
            </w:pPr>
            <w:r w:rsidRPr="002D2319">
              <w:rPr>
                <w:rFonts w:ascii="Sylfaen" w:hAnsi="Sylfaen" w:cs="Arial LatArm"/>
                <w:sz w:val="12"/>
                <w:szCs w:val="12"/>
              </w:rPr>
              <w:t xml:space="preserve">IV </w:t>
            </w:r>
            <w:r w:rsidRPr="002D2319">
              <w:rPr>
                <w:rFonts w:ascii="Sylfaen" w:hAnsi="Sylfaen" w:cs="Sylfaen"/>
                <w:sz w:val="12"/>
                <w:szCs w:val="12"/>
              </w:rPr>
              <w:t>եռամսյակ</w:t>
            </w:r>
          </w:p>
          <w:p w:rsidR="002F2EA6" w:rsidRPr="002D2319" w:rsidRDefault="002F2EA6" w:rsidP="00A51EEA">
            <w:pPr>
              <w:jc w:val="center"/>
              <w:rPr>
                <w:rFonts w:ascii="Sylfaen" w:hAnsi="Sylfaen" w:cs="Arial LatArm"/>
                <w:sz w:val="12"/>
                <w:szCs w:val="12"/>
                <w:lang w:val="hy-AM"/>
              </w:rPr>
            </w:pPr>
            <w:r>
              <w:rPr>
                <w:rFonts w:ascii="Sylfaen" w:hAnsi="Sylfaen" w:cs="Sylfaen"/>
                <w:sz w:val="12"/>
                <w:szCs w:val="12"/>
                <w:lang w:val="hy-AM"/>
              </w:rPr>
              <w:t>(մինչև 01.11.201</w:t>
            </w:r>
            <w:r>
              <w:rPr>
                <w:rFonts w:ascii="Sylfaen" w:hAnsi="Sylfaen" w:cs="Sylfaen"/>
                <w:sz w:val="12"/>
                <w:szCs w:val="12"/>
              </w:rPr>
              <w:t>6</w:t>
            </w:r>
            <w:r w:rsidRPr="002D2319">
              <w:rPr>
                <w:rFonts w:ascii="Sylfaen" w:hAnsi="Sylfaen" w:cs="Sylfaen"/>
                <w:sz w:val="12"/>
                <w:szCs w:val="12"/>
                <w:lang w:val="hy-AM"/>
              </w:rPr>
              <w:t>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2F2EA6" w:rsidRPr="00280901" w:rsidRDefault="00280901" w:rsidP="00A51EEA">
            <w:pPr>
              <w:rPr>
                <w:rFonts w:ascii="Sylfaen" w:hAnsi="Sylfaen" w:cs="Arial LatArm"/>
                <w:sz w:val="18"/>
                <w:szCs w:val="18"/>
              </w:rPr>
            </w:pPr>
            <w:r>
              <w:rPr>
                <w:rFonts w:ascii="Sylfaen" w:hAnsi="Sylfaen" w:cs="Arial LatArm"/>
                <w:sz w:val="18"/>
                <w:szCs w:val="18"/>
              </w:rPr>
              <w:t xml:space="preserve">           </w:t>
            </w:r>
            <w:r w:rsidRPr="00280901">
              <w:rPr>
                <w:rFonts w:ascii="Sylfaen" w:hAnsi="Sylfaen" w:cs="Arial LatArm"/>
                <w:sz w:val="18"/>
                <w:szCs w:val="18"/>
              </w:rPr>
              <w:t>(դրամ)</w:t>
            </w:r>
          </w:p>
        </w:tc>
      </w:tr>
      <w:tr w:rsidR="002F2EA6" w:rsidRPr="00CF53C4" w:rsidTr="00A51EEA">
        <w:trPr>
          <w:trHeight w:val="480"/>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6"/>
                <w:szCs w:val="16"/>
              </w:rPr>
            </w:pPr>
          </w:p>
        </w:tc>
        <w:tc>
          <w:tcPr>
            <w:tcW w:w="1855" w:type="dxa"/>
            <w:vMerge/>
            <w:tcBorders>
              <w:top w:val="nil"/>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2"/>
                <w:szCs w:val="12"/>
              </w:rPr>
            </w:pPr>
          </w:p>
        </w:tc>
        <w:tc>
          <w:tcPr>
            <w:tcW w:w="910" w:type="dxa"/>
            <w:vMerge/>
            <w:tcBorders>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p>
        </w:tc>
        <w:tc>
          <w:tcPr>
            <w:tcW w:w="649" w:type="dxa"/>
            <w:vMerge/>
            <w:tcBorders>
              <w:top w:val="nil"/>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2"/>
                <w:szCs w:val="12"/>
              </w:rPr>
            </w:pPr>
          </w:p>
        </w:tc>
        <w:tc>
          <w:tcPr>
            <w:tcW w:w="775"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787" w:type="dxa"/>
            <w:tcBorders>
              <w:top w:val="nil"/>
              <w:left w:val="nil"/>
              <w:bottom w:val="single" w:sz="4" w:space="0" w:color="auto"/>
              <w:right w:val="single" w:sz="4" w:space="0" w:color="auto"/>
            </w:tcBorders>
            <w:vAlign w:val="center"/>
          </w:tcPr>
          <w:p w:rsidR="002F2EA6" w:rsidRPr="002D2319" w:rsidRDefault="002F2EA6" w:rsidP="00A51EEA">
            <w:pPr>
              <w:ind w:right="-104"/>
              <w:jc w:val="center"/>
              <w:rPr>
                <w:rFonts w:ascii="Sylfaen" w:hAnsi="Sylfaen" w:cs="Arial LatArm"/>
                <w:sz w:val="12"/>
                <w:szCs w:val="12"/>
              </w:rPr>
            </w:pPr>
            <w:r w:rsidRPr="002D2319">
              <w:rPr>
                <w:rFonts w:ascii="Sylfaen" w:hAnsi="Sylfaen" w:cs="Sylfaen"/>
                <w:sz w:val="12"/>
                <w:szCs w:val="12"/>
              </w:rPr>
              <w:t>գինը (դրամ)</w:t>
            </w:r>
          </w:p>
        </w:tc>
        <w:tc>
          <w:tcPr>
            <w:tcW w:w="63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851" w:type="dxa"/>
            <w:tcBorders>
              <w:top w:val="nil"/>
              <w:left w:val="nil"/>
              <w:bottom w:val="single" w:sz="4" w:space="0" w:color="auto"/>
              <w:right w:val="single" w:sz="4" w:space="0" w:color="auto"/>
            </w:tcBorders>
            <w:vAlign w:val="center"/>
          </w:tcPr>
          <w:p w:rsidR="002F2EA6" w:rsidRPr="002D2319" w:rsidRDefault="002F2EA6" w:rsidP="00A51EEA">
            <w:pPr>
              <w:ind w:right="-108"/>
              <w:jc w:val="center"/>
              <w:rPr>
                <w:rFonts w:ascii="Sylfaen" w:hAnsi="Sylfaen" w:cs="Arial LatArm"/>
                <w:sz w:val="12"/>
                <w:szCs w:val="12"/>
              </w:rPr>
            </w:pPr>
            <w:r w:rsidRPr="002D2319">
              <w:rPr>
                <w:rFonts w:ascii="Sylfaen" w:hAnsi="Sylfaen" w:cs="Sylfaen"/>
                <w:sz w:val="12"/>
                <w:szCs w:val="12"/>
              </w:rPr>
              <w:t>գինը (դրամ)</w:t>
            </w:r>
          </w:p>
        </w:tc>
        <w:tc>
          <w:tcPr>
            <w:tcW w:w="643"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85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 (դրամ)</w:t>
            </w:r>
          </w:p>
        </w:tc>
        <w:tc>
          <w:tcPr>
            <w:tcW w:w="567"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784"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 (դրամ)</w:t>
            </w:r>
          </w:p>
        </w:tc>
        <w:tc>
          <w:tcPr>
            <w:tcW w:w="634"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1108"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w:t>
            </w:r>
          </w:p>
        </w:tc>
      </w:tr>
      <w:tr w:rsidR="002F2EA6" w:rsidRPr="00CF53C4" w:rsidTr="00A51EEA">
        <w:trPr>
          <w:trHeight w:val="255"/>
          <w:jc w:val="center"/>
        </w:trPr>
        <w:tc>
          <w:tcPr>
            <w:tcW w:w="532" w:type="dxa"/>
            <w:tcBorders>
              <w:top w:val="nil"/>
              <w:left w:val="single" w:sz="4" w:space="0" w:color="auto"/>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w:t>
            </w:r>
          </w:p>
        </w:tc>
        <w:tc>
          <w:tcPr>
            <w:tcW w:w="1855"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2</w:t>
            </w:r>
          </w:p>
        </w:tc>
        <w:tc>
          <w:tcPr>
            <w:tcW w:w="91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3</w:t>
            </w:r>
          </w:p>
        </w:tc>
        <w:tc>
          <w:tcPr>
            <w:tcW w:w="649"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4</w:t>
            </w:r>
          </w:p>
        </w:tc>
        <w:tc>
          <w:tcPr>
            <w:tcW w:w="775"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5</w:t>
            </w:r>
          </w:p>
        </w:tc>
        <w:tc>
          <w:tcPr>
            <w:tcW w:w="787"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6</w:t>
            </w:r>
          </w:p>
        </w:tc>
        <w:tc>
          <w:tcPr>
            <w:tcW w:w="63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7</w:t>
            </w:r>
          </w:p>
        </w:tc>
        <w:tc>
          <w:tcPr>
            <w:tcW w:w="851"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8</w:t>
            </w:r>
          </w:p>
        </w:tc>
        <w:tc>
          <w:tcPr>
            <w:tcW w:w="643"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9</w:t>
            </w:r>
          </w:p>
        </w:tc>
        <w:tc>
          <w:tcPr>
            <w:tcW w:w="85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10</w:t>
            </w:r>
          </w:p>
        </w:tc>
        <w:tc>
          <w:tcPr>
            <w:tcW w:w="567"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11</w:t>
            </w:r>
          </w:p>
        </w:tc>
        <w:tc>
          <w:tcPr>
            <w:tcW w:w="784"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12</w:t>
            </w:r>
          </w:p>
        </w:tc>
        <w:tc>
          <w:tcPr>
            <w:tcW w:w="634"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13</w:t>
            </w:r>
          </w:p>
        </w:tc>
        <w:tc>
          <w:tcPr>
            <w:tcW w:w="1108"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14</w:t>
            </w:r>
          </w:p>
        </w:tc>
      </w:tr>
      <w:tr w:rsidR="002F2EA6" w:rsidRPr="00CF53C4" w:rsidTr="00A51EEA">
        <w:trPr>
          <w:trHeight w:val="531"/>
          <w:jc w:val="center"/>
        </w:trPr>
        <w:tc>
          <w:tcPr>
            <w:tcW w:w="532" w:type="dxa"/>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lang w:val="hy-AM"/>
              </w:rPr>
            </w:pPr>
            <w:r w:rsidRPr="002D2319">
              <w:rPr>
                <w:rFonts w:ascii="Sylfaen" w:hAnsi="Sylfaen" w:cs="Arial LatArm"/>
                <w:sz w:val="16"/>
                <w:szCs w:val="16"/>
                <w:lang w:val="hy-AM"/>
              </w:rPr>
              <w:t>1</w:t>
            </w:r>
          </w:p>
        </w:tc>
        <w:tc>
          <w:tcPr>
            <w:tcW w:w="1855" w:type="dxa"/>
            <w:tcBorders>
              <w:top w:val="nil"/>
              <w:left w:val="nil"/>
              <w:bottom w:val="single" w:sz="4" w:space="0" w:color="auto"/>
              <w:right w:val="single" w:sz="4" w:space="0" w:color="auto"/>
            </w:tcBorders>
            <w:noWrap/>
            <w:vAlign w:val="center"/>
          </w:tcPr>
          <w:p w:rsidR="002F2EA6" w:rsidRPr="002F2EA6" w:rsidRDefault="002F2EA6" w:rsidP="00111BF3">
            <w:pPr>
              <w:rPr>
                <w:rFonts w:ascii="Sylfaen" w:hAnsi="Sylfaen"/>
                <w:b/>
                <w:sz w:val="16"/>
                <w:szCs w:val="16"/>
              </w:rPr>
            </w:pPr>
            <w:r w:rsidRPr="002F2EA6">
              <w:rPr>
                <w:rFonts w:ascii="Sylfaen" w:hAnsi="Sylfaen"/>
                <w:b/>
                <w:sz w:val="16"/>
                <w:szCs w:val="16"/>
              </w:rPr>
              <w:t>G-</w:t>
            </w:r>
            <w:r w:rsidR="00111BF3">
              <w:rPr>
                <w:rFonts w:ascii="Sylfaen" w:hAnsi="Sylfaen"/>
                <w:b/>
                <w:sz w:val="16"/>
                <w:szCs w:val="16"/>
              </w:rPr>
              <w:t>4</w:t>
            </w:r>
            <w:r w:rsidRPr="002F2EA6">
              <w:rPr>
                <w:rFonts w:ascii="Sylfaen" w:hAnsi="Sylfaen"/>
                <w:b/>
                <w:sz w:val="16"/>
                <w:szCs w:val="16"/>
              </w:rPr>
              <w:t xml:space="preserve"> տիպի հաշվիչի հանգույցի </w:t>
            </w:r>
            <w:r w:rsidR="00111BF3">
              <w:rPr>
                <w:rFonts w:ascii="Sylfaen" w:hAnsi="Sylfaen"/>
                <w:b/>
                <w:sz w:val="16"/>
                <w:szCs w:val="16"/>
              </w:rPr>
              <w:t xml:space="preserve">պոլիստիրոլե </w:t>
            </w:r>
            <w:r w:rsidRPr="002F2EA6">
              <w:rPr>
                <w:rFonts w:ascii="Sylfaen" w:hAnsi="Sylfaen"/>
                <w:b/>
                <w:sz w:val="16"/>
                <w:szCs w:val="16"/>
              </w:rPr>
              <w:t>արկղ</w:t>
            </w:r>
          </w:p>
        </w:tc>
        <w:tc>
          <w:tcPr>
            <w:tcW w:w="91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p>
        </w:tc>
        <w:tc>
          <w:tcPr>
            <w:tcW w:w="649"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2F2EA6" w:rsidRDefault="002F2EA6" w:rsidP="00A51EEA">
            <w:pP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2F2EA6" w:rsidRDefault="00111BF3" w:rsidP="00A51EEA">
            <w:pPr>
              <w:jc w:val="center"/>
              <w:rPr>
                <w:rFonts w:ascii="Sylfaen" w:hAnsi="Sylfaen" w:cs="Calibri"/>
                <w:color w:val="000000"/>
                <w:sz w:val="16"/>
                <w:szCs w:val="16"/>
              </w:rPr>
            </w:pPr>
            <w:r>
              <w:rPr>
                <w:rFonts w:ascii="Sylfaen" w:hAnsi="Sylfaen" w:cs="Calibri"/>
                <w:color w:val="000000"/>
                <w:sz w:val="16"/>
                <w:szCs w:val="16"/>
              </w:rPr>
              <w:t>12000</w:t>
            </w:r>
          </w:p>
        </w:tc>
        <w:tc>
          <w:tcPr>
            <w:tcW w:w="851"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2F2EA6" w:rsidRDefault="00111BF3" w:rsidP="00A51EEA">
            <w:pPr>
              <w:jc w:val="center"/>
              <w:rPr>
                <w:rFonts w:ascii="Sylfaen" w:hAnsi="Sylfaen" w:cs="Calibri"/>
                <w:color w:val="000000"/>
                <w:sz w:val="16"/>
                <w:szCs w:val="16"/>
              </w:rPr>
            </w:pPr>
            <w:r>
              <w:rPr>
                <w:rFonts w:ascii="Sylfaen" w:hAnsi="Sylfaen" w:cs="Calibri"/>
                <w:color w:val="000000"/>
                <w:sz w:val="16"/>
                <w:szCs w:val="16"/>
              </w:rPr>
              <w:t>12000</w:t>
            </w:r>
          </w:p>
        </w:tc>
        <w:tc>
          <w:tcPr>
            <w:tcW w:w="1108" w:type="dxa"/>
            <w:tcBorders>
              <w:top w:val="nil"/>
              <w:left w:val="nil"/>
              <w:bottom w:val="single" w:sz="4" w:space="0" w:color="auto"/>
              <w:right w:val="single" w:sz="4" w:space="0" w:color="auto"/>
            </w:tcBorders>
            <w:vAlign w:val="bottom"/>
          </w:tcPr>
          <w:p w:rsidR="002F2EA6" w:rsidRPr="00DE5B34" w:rsidRDefault="002F2EA6" w:rsidP="00A51EEA">
            <w:pPr>
              <w:jc w:val="right"/>
              <w:rPr>
                <w:rFonts w:ascii="Calibri" w:hAnsi="Calibri" w:cs="Calibri"/>
                <w:color w:val="000000"/>
                <w:sz w:val="20"/>
                <w:szCs w:val="20"/>
              </w:rPr>
            </w:pPr>
          </w:p>
        </w:tc>
      </w:tr>
      <w:tr w:rsidR="002F2EA6" w:rsidRPr="00CF53C4" w:rsidTr="00A51EEA">
        <w:trPr>
          <w:trHeight w:val="252"/>
          <w:jc w:val="center"/>
        </w:trPr>
        <w:tc>
          <w:tcPr>
            <w:tcW w:w="3946" w:type="dxa"/>
            <w:gridSpan w:val="4"/>
            <w:tcBorders>
              <w:top w:val="single" w:sz="4" w:space="0" w:color="auto"/>
              <w:left w:val="single" w:sz="4" w:space="0" w:color="auto"/>
              <w:bottom w:val="single" w:sz="4" w:space="0" w:color="auto"/>
              <w:right w:val="single" w:sz="4" w:space="0" w:color="auto"/>
            </w:tcBorders>
            <w:vAlign w:val="center"/>
          </w:tcPr>
          <w:p w:rsidR="002F2EA6" w:rsidRPr="002F2EA6" w:rsidRDefault="002F2EA6" w:rsidP="00A51EEA">
            <w:pPr>
              <w:jc w:val="center"/>
              <w:rPr>
                <w:rFonts w:ascii="Sylfaen" w:hAnsi="Sylfaen" w:cs="Calibri"/>
                <w:color w:val="000000"/>
                <w:sz w:val="28"/>
                <w:szCs w:val="28"/>
              </w:rPr>
            </w:pPr>
            <w:r w:rsidRPr="002F2EA6">
              <w:rPr>
                <w:rFonts w:ascii="Sylfaen" w:hAnsi="Sylfaen" w:cs="Calibri"/>
                <w:color w:val="000000"/>
                <w:sz w:val="28"/>
                <w:szCs w:val="28"/>
              </w:rPr>
              <w:t>Ընդամենը</w:t>
            </w:r>
          </w:p>
        </w:tc>
        <w:tc>
          <w:tcPr>
            <w:tcW w:w="775"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2F2EA6" w:rsidRDefault="00111BF3" w:rsidP="00A51EEA">
            <w:pPr>
              <w:jc w:val="center"/>
              <w:rPr>
                <w:rFonts w:ascii="Sylfaen" w:hAnsi="Sylfaen" w:cs="Calibri"/>
                <w:color w:val="000000"/>
                <w:sz w:val="16"/>
                <w:szCs w:val="16"/>
              </w:rPr>
            </w:pPr>
            <w:r>
              <w:rPr>
                <w:rFonts w:ascii="Sylfaen" w:hAnsi="Sylfaen" w:cs="Calibri"/>
                <w:color w:val="000000"/>
                <w:sz w:val="16"/>
                <w:szCs w:val="16"/>
              </w:rPr>
              <w:t>12000</w:t>
            </w:r>
          </w:p>
        </w:tc>
        <w:tc>
          <w:tcPr>
            <w:tcW w:w="851"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2F2EA6" w:rsidRDefault="00111BF3" w:rsidP="00A51EEA">
            <w:pPr>
              <w:jc w:val="center"/>
              <w:rPr>
                <w:rFonts w:ascii="Sylfaen" w:hAnsi="Sylfaen" w:cs="Calibri"/>
                <w:color w:val="000000"/>
                <w:sz w:val="16"/>
                <w:szCs w:val="16"/>
              </w:rPr>
            </w:pPr>
            <w:r>
              <w:rPr>
                <w:rFonts w:ascii="Sylfaen" w:hAnsi="Sylfaen" w:cs="Calibri"/>
                <w:color w:val="000000"/>
                <w:sz w:val="16"/>
                <w:szCs w:val="16"/>
              </w:rPr>
              <w:t>12000</w:t>
            </w:r>
          </w:p>
        </w:tc>
        <w:tc>
          <w:tcPr>
            <w:tcW w:w="1108" w:type="dxa"/>
            <w:tcBorders>
              <w:top w:val="nil"/>
              <w:left w:val="nil"/>
              <w:bottom w:val="single" w:sz="4" w:space="0" w:color="auto"/>
              <w:right w:val="single" w:sz="4" w:space="0" w:color="auto"/>
            </w:tcBorders>
            <w:vAlign w:val="bottom"/>
          </w:tcPr>
          <w:p w:rsidR="002F2EA6" w:rsidRPr="00DE5B34" w:rsidRDefault="002F2EA6" w:rsidP="00A51EEA">
            <w:pPr>
              <w:jc w:val="right"/>
              <w:rPr>
                <w:rFonts w:ascii="Calibri" w:hAnsi="Calibri" w:cs="Calibri"/>
                <w:color w:val="000000"/>
                <w:sz w:val="20"/>
                <w:szCs w:val="20"/>
              </w:rPr>
            </w:pPr>
          </w:p>
        </w:tc>
      </w:tr>
    </w:tbl>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FC4903">
        <w:rPr>
          <w:rFonts w:ascii="Sylfaen" w:hAnsi="Sylfaen"/>
          <w:b/>
          <w:sz w:val="16"/>
          <w:szCs w:val="16"/>
          <w:lang w:val="af-ZA"/>
        </w:rPr>
        <w:t>№001/GArm/17_2.2_00-09.01.17</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FC4903">
        <w:rPr>
          <w:rFonts w:ascii="Sylfaen" w:hAnsi="Sylfaen"/>
          <w:b/>
          <w:sz w:val="16"/>
          <w:szCs w:val="16"/>
          <w:lang w:val="af-ZA"/>
        </w:rPr>
        <w:t>№001/GArm/17_2.2_00-09.01.17</w:t>
      </w:r>
      <w:r w:rsidR="003D11C1" w:rsidRPr="00B0264F">
        <w:rPr>
          <w:rFonts w:ascii="Sylfaen" w:hAnsi="Sylfaen"/>
          <w:b/>
          <w:sz w:val="16"/>
          <w:szCs w:val="16"/>
          <w:lang w:val="af-ZA"/>
        </w:rPr>
        <w:t xml:space="preserve"> </w:t>
      </w:r>
      <w:r w:rsidRPr="00B0264F">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G-</w:t>
      </w:r>
      <w:r w:rsidR="00111BF3">
        <w:rPr>
          <w:rFonts w:ascii="Sylfaen" w:hAnsi="Sylfaen" w:cs="Sylfaen"/>
          <w:b/>
          <w:sz w:val="16"/>
          <w:szCs w:val="16"/>
        </w:rPr>
        <w:t>4</w:t>
      </w:r>
      <w:r w:rsidR="003F7BF3">
        <w:rPr>
          <w:rFonts w:ascii="Sylfaen" w:hAnsi="Sylfaen" w:cs="Sylfaen"/>
          <w:b/>
          <w:sz w:val="16"/>
          <w:szCs w:val="16"/>
          <w:lang w:val="hy-AM"/>
        </w:rPr>
        <w:t xml:space="preserve"> տիպի կենցաղային գազահաշվիչների </w:t>
      </w:r>
      <w:r w:rsidR="00111BF3">
        <w:rPr>
          <w:rFonts w:ascii="Sylfaen" w:hAnsi="Sylfaen" w:cs="Sylfaen"/>
          <w:b/>
          <w:sz w:val="16"/>
          <w:szCs w:val="16"/>
        </w:rPr>
        <w:t>պոլիստիրոլե</w:t>
      </w:r>
      <w:r w:rsidR="008A47D8">
        <w:rPr>
          <w:rFonts w:ascii="Sylfaen" w:hAnsi="Sylfaen" w:cs="Sylfaen"/>
          <w:b/>
          <w:sz w:val="16"/>
          <w:szCs w:val="16"/>
        </w:rPr>
        <w:t xml:space="preserve"> </w:t>
      </w:r>
      <w:r w:rsidR="00561412">
        <w:rPr>
          <w:rFonts w:ascii="Sylfaen" w:hAnsi="Sylfaen" w:cs="Sylfaen"/>
          <w:b/>
          <w:sz w:val="16"/>
          <w:szCs w:val="16"/>
          <w:lang w:val="hy-AM"/>
        </w:rPr>
        <w:t>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B1278B" w:rsidRPr="00561412">
        <w:rPr>
          <w:rFonts w:ascii="Sylfaen" w:hAnsi="Sylfaen"/>
          <w:b/>
          <w:sz w:val="16"/>
          <w:szCs w:val="16"/>
          <w:lang w:val="af-ZA"/>
        </w:rPr>
        <w:t>«</w:t>
      </w:r>
      <w:r w:rsidR="00FC4903">
        <w:rPr>
          <w:rFonts w:ascii="Sylfaen" w:hAnsi="Sylfaen"/>
          <w:b/>
          <w:sz w:val="16"/>
          <w:szCs w:val="16"/>
          <w:lang w:val="af-ZA"/>
        </w:rPr>
        <w:t>№001/GArm/17_2.2_00-09.01.17</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G-</w:t>
      </w:r>
      <w:r w:rsidR="00111BF3">
        <w:rPr>
          <w:rFonts w:ascii="Sylfaen" w:hAnsi="Sylfaen" w:cs="Sylfaen"/>
          <w:b/>
          <w:sz w:val="16"/>
          <w:szCs w:val="16"/>
        </w:rPr>
        <w:t>4</w:t>
      </w:r>
      <w:r w:rsidR="003F7BF3">
        <w:rPr>
          <w:rFonts w:ascii="Sylfaen" w:hAnsi="Sylfaen" w:cs="Sylfaen"/>
          <w:b/>
          <w:sz w:val="16"/>
          <w:szCs w:val="16"/>
          <w:lang w:val="hy-AM"/>
        </w:rPr>
        <w:t xml:space="preserve">տիպի կենցաղային գազահաշվիչների </w:t>
      </w:r>
      <w:r w:rsidR="00111BF3">
        <w:rPr>
          <w:rFonts w:ascii="Sylfaen" w:hAnsi="Sylfaen" w:cs="Sylfaen"/>
          <w:b/>
          <w:sz w:val="16"/>
          <w:szCs w:val="16"/>
        </w:rPr>
        <w:t>պոլիստիրոլե</w:t>
      </w:r>
      <w:r w:rsidR="008A47D8">
        <w:rPr>
          <w:rFonts w:ascii="Sylfaen" w:hAnsi="Sylfaen" w:cs="Sylfaen"/>
          <w:b/>
          <w:sz w:val="16"/>
          <w:szCs w:val="16"/>
          <w:lang w:val="hy-AM"/>
        </w:rPr>
        <w:t xml:space="preserve"> </w:t>
      </w:r>
      <w:r w:rsidR="00561412">
        <w:rPr>
          <w:rFonts w:ascii="Sylfaen" w:hAnsi="Sylfaen" w:cs="Sylfaen"/>
          <w:b/>
          <w:sz w:val="16"/>
          <w:szCs w:val="16"/>
          <w:lang w:val="hy-AM"/>
        </w:rPr>
        <w:t>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B1278B" w:rsidRPr="00561412">
        <w:rPr>
          <w:rFonts w:ascii="Sylfaen" w:hAnsi="Sylfaen"/>
          <w:b/>
          <w:sz w:val="16"/>
          <w:szCs w:val="16"/>
          <w:lang w:val="af-ZA"/>
        </w:rPr>
        <w:t>«</w:t>
      </w:r>
      <w:r w:rsidR="00FC4903">
        <w:rPr>
          <w:rFonts w:ascii="Sylfaen" w:hAnsi="Sylfaen"/>
          <w:b/>
          <w:sz w:val="16"/>
          <w:szCs w:val="16"/>
          <w:lang w:val="af-ZA"/>
        </w:rPr>
        <w:t>№001/GArm/17_2.2_00-09.01.17</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008A47D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001E30AF">
        <w:rPr>
          <w:rFonts w:ascii="Sylfaen" w:hAnsi="Sylfaen" w:cs="Sylfaen"/>
          <w:sz w:val="16"/>
          <w:szCs w:val="16"/>
          <w:lang w:val="hy-AM"/>
        </w:rPr>
        <w:t>՝</w:t>
      </w:r>
      <w:r w:rsidRPr="00D573A8">
        <w:rPr>
          <w:rFonts w:ascii="Sylfaen" w:hAnsi="Sylfaen" w:cs="Arial"/>
          <w:sz w:val="16"/>
          <w:szCs w:val="16"/>
          <w:lang w:val="pt-BR"/>
        </w:rPr>
        <w:t xml:space="preserve"> </w:t>
      </w:r>
      <w:r w:rsidR="00561412">
        <w:rPr>
          <w:rFonts w:ascii="Sylfaen" w:hAnsi="Sylfaen" w:cs="Sylfaen"/>
          <w:b/>
          <w:sz w:val="16"/>
          <w:szCs w:val="16"/>
          <w:lang w:val="hy-AM"/>
        </w:rPr>
        <w:t>G-</w:t>
      </w:r>
      <w:r w:rsidR="00111BF3">
        <w:rPr>
          <w:rFonts w:ascii="Sylfaen" w:hAnsi="Sylfaen" w:cs="Sylfaen"/>
          <w:b/>
          <w:sz w:val="16"/>
          <w:szCs w:val="16"/>
        </w:rPr>
        <w:t>4</w:t>
      </w:r>
      <w:r w:rsidR="00561412">
        <w:rPr>
          <w:rFonts w:ascii="Sylfaen" w:hAnsi="Sylfaen" w:cs="Sylfaen"/>
          <w:b/>
          <w:sz w:val="16"/>
          <w:szCs w:val="16"/>
          <w:lang w:val="hy-AM"/>
        </w:rPr>
        <w:t xml:space="preserve"> տիպի կենցաղային գազահաշվիչների </w:t>
      </w:r>
      <w:r w:rsidR="00111BF3">
        <w:rPr>
          <w:rFonts w:ascii="Sylfaen" w:hAnsi="Sylfaen" w:cs="Sylfaen"/>
          <w:b/>
          <w:sz w:val="16"/>
          <w:szCs w:val="16"/>
        </w:rPr>
        <w:t>պոլիստիրոլե</w:t>
      </w:r>
      <w:r w:rsidR="00561412">
        <w:rPr>
          <w:rFonts w:ascii="Sylfaen" w:hAnsi="Sylfaen" w:cs="Sylfaen"/>
          <w:b/>
          <w:sz w:val="16"/>
          <w:szCs w:val="16"/>
          <w:lang w:val="hy-AM"/>
        </w:rPr>
        <w:t xml:space="preserve"> արկղ-հանգույցների</w:t>
      </w:r>
      <w:r w:rsidR="006814E2">
        <w:rPr>
          <w:rFonts w:ascii="Sylfaen" w:hAnsi="Sylfaen" w:cs="Sylfaen"/>
          <w:b/>
          <w:sz w:val="16"/>
          <w:szCs w:val="16"/>
        </w:rPr>
        <w:t xml:space="preserve"> </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B1278B" w:rsidRPr="00561412">
        <w:rPr>
          <w:rFonts w:ascii="Sylfaen" w:hAnsi="Sylfaen"/>
          <w:b/>
          <w:sz w:val="16"/>
          <w:szCs w:val="16"/>
          <w:lang w:val="af-ZA"/>
        </w:rPr>
        <w:t>«</w:t>
      </w:r>
      <w:r w:rsidR="00FC4903">
        <w:rPr>
          <w:rFonts w:ascii="Sylfaen" w:hAnsi="Sylfaen"/>
          <w:b/>
          <w:sz w:val="16"/>
          <w:szCs w:val="16"/>
          <w:lang w:val="af-ZA"/>
        </w:rPr>
        <w:t>№001/GArm/17_2.2_00-09.01.17</w:t>
      </w:r>
      <w:r w:rsidR="00561412" w:rsidRPr="00B0264F">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6814E2">
        <w:rPr>
          <w:rFonts w:ascii="Sylfaen" w:hAnsi="Sylfaen" w:cs="Sylfaen"/>
          <w:sz w:val="16"/>
          <w:szCs w:val="16"/>
          <w:lang w:val="nl-NL"/>
        </w:rPr>
        <w:t>պատշաճ</w:t>
      </w:r>
      <w:r w:rsidRPr="006814E2">
        <w:rPr>
          <w:rFonts w:ascii="Sylfaen" w:hAnsi="Sylfaen" w:cs="Arial"/>
          <w:sz w:val="16"/>
          <w:szCs w:val="16"/>
          <w:lang w:val="nl-NL"/>
        </w:rPr>
        <w:t xml:space="preserve"> </w:t>
      </w:r>
      <w:r w:rsidRPr="006814E2">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12C12"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firstRow="0" w:lastRow="0" w:firstColumn="0" w:lastColumn="0" w:noHBand="0" w:noVBand="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54C" w:rsidRDefault="00DC354C" w:rsidP="004D3B9B">
      <w:r>
        <w:separator/>
      </w:r>
    </w:p>
  </w:endnote>
  <w:endnote w:type="continuationSeparator" w:id="0">
    <w:p w:rsidR="00DC354C" w:rsidRDefault="00DC354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54C" w:rsidRDefault="00DC354C" w:rsidP="004D3B9B">
      <w:r>
        <w:separator/>
      </w:r>
    </w:p>
  </w:footnote>
  <w:footnote w:type="continuationSeparator" w:id="0">
    <w:p w:rsidR="00DC354C" w:rsidRDefault="00DC354C" w:rsidP="004D3B9B">
      <w:r>
        <w:continuationSeparator/>
      </w:r>
    </w:p>
  </w:footnote>
  <w:footnote w:id="1">
    <w:p w:rsidR="00EC69AE" w:rsidRPr="004E5447" w:rsidRDefault="00EC69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9AE" w:rsidRDefault="00EC69AE">
    <w:pPr>
      <w:pStyle w:val="Header"/>
      <w:rPr>
        <w:lang w:val="en-US"/>
      </w:rPr>
    </w:pPr>
  </w:p>
  <w:p w:rsidR="00EC69AE" w:rsidRPr="00460191" w:rsidRDefault="00EC69A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4EB5"/>
    <w:rsid w:val="000102FC"/>
    <w:rsid w:val="000146C9"/>
    <w:rsid w:val="00023469"/>
    <w:rsid w:val="0003355F"/>
    <w:rsid w:val="00037D87"/>
    <w:rsid w:val="00045A4B"/>
    <w:rsid w:val="00050DC1"/>
    <w:rsid w:val="00052A0A"/>
    <w:rsid w:val="00063D4C"/>
    <w:rsid w:val="00077E51"/>
    <w:rsid w:val="000926B6"/>
    <w:rsid w:val="0009611C"/>
    <w:rsid w:val="00096547"/>
    <w:rsid w:val="000A5466"/>
    <w:rsid w:val="000B797C"/>
    <w:rsid w:val="000B7CE8"/>
    <w:rsid w:val="000C7818"/>
    <w:rsid w:val="000D6038"/>
    <w:rsid w:val="000D6870"/>
    <w:rsid w:val="000E5066"/>
    <w:rsid w:val="000F09C3"/>
    <w:rsid w:val="001010FF"/>
    <w:rsid w:val="00107142"/>
    <w:rsid w:val="00110C9B"/>
    <w:rsid w:val="00111BF3"/>
    <w:rsid w:val="00124840"/>
    <w:rsid w:val="00127498"/>
    <w:rsid w:val="001320AB"/>
    <w:rsid w:val="00132921"/>
    <w:rsid w:val="001525EF"/>
    <w:rsid w:val="00164417"/>
    <w:rsid w:val="00164609"/>
    <w:rsid w:val="00164782"/>
    <w:rsid w:val="001723BB"/>
    <w:rsid w:val="001754A9"/>
    <w:rsid w:val="00175E48"/>
    <w:rsid w:val="001A3ECD"/>
    <w:rsid w:val="001C51F9"/>
    <w:rsid w:val="001C5E56"/>
    <w:rsid w:val="001C7A03"/>
    <w:rsid w:val="001D0131"/>
    <w:rsid w:val="001D3CDC"/>
    <w:rsid w:val="001D7248"/>
    <w:rsid w:val="001E30AF"/>
    <w:rsid w:val="001E684A"/>
    <w:rsid w:val="001F0BA1"/>
    <w:rsid w:val="001F1A21"/>
    <w:rsid w:val="001F1E01"/>
    <w:rsid w:val="0020753F"/>
    <w:rsid w:val="00212144"/>
    <w:rsid w:val="00212453"/>
    <w:rsid w:val="002174C6"/>
    <w:rsid w:val="0022478F"/>
    <w:rsid w:val="0022545D"/>
    <w:rsid w:val="0022664B"/>
    <w:rsid w:val="002271EE"/>
    <w:rsid w:val="002331F2"/>
    <w:rsid w:val="0023352F"/>
    <w:rsid w:val="00255E41"/>
    <w:rsid w:val="0025781C"/>
    <w:rsid w:val="00262A3A"/>
    <w:rsid w:val="0026610B"/>
    <w:rsid w:val="00266D38"/>
    <w:rsid w:val="00267533"/>
    <w:rsid w:val="0027776F"/>
    <w:rsid w:val="00280901"/>
    <w:rsid w:val="00282731"/>
    <w:rsid w:val="00283203"/>
    <w:rsid w:val="0029641A"/>
    <w:rsid w:val="002971CB"/>
    <w:rsid w:val="002A160B"/>
    <w:rsid w:val="002A75FB"/>
    <w:rsid w:val="002B09FA"/>
    <w:rsid w:val="002B0F15"/>
    <w:rsid w:val="002B7932"/>
    <w:rsid w:val="002D1CEE"/>
    <w:rsid w:val="002D3D78"/>
    <w:rsid w:val="002D62FA"/>
    <w:rsid w:val="002E2658"/>
    <w:rsid w:val="002E6A08"/>
    <w:rsid w:val="002F1890"/>
    <w:rsid w:val="002F2EA6"/>
    <w:rsid w:val="002F692F"/>
    <w:rsid w:val="00312A71"/>
    <w:rsid w:val="0031408A"/>
    <w:rsid w:val="00323FB4"/>
    <w:rsid w:val="00330A2A"/>
    <w:rsid w:val="00336FFE"/>
    <w:rsid w:val="00337745"/>
    <w:rsid w:val="0034763B"/>
    <w:rsid w:val="00352444"/>
    <w:rsid w:val="003577B6"/>
    <w:rsid w:val="00360597"/>
    <w:rsid w:val="003669B9"/>
    <w:rsid w:val="003832E5"/>
    <w:rsid w:val="003837FF"/>
    <w:rsid w:val="00391415"/>
    <w:rsid w:val="003925FA"/>
    <w:rsid w:val="00392EFE"/>
    <w:rsid w:val="003A76A3"/>
    <w:rsid w:val="003B5205"/>
    <w:rsid w:val="003C2499"/>
    <w:rsid w:val="003C713B"/>
    <w:rsid w:val="003D11C1"/>
    <w:rsid w:val="003D635F"/>
    <w:rsid w:val="003E7789"/>
    <w:rsid w:val="003F7BF3"/>
    <w:rsid w:val="004045CC"/>
    <w:rsid w:val="00406649"/>
    <w:rsid w:val="0041566D"/>
    <w:rsid w:val="00416245"/>
    <w:rsid w:val="0042186A"/>
    <w:rsid w:val="00427355"/>
    <w:rsid w:val="004327F9"/>
    <w:rsid w:val="00432DD3"/>
    <w:rsid w:val="00436801"/>
    <w:rsid w:val="0044713E"/>
    <w:rsid w:val="004535F1"/>
    <w:rsid w:val="00456BEF"/>
    <w:rsid w:val="0047003E"/>
    <w:rsid w:val="00473783"/>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37BE1"/>
    <w:rsid w:val="00542AE4"/>
    <w:rsid w:val="0055081B"/>
    <w:rsid w:val="00551C1C"/>
    <w:rsid w:val="005541CF"/>
    <w:rsid w:val="00561412"/>
    <w:rsid w:val="005618A6"/>
    <w:rsid w:val="00577064"/>
    <w:rsid w:val="005851AF"/>
    <w:rsid w:val="005946ED"/>
    <w:rsid w:val="005A2921"/>
    <w:rsid w:val="005A5D42"/>
    <w:rsid w:val="005B67AF"/>
    <w:rsid w:val="005C18EE"/>
    <w:rsid w:val="005C1E06"/>
    <w:rsid w:val="005D348A"/>
    <w:rsid w:val="005E6247"/>
    <w:rsid w:val="005F0891"/>
    <w:rsid w:val="005F0FA2"/>
    <w:rsid w:val="005F1F27"/>
    <w:rsid w:val="0060120D"/>
    <w:rsid w:val="006119A7"/>
    <w:rsid w:val="00611B01"/>
    <w:rsid w:val="00613E39"/>
    <w:rsid w:val="00621F58"/>
    <w:rsid w:val="006266E5"/>
    <w:rsid w:val="006271BA"/>
    <w:rsid w:val="006314E6"/>
    <w:rsid w:val="00641782"/>
    <w:rsid w:val="00655B12"/>
    <w:rsid w:val="0065643F"/>
    <w:rsid w:val="0067248E"/>
    <w:rsid w:val="00675A24"/>
    <w:rsid w:val="00677F36"/>
    <w:rsid w:val="006814E2"/>
    <w:rsid w:val="00685A69"/>
    <w:rsid w:val="00690390"/>
    <w:rsid w:val="006929CF"/>
    <w:rsid w:val="006B6A4D"/>
    <w:rsid w:val="006C053C"/>
    <w:rsid w:val="006C1ECA"/>
    <w:rsid w:val="006C2B75"/>
    <w:rsid w:val="006C363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1630"/>
    <w:rsid w:val="00742732"/>
    <w:rsid w:val="007513A3"/>
    <w:rsid w:val="00752B6E"/>
    <w:rsid w:val="00752B88"/>
    <w:rsid w:val="00761B6F"/>
    <w:rsid w:val="00767C4A"/>
    <w:rsid w:val="00773F4B"/>
    <w:rsid w:val="007748A5"/>
    <w:rsid w:val="0077567D"/>
    <w:rsid w:val="00777F99"/>
    <w:rsid w:val="0078742A"/>
    <w:rsid w:val="00793E11"/>
    <w:rsid w:val="007A4EC9"/>
    <w:rsid w:val="007A55DD"/>
    <w:rsid w:val="007A57AC"/>
    <w:rsid w:val="007C237A"/>
    <w:rsid w:val="007C348B"/>
    <w:rsid w:val="007D4375"/>
    <w:rsid w:val="008042BF"/>
    <w:rsid w:val="0082442A"/>
    <w:rsid w:val="00830D7D"/>
    <w:rsid w:val="00840296"/>
    <w:rsid w:val="0084501B"/>
    <w:rsid w:val="008463B9"/>
    <w:rsid w:val="00856256"/>
    <w:rsid w:val="00860432"/>
    <w:rsid w:val="0086534A"/>
    <w:rsid w:val="00865A72"/>
    <w:rsid w:val="00874900"/>
    <w:rsid w:val="00874F11"/>
    <w:rsid w:val="008752B1"/>
    <w:rsid w:val="008832B5"/>
    <w:rsid w:val="00886554"/>
    <w:rsid w:val="008A3D0F"/>
    <w:rsid w:val="008A47D8"/>
    <w:rsid w:val="008C6476"/>
    <w:rsid w:val="008D2095"/>
    <w:rsid w:val="008E112C"/>
    <w:rsid w:val="008E563D"/>
    <w:rsid w:val="008F5219"/>
    <w:rsid w:val="008F7216"/>
    <w:rsid w:val="00904AD3"/>
    <w:rsid w:val="00932A3D"/>
    <w:rsid w:val="0094257E"/>
    <w:rsid w:val="009428ED"/>
    <w:rsid w:val="00944D06"/>
    <w:rsid w:val="00951B6F"/>
    <w:rsid w:val="00952C24"/>
    <w:rsid w:val="00954666"/>
    <w:rsid w:val="009561F0"/>
    <w:rsid w:val="00957AD4"/>
    <w:rsid w:val="00974B8C"/>
    <w:rsid w:val="00977CC5"/>
    <w:rsid w:val="00980736"/>
    <w:rsid w:val="009824BC"/>
    <w:rsid w:val="009838C2"/>
    <w:rsid w:val="009855F0"/>
    <w:rsid w:val="00996D72"/>
    <w:rsid w:val="009B1BF3"/>
    <w:rsid w:val="009B767F"/>
    <w:rsid w:val="009E0003"/>
    <w:rsid w:val="009E5612"/>
    <w:rsid w:val="00A021E0"/>
    <w:rsid w:val="00A0225E"/>
    <w:rsid w:val="00A04EFC"/>
    <w:rsid w:val="00A145CE"/>
    <w:rsid w:val="00A14715"/>
    <w:rsid w:val="00A23BF8"/>
    <w:rsid w:val="00A27ABE"/>
    <w:rsid w:val="00A30AF7"/>
    <w:rsid w:val="00A32204"/>
    <w:rsid w:val="00A443B6"/>
    <w:rsid w:val="00A444D4"/>
    <w:rsid w:val="00A46DCD"/>
    <w:rsid w:val="00A50C11"/>
    <w:rsid w:val="00A51EEA"/>
    <w:rsid w:val="00A56B0E"/>
    <w:rsid w:val="00A57762"/>
    <w:rsid w:val="00A64179"/>
    <w:rsid w:val="00A7689B"/>
    <w:rsid w:val="00A77010"/>
    <w:rsid w:val="00A83245"/>
    <w:rsid w:val="00A869AD"/>
    <w:rsid w:val="00A913F4"/>
    <w:rsid w:val="00A94965"/>
    <w:rsid w:val="00AA346F"/>
    <w:rsid w:val="00AA6C47"/>
    <w:rsid w:val="00B0264F"/>
    <w:rsid w:val="00B049C4"/>
    <w:rsid w:val="00B103F0"/>
    <w:rsid w:val="00B1278B"/>
    <w:rsid w:val="00B244B9"/>
    <w:rsid w:val="00B267A9"/>
    <w:rsid w:val="00B40D43"/>
    <w:rsid w:val="00B44140"/>
    <w:rsid w:val="00B507F4"/>
    <w:rsid w:val="00B63FB5"/>
    <w:rsid w:val="00B75820"/>
    <w:rsid w:val="00B8131E"/>
    <w:rsid w:val="00B8504C"/>
    <w:rsid w:val="00B9604E"/>
    <w:rsid w:val="00B96A7D"/>
    <w:rsid w:val="00BA1662"/>
    <w:rsid w:val="00BA690B"/>
    <w:rsid w:val="00BC1485"/>
    <w:rsid w:val="00BC49E6"/>
    <w:rsid w:val="00BD3399"/>
    <w:rsid w:val="00BD559F"/>
    <w:rsid w:val="00BE0175"/>
    <w:rsid w:val="00BE22EB"/>
    <w:rsid w:val="00BF1465"/>
    <w:rsid w:val="00BF3338"/>
    <w:rsid w:val="00BF4237"/>
    <w:rsid w:val="00BF4C92"/>
    <w:rsid w:val="00C00C3C"/>
    <w:rsid w:val="00C01EE7"/>
    <w:rsid w:val="00C039A0"/>
    <w:rsid w:val="00C0544C"/>
    <w:rsid w:val="00C056EE"/>
    <w:rsid w:val="00C1285F"/>
    <w:rsid w:val="00C218B0"/>
    <w:rsid w:val="00C2230E"/>
    <w:rsid w:val="00C33AE0"/>
    <w:rsid w:val="00C34DB8"/>
    <w:rsid w:val="00C405DE"/>
    <w:rsid w:val="00C46DDD"/>
    <w:rsid w:val="00C505E3"/>
    <w:rsid w:val="00C7371F"/>
    <w:rsid w:val="00C747AD"/>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2C12"/>
    <w:rsid w:val="00D17333"/>
    <w:rsid w:val="00D22454"/>
    <w:rsid w:val="00D302F3"/>
    <w:rsid w:val="00D3259F"/>
    <w:rsid w:val="00D405A8"/>
    <w:rsid w:val="00D41C96"/>
    <w:rsid w:val="00D43289"/>
    <w:rsid w:val="00D47FD4"/>
    <w:rsid w:val="00D60093"/>
    <w:rsid w:val="00D60BB6"/>
    <w:rsid w:val="00D60D27"/>
    <w:rsid w:val="00D75236"/>
    <w:rsid w:val="00D77630"/>
    <w:rsid w:val="00D848F4"/>
    <w:rsid w:val="00D87081"/>
    <w:rsid w:val="00D95B3E"/>
    <w:rsid w:val="00DB202F"/>
    <w:rsid w:val="00DB6545"/>
    <w:rsid w:val="00DC354C"/>
    <w:rsid w:val="00DC5090"/>
    <w:rsid w:val="00DD1765"/>
    <w:rsid w:val="00DD17E3"/>
    <w:rsid w:val="00DE2F49"/>
    <w:rsid w:val="00DE621B"/>
    <w:rsid w:val="00DF1020"/>
    <w:rsid w:val="00DF4383"/>
    <w:rsid w:val="00E01AC0"/>
    <w:rsid w:val="00E10A7F"/>
    <w:rsid w:val="00E12E41"/>
    <w:rsid w:val="00E146AD"/>
    <w:rsid w:val="00E1555C"/>
    <w:rsid w:val="00E267A4"/>
    <w:rsid w:val="00E26ABA"/>
    <w:rsid w:val="00E271F3"/>
    <w:rsid w:val="00E3602A"/>
    <w:rsid w:val="00E55ABB"/>
    <w:rsid w:val="00E55F08"/>
    <w:rsid w:val="00E57199"/>
    <w:rsid w:val="00E6487D"/>
    <w:rsid w:val="00E7356C"/>
    <w:rsid w:val="00E8242C"/>
    <w:rsid w:val="00E8528B"/>
    <w:rsid w:val="00E86C41"/>
    <w:rsid w:val="00E9151C"/>
    <w:rsid w:val="00E9443B"/>
    <w:rsid w:val="00E962DF"/>
    <w:rsid w:val="00EA42F5"/>
    <w:rsid w:val="00EB51FE"/>
    <w:rsid w:val="00EC69AE"/>
    <w:rsid w:val="00EE78D0"/>
    <w:rsid w:val="00EF3955"/>
    <w:rsid w:val="00EF5501"/>
    <w:rsid w:val="00EF5E01"/>
    <w:rsid w:val="00EF7CE8"/>
    <w:rsid w:val="00F03332"/>
    <w:rsid w:val="00F03E1D"/>
    <w:rsid w:val="00F122C7"/>
    <w:rsid w:val="00F20CAB"/>
    <w:rsid w:val="00F21D3D"/>
    <w:rsid w:val="00F23338"/>
    <w:rsid w:val="00F41EAD"/>
    <w:rsid w:val="00F427ED"/>
    <w:rsid w:val="00F760DC"/>
    <w:rsid w:val="00F76731"/>
    <w:rsid w:val="00F80E82"/>
    <w:rsid w:val="00F96CB4"/>
    <w:rsid w:val="00F97FF4"/>
    <w:rsid w:val="00FC4903"/>
    <w:rsid w:val="00FD3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3083727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5430205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F88CF-6843-42BB-8420-DBB8E7D9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22</Pages>
  <Words>8576</Words>
  <Characters>48884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219</cp:revision>
  <dcterms:created xsi:type="dcterms:W3CDTF">2014-03-19T12:47:00Z</dcterms:created>
  <dcterms:modified xsi:type="dcterms:W3CDTF">2017-01-12T11:07:00Z</dcterms:modified>
</cp:coreProperties>
</file>