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4F" w:rsidRDefault="00536E4F" w:rsidP="00536E4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536E4F" w:rsidRPr="00365437" w:rsidRDefault="00536E4F" w:rsidP="00536E4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36E4F" w:rsidRPr="00365437" w:rsidRDefault="00536E4F" w:rsidP="00536E4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ԲԱ</w:t>
      </w:r>
      <w:r w:rsidR="00833EF9">
        <w:rPr>
          <w:rFonts w:ascii="GHEA Grapalat" w:hAnsi="GHEA Grapalat" w:cs="Sylfaen"/>
          <w:b/>
          <w:i/>
          <w:szCs w:val="24"/>
          <w:lang w:val="hy-AM"/>
        </w:rPr>
        <w:t>ՆԱԿՑԱՅԻՆ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36E4F" w:rsidRPr="00365437" w:rsidRDefault="00536E4F" w:rsidP="00536E4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536E4F" w:rsidRPr="007765AE" w:rsidRDefault="00833EF9" w:rsidP="00536E4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833EF9">
        <w:rPr>
          <w:rFonts w:ascii="GHEA Grapalat" w:hAnsi="GHEA Grapalat" w:cs="Sylfaen"/>
          <w:sz w:val="24"/>
          <w:szCs w:val="24"/>
          <w:lang w:val="af-ZA"/>
        </w:rPr>
        <w:t>ԲԱՆԱԿՑԱՅԻՆ</w:t>
      </w:r>
      <w:r w:rsidR="00536E4F" w:rsidRPr="00833E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E4F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36E4F" w:rsidRPr="00833E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E4F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36E4F" w:rsidRPr="00833EF9">
        <w:rPr>
          <w:rFonts w:ascii="GHEA Grapalat" w:hAnsi="GHEA Grapalat" w:cs="Sylfaen"/>
          <w:sz w:val="24"/>
          <w:szCs w:val="24"/>
          <w:lang w:val="af-ZA"/>
        </w:rPr>
        <w:t xml:space="preserve"> ԵՔ-ԲԸ</w:t>
      </w:r>
      <w:r>
        <w:rPr>
          <w:rFonts w:ascii="GHEA Grapalat" w:hAnsi="GHEA Grapalat" w:cs="Sylfaen"/>
          <w:sz w:val="24"/>
          <w:szCs w:val="24"/>
          <w:lang w:val="hy-AM"/>
        </w:rPr>
        <w:t>ԱՀ</w:t>
      </w:r>
      <w:r w:rsidR="002F6D24">
        <w:rPr>
          <w:rFonts w:ascii="GHEA Grapalat" w:hAnsi="GHEA Grapalat" w:cs="Sylfaen"/>
          <w:sz w:val="24"/>
          <w:szCs w:val="24"/>
          <w:lang w:val="hy-AM"/>
        </w:rPr>
        <w:t>-</w:t>
      </w:r>
      <w:r w:rsidR="00536E4F" w:rsidRPr="00833EF9">
        <w:rPr>
          <w:rFonts w:ascii="GHEA Grapalat" w:hAnsi="GHEA Grapalat" w:cs="Sylfaen"/>
          <w:sz w:val="24"/>
          <w:szCs w:val="24"/>
          <w:lang w:val="af-ZA"/>
        </w:rPr>
        <w:t>ԾՁԲ-1</w:t>
      </w:r>
      <w:r w:rsidR="007765AE">
        <w:rPr>
          <w:rFonts w:ascii="GHEA Grapalat" w:hAnsi="GHEA Grapalat" w:cs="Sylfaen"/>
          <w:sz w:val="24"/>
          <w:szCs w:val="24"/>
          <w:lang w:val="hy-AM"/>
        </w:rPr>
        <w:t>6</w:t>
      </w:r>
      <w:r w:rsidR="00536E4F" w:rsidRPr="00833EF9">
        <w:rPr>
          <w:rFonts w:ascii="GHEA Grapalat" w:hAnsi="GHEA Grapalat" w:cs="Sylfaen"/>
          <w:sz w:val="24"/>
          <w:szCs w:val="24"/>
          <w:lang w:val="af-ZA"/>
        </w:rPr>
        <w:t>/</w:t>
      </w:r>
      <w:r w:rsidR="007765AE">
        <w:rPr>
          <w:rFonts w:ascii="GHEA Grapalat" w:hAnsi="GHEA Grapalat" w:cs="Sylfaen"/>
          <w:sz w:val="24"/>
          <w:szCs w:val="24"/>
          <w:lang w:val="hy-AM"/>
        </w:rPr>
        <w:t>36</w:t>
      </w:r>
    </w:p>
    <w:p w:rsidR="00536E4F" w:rsidRPr="00365437" w:rsidRDefault="00536E4F" w:rsidP="00536E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Pr="00365437">
        <w:rPr>
          <w:rFonts w:ascii="GHEA Grapalat" w:hAnsi="GHEA Grapalat"/>
          <w:sz w:val="20"/>
          <w:lang w:val="af-ZA"/>
        </w:rPr>
        <w:t xml:space="preserve">–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</w:t>
      </w:r>
      <w:r w:rsidR="007765AE">
        <w:rPr>
          <w:rFonts w:ascii="GHEA Grapalat" w:hAnsi="GHEA Grapalat"/>
          <w:sz w:val="20"/>
          <w:lang w:val="hy-AM"/>
        </w:rPr>
        <w:t>ԱՀ</w:t>
      </w:r>
      <w:r w:rsidR="002F6D24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hy-AM"/>
        </w:rPr>
        <w:t>ԾՁԲ-1</w:t>
      </w:r>
      <w:r w:rsidR="007765AE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7765AE">
        <w:rPr>
          <w:rFonts w:ascii="GHEA Grapalat" w:hAnsi="GHEA Grapalat"/>
          <w:sz w:val="20"/>
          <w:lang w:val="hy-AM"/>
        </w:rPr>
        <w:t>36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536E4F" w:rsidRPr="00BF7713" w:rsidTr="005042C8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36E4F" w:rsidRPr="00BF7713" w:rsidTr="005042C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36E4F" w:rsidRPr="00BF7713" w:rsidTr="005042C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EF45C5" w:rsidTr="005042C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2F1B13" w:rsidRDefault="00B540C4" w:rsidP="002F1B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քաղաքապետարանի </w:t>
            </w:r>
            <w:r w:rsidR="002F1B13"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EF45C5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2F1B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EF45C5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EF45C5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EF45C5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EF45C5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0F" w:rsidRPr="005F660F" w:rsidRDefault="005F660F" w:rsidP="005F66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Օպերատորը պետք է ապահովի բաժանորդի տարածքում գտնվող թվով 700  հատ ներքին հեռախոսների համար  ֆիքսված հեռախոսակապի ծառայություն, որը պետք է համատեղելի լինի</w:t>
            </w:r>
          </w:p>
          <w:p w:rsidR="005F660F" w:rsidRPr="005F660F" w:rsidRDefault="005F660F" w:rsidP="005F660F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Քաղաքապետարանի  2-րդ մասնաշենքերի և մյուս  12 վարչական շրջանների ներքին  հեռախոսահամարների հետ և գործի անվճար:</w:t>
            </w:r>
          </w:p>
          <w:p w:rsidR="005F660F" w:rsidRPr="005F660F" w:rsidRDefault="005F660F" w:rsidP="005F66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Բաժանորդի ներքին հեռախոսահամարները պետք է լինեն  100-799  եռանիշ   համարները:</w:t>
            </w:r>
          </w:p>
          <w:p w:rsidR="005F660F" w:rsidRPr="005F660F" w:rsidRDefault="005F660F" w:rsidP="005F66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Բաժանորդի արտաքին  համարները  պետք է լինեն  011514000-011514799 տիրույթից:</w:t>
            </w:r>
          </w:p>
          <w:p w:rsidR="005F660F" w:rsidRPr="005F660F" w:rsidRDefault="005F660F" w:rsidP="005F66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Բաժանորդի  արտաքին համարները  պետք է լինեն թվով  300  հատ , որոնք բաժանորդը կարող է ընտրել  3-րդ կետում նշված տիրույթից և անհրաժեշտության դեպքում ավելացնել: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Օպերատորի կողմից  Բաժանորդի տարածքում  պետք է տեղադրվեն , կարգաբերվեն և գործարկվեն բոլոր անհրաժեշտ   Սարք-</w:t>
            </w:r>
            <w:r w:rsidRPr="005F660F">
              <w:rPr>
                <w:rFonts w:ascii="GHEA Grapalat" w:hAnsi="GHEA Grapalat" w:cs="Sylfaen"/>
                <w:sz w:val="14"/>
                <w:szCs w:val="14"/>
              </w:rPr>
              <w:lastRenderedPageBreak/>
              <w:t>սարքավորումները , ինչպես նաև անցկացվեն  անհրաժեշտ կապուղիները :</w:t>
            </w:r>
          </w:p>
          <w:p w:rsidR="005F660F" w:rsidRPr="005F660F" w:rsidRDefault="005F660F" w:rsidP="005F660F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Alcatel հեռախոսների փոխարեն պետք է տեղադրվեն թվով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15  հատ Grandstream GXP2160,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19 հատ Grandstream GXP2170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15 հատ  Grandstream GXP1628,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5 հատ Grandstream GXP2140 with GXP2200EXT Expansion Module,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50 հատ Grandstream GXP1620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2 հատ Grandstream GXV3275</w:t>
            </w:r>
          </w:p>
          <w:p w:rsidR="005F660F" w:rsidRPr="005F660F" w:rsidRDefault="005F660F" w:rsidP="005F660F">
            <w:pPr>
              <w:pStyle w:val="ListParagraph"/>
              <w:tabs>
                <w:tab w:val="num" w:pos="0"/>
              </w:tabs>
              <w:ind w:left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հեռախոսներ:</w:t>
            </w:r>
          </w:p>
          <w:p w:rsidR="005F660F" w:rsidRPr="005F660F" w:rsidRDefault="005F660F" w:rsidP="005F660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536E4F" w:rsidRPr="00EF45C5" w:rsidRDefault="005F660F" w:rsidP="005F660F">
            <w:pPr>
              <w:pStyle w:val="NormalWeb"/>
              <w:tabs>
                <w:tab w:val="num" w:pos="0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60F">
              <w:rPr>
                <w:rFonts w:ascii="GHEA Grapalat" w:hAnsi="GHEA Grapalat" w:cs="Sylfaen"/>
                <w:sz w:val="14"/>
                <w:szCs w:val="14"/>
                <w:lang w:val="en-US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536E4F" w:rsidRPr="005F660F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2F1B13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 w:rsidR="00BB61D5"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Կենտրոն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2C8" w:rsidRPr="005042C8" w:rsidRDefault="005042C8" w:rsidP="005042C8">
            <w:pPr>
              <w:pStyle w:val="ListParagraph"/>
              <w:numPr>
                <w:ilvl w:val="0"/>
                <w:numId w:val="4"/>
              </w:numPr>
              <w:ind w:left="82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  <w:lang w:val="hy-AM"/>
              </w:rPr>
              <w:t>Օպերատորը պետք է ապահովի բաժանորդի տարածքում գտնվող թվով 100   հատ ներքին հեռախոսների համար  ֆիքսված հեռախոսակապի ծառայություն, որը պետք է համատեղելի լինի</w:t>
            </w:r>
          </w:p>
          <w:p w:rsidR="005042C8" w:rsidRPr="005042C8" w:rsidRDefault="005042C8" w:rsidP="005042C8">
            <w:pPr>
              <w:tabs>
                <w:tab w:val="num" w:pos="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 xml:space="preserve">Քաղաքապետարանի 1-ին, 2-րդ մասնաշենքերի և մյուս  11 վարչական </w:t>
            </w:r>
            <w:r w:rsidRPr="005042C8">
              <w:rPr>
                <w:rFonts w:ascii="GHEA Grapalat" w:hAnsi="GHEA Grapalat" w:cs="Sylfaen"/>
                <w:sz w:val="14"/>
                <w:szCs w:val="14"/>
              </w:rPr>
              <w:lastRenderedPageBreak/>
              <w:t>շրջանների ներքին  հեռախոսահամարների հետ և գործի անվճար:</w:t>
            </w:r>
          </w:p>
          <w:p w:rsidR="005042C8" w:rsidRPr="005042C8" w:rsidRDefault="005042C8" w:rsidP="005042C8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Բաժանորդի ներքին հեռախոսահամարները պետք է լինեն  8400-8499  քառանիշ   համարները:</w:t>
            </w:r>
          </w:p>
          <w:p w:rsidR="005042C8" w:rsidRPr="005042C8" w:rsidRDefault="005042C8" w:rsidP="005042C8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Բաժանորդի արտաքին  համարները  պետք է լինեն  011518400-011518499 տիրույթից:</w:t>
            </w:r>
          </w:p>
          <w:p w:rsidR="005042C8" w:rsidRPr="005042C8" w:rsidRDefault="005042C8" w:rsidP="005042C8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Բաժանորդի  արտաքին համարները  պետք է լինեն թվով  66  հատ , որոնք բաժանորդը կարող է ընտրել  3-րդ կետում նշված տիրույթից և անհրաժեշտության դեպքում ավելացնել:</w:t>
            </w:r>
          </w:p>
          <w:p w:rsidR="005042C8" w:rsidRPr="005042C8" w:rsidRDefault="005042C8" w:rsidP="005042C8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</w:t>
            </w:r>
          </w:p>
          <w:p w:rsidR="005042C8" w:rsidRPr="005042C8" w:rsidRDefault="005042C8" w:rsidP="005042C8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5042C8" w:rsidRPr="005042C8" w:rsidRDefault="005042C8" w:rsidP="005042C8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Թվային հեռախոսների փոխարեն պետք է տեղադրվեն թվով 23  հատ Grandstream GXP1628 հեռախոսներ:</w:t>
            </w:r>
          </w:p>
          <w:p w:rsidR="005042C8" w:rsidRPr="005042C8" w:rsidRDefault="005042C8" w:rsidP="005042C8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536E4F" w:rsidRPr="005F660F" w:rsidRDefault="005042C8" w:rsidP="005042C8">
            <w:pPr>
              <w:tabs>
                <w:tab w:val="num" w:pos="0"/>
                <w:tab w:val="num" w:pos="172"/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42C8">
              <w:rPr>
                <w:rFonts w:ascii="GHEA Grapalat" w:hAnsi="GHEA Grapalat" w:cs="Sylfaen"/>
                <w:sz w:val="14"/>
                <w:szCs w:val="14"/>
              </w:rPr>
              <w:t xml:space="preserve">Բաժանորդը պետք է հնարավորություն ունենա  ինքնուրույն կառավարել </w:t>
            </w:r>
            <w:r w:rsidRPr="005042C8">
              <w:rPr>
                <w:rFonts w:ascii="GHEA Grapalat" w:hAnsi="GHEA Grapalat" w:cs="Sylfaen"/>
                <w:sz w:val="14"/>
                <w:szCs w:val="14"/>
              </w:rPr>
              <w:lastRenderedPageBreak/>
              <w:t>ծառայությունից օգտվողների իրավունքները:</w:t>
            </w:r>
            <w:r w:rsidR="005F660F" w:rsidRPr="005042C8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6B1782" w:rsidRPr="005042C8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Արաբկիր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42C8" w:rsidRPr="005F660F" w:rsidRDefault="005042C8" w:rsidP="005042C8">
            <w:pPr>
              <w:pStyle w:val="ListParagraph"/>
              <w:numPr>
                <w:ilvl w:val="0"/>
                <w:numId w:val="3"/>
              </w:numPr>
              <w:ind w:left="0"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ապահովի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գտնվող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100 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,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լինի</w:t>
            </w:r>
          </w:p>
          <w:p w:rsidR="005042C8" w:rsidRPr="005F660F" w:rsidRDefault="005042C8" w:rsidP="005042C8">
            <w:pPr>
              <w:tabs>
                <w:tab w:val="num" w:pos="172"/>
              </w:tabs>
              <w:ind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1-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, 2-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մասնաշենքերի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մյուս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11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վարչական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շրջանների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անվճար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8150-8249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քառանիշ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համարները:</w:t>
            </w:r>
          </w:p>
          <w:p w:rsidR="005042C8" w:rsidRPr="005F660F" w:rsidRDefault="005042C8" w:rsidP="005042C8">
            <w:pPr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011518150-011518249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64 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կարող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ընտրել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3-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կետում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նշված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անհրաժեշտության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դեպքում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ավելացնել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pStyle w:val="ListParagraph"/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կողմից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կարգաբերվեն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գործարկվեն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>-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սարքավորումները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ինչպես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նաև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անցկացվեն  անհրաժեշտ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կապուղիները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Arial LatArm" w:hAnsi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չեն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ծառայության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համակարգի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փոխարինվեն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այլ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համարժեք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հեռախոսներով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pStyle w:val="ListParagraph"/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7  </w:t>
            </w:r>
            <w:r w:rsidRPr="005F660F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հատ</w:t>
            </w:r>
            <w:r w:rsidRPr="005F660F">
              <w:rPr>
                <w:rFonts w:ascii="Arial LatArm" w:hAnsi="Arial LatArm" w:cs="Arial LatArm"/>
                <w:b/>
                <w:bCs/>
                <w:iCs/>
                <w:sz w:val="14"/>
                <w:szCs w:val="14"/>
                <w:lang w:val="hy-AM"/>
              </w:rPr>
              <w:t xml:space="preserve"> Grandstream GXP1628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042C8" w:rsidRPr="005F660F" w:rsidRDefault="005042C8" w:rsidP="005042C8">
            <w:pPr>
              <w:pStyle w:val="ListParagraph"/>
              <w:numPr>
                <w:ilvl w:val="0"/>
                <w:numId w:val="3"/>
              </w:numPr>
              <w:tabs>
                <w:tab w:val="num" w:pos="172"/>
              </w:tabs>
              <w:ind w:left="0" w:hanging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Օպերատորի անսարքության քարտերի համակարգում, չպետք է գերազանցի ամսական թույլատրելի սահմանաչափը` 4((չորս) ժամը:</w:t>
            </w:r>
          </w:p>
          <w:p w:rsidR="006B1782" w:rsidRPr="005042C8" w:rsidRDefault="005042C8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հնարավորություն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ունենա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ինքնուրույն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կառավարել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ծառայությունից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օգտվողների</w:t>
            </w:r>
            <w:r w:rsidRPr="005F660F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F660F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իրավունքները</w:t>
            </w:r>
          </w:p>
        </w:tc>
      </w:tr>
      <w:tr w:rsidR="006B1782" w:rsidRPr="00A95A5E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Դավթաշեն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A5E" w:rsidRPr="00A95A5E" w:rsidRDefault="00A95A5E" w:rsidP="00A95A5E">
            <w:pPr>
              <w:pStyle w:val="ListParagraph"/>
              <w:numPr>
                <w:ilvl w:val="0"/>
                <w:numId w:val="5"/>
              </w:numPr>
              <w:ind w:left="0" w:firstLine="0"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Օպերատորը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ապահովի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տարածքում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գտնվող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թվով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50  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ներքին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հեռախոսների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համար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ֆիքսված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հեռախոսակապի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ծառայություն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,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որը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համատեղելի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լինի</w:t>
            </w:r>
          </w:p>
          <w:p w:rsidR="00A95A5E" w:rsidRPr="00A95A5E" w:rsidRDefault="00A95A5E" w:rsidP="00A95A5E">
            <w:pPr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Քաղաքապետարանի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1-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, 2-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րդ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մասնաշենքերի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մյուս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11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վարչական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շրջանների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ներքին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հեռախոսահամարների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գործի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անվճար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pStyle w:val="ListParagraph"/>
              <w:numPr>
                <w:ilvl w:val="0"/>
                <w:numId w:val="5"/>
              </w:numPr>
              <w:ind w:left="82"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ներքին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հեռախոսահամարները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լինեն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8250-8299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քառանիշ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համարները:</w:t>
            </w:r>
          </w:p>
          <w:p w:rsidR="00A95A5E" w:rsidRPr="00A95A5E" w:rsidRDefault="00A95A5E" w:rsidP="00A95A5E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արտաքին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համարները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լինեն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011518250-011518299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տիրույթից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արտաքին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համարները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լինեն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թվով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23 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,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որոնք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կարող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ընտրել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3-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րդ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կետում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նշված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տիրույթից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անհրաժեշտության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դեպքում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ավելացնել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Օպերատորի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կողմից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տարածքում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տեղադրվեն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,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կարգաբերվեն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գործարկվեն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բոլոր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անհրաժեշտ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Սարք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>-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սարքավորումները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,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ինչպես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նաև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անցկացվեն  անհրաժեշտ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կապուղիները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բոլոր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այն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հեռախոսները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որոնք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համատեղելի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չեն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ներքին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և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արտաքին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ֆիքսված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հեռախոսակապի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ծառայության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համակարգի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հետ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փոխարինվեն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այլ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համարժեք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հեռախոսներով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Arial LatArm" w:hAnsi="Arial LatArm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Թվային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հեռախոսների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փոխարեն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տեղադրվեն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թվով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1  </w:t>
            </w:r>
            <w:r w:rsidRPr="00A95A5E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հատ</w:t>
            </w:r>
            <w:r w:rsidRPr="00A95A5E">
              <w:rPr>
                <w:rFonts w:ascii="Arial LatArm" w:hAnsi="Arial LatArm" w:cs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Grandstream GXP1628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հեռախոսներ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>:</w:t>
            </w:r>
          </w:p>
          <w:p w:rsidR="00A95A5E" w:rsidRPr="00A95A5E" w:rsidRDefault="00A95A5E" w:rsidP="00A95A5E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 xml:space="preserve">Օպերատորը պետք է ապահովի տրամադրվող ծառայության անխափան աշխատանքը: Ծառայությունների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lastRenderedPageBreak/>
              <w:t>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6B1782" w:rsidRPr="00A95A5E" w:rsidRDefault="00A95A5E" w:rsidP="00A95A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Բաժանորդը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պետք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է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հնարավորություն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ունենա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ինքնուրույն</w:t>
            </w:r>
            <w:r w:rsidRPr="00A95A5E">
              <w:rPr>
                <w:rFonts w:ascii="Arial LatArm" w:hAnsi="Arial LatArm" w:cs="Arial LatArm"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A95A5E">
              <w:rPr>
                <w:rFonts w:ascii="Sylfaen" w:hAnsi="Sylfaen" w:cs="Sylfaen"/>
                <w:i/>
                <w:iCs/>
                <w:sz w:val="14"/>
                <w:szCs w:val="14"/>
                <w:lang w:val="hy-AM"/>
              </w:rPr>
              <w:t>կառավարել</w:t>
            </w:r>
          </w:p>
        </w:tc>
      </w:tr>
      <w:tr w:rsidR="006B1782" w:rsidRPr="00E104B7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Ավան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04B7" w:rsidRPr="00E104B7" w:rsidRDefault="00E104B7" w:rsidP="00E104B7">
            <w:pPr>
              <w:pStyle w:val="ListParagraph"/>
              <w:numPr>
                <w:ilvl w:val="0"/>
                <w:numId w:val="6"/>
              </w:numPr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ապահովի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գտնվող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50 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,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լինի</w:t>
            </w:r>
          </w:p>
          <w:p w:rsidR="00E104B7" w:rsidRPr="00E104B7" w:rsidRDefault="00E104B7" w:rsidP="00E104B7">
            <w:pPr>
              <w:ind w:left="82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1-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, 2-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մասնաշենքերի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մյուս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11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վարչական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շրջանների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անվճար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numPr>
                <w:ilvl w:val="0"/>
                <w:numId w:val="1"/>
              </w:numPr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8100-8499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քառանիշ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համարները:</w:t>
            </w:r>
          </w:p>
          <w:p w:rsidR="00E104B7" w:rsidRPr="00E104B7" w:rsidRDefault="00E104B7" w:rsidP="00E104B7">
            <w:pPr>
              <w:numPr>
                <w:ilvl w:val="0"/>
                <w:numId w:val="1"/>
              </w:numPr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011518100-011518149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numPr>
                <w:ilvl w:val="0"/>
                <w:numId w:val="1"/>
              </w:numPr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40 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կարող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ընտրել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3-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կետում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նշված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անհրաժեշտության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դեպքում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ավելացնել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pStyle w:val="ListParagraph"/>
              <w:numPr>
                <w:ilvl w:val="0"/>
                <w:numId w:val="1"/>
              </w:numPr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կողմից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կարգաբերվեն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գործարկվեն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>-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սարքավորումները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ինչպես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նաև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անցկացվեն  անհրաժեշտ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կապուղիները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Arial LatArm" w:hAnsi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numPr>
                <w:ilvl w:val="0"/>
                <w:numId w:val="1"/>
              </w:numPr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չեն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ծառայության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համակարգի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փոխարինվեն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այլ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համարժեք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հեռախոսներով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pStyle w:val="ListParagraph"/>
              <w:numPr>
                <w:ilvl w:val="0"/>
                <w:numId w:val="1"/>
              </w:numPr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3  </w:t>
            </w:r>
            <w:r w:rsidRPr="00E104B7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հատ</w:t>
            </w:r>
            <w:r w:rsidRPr="00E104B7">
              <w:rPr>
                <w:rFonts w:ascii="Arial LatArm" w:hAnsi="Arial LatArm" w:cs="Arial LatArm"/>
                <w:b/>
                <w:bCs/>
                <w:iCs/>
                <w:sz w:val="14"/>
                <w:szCs w:val="14"/>
                <w:lang w:val="hy-AM"/>
              </w:rPr>
              <w:t xml:space="preserve"> Grandstream GXP1628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E104B7" w:rsidRPr="00E104B7" w:rsidRDefault="00E104B7" w:rsidP="00E104B7">
            <w:pPr>
              <w:pStyle w:val="ListParagraph"/>
              <w:numPr>
                <w:ilvl w:val="0"/>
                <w:numId w:val="1"/>
              </w:numPr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6B1782" w:rsidRPr="00E104B7" w:rsidRDefault="00E104B7" w:rsidP="00E104B7">
            <w:pPr>
              <w:tabs>
                <w:tab w:val="left" w:pos="1248"/>
              </w:tabs>
              <w:ind w:left="82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կառավարել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ծառայությունից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օգտվողների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E104B7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իրավունքները</w:t>
            </w:r>
            <w:r w:rsidRPr="00E104B7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</w:tc>
      </w:tr>
      <w:tr w:rsidR="006B1782" w:rsidRPr="0056736E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Նուբարաշեն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36E" w:rsidRPr="0056736E" w:rsidRDefault="0056736E" w:rsidP="0056736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ապահովի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գտնվող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Arial LatArm" w:hAnsi="Arial LatArm" w:cs="Arial LatArm"/>
                <w:b/>
                <w:iCs/>
                <w:sz w:val="14"/>
                <w:szCs w:val="14"/>
                <w:lang w:val="hy-AM"/>
              </w:rPr>
              <w:t>3</w:t>
            </w:r>
            <w:r w:rsidRPr="0056736E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0  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,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լինի</w:t>
            </w:r>
          </w:p>
          <w:p w:rsidR="0056736E" w:rsidRPr="0056736E" w:rsidRDefault="0056736E" w:rsidP="0056736E">
            <w:pPr>
              <w:tabs>
                <w:tab w:val="num" w:pos="0"/>
              </w:tabs>
              <w:ind w:left="82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1-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, 2-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մասնաշենքերի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մյուս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11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վարչական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շրջանների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անվճար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հեռախոսահամարները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8730-8759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քառանիշ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համարները:</w:t>
            </w:r>
          </w:p>
          <w:p w:rsidR="0056736E" w:rsidRPr="0056736E" w:rsidRDefault="0056736E" w:rsidP="0056736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011518730-011518759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լինեն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9 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կարող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ընտրել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3-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րդ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կետում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նշված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տիրույթից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անհրաժեշտության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դեպքում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ավելացնել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կողմից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տարածքում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կարգաբերվեն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գործարկվեն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անհրաժեշտ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>-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սարքավորումները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,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ինչպես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նաև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անցկացվեն  անհրաժեշտ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կապուղիները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Arial LatArm" w:hAnsi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բոլոր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որոնք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համատեղելի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չեն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ներքին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և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արտաքին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ֆիքսված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հեռախոսակապի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ծառայության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համակարգի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հետ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փոխարինվեն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այլ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համարժեք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հեռախոսներով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փոխարեն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տեղադրվեն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թվով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Arial LatArm" w:hAnsi="Arial LatArm"/>
                <w:b/>
                <w:bCs/>
                <w:iCs/>
                <w:sz w:val="14"/>
                <w:szCs w:val="14"/>
                <w:lang w:val="hy-AM"/>
              </w:rPr>
              <w:t xml:space="preserve">1 </w:t>
            </w:r>
            <w:r w:rsidRPr="0056736E">
              <w:rPr>
                <w:rFonts w:ascii="Sylfaen" w:hAnsi="Sylfaen" w:cs="Sylfaen"/>
                <w:b/>
                <w:bCs/>
                <w:iCs/>
                <w:sz w:val="14"/>
                <w:szCs w:val="14"/>
                <w:lang w:val="hy-AM"/>
              </w:rPr>
              <w:t>հատ</w:t>
            </w:r>
            <w:r w:rsidRPr="0056736E">
              <w:rPr>
                <w:rFonts w:ascii="Arial LatArm" w:hAnsi="Arial LatArm" w:cs="Arial LatArm"/>
                <w:b/>
                <w:bCs/>
                <w:iCs/>
                <w:sz w:val="14"/>
                <w:szCs w:val="14"/>
                <w:lang w:val="hy-AM"/>
              </w:rPr>
              <w:t xml:space="preserve"> Grandstream GXP1628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հեռախոսներ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56736E" w:rsidRPr="0056736E" w:rsidRDefault="0056736E" w:rsidP="0056736E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jc w:val="center"/>
              <w:rPr>
                <w:rFonts w:ascii="Arial LatArm" w:hAnsi="Arial LatArm"/>
                <w:iCs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  <w:p w:rsidR="006B1782" w:rsidRPr="0056736E" w:rsidRDefault="0056736E" w:rsidP="0056736E">
            <w:pPr>
              <w:tabs>
                <w:tab w:val="num" w:pos="0"/>
                <w:tab w:val="left" w:pos="1248"/>
              </w:tabs>
              <w:ind w:left="82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պետք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է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հնարավորություն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ունենա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ինքնուրույն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կառավարել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ծառայությունից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օգտվողների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 xml:space="preserve"> </w:t>
            </w:r>
            <w:r w:rsidRPr="0056736E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իրավունքները</w:t>
            </w:r>
            <w:r w:rsidRPr="0056736E">
              <w:rPr>
                <w:rFonts w:ascii="Arial LatArm" w:hAnsi="Arial LatArm" w:cs="Arial LatArm"/>
                <w:iCs/>
                <w:sz w:val="14"/>
                <w:szCs w:val="14"/>
                <w:lang w:val="hy-AM"/>
              </w:rPr>
              <w:t>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Շենգավիթ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70 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8760-8829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 xml:space="preserve">Բաժանորդի արտաքին  համարները  պետք է լինեն  011518760-011518829 տիրույթից: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40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3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թույլատրելի: 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Էրեբունի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Օպերատորը պետք է ապահովի բաժանորդի տարածքում գտնվող թվով 100   հատ ներքին հեռախոսների համար  ֆիքսված </w:t>
            </w: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8300-8399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Բաժանորդի արտաքին  համարները  պետք է լինեն  011518300-011518399 տիրույթից: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41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1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</w:t>
            </w: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է գերազանցի ամսական թույլատրելի սահմանաչափը` 4((չորս) ժամը: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Քանաքեռ-Զեյթուն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70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8830-8899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Բաժանորդի արտաքին  համարները  պետք է լինեն  011518830-011518899 տիրույթից: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50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 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4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82" w:firstLine="0"/>
              <w:contextualSpacing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Օպերատորը պետք է ապահովի տրամադրվող ծառայության անխափան աշխատանքը: </w:t>
            </w: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 xml:space="preserve">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թույլատրելի: 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82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Աջափնյակ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100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8000-8099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արտաքին  համարները  պետք է լինեն  011518000-011518099 տիրույթից: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38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Թվային </w:t>
            </w: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հեռախոսների փոխարեն պետք է տեղադրվեն թվով 3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Նորք-Մարաշ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30 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8700-8729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արտաքին  համարները  պետք է լինեն  011518700-011518729 տիրույթից: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11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2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Նոր Նորք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100 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8600-8699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արտաքին  համարները  պետք է լինեն  011518600-011518699 տիրույթից: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արտաքին համարները  պետք է լինեն թվով  74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 xml:space="preserve">Օպերատորի </w:t>
            </w: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1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6B1782" w:rsidRPr="00BB71F1" w:rsidTr="005042C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BB61D5" w:rsidP="00BB61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քաղաքի Մալաթիա-Սեբաստիա վարչական շրջանի</w:t>
            </w:r>
            <w:r w:rsidRPr="002F1B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F1B13">
              <w:rPr>
                <w:rFonts w:ascii="GHEA Grapalat" w:hAnsi="GHEA Grapalat" w:cs="Sylfaen"/>
                <w:sz w:val="14"/>
                <w:szCs w:val="14"/>
                <w:lang w:val="hy-AM"/>
              </w:rPr>
              <w:t>ֆիքսված հեռախոսակապի ծառայությունների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1782" w:rsidRPr="00BF7713" w:rsidRDefault="006B1782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բաժանորդի տարածքում գտնվող թվով 100   հատ ներքին հեռախոսների համար  ֆիքսված հեռախոսակապի ծառայություն, որը պետք է համատեղելի լինի</w:t>
            </w:r>
          </w:p>
          <w:p w:rsidR="00BB71F1" w:rsidRPr="00BB71F1" w:rsidRDefault="00BB71F1" w:rsidP="00BB71F1">
            <w:pPr>
              <w:tabs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Քաղաքապետարանի 1-ին, 2-րդ մասնաշենքերի և մյուս  11 վարչական շրջանների ներքին  հեռախոսահամարների հետ և գործի անվճար: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ներքին հեռախոսահամարները պետք է լինեն  8500-8599  քառանիշ   համարները: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արտաքին  համարները  պետք է լինեն  011518500-011518599 տիրույթից: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lastRenderedPageBreak/>
              <w:t>Բաժանորդի  արտաքին համարները  պետք է լինեն թվով  44  հատ , որոնք բաժանորդը կարող է ընտրել  3-րդ կետում նշված տիրույթից և անհրաժեշտության դեպքում ավելացնել: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Օպերատորի կողմից  Բաժանորդի տարածքում  պետք է տեղադրվեն , կարգաբերվեն և գործարկվեն բոլոր անհրաժեշտ   Սարք-սարքավորումները , ինչպես նաև անցկացվեն  անհրաժեշտ կապուղիները :</w:t>
            </w:r>
          </w:p>
          <w:p w:rsidR="00BB71F1" w:rsidRPr="00BB71F1" w:rsidRDefault="00BB71F1" w:rsidP="00BB71F1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Բաժանորդի  բոլոր այն հեռախոսները որոնք համատեղելի չեն ներքին և արտաքին ֆիքսված հեռախոսակապի ծառայության համակարգի հետ պետք է փոխարինվեն այլ համարժեք հեռախոսներով: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Թվային հեռախոսների փոխարեն պետք է տեղադրվեն թվով 1  հատ Grandstream GXP1628 հեռախոսներ:</w:t>
            </w:r>
          </w:p>
          <w:p w:rsidR="00BB71F1" w:rsidRPr="00BB71F1" w:rsidRDefault="00BB71F1" w:rsidP="00BB71F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8" w:firstLine="8"/>
              <w:contextualSpacing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Օպերատորը պետք է ապահովի տրամադրվող ծառայության անխափան աշխատանքը: 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4((չորս) ժամը:</w:t>
            </w:r>
          </w:p>
          <w:p w:rsidR="006B1782" w:rsidRPr="00BB71F1" w:rsidRDefault="00BB71F1" w:rsidP="00BB71F1">
            <w:pPr>
              <w:tabs>
                <w:tab w:val="num" w:pos="0"/>
                <w:tab w:val="left" w:pos="1248"/>
              </w:tabs>
              <w:ind w:left="-8" w:firstLine="8"/>
              <w:jc w:val="center"/>
              <w:rPr>
                <w:rFonts w:ascii="Sylfaen" w:hAnsi="Sylfaen" w:cs="Sylfaen"/>
                <w:iCs/>
                <w:sz w:val="14"/>
                <w:szCs w:val="14"/>
                <w:lang w:val="hy-AM"/>
              </w:rPr>
            </w:pPr>
            <w:r w:rsidRPr="00BB71F1">
              <w:rPr>
                <w:rFonts w:ascii="Sylfaen" w:hAnsi="Sylfaen" w:cs="Sylfaen"/>
                <w:iCs/>
                <w:sz w:val="14"/>
                <w:szCs w:val="14"/>
                <w:lang w:val="hy-AM"/>
              </w:rPr>
              <w:t>Բաժանորդը պետք է հնարավորություն ունենա  ինքնուրույն կառավարել ծառայությունից օգտվողների իրավունքները:</w:t>
            </w:r>
          </w:p>
        </w:tc>
      </w:tr>
      <w:tr w:rsidR="00536E4F" w:rsidRPr="00BB71F1" w:rsidTr="005042C8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B71F1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7A0B8D" w:rsidRDefault="007A0B8D" w:rsidP="00266C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26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26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266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1-ին կետ, 14-րդ հոդվածի 7-րդ մասի կիրառմամբ</w:t>
            </w:r>
          </w:p>
        </w:tc>
      </w:tr>
      <w:tr w:rsidR="00536E4F" w:rsidRPr="00BF7713" w:rsidTr="005042C8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7A0B8D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7A0B8D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7A0B8D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7A0B8D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7A0B8D" w:rsidRDefault="007A0B8D" w:rsidP="005E05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 քաղաքի 201</w:t>
            </w:r>
            <w:r w:rsidR="005E05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թ.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6E4F" w:rsidRPr="00362193" w:rsidRDefault="00362193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24.12.15</w:t>
            </w: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36E4F" w:rsidRPr="003D17D0" w:rsidRDefault="00536E4F" w:rsidP="00504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6E4F" w:rsidRPr="00BF7713" w:rsidTr="005042C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36E4F" w:rsidRPr="00BF7713" w:rsidTr="005042C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36E4F" w:rsidRPr="00BF7713" w:rsidTr="005042C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36E4F" w:rsidRPr="00BF7713" w:rsidTr="005042C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6E4F" w:rsidRPr="003D17D0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36E4F" w:rsidRPr="00604A2D" w:rsidRDefault="00536E4F" w:rsidP="005042C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D7CD2" w:rsidRPr="00BF7713" w:rsidTr="005042C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12661667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2532333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15194000</w:t>
            </w:r>
          </w:p>
        </w:tc>
      </w:tr>
      <w:tr w:rsidR="001D7CD2" w:rsidRPr="00BF7713" w:rsidTr="005042C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5220000</w:t>
            </w:r>
          </w:p>
        </w:tc>
      </w:tr>
      <w:tr w:rsidR="001D7CD2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D7CD2" w:rsidRPr="007A0B8D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D7CD2" w:rsidRP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D7CD2" w:rsidRPr="00BF7713" w:rsidRDefault="001D7CD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D7CD2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4680000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1872000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3240000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259166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51834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311000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2729166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545834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3275000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2480834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496166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2977000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3030833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606167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3637000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3240000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668000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536000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3216000</w:t>
            </w:r>
          </w:p>
        </w:tc>
      </w:tr>
      <w:tr w:rsidR="00113B61" w:rsidRPr="00BF7713" w:rsidTr="005042C8">
        <w:tc>
          <w:tcPr>
            <w:tcW w:w="1395" w:type="dxa"/>
            <w:gridSpan w:val="4"/>
            <w:shd w:val="clear" w:color="auto" w:fill="auto"/>
            <w:vAlign w:val="center"/>
          </w:tcPr>
          <w:p w:rsidR="00113B61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13B61" w:rsidRPr="00C22700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2416667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13B61" w:rsidRPr="009C7AF8" w:rsidRDefault="009C7AF8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13B61" w:rsidRPr="00BF7713" w:rsidRDefault="00113B61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13B61" w:rsidRPr="00C22700" w:rsidRDefault="009C7AF8" w:rsidP="005042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2900000</w:t>
            </w:r>
          </w:p>
        </w:tc>
      </w:tr>
      <w:tr w:rsidR="00536E4F" w:rsidRPr="00BF7713" w:rsidTr="005042C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6E4F" w:rsidRPr="00BF7713" w:rsidTr="005042C8">
        <w:tc>
          <w:tcPr>
            <w:tcW w:w="818" w:type="dxa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36E4F" w:rsidRPr="00BF7713" w:rsidTr="005042C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70AF" w:rsidRPr="00BF7713" w:rsidTr="005042C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0AF" w:rsidRPr="00C22700" w:rsidRDefault="006270A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70AF" w:rsidRPr="00BF7713" w:rsidTr="005042C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70AF" w:rsidRPr="006270AF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70AF" w:rsidRPr="00C22700" w:rsidRDefault="006270A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270AF" w:rsidRPr="00BF7713" w:rsidRDefault="006270A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6E4F" w:rsidRPr="00BF7713" w:rsidTr="005042C8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2616FE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46369E" w:rsidRDefault="002A0AC5" w:rsidP="002A0A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4636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4636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36E4F" w:rsidRPr="00BF7713" w:rsidTr="005042C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536E4F" w:rsidRPr="00F50FBC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36E4F" w:rsidRPr="00BF7713" w:rsidTr="005042C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F50FBC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46369E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46369E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F50FBC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2616FE" w:rsidRDefault="0046369E" w:rsidP="000B3FA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B3FA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A0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36E4F" w:rsidRPr="00BF7713" w:rsidTr="005042C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46369E" w:rsidRDefault="0046369E" w:rsidP="002A0A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2A0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A0A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536E4F" w:rsidRPr="00BF7713" w:rsidTr="005042C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Default="00536E4F" w:rsidP="005042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46369E" w:rsidRDefault="002A0AC5" w:rsidP="005042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c>
          <w:tcPr>
            <w:tcW w:w="818" w:type="dxa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36E4F" w:rsidRPr="00BF7713" w:rsidTr="005042C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36E4F" w:rsidRPr="00BF7713" w:rsidTr="005042C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36E4F" w:rsidRPr="00BF7713" w:rsidTr="005042C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46132" w:rsidRPr="00BF7713" w:rsidTr="005042C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113B61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113B61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15194000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461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5220000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Pr="007A0B8D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461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4680000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461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1872000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461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3240000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311000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3275000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2977000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3637000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3240000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668000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3216000</w:t>
            </w:r>
          </w:p>
        </w:tc>
      </w:tr>
      <w:tr w:rsidR="00A46132" w:rsidRPr="00BF7713" w:rsidTr="005042C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46132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46132" w:rsidRPr="00BF7713" w:rsidRDefault="00A46132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ԵՔ-ԲԸԱՀԾՁԲ-16/36-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46132" w:rsidRPr="0046369E" w:rsidRDefault="00A46132" w:rsidP="00A011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46132" w:rsidRPr="00BF7713" w:rsidRDefault="00A46132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46132" w:rsidRPr="00C22700" w:rsidRDefault="00A46132" w:rsidP="00A011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2900000</w:t>
            </w:r>
          </w:p>
        </w:tc>
      </w:tr>
      <w:tr w:rsidR="00536E4F" w:rsidRPr="00BF7713" w:rsidTr="005042C8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36E4F" w:rsidRPr="00BF7713" w:rsidTr="005042C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B0E7C" w:rsidRPr="00475C45" w:rsidTr="005042C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BF7713" w:rsidRDefault="00EB0E7C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0958A4" w:rsidRDefault="00EB0E7C" w:rsidP="00A011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58A4">
              <w:rPr>
                <w:rFonts w:ascii="GHEA Grapalat" w:hAnsi="GHEA Grapalat"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354A2B" w:rsidRDefault="00EB0E7C" w:rsidP="00A011B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Սայաթ-Նովա 40/1</w:t>
            </w: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, հեռ.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060444444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FB0477" w:rsidRDefault="00EB0E7C" w:rsidP="00A011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corporate@ucom.am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3741B5" w:rsidRDefault="00EB0E7C" w:rsidP="00A011B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001-264993-001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E7C" w:rsidRPr="003741B5" w:rsidRDefault="00EB0E7C" w:rsidP="00A011B9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00024873</w:t>
            </w:r>
          </w:p>
        </w:tc>
      </w:tr>
      <w:tr w:rsidR="00536E4F" w:rsidRPr="00BF7713" w:rsidTr="005042C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20B83" w:rsidRPr="00420B83" w:rsidRDefault="00420B83" w:rsidP="00420B8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B83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 ներգրավելու նպատակով տեղեկագրում /gnumner.am/ և </w:t>
            </w:r>
            <w:hyperlink r:id="rId7" w:history="1">
              <w:r w:rsidRPr="00420B83">
                <w:rPr>
                  <w:sz w:val="14"/>
                  <w:szCs w:val="14"/>
                </w:rPr>
                <w:t>http://www.azdarar.am</w:t>
              </w:r>
            </w:hyperlink>
            <w:r w:rsidRPr="00420B83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536E4F" w:rsidRPr="00420B8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420B83" w:rsidRDefault="00536E4F" w:rsidP="00504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B83" w:rsidRPr="00420B83" w:rsidRDefault="00420B83" w:rsidP="00420B8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B8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:rsidR="00536E4F" w:rsidRPr="00420B8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6E4F" w:rsidRPr="00420B83" w:rsidRDefault="00536E4F" w:rsidP="005042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0B83" w:rsidRPr="00420B83" w:rsidRDefault="00420B83" w:rsidP="00420B8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20B8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536E4F" w:rsidRPr="00420B8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36E4F" w:rsidRPr="00BF7713" w:rsidRDefault="00536E4F" w:rsidP="005042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6E4F" w:rsidRPr="00BF7713" w:rsidTr="005042C8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6E4F" w:rsidRPr="00BF7713" w:rsidTr="005042C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E4F" w:rsidRPr="00BF7713" w:rsidRDefault="00536E4F" w:rsidP="005042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36E4F" w:rsidRPr="00BF7713" w:rsidTr="005042C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6E4F" w:rsidRPr="00293335" w:rsidRDefault="00293335" w:rsidP="002933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36E4F" w:rsidRPr="00293335" w:rsidRDefault="00617E72" w:rsidP="004F2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</w:t>
            </w:r>
            <w:r w:rsidR="004F2DB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514194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36E4F" w:rsidRPr="00293335" w:rsidRDefault="00293335" w:rsidP="002933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536E4F" w:rsidRPr="00365437" w:rsidRDefault="00536E4F" w:rsidP="00293335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536E4F" w:rsidRPr="00293335" w:rsidRDefault="00536E4F" w:rsidP="00536E4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93335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5042C8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D7" w:rsidRDefault="001C20D7" w:rsidP="00536E4F">
      <w:r>
        <w:separator/>
      </w:r>
    </w:p>
  </w:endnote>
  <w:endnote w:type="continuationSeparator" w:id="1">
    <w:p w:rsidR="001C20D7" w:rsidRDefault="001C20D7" w:rsidP="0053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93" w:rsidRDefault="00362193" w:rsidP="005042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2193" w:rsidRDefault="00362193" w:rsidP="005042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93" w:rsidRDefault="00362193" w:rsidP="005042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D24">
      <w:rPr>
        <w:rStyle w:val="PageNumber"/>
        <w:noProof/>
      </w:rPr>
      <w:t>3</w:t>
    </w:r>
    <w:r>
      <w:rPr>
        <w:rStyle w:val="PageNumber"/>
      </w:rPr>
      <w:fldChar w:fldCharType="end"/>
    </w:r>
  </w:p>
  <w:p w:rsidR="00362193" w:rsidRDefault="00362193" w:rsidP="005042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D7" w:rsidRDefault="001C20D7" w:rsidP="00536E4F">
      <w:r>
        <w:separator/>
      </w:r>
    </w:p>
  </w:footnote>
  <w:footnote w:type="continuationSeparator" w:id="1">
    <w:p w:rsidR="001C20D7" w:rsidRDefault="001C20D7" w:rsidP="00536E4F">
      <w:r>
        <w:continuationSeparator/>
      </w:r>
    </w:p>
  </w:footnote>
  <w:footnote w:id="2">
    <w:p w:rsidR="00362193" w:rsidRPr="00541A77" w:rsidRDefault="00362193" w:rsidP="00536E4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62193" w:rsidRPr="00EB00B9" w:rsidRDefault="00362193" w:rsidP="00536E4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2193" w:rsidRPr="002D0BF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62193" w:rsidRPr="00C868EC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2193" w:rsidRPr="00871366" w:rsidRDefault="00362193" w:rsidP="00536E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62193" w:rsidRPr="002D0BF6" w:rsidRDefault="00362193" w:rsidP="00536E4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B0FA2"/>
    <w:multiLevelType w:val="hybridMultilevel"/>
    <w:tmpl w:val="C4B2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12BA"/>
    <w:multiLevelType w:val="hybridMultilevel"/>
    <w:tmpl w:val="A2B0E37E"/>
    <w:lvl w:ilvl="0" w:tplc="5C26B7D2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A4B460E"/>
    <w:multiLevelType w:val="hybridMultilevel"/>
    <w:tmpl w:val="7E1A3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F30AE"/>
    <w:multiLevelType w:val="hybridMultilevel"/>
    <w:tmpl w:val="61A8FA84"/>
    <w:lvl w:ilvl="0" w:tplc="5F76C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/>
        <w:sz w:val="16"/>
        <w:szCs w:val="16"/>
      </w:rPr>
    </w:lvl>
    <w:lvl w:ilvl="1" w:tplc="A45605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2980A8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1C081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A49D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58019A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E04665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D6176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7CABED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2F216B4"/>
    <w:multiLevelType w:val="hybridMultilevel"/>
    <w:tmpl w:val="50461D72"/>
    <w:lvl w:ilvl="0" w:tplc="DB38866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F0387"/>
    <w:multiLevelType w:val="hybridMultilevel"/>
    <w:tmpl w:val="2BE076DA"/>
    <w:lvl w:ilvl="0" w:tplc="BAE2F1B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E4F"/>
    <w:rsid w:val="000B3FA5"/>
    <w:rsid w:val="00113B61"/>
    <w:rsid w:val="001C20D7"/>
    <w:rsid w:val="001D7CD2"/>
    <w:rsid w:val="00266C89"/>
    <w:rsid w:val="00293335"/>
    <w:rsid w:val="002A0AC5"/>
    <w:rsid w:val="002F1B13"/>
    <w:rsid w:val="002F6D24"/>
    <w:rsid w:val="00362193"/>
    <w:rsid w:val="00420B83"/>
    <w:rsid w:val="0046369E"/>
    <w:rsid w:val="00475C45"/>
    <w:rsid w:val="004A5BE1"/>
    <w:rsid w:val="004F2DB8"/>
    <w:rsid w:val="005042C8"/>
    <w:rsid w:val="00510D7F"/>
    <w:rsid w:val="00536E4F"/>
    <w:rsid w:val="0056736E"/>
    <w:rsid w:val="00572517"/>
    <w:rsid w:val="005E05DF"/>
    <w:rsid w:val="005F660F"/>
    <w:rsid w:val="00617E72"/>
    <w:rsid w:val="006270AF"/>
    <w:rsid w:val="006B1782"/>
    <w:rsid w:val="00711A0D"/>
    <w:rsid w:val="007765AE"/>
    <w:rsid w:val="007A0B8D"/>
    <w:rsid w:val="00833EF9"/>
    <w:rsid w:val="008C074D"/>
    <w:rsid w:val="009C7AF8"/>
    <w:rsid w:val="009E46B7"/>
    <w:rsid w:val="00A46132"/>
    <w:rsid w:val="00A5225C"/>
    <w:rsid w:val="00A865AA"/>
    <w:rsid w:val="00A95A5E"/>
    <w:rsid w:val="00B540C4"/>
    <w:rsid w:val="00BB61D5"/>
    <w:rsid w:val="00BB71F1"/>
    <w:rsid w:val="00C22700"/>
    <w:rsid w:val="00C40610"/>
    <w:rsid w:val="00CE2BC6"/>
    <w:rsid w:val="00DB36BE"/>
    <w:rsid w:val="00DC3C21"/>
    <w:rsid w:val="00E104B7"/>
    <w:rsid w:val="00EB0E7C"/>
    <w:rsid w:val="00EF45C5"/>
    <w:rsid w:val="00F4745B"/>
    <w:rsid w:val="00FB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4F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6E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6E4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6E4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6E4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6E4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6E4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6E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6E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6E4F"/>
  </w:style>
  <w:style w:type="paragraph" w:styleId="Footer">
    <w:name w:val="footer"/>
    <w:basedOn w:val="Normal"/>
    <w:link w:val="FooterChar"/>
    <w:rsid w:val="00536E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6E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6E4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6E4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6E4F"/>
    <w:rPr>
      <w:vertAlign w:val="superscript"/>
    </w:rPr>
  </w:style>
  <w:style w:type="paragraph" w:styleId="NormalWeb">
    <w:name w:val="Normal (Web)"/>
    <w:basedOn w:val="Normal"/>
    <w:uiPriority w:val="99"/>
    <w:rsid w:val="00536E4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36E4F"/>
    <w:rPr>
      <w:b/>
      <w:bCs/>
    </w:rPr>
  </w:style>
  <w:style w:type="paragraph" w:styleId="ListParagraph">
    <w:name w:val="List Paragraph"/>
    <w:basedOn w:val="Normal"/>
    <w:uiPriority w:val="34"/>
    <w:qFormat/>
    <w:rsid w:val="004A5BE1"/>
    <w:pPr>
      <w:ind w:left="720"/>
    </w:pPr>
    <w:rPr>
      <w:rFonts w:cs="Times Armenian"/>
      <w:szCs w:val="24"/>
    </w:rPr>
  </w:style>
  <w:style w:type="character" w:styleId="Hyperlink">
    <w:name w:val="Hyperlink"/>
    <w:basedOn w:val="DefaultParagraphFont"/>
    <w:unhideWhenUsed/>
    <w:rsid w:val="00420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18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39</cp:revision>
  <cp:lastPrinted>2015-04-29T14:16:00Z</cp:lastPrinted>
  <dcterms:created xsi:type="dcterms:W3CDTF">2015-04-29T13:53:00Z</dcterms:created>
  <dcterms:modified xsi:type="dcterms:W3CDTF">2017-01-19T08:19:00Z</dcterms:modified>
</cp:coreProperties>
</file>