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BodyText"/>
        <w:ind w:right="-7" w:firstLine="567"/>
        <w:jc w:val="right"/>
        <w:rPr>
          <w:rFonts w:ascii="Sylfaen" w:hAnsi="Sylfaen"/>
          <w:lang w:val="ru-RU"/>
        </w:rPr>
      </w:pPr>
    </w:p>
    <w:p w:rsidR="00870786" w:rsidRPr="00143A67" w:rsidRDefault="00870786" w:rsidP="00870786">
      <w:pPr>
        <w:pStyle w:val="BodyText"/>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BodyText"/>
        <w:ind w:right="-7" w:firstLine="567"/>
        <w:jc w:val="right"/>
        <w:rPr>
          <w:rFonts w:ascii="Sylfaen" w:hAnsi="Sylfaen" w:cs="Sylfaen"/>
          <w:i/>
          <w:sz w:val="16"/>
          <w:lang w:val="af-ZA"/>
        </w:rPr>
      </w:pPr>
      <w:r w:rsidRPr="00143A67">
        <w:rPr>
          <w:rFonts w:ascii="Sylfaen" w:hAnsi="Sylfaen" w:cs="Sylfaen"/>
          <w:i/>
          <w:sz w:val="16"/>
        </w:rPr>
        <w:t>ՀՀֆինանսներինախարարի</w:t>
      </w:r>
      <w:r w:rsidRPr="00143A67">
        <w:rPr>
          <w:rFonts w:ascii="Sylfaen" w:hAnsi="Sylfaen" w:cs="Sylfaen"/>
          <w:i/>
          <w:sz w:val="16"/>
          <w:lang w:val="af-ZA"/>
        </w:rPr>
        <w:t>&lt;&lt;21&gt;&gt;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BodyText"/>
        <w:ind w:right="-7" w:firstLine="567"/>
        <w:jc w:val="right"/>
        <w:rPr>
          <w:rFonts w:ascii="Sylfaen" w:hAnsi="Sylfaen"/>
          <w:sz w:val="20"/>
          <w:lang w:val="af-ZA"/>
        </w:rPr>
      </w:pP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p>
    <w:p w:rsidR="00870786" w:rsidRPr="00143A67" w:rsidRDefault="00870786" w:rsidP="00870786">
      <w:pPr>
        <w:pStyle w:val="BodyText"/>
        <w:ind w:right="-7" w:firstLine="567"/>
        <w:jc w:val="right"/>
        <w:rPr>
          <w:rFonts w:ascii="Sylfaen" w:hAnsi="Sylfaen" w:cs="Sylfaen"/>
          <w:i/>
          <w:sz w:val="16"/>
          <w:lang w:val="af-ZA"/>
        </w:rPr>
      </w:pPr>
    </w:p>
    <w:p w:rsidR="00870786" w:rsidRPr="00143A67" w:rsidRDefault="00870786" w:rsidP="00870786">
      <w:pPr>
        <w:pStyle w:val="BodyText"/>
        <w:spacing w:after="0"/>
        <w:ind w:right="-7" w:firstLine="567"/>
        <w:jc w:val="right"/>
        <w:rPr>
          <w:rFonts w:ascii="Sylfaen" w:hAnsi="Sylfaen" w:cs="Sylfaen"/>
          <w:i/>
          <w:sz w:val="18"/>
          <w:szCs w:val="20"/>
          <w:lang w:val="af-ZA" w:eastAsia="ru-RU"/>
        </w:rPr>
      </w:pPr>
    </w:p>
    <w:p w:rsidR="00870786" w:rsidRPr="00143A67" w:rsidRDefault="00870786" w:rsidP="00870786">
      <w:pPr>
        <w:pStyle w:val="BodyText"/>
        <w:spacing w:after="0"/>
        <w:ind w:right="-7" w:firstLine="567"/>
        <w:jc w:val="right"/>
        <w:rPr>
          <w:rFonts w:ascii="Sylfaen" w:hAnsi="Sylfaen" w:cs="Sylfaen"/>
          <w:i/>
          <w:sz w:val="18"/>
          <w:szCs w:val="20"/>
          <w:lang w:val="af-ZA" w:eastAsia="ru-RU"/>
        </w:rPr>
      </w:pPr>
    </w:p>
    <w:p w:rsidR="00870786" w:rsidRPr="001806FF" w:rsidRDefault="00870786" w:rsidP="001806FF">
      <w:pPr>
        <w:pStyle w:val="BodyText"/>
        <w:spacing w:after="0"/>
        <w:ind w:right="-7" w:firstLine="567"/>
        <w:jc w:val="center"/>
        <w:rPr>
          <w:rFonts w:ascii="Sylfaen" w:hAnsi="Sylfaen" w:cs="Sylfaen"/>
          <w:i/>
          <w:sz w:val="18"/>
          <w:szCs w:val="20"/>
          <w:lang w:val="af-ZA" w:eastAsia="ru-RU"/>
        </w:rPr>
      </w:pPr>
    </w:p>
    <w:p w:rsidR="00870786" w:rsidRPr="00143A67" w:rsidRDefault="00870786" w:rsidP="00870786">
      <w:pPr>
        <w:pStyle w:val="BodyText"/>
        <w:spacing w:after="0"/>
        <w:ind w:right="-7" w:firstLine="567"/>
        <w:jc w:val="right"/>
        <w:rPr>
          <w:rFonts w:ascii="Sylfaen" w:hAnsi="Sylfaen" w:cs="Sylfaen"/>
          <w:i/>
          <w:u w:val="single"/>
          <w:lang w:val="af-ZA" w:eastAsia="ru-RU"/>
        </w:rPr>
      </w:pPr>
    </w:p>
    <w:p w:rsidR="00870786" w:rsidRPr="00143A67" w:rsidRDefault="00870786" w:rsidP="00870786">
      <w:pPr>
        <w:pStyle w:val="BodyText"/>
        <w:ind w:right="-7" w:firstLine="567"/>
        <w:jc w:val="right"/>
        <w:rPr>
          <w:rFonts w:ascii="Sylfaen" w:hAnsi="Sylfaen" w:cs="Sylfaen"/>
          <w:i/>
          <w:sz w:val="22"/>
          <w:lang w:val="af-ZA"/>
        </w:rPr>
      </w:pPr>
      <w:r w:rsidRPr="00143A67">
        <w:rPr>
          <w:rFonts w:ascii="Sylfaen" w:hAnsi="Sylfaen" w:cs="Sylfaen"/>
          <w:i/>
          <w:sz w:val="22"/>
        </w:rPr>
        <w:t>Հաստատվածէ</w:t>
      </w:r>
    </w:p>
    <w:p w:rsidR="00870786" w:rsidRPr="00143A67" w:rsidRDefault="0017230B" w:rsidP="00870786">
      <w:pPr>
        <w:pStyle w:val="BodyText"/>
        <w:ind w:right="-7" w:firstLine="567"/>
        <w:jc w:val="right"/>
        <w:rPr>
          <w:rFonts w:ascii="Sylfaen" w:hAnsi="Sylfaen" w:cs="Sylfaen"/>
          <w:i/>
          <w:sz w:val="22"/>
          <w:lang w:val="af-ZA"/>
        </w:rPr>
      </w:pPr>
      <w:r>
        <w:rPr>
          <w:rFonts w:ascii="Sylfaen" w:hAnsi="Sylfaen" w:cs="Sylfaen"/>
          <w:i/>
          <w:sz w:val="22"/>
          <w:lang w:val="af-ZA"/>
        </w:rPr>
        <w:t xml:space="preserve">ՀՀՇՄԱՐԿՀ-ՇՀԱՊՁԲ-15/2-16/1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p>
    <w:p w:rsidR="00870786" w:rsidRPr="00143A67" w:rsidRDefault="00870786" w:rsidP="00870786">
      <w:pPr>
        <w:pStyle w:val="BodyText"/>
        <w:ind w:right="-7" w:firstLine="567"/>
        <w:jc w:val="right"/>
        <w:rPr>
          <w:rFonts w:ascii="Sylfaen" w:hAnsi="Sylfaen" w:cs="Times Armenian"/>
          <w:i/>
          <w:sz w:val="22"/>
          <w:lang w:val="af-ZA"/>
        </w:rPr>
      </w:pPr>
      <w:r w:rsidRPr="00143A67">
        <w:rPr>
          <w:rFonts w:ascii="Sylfaen" w:hAnsi="Sylfaen" w:cs="Sylfaen"/>
          <w:i/>
          <w:sz w:val="22"/>
        </w:rPr>
        <w:t>շրջանակայինհամաձայնագրերիմիջոցովգնումկատարելուընթացակարգիհանձնաժողովի</w:t>
      </w:r>
    </w:p>
    <w:p w:rsidR="00870786" w:rsidRPr="00143A67" w:rsidRDefault="0017230B" w:rsidP="00870786">
      <w:pPr>
        <w:pStyle w:val="BodyText"/>
        <w:ind w:right="-7" w:firstLine="567"/>
        <w:jc w:val="right"/>
        <w:rPr>
          <w:rFonts w:ascii="Sylfaen" w:hAnsi="Sylfaen"/>
          <w:i/>
          <w:sz w:val="22"/>
          <w:lang w:val="af-ZA"/>
        </w:rPr>
      </w:pPr>
      <w:r>
        <w:rPr>
          <w:rFonts w:ascii="Sylfaen" w:hAnsi="Sylfaen" w:cs="Sylfaen"/>
          <w:i/>
          <w:sz w:val="22"/>
          <w:lang w:val="af-ZA"/>
        </w:rPr>
        <w:t xml:space="preserve"> 20 17</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Pr>
          <w:rFonts w:ascii="Sylfaen" w:hAnsi="Sylfaen" w:cs="Times Armenian"/>
          <w:i/>
          <w:sz w:val="22"/>
          <w:lang w:val="af-ZA"/>
        </w:rPr>
        <w:t>հունվարի</w:t>
      </w:r>
      <w:r w:rsidR="00870786" w:rsidRPr="002641FA">
        <w:rPr>
          <w:rFonts w:ascii="Sylfaen" w:hAnsi="Sylfaen" w:cs="Times Armenian"/>
          <w:i/>
          <w:sz w:val="22"/>
          <w:lang w:val="af-ZA"/>
        </w:rPr>
        <w:t>&gt;&gt;&lt;&lt;</w:t>
      </w:r>
      <w:r>
        <w:rPr>
          <w:rFonts w:ascii="Sylfaen" w:hAnsi="Sylfaen" w:cs="Sylfaen"/>
          <w:i/>
          <w:sz w:val="22"/>
          <w:lang w:val="af-ZA"/>
        </w:rPr>
        <w:t>10</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իթիվ</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8954A9" w:rsidRDefault="001806FF" w:rsidP="00870786">
      <w:pPr>
        <w:pStyle w:val="BodyText"/>
        <w:ind w:right="-7" w:firstLine="567"/>
        <w:jc w:val="center"/>
        <w:rPr>
          <w:rFonts w:ascii="Sylfaen" w:hAnsi="Sylfaen"/>
          <w:lang w:val="af-ZA"/>
        </w:rPr>
      </w:pPr>
      <w:r>
        <w:rPr>
          <w:rFonts w:ascii="Sylfaen" w:hAnsi="Sylfaen" w:cs="Times Armenian"/>
          <w:i/>
          <w:lang w:val="af-ZA"/>
        </w:rPr>
        <w:t>«</w:t>
      </w:r>
      <w:r w:rsidR="0017230B">
        <w:rPr>
          <w:rFonts w:ascii="Sylfaen" w:hAnsi="Sylfaen" w:cs="Times Armenian"/>
          <w:i/>
        </w:rPr>
        <w:t>Արարատկրթահամալիր</w:t>
      </w:r>
      <w:r w:rsidRPr="00BF4A06">
        <w:rPr>
          <w:i/>
          <w:lang w:val="af-ZA"/>
        </w:rPr>
        <w:t>»</w:t>
      </w:r>
      <w:r w:rsidR="00870786">
        <w:rPr>
          <w:rFonts w:ascii="Sylfaen" w:hAnsi="Sylfaen" w:cs="Sylfaen"/>
          <w:i/>
          <w:lang w:val="af-ZA"/>
        </w:rPr>
        <w:t>ՀՈԱԿ</w:t>
      </w:r>
    </w:p>
    <w:p w:rsidR="00870786" w:rsidRPr="00143A67" w:rsidRDefault="00870786" w:rsidP="00870786">
      <w:pPr>
        <w:pStyle w:val="BodyText"/>
        <w:tabs>
          <w:tab w:val="left" w:pos="5968"/>
        </w:tabs>
        <w:ind w:right="-7" w:firstLine="567"/>
        <w:rPr>
          <w:rFonts w:ascii="Sylfaen" w:hAnsi="Sylfaen"/>
          <w:lang w:val="af-ZA"/>
        </w:rPr>
      </w:pPr>
      <w:r w:rsidRPr="00143A67">
        <w:rPr>
          <w:rFonts w:ascii="Sylfaen" w:hAnsi="Sylfaen"/>
          <w:lang w:val="af-ZA"/>
        </w:rPr>
        <w:tab/>
      </w: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cs="Sylfaen"/>
          <w:lang w:val="af-ZA"/>
        </w:rPr>
      </w:pPr>
      <w:r w:rsidRPr="00143A67">
        <w:rPr>
          <w:rFonts w:ascii="Sylfaen" w:hAnsi="Sylfaen" w:cs="Sylfaen"/>
        </w:rPr>
        <w:t>ՀՐԱՎԵՐ</w:t>
      </w:r>
    </w:p>
    <w:p w:rsidR="00870786" w:rsidRPr="00143A67" w:rsidRDefault="00870786" w:rsidP="00870786">
      <w:pPr>
        <w:pStyle w:val="BodyText"/>
        <w:ind w:right="-7" w:firstLine="567"/>
        <w:jc w:val="center"/>
        <w:rPr>
          <w:rFonts w:ascii="Sylfaen" w:hAnsi="Sylfaen" w:cs="Sylfaen"/>
          <w:lang w:val="af-ZA"/>
        </w:rPr>
      </w:pPr>
    </w:p>
    <w:p w:rsidR="00870786" w:rsidRPr="00143A67" w:rsidRDefault="00870786" w:rsidP="00870786">
      <w:pPr>
        <w:pStyle w:val="BodyText"/>
        <w:ind w:right="-7" w:firstLine="567"/>
        <w:jc w:val="center"/>
        <w:rPr>
          <w:rFonts w:ascii="Sylfaen" w:hAnsi="Sylfaen" w:cs="Sylfaen"/>
          <w:lang w:val="af-ZA"/>
        </w:rPr>
      </w:pPr>
    </w:p>
    <w:p w:rsidR="00870786" w:rsidRPr="008954A9" w:rsidRDefault="001806FF" w:rsidP="00870786">
      <w:pPr>
        <w:pStyle w:val="BodyText"/>
        <w:ind w:right="-7"/>
        <w:jc w:val="center"/>
        <w:rPr>
          <w:rFonts w:ascii="Sylfaen" w:hAnsi="Sylfaen"/>
          <w:lang w:val="af-ZA"/>
        </w:rPr>
      </w:pPr>
      <w:r>
        <w:rPr>
          <w:rFonts w:ascii="Sylfaen" w:hAnsi="Sylfaen" w:cs="Sylfaen"/>
          <w:lang w:val="af-ZA"/>
        </w:rPr>
        <w:t>«</w:t>
      </w:r>
      <w:r w:rsidR="0017230B">
        <w:rPr>
          <w:rFonts w:ascii="Sylfaen" w:hAnsi="Sylfaen" w:cs="Times Armenian"/>
        </w:rPr>
        <w:t>ԱՐԱՐԱՏԿՐԹԱՀԱՄԱԼԻՐ</w:t>
      </w:r>
      <w:r>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ԻԿԱՐԻՔՆԵՐԻՀԱՄԱՐ</w:t>
      </w:r>
      <w:r w:rsidR="00870786" w:rsidRPr="008954A9">
        <w:rPr>
          <w:rFonts w:ascii="Sylfaen" w:hAnsi="Sylfaen" w:cs="Times Armenian"/>
          <w:lang w:val="af-ZA"/>
        </w:rPr>
        <w:t xml:space="preserve">` </w:t>
      </w:r>
      <w:r>
        <w:rPr>
          <w:rFonts w:ascii="Sylfaen" w:hAnsi="Sylfaen" w:cs="Sylfaen"/>
          <w:lang w:val="af-ZA"/>
        </w:rPr>
        <w:t>«</w:t>
      </w:r>
      <w:r w:rsidR="00870786" w:rsidRPr="008954A9">
        <w:rPr>
          <w:rFonts w:ascii="Sylfaen" w:hAnsi="Sylfaen" w:cs="Sylfaen"/>
        </w:rPr>
        <w:t>Սննդամթերքի</w:t>
      </w:r>
      <w:r w:rsidRPr="001806FF">
        <w:rPr>
          <w:rFonts w:ascii="Sylfaen" w:hAnsi="Sylfaen" w:cs="Sylfaen"/>
          <w:lang w:val="af-ZA"/>
        </w:rPr>
        <w:t>»</w:t>
      </w:r>
      <w:r w:rsidR="00870786" w:rsidRPr="008954A9">
        <w:rPr>
          <w:rFonts w:ascii="Sylfaen" w:hAnsi="Sylfaen" w:cs="Sylfaen"/>
        </w:rPr>
        <w:t>ՁԵՌՔԲԵՐՄԱՆՆՊԱՏԱԿՈՎՀԱՅՏԱՐԱՐՎԱԾՇՐՋԱՆԱԿԱՅԻՆՀԱՄԱՁԱՅՆԱԳՐԵՐԻՄԻՋՈՑՈՎԳՆՈՒՄԿԱՏԱՐԵԼՈՒԸՆԹԱՑԱԿԱՐԳԻ</w:t>
      </w:r>
    </w:p>
    <w:p w:rsidR="00870786" w:rsidRPr="00143A67" w:rsidRDefault="00870786" w:rsidP="00870786">
      <w:pPr>
        <w:pStyle w:val="BodyText"/>
        <w:ind w:right="-7"/>
        <w:jc w:val="center"/>
        <w:rPr>
          <w:rFonts w:ascii="Sylfaen" w:hAnsi="Sylfaen"/>
          <w:szCs w:val="22"/>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Default="00870786" w:rsidP="00870786">
      <w:pPr>
        <w:pStyle w:val="BodyText"/>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DF4347" w:rsidRDefault="00870786"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Նախքանհայտկազմելըևներկայացնելըխնդրումենքմանրամասնորենուսումնասիրելսույնհրավերը</w:t>
      </w:r>
      <w:r w:rsidRPr="00143A67">
        <w:rPr>
          <w:rFonts w:ascii="Sylfaen" w:hAnsi="Sylfaen" w:cs="Times Armenian"/>
          <w:i/>
          <w:sz w:val="20"/>
          <w:lang w:val="af-ZA"/>
        </w:rPr>
        <w:t xml:space="preserve">, </w:t>
      </w:r>
      <w:r w:rsidRPr="00143A67">
        <w:rPr>
          <w:rFonts w:ascii="Sylfaen" w:hAnsi="Sylfaen" w:cs="Sylfaen"/>
          <w:i/>
          <w:sz w:val="20"/>
        </w:rPr>
        <w:t>քանիորհրավերինչհամապատասխանողհայտերըենթակաենմերժման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17230B">
        <w:rPr>
          <w:rFonts w:ascii="Sylfaen" w:hAnsi="Sylfaen" w:cs="Times Armenian"/>
          <w:sz w:val="20"/>
          <w:szCs w:val="20"/>
        </w:rPr>
        <w:t>Արարատկրթահամալիր</w:t>
      </w:r>
      <w:r w:rsidRPr="001806FF">
        <w:rPr>
          <w:rFonts w:ascii="Sylfaen" w:hAnsi="Sylfaen" w:cs="Sylfaen"/>
          <w:sz w:val="20"/>
          <w:szCs w:val="20"/>
          <w:lang w:val="af-ZA"/>
        </w:rPr>
        <w:t>»</w:t>
      </w:r>
      <w:r w:rsidR="00870786" w:rsidRPr="008954A9">
        <w:rPr>
          <w:rFonts w:ascii="Sylfaen" w:hAnsi="Sylfaen" w:cs="Sylfaen"/>
          <w:sz w:val="20"/>
          <w:szCs w:val="20"/>
          <w:lang w:val="af-ZA"/>
        </w:rPr>
        <w:t>ՀՈԱԿ-</w:t>
      </w:r>
      <w:r w:rsidR="00870786" w:rsidRPr="008954A9">
        <w:rPr>
          <w:rFonts w:ascii="Sylfaen" w:hAnsi="Sylfaen" w:cs="Sylfaen"/>
          <w:sz w:val="20"/>
          <w:szCs w:val="20"/>
        </w:rPr>
        <w:t>ԻԿԱՐԻՔՆԵՐԻՀԱՄԱՐ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Սննդամթերքի</w:t>
      </w:r>
      <w:r w:rsidRPr="001806FF">
        <w:rPr>
          <w:rFonts w:ascii="Sylfaen" w:hAnsi="Sylfaen" w:cs="Sylfaen"/>
          <w:sz w:val="20"/>
          <w:szCs w:val="20"/>
          <w:lang w:val="af-ZA"/>
        </w:rPr>
        <w:t>»</w:t>
      </w:r>
      <w:r w:rsidR="00870786" w:rsidRPr="00143A67">
        <w:rPr>
          <w:rFonts w:ascii="Sylfaen" w:hAnsi="Sylfaen" w:cs="Sylfaen"/>
          <w:sz w:val="20"/>
        </w:rPr>
        <w:t>ՁԵՌՔԲԵՐՄԱՆՆՊԱՏԱԿՈՎՀԱՅՏԱՐԱՐՎԱԾՍՈՒՅՆ</w:t>
      </w:r>
      <w:r w:rsidR="00870786" w:rsidRPr="00143A67">
        <w:rPr>
          <w:rFonts w:ascii="Sylfaen" w:hAnsi="Sylfaen" w:cs="Times Armenian"/>
          <w:sz w:val="20"/>
        </w:rPr>
        <w:t>ՇՐՋԱՆԱԿԱՅԻՆՀԱՄԱՁԱՅՆԱԳՐԵՐԻՄԻՋՈՑՈՎԳՆՈՒՄԿԱՏԱՐԵԼՈՒԸՆԹԱՑԱԿԱՐԳ</w:t>
      </w:r>
      <w:r w:rsidR="00870786" w:rsidRPr="00143A67">
        <w:rPr>
          <w:rFonts w:ascii="Sylfaen" w:hAnsi="Sylfaen" w:cs="Sylfaen"/>
          <w:sz w:val="20"/>
        </w:rPr>
        <w:t>ԻՀՐԱՎԵՐԻ</w:t>
      </w:r>
    </w:p>
    <w:p w:rsidR="00870786" w:rsidRPr="00143A67" w:rsidRDefault="00870786" w:rsidP="00870786">
      <w:pPr>
        <w:ind w:firstLine="567"/>
        <w:jc w:val="center"/>
        <w:rPr>
          <w:rFonts w:ascii="Sylfaen" w:hAnsi="Sylfaen"/>
          <w:i/>
          <w:sz w:val="20"/>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Գնմանառարկայիբնութա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Մասնակցիմասնակցությանիրավունքիպահանջները</w:t>
      </w:r>
      <w:r w:rsidRPr="00143A67">
        <w:rPr>
          <w:rFonts w:ascii="Sylfaen" w:hAnsi="Sylfaen" w:cs="Times Armenian"/>
          <w:sz w:val="20"/>
          <w:lang w:val="af-ZA"/>
        </w:rPr>
        <w:t xml:space="preserve">, </w:t>
      </w:r>
      <w:r w:rsidRPr="00143A67">
        <w:rPr>
          <w:rFonts w:ascii="Sylfaen" w:hAnsi="Sylfaen" w:cs="Sylfaen"/>
          <w:sz w:val="20"/>
        </w:rPr>
        <w:t>որակավորմանչափանիշներըևդրանց</w:t>
      </w:r>
      <w:r w:rsidRPr="00143A67">
        <w:rPr>
          <w:rFonts w:ascii="Sylfaen" w:hAnsi="Sylfaen" w:cs="Times Armenian"/>
          <w:sz w:val="20"/>
        </w:rPr>
        <w:t>գ</w:t>
      </w:r>
      <w:r w:rsidRPr="00143A67">
        <w:rPr>
          <w:rFonts w:ascii="Sylfaen" w:hAnsi="Sylfaen" w:cs="Sylfaen"/>
          <w:sz w:val="20"/>
        </w:rPr>
        <w:t>նահատմանկար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Հրավերիպարզաբանումըևհրավերումփոփոխությունկատարելուկար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Հայտըներկայացնելուկար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rPr>
        <w:t>գ</w:t>
      </w:r>
      <w:r w:rsidRPr="00143A67">
        <w:rPr>
          <w:rFonts w:ascii="Sylfaen" w:hAnsi="Sylfaen" w:cs="Sylfaen"/>
          <w:sz w:val="20"/>
        </w:rPr>
        <w:t>ործողությանժամկետը</w:t>
      </w:r>
      <w:r w:rsidRPr="00143A67">
        <w:rPr>
          <w:rFonts w:ascii="Sylfaen" w:hAnsi="Sylfaen" w:cs="Times Armenian"/>
          <w:sz w:val="20"/>
          <w:lang w:val="af-ZA"/>
        </w:rPr>
        <w:t xml:space="preserve">, </w:t>
      </w:r>
      <w:r w:rsidRPr="00143A67">
        <w:rPr>
          <w:rFonts w:ascii="Sylfaen" w:hAnsi="Sylfaen" w:cs="Sylfaen"/>
          <w:sz w:val="20"/>
        </w:rPr>
        <w:t>հայտերումփոփոխությունկատարելուևդրանքհետվերցնելուկար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համեմատումըևարդյունքներիամփոփումը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րիապահովումը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ըչկայացածհայտարարելը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rPr>
        <w:t>գ</w:t>
      </w:r>
      <w:r w:rsidRPr="00143A67">
        <w:rPr>
          <w:rFonts w:ascii="Sylfaen" w:hAnsi="Sylfaen" w:cs="Sylfaen"/>
          <w:sz w:val="20"/>
        </w:rPr>
        <w:t>ործընթացիհետկապված</w:t>
      </w:r>
      <w:r w:rsidRPr="00143A67">
        <w:rPr>
          <w:rFonts w:ascii="Sylfaen" w:hAnsi="Sylfaen" w:cs="Times Armenian"/>
          <w:sz w:val="20"/>
        </w:rPr>
        <w:t>գ</w:t>
      </w:r>
      <w:r w:rsidRPr="00143A67">
        <w:rPr>
          <w:rFonts w:ascii="Sylfaen" w:hAnsi="Sylfaen" w:cs="Sylfaen"/>
          <w:sz w:val="20"/>
        </w:rPr>
        <w:t>ործողություններըև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ընդունվածորոշումներըբողոքարկելումասնակցիիրավունքըևկար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ՇՐՋԱՆԱԿԱՅԻՆՀԱՄԱՁԱՅՆԱԳՐԵՐԻՄԻՋՈՑՈՎԳՆՈՒՄԿԱՏԱՐԵԼՈՒԸՆԹԱՑԱԿԱՐԳԻՀԱՅՏԸՊԱՏՐԱՍՏԵԼՈՒՀՐԱՀԱՆԳ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Առաջինտեղըզբաղեցրածմասնակցիկողմիցներկայացվողփաստաթղթերը</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rPr>
        <w:t>գ</w:t>
      </w:r>
      <w:r w:rsidRPr="00143A67">
        <w:rPr>
          <w:rFonts w:ascii="Sylfaen" w:hAnsi="Sylfaen" w:cs="Sylfaen"/>
          <w:sz w:val="20"/>
        </w:rPr>
        <w:t>նայինառաջարկը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Հայտըպատրաստելուկար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BodyTextIndent"/>
        <w:spacing w:line="240" w:lineRule="auto"/>
        <w:rPr>
          <w:rFonts w:ascii="Sylfaen" w:hAnsi="Sylfaen"/>
          <w:i w:val="0"/>
          <w:lang w:val="af-ZA"/>
        </w:rPr>
      </w:pPr>
      <w:r w:rsidRPr="001806FF">
        <w:rPr>
          <w:rFonts w:ascii="Sylfaen" w:hAnsi="Sylfaen" w:cs="Sylfaen"/>
          <w:i w:val="0"/>
          <w:lang w:val="af-ZA"/>
        </w:rPr>
        <w:t>«</w:t>
      </w:r>
      <w:r w:rsidR="0017230B">
        <w:rPr>
          <w:rFonts w:ascii="Sylfaen" w:hAnsi="Sylfaen" w:cs="Times Armenian"/>
          <w:i w:val="0"/>
        </w:rPr>
        <w:t>Արարատկրթահամալիր</w:t>
      </w:r>
      <w:r w:rsidRPr="001806FF">
        <w:rPr>
          <w:rFonts w:ascii="Sylfaen" w:hAnsi="Sylfaen" w:cs="Sylfaen"/>
          <w:i w:val="0"/>
          <w:lang w:val="af-ZA"/>
        </w:rPr>
        <w:t>»</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00870786" w:rsidRPr="008954A9">
        <w:rPr>
          <w:rFonts w:ascii="Sylfaen" w:hAnsi="Sylfaen" w:cs="Sylfaen"/>
          <w:i w:val="0"/>
        </w:rPr>
        <w:t>ձեռքբերման</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326896">
        <w:rPr>
          <w:rFonts w:ascii="Sylfaen" w:hAnsi="Sylfaen" w:cs="Times Armenian"/>
          <w:i w:val="0"/>
          <w:lang w:val="af-ZA"/>
        </w:rPr>
        <w:t>«</w:t>
      </w:r>
      <w:r w:rsidR="0017230B">
        <w:rPr>
          <w:rFonts w:ascii="Sylfaen" w:hAnsi="Sylfaen" w:cs="Times Armenian"/>
          <w:i w:val="0"/>
          <w:lang w:val="af-ZA"/>
        </w:rPr>
        <w:t xml:space="preserve">ՀՀՇՄԱՐԿՀ-ՇՀԱՊՁԲ-15/2-16/1  </w:t>
      </w:r>
      <w:r w:rsidR="00326896">
        <w:rPr>
          <w:rFonts w:ascii="Sylfaen" w:hAnsi="Sylfaen" w:cs="Times Armenian"/>
          <w:i w:val="0"/>
          <w:lang w:val="af-ZA"/>
        </w:rPr>
        <w:t>»</w:t>
      </w:r>
      <w:r w:rsidR="00870786" w:rsidRPr="00143A67">
        <w:rPr>
          <w:rFonts w:ascii="Sylfaen" w:hAnsi="Sylfaen" w:cs="Sylfaen"/>
          <w:i w:val="0"/>
          <w:szCs w:val="24"/>
          <w:lang w:val="en-US"/>
        </w:rPr>
        <w:t>ծածկագրովշրջանակայինհամաձայնագրերիմիջոցովգնումկատարելուընթացակարգը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ևտրամադրումէսույնհրավերը։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Սույնհրավերըկազմվելէ</w:t>
      </w:r>
      <w:r w:rsidRPr="00143A67">
        <w:rPr>
          <w:rFonts w:ascii="Sylfaen" w:hAnsi="Sylfaen" w:cs="Times Armenian"/>
          <w:sz w:val="20"/>
        </w:rPr>
        <w:t>գ</w:t>
      </w:r>
      <w:r w:rsidRPr="00143A67">
        <w:rPr>
          <w:rFonts w:ascii="Sylfaen" w:hAnsi="Sylfaen" w:cs="Sylfaen"/>
          <w:sz w:val="20"/>
        </w:rPr>
        <w:t>նումներիմասինՀՀօրենսդրության</w:t>
      </w:r>
      <w:r w:rsidRPr="00143A67">
        <w:rPr>
          <w:rFonts w:ascii="Sylfaen" w:hAnsi="Sylfaen" w:cs="Times Armenian"/>
          <w:sz w:val="20"/>
          <w:lang w:val="af-ZA"/>
        </w:rPr>
        <w:t xml:space="preserve">, </w:t>
      </w:r>
      <w:r w:rsidRPr="00143A67">
        <w:rPr>
          <w:rFonts w:ascii="Sylfaen" w:hAnsi="Sylfaen" w:cs="Sylfaen"/>
          <w:sz w:val="20"/>
        </w:rPr>
        <w:t>այդթվում</w:t>
      </w:r>
      <w:r w:rsidRPr="00143A67">
        <w:rPr>
          <w:rFonts w:ascii="Sylfaen" w:hAnsi="Sylfaen" w:cs="Times Armenian"/>
          <w:sz w:val="20"/>
          <w:lang w:val="af-ZA"/>
        </w:rPr>
        <w:t>`</w:t>
      </w:r>
      <w:r w:rsidRPr="00143A67">
        <w:rPr>
          <w:rFonts w:ascii="Sylfaen" w:hAnsi="Sylfaen"/>
          <w:sz w:val="20"/>
          <w:lang w:val="af-ZA"/>
        </w:rPr>
        <w:t>&lt;&lt;</w:t>
      </w:r>
      <w:r w:rsidRPr="00143A67">
        <w:rPr>
          <w:rFonts w:ascii="Sylfaen" w:hAnsi="Sylfaen" w:cs="Sylfaen"/>
          <w:sz w:val="20"/>
        </w:rPr>
        <w:t>Գնումներիմասին</w:t>
      </w:r>
      <w:r w:rsidRPr="00143A67">
        <w:rPr>
          <w:rFonts w:ascii="Sylfaen" w:hAnsi="Sylfaen"/>
          <w:sz w:val="20"/>
          <w:lang w:val="af-ZA"/>
        </w:rPr>
        <w:t>&gt;&gt;</w:t>
      </w:r>
      <w:r w:rsidRPr="00143A67">
        <w:rPr>
          <w:rFonts w:ascii="Sylfaen" w:hAnsi="Sylfaen" w:cs="Sylfaen"/>
          <w:sz w:val="20"/>
        </w:rPr>
        <w:t>ՀՀօրենքի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Նորոշմամբհաստատված</w:t>
      </w:r>
      <w:r w:rsidRPr="00143A67">
        <w:rPr>
          <w:rFonts w:ascii="Sylfaen" w:hAnsi="Sylfaen" w:cs="Times Armenian"/>
          <w:sz w:val="20"/>
          <w:lang w:val="af-ZA"/>
        </w:rPr>
        <w:t>&lt;&lt;</w:t>
      </w:r>
      <w:r w:rsidRPr="00143A67">
        <w:rPr>
          <w:rFonts w:ascii="Sylfaen" w:hAnsi="Sylfaen" w:cs="Sylfaen"/>
          <w:sz w:val="20"/>
        </w:rPr>
        <w:t>Գնումների</w:t>
      </w:r>
      <w:r w:rsidRPr="00143A67">
        <w:rPr>
          <w:rFonts w:ascii="Sylfaen" w:hAnsi="Sylfaen" w:cs="Times Armenian"/>
          <w:sz w:val="20"/>
        </w:rPr>
        <w:t>գ</w:t>
      </w:r>
      <w:r w:rsidRPr="00143A67">
        <w:rPr>
          <w:rFonts w:ascii="Sylfaen" w:hAnsi="Sylfaen" w:cs="Sylfaen"/>
          <w:sz w:val="20"/>
        </w:rPr>
        <w:t>ործընթացիկազմակերպման</w:t>
      </w:r>
      <w:r w:rsidRPr="00143A67">
        <w:rPr>
          <w:rFonts w:ascii="Sylfaen" w:hAnsi="Sylfaen"/>
          <w:sz w:val="20"/>
          <w:lang w:val="af-ZA"/>
        </w:rPr>
        <w:t>&gt;&gt;</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ևայլիրավականակտերիպահանջներինհամապատասխանևնպատակունիՊատվիրատուիկողմիցհայտարարվածընթացակար</w:t>
      </w:r>
      <w:r w:rsidRPr="00143A67">
        <w:rPr>
          <w:rFonts w:ascii="Sylfaen" w:hAnsi="Sylfaen" w:cs="Times Armenian"/>
          <w:sz w:val="20"/>
        </w:rPr>
        <w:t>գ</w:t>
      </w:r>
      <w:r w:rsidRPr="00143A67">
        <w:rPr>
          <w:rFonts w:ascii="Sylfaen" w:hAnsi="Sylfaen" w:cs="Sylfaen"/>
          <w:sz w:val="20"/>
        </w:rPr>
        <w:t>ինմասնակցելումտադրությունունեցողանձանց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տեղեկացնելուընթացակար</w:t>
      </w:r>
      <w:r w:rsidRPr="00143A67">
        <w:rPr>
          <w:rFonts w:ascii="Sylfaen" w:hAnsi="Sylfaen" w:cs="Times Armenian"/>
          <w:sz w:val="20"/>
        </w:rPr>
        <w:t>գ</w:t>
      </w:r>
      <w:r w:rsidRPr="00143A67">
        <w:rPr>
          <w:rFonts w:ascii="Sylfaen" w:hAnsi="Sylfaen" w:cs="Sylfaen"/>
          <w:sz w:val="20"/>
        </w:rPr>
        <w:t>իպայմանների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իանցկացման</w:t>
      </w:r>
      <w:r w:rsidRPr="00143A67">
        <w:rPr>
          <w:rFonts w:ascii="Sylfaen" w:hAnsi="Sylfaen" w:cs="Times Armenian"/>
          <w:sz w:val="20"/>
          <w:lang w:val="af-ZA"/>
        </w:rPr>
        <w:t xml:space="preserve">, </w:t>
      </w:r>
      <w:r w:rsidRPr="00143A67">
        <w:rPr>
          <w:rFonts w:ascii="Sylfaen" w:hAnsi="Sylfaen" w:cs="Sylfaen"/>
          <w:sz w:val="20"/>
        </w:rPr>
        <w:t>հաղթողինորոշելուևնրահետպայմանա</w:t>
      </w:r>
      <w:r w:rsidRPr="00143A67">
        <w:rPr>
          <w:rFonts w:ascii="Sylfaen" w:hAnsi="Sylfaen" w:cs="Times Armenian"/>
          <w:sz w:val="20"/>
        </w:rPr>
        <w:t>գ</w:t>
      </w:r>
      <w:r w:rsidRPr="00143A67">
        <w:rPr>
          <w:rFonts w:ascii="Sylfaen" w:hAnsi="Sylfaen" w:cs="Sylfaen"/>
          <w:sz w:val="20"/>
        </w:rPr>
        <w:t>իրկնքելումասին</w:t>
      </w:r>
      <w:r w:rsidRPr="00143A67">
        <w:rPr>
          <w:rFonts w:ascii="Sylfaen" w:hAnsi="Sylfaen" w:cs="Times Armenian"/>
          <w:sz w:val="20"/>
          <w:lang w:val="af-ZA"/>
        </w:rPr>
        <w:t xml:space="preserve">,  </w:t>
      </w:r>
      <w:r w:rsidRPr="00143A67">
        <w:rPr>
          <w:rFonts w:ascii="Sylfaen" w:hAnsi="Sylfaen" w:cs="Sylfaen"/>
          <w:sz w:val="20"/>
        </w:rPr>
        <w:t>ինչպեսնաևօժանդակելուընթացակար</w:t>
      </w:r>
      <w:r w:rsidRPr="00143A67">
        <w:rPr>
          <w:rFonts w:ascii="Sylfaen" w:hAnsi="Sylfaen" w:cs="Times Armenian"/>
          <w:sz w:val="20"/>
        </w:rPr>
        <w:t>գ</w:t>
      </w:r>
      <w:r w:rsidRPr="00143A67">
        <w:rPr>
          <w:rFonts w:ascii="Sylfaen" w:hAnsi="Sylfaen" w:cs="Sylfaen"/>
          <w:sz w:val="20"/>
        </w:rPr>
        <w:t>իհայտըպատրաստելիս</w:t>
      </w:r>
      <w:r w:rsidRPr="00143A67">
        <w:rPr>
          <w:rFonts w:ascii="Sylfaen" w:hAnsi="Sylfaen" w:cs="Times Armenian"/>
          <w:sz w:val="20"/>
          <w:lang w:val="af-ZA"/>
        </w:rPr>
        <w:t>։</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BodyTextIndent"/>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 xml:space="preserve">ներկայացնել </w:t>
      </w:r>
      <w:r w:rsidR="00472377" w:rsidRPr="00B66698">
        <w:rPr>
          <w:rFonts w:ascii="Sylfaen" w:hAnsi="Sylfaen"/>
          <w:i w:val="0"/>
          <w:lang w:val="af-ZA"/>
        </w:rPr>
        <w:t xml:space="preserve">ՀՀ Շիրակի մ. ք. </w:t>
      </w:r>
      <w:r w:rsidR="00472377" w:rsidRPr="008C245E">
        <w:rPr>
          <w:rFonts w:ascii="Sylfaen" w:hAnsi="Sylfaen"/>
          <w:i w:val="0"/>
          <w:lang w:val="af-ZA"/>
        </w:rPr>
        <w:t xml:space="preserve">Գյումրի </w:t>
      </w:r>
      <w:r w:rsidR="00B1174A">
        <w:rPr>
          <w:rFonts w:ascii="Sylfaen" w:hAnsi="Sylfaen"/>
          <w:i w:val="0"/>
          <w:lang w:val="af-ZA"/>
        </w:rPr>
        <w:t>Կամոյի 5</w:t>
      </w:r>
      <w:r w:rsidRPr="00B66698">
        <w:rPr>
          <w:rFonts w:ascii="Sylfaen" w:hAnsi="Sylfaen"/>
          <w:i w:val="0"/>
          <w:lang w:val="af-ZA"/>
        </w:rPr>
        <w:t>հասցեով</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BodyTextIndent"/>
        <w:spacing w:line="240" w:lineRule="auto"/>
        <w:ind w:firstLine="0"/>
        <w:rPr>
          <w:rFonts w:ascii="Sylfaen" w:hAnsi="Sylfaen"/>
          <w:i w:val="0"/>
          <w:lang w:val="af-ZA"/>
        </w:rPr>
      </w:pPr>
      <w:r w:rsidRPr="00143A67">
        <w:rPr>
          <w:rFonts w:ascii="Sylfaen" w:hAnsi="Sylfaen"/>
          <w:i w:val="0"/>
          <w:lang w:val="af-ZA"/>
        </w:rPr>
        <w:t>փաստաթղթային ձևով մինչև սույն հրավերը հրապարակվելու օրվան հաջորդող</w:t>
      </w:r>
      <w:r>
        <w:rPr>
          <w:rFonts w:ascii="Sylfaen" w:hAnsi="Sylfaen"/>
          <w:i w:val="0"/>
          <w:lang w:val="af-ZA"/>
        </w:rPr>
        <w:t>&lt;&lt;7</w:t>
      </w:r>
      <w:r w:rsidRPr="00143A67">
        <w:rPr>
          <w:rFonts w:ascii="Sylfaen" w:hAnsi="Sylfaen"/>
          <w:i w:val="0"/>
          <w:lang w:val="af-ZA"/>
        </w:rPr>
        <w:t xml:space="preserve">&gt;&gt; -րդ աշխատանքային </w:t>
      </w:r>
      <w:r>
        <w:rPr>
          <w:rFonts w:ascii="Sylfaen" w:hAnsi="Sylfaen"/>
          <w:i w:val="0"/>
          <w:lang w:val="af-ZA"/>
        </w:rPr>
        <w:t>օրվա ժամը &lt;&lt;</w:t>
      </w:r>
      <w:r w:rsidR="00B1174A">
        <w:rPr>
          <w:rFonts w:ascii="Sylfaen" w:hAnsi="Sylfaen"/>
          <w:i w:val="0"/>
          <w:lang w:val="af-ZA"/>
        </w:rPr>
        <w:t>10</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ելվումէմիևնույնանձի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կողմիցհիմնադրվածկամավելիքանհիսունտոկոսմիևնույնանձի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պատկանողբաժնեմասունեցողկազմակերպություններիմիաժամանակյամասնակցությունը</w:t>
      </w:r>
      <w:r w:rsidRPr="00143A67">
        <w:rPr>
          <w:rFonts w:ascii="Sylfaen" w:hAnsi="Sylfaen" w:cs="Times Armenian"/>
          <w:sz w:val="20"/>
        </w:rPr>
        <w:t>գ</w:t>
      </w:r>
      <w:r w:rsidRPr="00143A67">
        <w:rPr>
          <w:rFonts w:ascii="Sylfaen" w:hAnsi="Sylfaen" w:cs="Sylfaen"/>
          <w:sz w:val="20"/>
        </w:rPr>
        <w:t>նմանմիևնույն</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բացառությամբպետությանկամհամայնքներիկողմիցհիմնադրվածկազմակերպություններիև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Sylfaen"/>
          <w:sz w:val="20"/>
        </w:rPr>
        <w:t>համատեղ</w:t>
      </w:r>
      <w:r w:rsidRPr="00143A67">
        <w:rPr>
          <w:rFonts w:ascii="Sylfaen" w:hAnsi="Sylfaen" w:cs="Times Armenian"/>
          <w:sz w:val="20"/>
        </w:rPr>
        <w:t>գ</w:t>
      </w:r>
      <w:r w:rsidRPr="00143A67">
        <w:rPr>
          <w:rFonts w:ascii="Sylfaen" w:hAnsi="Sylfaen" w:cs="Sylfaen"/>
          <w:sz w:val="20"/>
        </w:rPr>
        <w:t>ործունեությանկար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rPr>
        <w:t>գ</w:t>
      </w:r>
      <w:r w:rsidRPr="00143A67">
        <w:rPr>
          <w:rFonts w:ascii="Sylfaen" w:hAnsi="Sylfaen" w:cs="Sylfaen"/>
          <w:sz w:val="20"/>
        </w:rPr>
        <w:t>ործընթացինմասնակցությանդեպքերի</w:t>
      </w:r>
      <w:r w:rsidRPr="00143A67">
        <w:rPr>
          <w:rFonts w:ascii="Sylfaen" w:hAnsi="Sylfaen" w:cs="Times Armenian"/>
          <w:sz w:val="20"/>
          <w:lang w:val="af-ZA"/>
        </w:rPr>
        <w:t>։</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w:t>
      </w:r>
      <w:r w:rsidRPr="00B66698">
        <w:rPr>
          <w:rFonts w:ascii="Sylfaen" w:hAnsi="Sylfaen"/>
          <w:i w:val="0"/>
          <w:lang w:val="af-ZA"/>
        </w:rPr>
        <w:t xml:space="preserve">մինչև` </w:t>
      </w:r>
      <w:r w:rsidR="009B1B76">
        <w:rPr>
          <w:rFonts w:ascii="Sylfaen" w:hAnsi="Sylfaen"/>
          <w:i w:val="0"/>
          <w:lang w:val="af-ZA"/>
        </w:rPr>
        <w:t>«30</w:t>
      </w:r>
      <w:r w:rsidR="00B1174A">
        <w:rPr>
          <w:rFonts w:ascii="Sylfaen" w:hAnsi="Sylfaen"/>
          <w:i w:val="0"/>
          <w:lang w:val="af-ZA"/>
        </w:rPr>
        <w:t xml:space="preserve"> հունվար» ժամը &lt;&lt;10</w:t>
      </w:r>
      <w:r w:rsidR="00B66698" w:rsidRPr="00B66698">
        <w:rPr>
          <w:rFonts w:ascii="Sylfaen" w:hAnsi="Sylfaen"/>
          <w:i w:val="0"/>
          <w:lang w:val="af-ZA"/>
        </w:rPr>
        <w:t xml:space="preserve">:00&gt;&gt;-ը։ </w:t>
      </w:r>
      <w:r w:rsidRPr="00143A67">
        <w:rPr>
          <w:rFonts w:ascii="Sylfaen" w:hAnsi="Sylfaen"/>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BodyTextIndent"/>
        <w:spacing w:line="240" w:lineRule="auto"/>
        <w:rPr>
          <w:rFonts w:ascii="Sylfaen" w:hAnsi="Sylfaen" w:cs="Times Armenian"/>
          <w:i w:val="0"/>
          <w:lang w:val="af-ZA"/>
        </w:rPr>
      </w:pPr>
      <w:r w:rsidRPr="00143A67">
        <w:rPr>
          <w:rFonts w:ascii="Sylfaen" w:hAnsi="Sylfaen" w:cs="Sylfaen"/>
          <w:i w:val="0"/>
        </w:rPr>
        <w:t>Սույնընթացակար</w:t>
      </w:r>
      <w:r w:rsidRPr="00143A67">
        <w:rPr>
          <w:rFonts w:ascii="Sylfaen" w:hAnsi="Sylfaen" w:cs="Times Armenian"/>
          <w:i w:val="0"/>
        </w:rPr>
        <w:t>գ</w:t>
      </w:r>
      <w:r w:rsidRPr="00143A67">
        <w:rPr>
          <w:rFonts w:ascii="Sylfaen" w:hAnsi="Sylfaen" w:cs="Sylfaen"/>
          <w:i w:val="0"/>
        </w:rPr>
        <w:t>իհետկապվածհարաբերություններինկատմամբկիրառվումէՀայաստանիՀանրապետությանիրավունքը</w:t>
      </w:r>
      <w:r w:rsidRPr="00143A67">
        <w:rPr>
          <w:rFonts w:ascii="Sylfaen" w:hAnsi="Sylfaen" w:cs="Times Armenian"/>
          <w:i w:val="0"/>
        </w:rPr>
        <w:t>։</w:t>
      </w:r>
      <w:r w:rsidRPr="00143A67">
        <w:rPr>
          <w:rFonts w:ascii="Sylfaen" w:hAnsi="Sylfaen" w:cs="Sylfaen"/>
          <w:i w:val="0"/>
        </w:rPr>
        <w:t>Սույնընթացակար</w:t>
      </w:r>
      <w:r w:rsidRPr="00143A67">
        <w:rPr>
          <w:rFonts w:ascii="Sylfaen" w:hAnsi="Sylfaen" w:cs="Times Armenian"/>
          <w:i w:val="0"/>
        </w:rPr>
        <w:t>գ</w:t>
      </w:r>
      <w:r w:rsidRPr="00143A67">
        <w:rPr>
          <w:rFonts w:ascii="Sylfaen" w:hAnsi="Sylfaen" w:cs="Sylfaen"/>
          <w:i w:val="0"/>
        </w:rPr>
        <w:t>իհետկապվածվեճերըենթակաենքննությանՀայաստանիՀանրապետությանդատարաններում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143A67" w:rsidRDefault="007A67BA" w:rsidP="00870786">
      <w:pPr>
        <w:pStyle w:val="BodyTextIndent2"/>
        <w:spacing w:line="240" w:lineRule="auto"/>
        <w:ind w:firstLine="567"/>
        <w:rPr>
          <w:rFonts w:ascii="Sylfaen" w:hAnsi="Sylfaen"/>
        </w:rPr>
      </w:pPr>
      <w:r w:rsidRPr="007A67BA">
        <w:rPr>
          <w:rFonts w:ascii="Sylfaen" w:hAnsi="Sylfaen" w:cs="Sylfaen"/>
        </w:rPr>
        <w:t>«</w:t>
      </w:r>
      <w:r w:rsidR="0017230B">
        <w:rPr>
          <w:rFonts w:ascii="Sylfaen" w:hAnsi="Sylfaen" w:cs="Times Armenian"/>
        </w:rPr>
        <w:t>Արարատ կրթահամալիր</w:t>
      </w:r>
      <w:r w:rsidRPr="007A67BA">
        <w:rPr>
          <w:rFonts w:ascii="Sylfaen" w:hAnsi="Sylfaen" w:cs="Sylfaen"/>
        </w:rPr>
        <w:t>»  ՀՈԱԿ</w:t>
      </w:r>
      <w:r w:rsidR="00870786" w:rsidRPr="00143A67">
        <w:rPr>
          <w:rFonts w:ascii="Sylfaen" w:hAnsi="Sylfaen"/>
        </w:rPr>
        <w:t xml:space="preserve">էլեկտրոնային փոստի հասցեն է` </w:t>
      </w:r>
      <w:r w:rsidR="00326896">
        <w:rPr>
          <w:rFonts w:ascii="Sylfaen" w:hAnsi="Sylfaen"/>
        </w:rPr>
        <w:t>«</w:t>
      </w:r>
      <w:r w:rsidR="00B1174A" w:rsidRPr="00B1174A">
        <w:rPr>
          <w:rFonts w:ascii="Sylfaen" w:hAnsi="Sylfaen"/>
        </w:rPr>
        <w:t>armenuhi</w:t>
      </w:r>
      <w:r w:rsidR="0001526E" w:rsidRPr="0001526E">
        <w:rPr>
          <w:rFonts w:ascii="Sylfaen" w:hAnsi="Sylfaen"/>
        </w:rPr>
        <w:t>@shemm</w:t>
      </w:r>
      <w:r w:rsidR="00E142EB" w:rsidRPr="00E142EB">
        <w:rPr>
          <w:rFonts w:ascii="Sylfaen" w:hAnsi="Sylfaen"/>
        </w:rPr>
        <w:t>.</w:t>
      </w:r>
      <w:r w:rsidR="00B1174A" w:rsidRPr="00B1174A">
        <w:rPr>
          <w:rFonts w:ascii="Sylfaen" w:hAnsi="Sylfaen"/>
        </w:rPr>
        <w:t>am</w:t>
      </w:r>
      <w:r w:rsidR="00326896" w:rsidRPr="00326896">
        <w:rPr>
          <w:rFonts w:ascii="Sylfaen" w:hAnsi="Sylfaen"/>
        </w:rPr>
        <w:t>»</w:t>
      </w:r>
      <w:r w:rsidR="00870786" w:rsidRPr="00326896">
        <w:rPr>
          <w:rFonts w:ascii="Sylfaen" w:hAnsi="Sylfaen"/>
        </w:rPr>
        <w:t>,</w:t>
      </w:r>
    </w:p>
    <w:p w:rsidR="00870786" w:rsidRPr="00143A67" w:rsidRDefault="00870786" w:rsidP="00870786">
      <w:pPr>
        <w:pStyle w:val="BodyTextIndent2"/>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w:t>
      </w:r>
      <w:r w:rsidR="00E142EB">
        <w:rPr>
          <w:rFonts w:ascii="Sylfaen" w:hAnsi="Sylfaen"/>
        </w:rPr>
        <w:t>+</w:t>
      </w:r>
      <w:r w:rsidR="00326896" w:rsidRPr="00326896">
        <w:rPr>
          <w:rFonts w:ascii="Sylfaen" w:hAnsi="Sylfaen"/>
        </w:rPr>
        <w:t>374</w:t>
      </w:r>
      <w:r w:rsidR="00B1174A">
        <w:rPr>
          <w:rFonts w:ascii="Sylfaen" w:hAnsi="Sylfaen"/>
        </w:rPr>
        <w:t>9</w:t>
      </w:r>
      <w:r w:rsidR="00B1174A" w:rsidRPr="00F50A0A">
        <w:rPr>
          <w:rFonts w:ascii="Sylfaen" w:hAnsi="Sylfaen"/>
        </w:rPr>
        <w:t>3817556</w:t>
      </w:r>
      <w:r w:rsidR="00326896" w:rsidRPr="00326896">
        <w:rPr>
          <w:rFonts w:ascii="Sylfaen" w:hAnsi="Sylfaen"/>
        </w:rPr>
        <w:t>»</w:t>
      </w:r>
      <w:r w:rsidRPr="00326896">
        <w:rPr>
          <w:rFonts w:ascii="Sylfaen" w:hAnsi="Sylfaen"/>
        </w:rPr>
        <w:t>:</w:t>
      </w:r>
    </w:p>
    <w:p w:rsidR="00870786" w:rsidRPr="00143A67" w:rsidRDefault="00870786" w:rsidP="00870786">
      <w:pPr>
        <w:pStyle w:val="BodyTextIndent2"/>
        <w:spacing w:line="240" w:lineRule="auto"/>
        <w:ind w:firstLine="567"/>
        <w:rPr>
          <w:rFonts w:ascii="Sylfaen" w:hAnsi="Sylfaen"/>
        </w:rPr>
      </w:pPr>
    </w:p>
    <w:p w:rsidR="00870786" w:rsidRPr="00143A67" w:rsidRDefault="00870786" w:rsidP="00870786">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870786" w:rsidRPr="00143A67" w:rsidRDefault="00870786" w:rsidP="00870786">
      <w:pPr>
        <w:pStyle w:val="Heading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ԳՆՄԱՆԱՌԱՐԿԱՅԻԲՆՈՒԹԱ</w:t>
      </w:r>
      <w:r w:rsidRPr="00143A67">
        <w:rPr>
          <w:rFonts w:ascii="Sylfaen" w:hAnsi="Sylfaen" w:cs="Times Armenian"/>
          <w:b/>
          <w:i w:val="0"/>
        </w:rPr>
        <w:t>Գ</w:t>
      </w:r>
      <w:r w:rsidRPr="00143A67">
        <w:rPr>
          <w:rFonts w:ascii="Sylfaen" w:hAnsi="Sylfaen" w:cs="Sylfaen"/>
          <w:b/>
          <w:i w:val="0"/>
        </w:rPr>
        <w:t>ԻՐԸ</w:t>
      </w:r>
    </w:p>
    <w:p w:rsidR="00870786" w:rsidRPr="00143A67" w:rsidRDefault="00870786" w:rsidP="00870786">
      <w:pPr>
        <w:pStyle w:val="Heading3"/>
        <w:spacing w:line="240" w:lineRule="auto"/>
        <w:jc w:val="both"/>
        <w:rPr>
          <w:rFonts w:ascii="Sylfaen" w:hAnsi="Sylfaen"/>
          <w:b/>
          <w:lang w:val="af-ZA"/>
        </w:rPr>
      </w:pPr>
      <w:r w:rsidRPr="00143A67">
        <w:rPr>
          <w:rFonts w:ascii="Sylfaen" w:hAnsi="Sylfaen" w:cs="Sylfaen"/>
          <w:b/>
        </w:rPr>
        <w:t>Գնմանառարկաէհանդիսանում</w:t>
      </w:r>
      <w:r w:rsidR="007A67BA" w:rsidRPr="007A67BA">
        <w:rPr>
          <w:rFonts w:ascii="Sylfaen" w:hAnsi="Sylfaen" w:cs="Sylfaen"/>
          <w:b/>
          <w:lang w:val="af-ZA"/>
        </w:rPr>
        <w:t>«</w:t>
      </w:r>
      <w:r w:rsidR="0017230B">
        <w:rPr>
          <w:rFonts w:ascii="Sylfaen" w:hAnsi="Sylfaen" w:cs="Times Armenian"/>
          <w:b/>
        </w:rPr>
        <w:t>Արարատկրթահամալիր</w:t>
      </w:r>
      <w:r w:rsidR="007A67BA" w:rsidRPr="007A67BA">
        <w:rPr>
          <w:rFonts w:ascii="Sylfaen" w:hAnsi="Sylfaen" w:cs="Sylfaen"/>
          <w:b/>
          <w:lang w:val="af-ZA"/>
        </w:rPr>
        <w:t>»</w:t>
      </w:r>
      <w:r>
        <w:rPr>
          <w:rFonts w:ascii="Sylfaen" w:hAnsi="Sylfaen"/>
          <w:b/>
          <w:lang w:val="af-ZA"/>
        </w:rPr>
        <w:t xml:space="preserve">ՀՈԱԿ </w:t>
      </w:r>
      <w:r w:rsidRPr="00DF4347">
        <w:rPr>
          <w:rFonts w:ascii="Sylfaen" w:hAnsi="Sylfaen" w:cs="Sylfaen"/>
          <w:b/>
        </w:rPr>
        <w:t>կարիքներիհամար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&gt;&gt;</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որոնքխմբավորվածեն</w:t>
      </w:r>
      <w:r w:rsidR="00FF23EC" w:rsidRPr="00FF23EC">
        <w:rPr>
          <w:rFonts w:ascii="Sylfaen" w:hAnsi="Sylfaen" w:cs="Sylfaen"/>
          <w:b/>
          <w:lang w:val="af-ZA"/>
        </w:rPr>
        <w:t>«</w:t>
      </w:r>
      <w:r w:rsidR="00B1174A" w:rsidRPr="00B1174A">
        <w:rPr>
          <w:rFonts w:ascii="Sylfaen" w:hAnsi="Sylfaen" w:cs="Sylfaen"/>
          <w:b/>
          <w:lang w:val="af-ZA"/>
        </w:rPr>
        <w:t>38/</w:t>
      </w:r>
      <w:r w:rsidR="00B1174A">
        <w:rPr>
          <w:rFonts w:ascii="Sylfaen" w:hAnsi="Sylfaen" w:cs="Sylfaen"/>
          <w:b/>
          <w:lang w:val="ru-RU"/>
        </w:rPr>
        <w:t>երեսունութ</w:t>
      </w:r>
      <w:r w:rsidR="00FF23EC" w:rsidRPr="00FF23EC">
        <w:rPr>
          <w:rFonts w:ascii="Sylfaen" w:hAnsi="Sylfaen" w:cs="Sylfaen"/>
          <w:b/>
          <w:lang w:val="af-ZA"/>
        </w:rPr>
        <w:t>»</w:t>
      </w:r>
      <w:r w:rsidRPr="00143A67">
        <w:rPr>
          <w:rFonts w:ascii="Sylfaen" w:hAnsi="Sylfaen" w:cs="Sylfaen"/>
          <w:b/>
        </w:rPr>
        <w:t>չափաբաժիների</w:t>
      </w:r>
      <w:r w:rsidRPr="00143A67">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70786" w:rsidRPr="00143A67" w:rsidTr="001806FF">
        <w:tc>
          <w:tcPr>
            <w:tcW w:w="1530" w:type="dxa"/>
            <w:vAlign w:val="center"/>
          </w:tcPr>
          <w:p w:rsidR="00870786" w:rsidRPr="00143A67" w:rsidRDefault="00870786" w:rsidP="001806FF">
            <w:pPr>
              <w:pStyle w:val="BodyTextIndent2"/>
              <w:spacing w:line="240" w:lineRule="auto"/>
              <w:ind w:firstLine="0"/>
              <w:jc w:val="center"/>
              <w:rPr>
                <w:rFonts w:ascii="Sylfaen" w:hAnsi="Sylfaen"/>
                <w:b/>
                <w:bCs/>
                <w:i/>
                <w:iCs/>
                <w:sz w:val="14"/>
                <w:szCs w:val="14"/>
              </w:rPr>
            </w:pPr>
            <w:r w:rsidRPr="00143A67">
              <w:rPr>
                <w:rFonts w:ascii="Sylfaen" w:hAnsi="Sylfaen"/>
                <w:b/>
                <w:bCs/>
                <w:i/>
                <w:iCs/>
                <w:sz w:val="14"/>
                <w:szCs w:val="14"/>
              </w:rPr>
              <w:t>Չափաբաժինների համարները</w:t>
            </w:r>
          </w:p>
        </w:tc>
        <w:tc>
          <w:tcPr>
            <w:tcW w:w="8820" w:type="dxa"/>
            <w:vAlign w:val="center"/>
          </w:tcPr>
          <w:p w:rsidR="00870786" w:rsidRPr="00143A67" w:rsidRDefault="00870786" w:rsidP="001806FF">
            <w:pPr>
              <w:pStyle w:val="BodyTextIndent2"/>
              <w:spacing w:line="240" w:lineRule="auto"/>
              <w:ind w:firstLine="0"/>
              <w:jc w:val="center"/>
              <w:rPr>
                <w:rFonts w:ascii="Sylfaen" w:hAnsi="Sylfaen"/>
                <w:b/>
                <w:bCs/>
                <w:i/>
                <w:iCs/>
              </w:rPr>
            </w:pPr>
            <w:r w:rsidRPr="00143A67">
              <w:rPr>
                <w:rFonts w:ascii="Sylfaen" w:hAnsi="Sylfaen"/>
                <w:b/>
                <w:bCs/>
                <w:i/>
                <w:iCs/>
              </w:rPr>
              <w:t>Չափաբաժնի անվանումը</w:t>
            </w:r>
          </w:p>
        </w:tc>
      </w:tr>
      <w:tr w:rsidR="00FF23EC" w:rsidRPr="00143A67" w:rsidTr="001806FF">
        <w:tc>
          <w:tcPr>
            <w:tcW w:w="1530" w:type="dxa"/>
            <w:vAlign w:val="bottom"/>
          </w:tcPr>
          <w:p w:rsidR="00FF23EC" w:rsidRPr="00B66698" w:rsidRDefault="00FF23EC" w:rsidP="001806FF">
            <w:pPr>
              <w:jc w:val="right"/>
              <w:rPr>
                <w:rFonts w:ascii="Sylfaen" w:hAnsi="Sylfaen" w:cs="Calibri"/>
                <w:color w:val="000000"/>
                <w:sz w:val="20"/>
                <w:szCs w:val="20"/>
                <w:lang w:eastAsia="ru-RU"/>
              </w:rPr>
            </w:pPr>
            <w:r w:rsidRPr="00B66698">
              <w:rPr>
                <w:rFonts w:ascii="Sylfaen" w:hAnsi="Sylfaen" w:cs="Calibri"/>
                <w:color w:val="000000"/>
                <w:sz w:val="20"/>
                <w:szCs w:val="20"/>
                <w:lang w:eastAsia="ru-RU"/>
              </w:rPr>
              <w:t>1</w:t>
            </w:r>
          </w:p>
        </w:tc>
        <w:tc>
          <w:tcPr>
            <w:tcW w:w="8820" w:type="dxa"/>
            <w:vAlign w:val="bottom"/>
          </w:tcPr>
          <w:p w:rsidR="00FF23EC" w:rsidRPr="0001526E" w:rsidRDefault="00B1174A">
            <w:pPr>
              <w:rPr>
                <w:rFonts w:ascii="Sylfaen" w:hAnsi="Sylfaen" w:cs="Sylfaen"/>
                <w:color w:val="000000"/>
                <w:sz w:val="20"/>
                <w:szCs w:val="20"/>
                <w:lang w:val="ru-RU"/>
              </w:rPr>
            </w:pPr>
            <w:r w:rsidRPr="00B1174A">
              <w:rPr>
                <w:rFonts w:ascii="Sylfaen" w:hAnsi="Sylfaen" w:cs="Sylfaen"/>
                <w:color w:val="000000"/>
                <w:sz w:val="20"/>
                <w:szCs w:val="20"/>
                <w:lang w:val="ru-RU"/>
              </w:rPr>
              <w:t>Բազուկ</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val="pt-BR" w:eastAsia="ru-RU"/>
              </w:rPr>
              <w:t>2</w:t>
            </w:r>
          </w:p>
        </w:tc>
        <w:tc>
          <w:tcPr>
            <w:tcW w:w="8820" w:type="dxa"/>
            <w:vAlign w:val="bottom"/>
          </w:tcPr>
          <w:p w:rsidR="00FF23EC" w:rsidRPr="0001526E" w:rsidRDefault="00B1174A" w:rsidP="00483F4B">
            <w:pPr>
              <w:rPr>
                <w:rFonts w:ascii="Sylfaen" w:hAnsi="Sylfaen" w:cs="Sylfaen"/>
                <w:color w:val="000000"/>
                <w:sz w:val="20"/>
                <w:szCs w:val="20"/>
              </w:rPr>
            </w:pPr>
            <w:r w:rsidRPr="00B1174A">
              <w:rPr>
                <w:rFonts w:ascii="Sylfaen" w:hAnsi="Sylfaen" w:cs="Sylfaen"/>
                <w:color w:val="000000"/>
                <w:sz w:val="20"/>
                <w:szCs w:val="20"/>
              </w:rPr>
              <w:t>Գազար</w:t>
            </w:r>
          </w:p>
        </w:tc>
      </w:tr>
      <w:tr w:rsidR="0001526E" w:rsidRPr="00143A67" w:rsidTr="0001526E">
        <w:tc>
          <w:tcPr>
            <w:tcW w:w="1530" w:type="dxa"/>
            <w:vAlign w:val="bottom"/>
          </w:tcPr>
          <w:p w:rsidR="0001526E" w:rsidRPr="00E97C16" w:rsidRDefault="0001526E" w:rsidP="001806FF">
            <w:pPr>
              <w:jc w:val="right"/>
              <w:rPr>
                <w:rFonts w:cs="Calibri"/>
                <w:color w:val="000000"/>
                <w:sz w:val="20"/>
                <w:szCs w:val="20"/>
                <w:lang w:eastAsia="ru-RU"/>
              </w:rPr>
            </w:pPr>
            <w:r w:rsidRPr="00E97C16">
              <w:rPr>
                <w:rFonts w:cs="Calibri"/>
                <w:color w:val="000000"/>
                <w:sz w:val="20"/>
                <w:szCs w:val="20"/>
                <w:lang w:eastAsia="ru-RU"/>
              </w:rPr>
              <w:t>3</w:t>
            </w:r>
          </w:p>
        </w:tc>
        <w:tc>
          <w:tcPr>
            <w:tcW w:w="8820" w:type="dxa"/>
            <w:vAlign w:val="center"/>
          </w:tcPr>
          <w:p w:rsidR="0001526E" w:rsidRPr="0001526E" w:rsidRDefault="00B1174A" w:rsidP="0001526E">
            <w:pPr>
              <w:rPr>
                <w:rFonts w:ascii="Arial Armenian" w:hAnsi="Arial Armenian" w:cs="Calibri"/>
                <w:color w:val="000000"/>
                <w:sz w:val="20"/>
                <w:szCs w:val="20"/>
              </w:rPr>
            </w:pPr>
            <w:r w:rsidRPr="00B1174A">
              <w:rPr>
                <w:rFonts w:ascii="Sylfaen" w:hAnsi="Sylfaen" w:cs="Sylfaen"/>
                <w:color w:val="000000"/>
                <w:sz w:val="20"/>
                <w:szCs w:val="20"/>
              </w:rPr>
              <w:t>Թթվասերտեղականարտադրության</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4</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Խտացրածկաթշաքարով</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5</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Կաղամբ</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6</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Կանաչիխառը</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7</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Կարագսերուցքային</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8</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Կարտոֆիլ</w:t>
            </w:r>
            <w:r w:rsidRPr="00B1174A">
              <w:rPr>
                <w:rFonts w:ascii="Arial Armenian" w:hAnsi="Arial Armenian" w:cs="Calibri"/>
                <w:color w:val="000000"/>
                <w:sz w:val="20"/>
                <w:szCs w:val="20"/>
              </w:rPr>
              <w:t xml:space="preserve"> /</w:t>
            </w:r>
            <w:r w:rsidRPr="00B1174A">
              <w:rPr>
                <w:rFonts w:ascii="Sylfaen" w:hAnsi="Sylfaen" w:cs="Sylfaen"/>
                <w:color w:val="000000"/>
                <w:sz w:val="20"/>
                <w:szCs w:val="20"/>
              </w:rPr>
              <w:t>ուշահաս</w:t>
            </w:r>
            <w:r w:rsidRPr="00B1174A">
              <w:rPr>
                <w:rFonts w:ascii="Arial Armenian" w:hAnsi="Arial Armenian" w:cs="Calibri"/>
                <w:color w:val="000000"/>
                <w:sz w:val="20"/>
                <w:szCs w:val="20"/>
              </w:rPr>
              <w:t>/</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9</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Հավիձու</w:t>
            </w:r>
            <w:r w:rsidRPr="00B1174A">
              <w:rPr>
                <w:rFonts w:ascii="Arial Armenian" w:hAnsi="Arial Armenian" w:cs="Calibri"/>
                <w:color w:val="000000"/>
                <w:sz w:val="20"/>
                <w:szCs w:val="20"/>
              </w:rPr>
              <w:t xml:space="preserve"> 01 </w:t>
            </w:r>
            <w:r w:rsidRPr="00B1174A">
              <w:rPr>
                <w:rFonts w:ascii="Sylfaen" w:hAnsi="Sylfaen" w:cs="Sylfaen"/>
                <w:color w:val="000000"/>
                <w:sz w:val="20"/>
                <w:szCs w:val="20"/>
              </w:rPr>
              <w:t>կարգ</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10</w:t>
            </w:r>
          </w:p>
        </w:tc>
        <w:tc>
          <w:tcPr>
            <w:tcW w:w="8820" w:type="dxa"/>
            <w:vAlign w:val="center"/>
          </w:tcPr>
          <w:p w:rsidR="00B6479C" w:rsidRPr="0001526E" w:rsidRDefault="00B1174A" w:rsidP="00B1174A">
            <w:pPr>
              <w:rPr>
                <w:rFonts w:ascii="Arial Armenian" w:hAnsi="Arial Armenian" w:cs="Calibri"/>
                <w:color w:val="000000"/>
                <w:sz w:val="20"/>
                <w:szCs w:val="20"/>
              </w:rPr>
            </w:pPr>
            <w:r w:rsidRPr="00B1174A">
              <w:rPr>
                <w:rFonts w:ascii="Sylfaen" w:hAnsi="Sylfaen" w:cs="Sylfaen"/>
                <w:color w:val="000000"/>
                <w:sz w:val="20"/>
                <w:szCs w:val="20"/>
              </w:rPr>
              <w:t>Հավիմսեղիք</w:t>
            </w:r>
            <w:r>
              <w:rPr>
                <w:rFonts w:ascii="Sylfaen" w:hAnsi="Sylfaen" w:cs="Sylfaen"/>
                <w:color w:val="000000"/>
                <w:sz w:val="20"/>
                <w:szCs w:val="20"/>
                <w:lang w:val="ru-RU"/>
              </w:rPr>
              <w:t>պաղեցված</w:t>
            </w:r>
            <w:r w:rsidRPr="00B1174A">
              <w:rPr>
                <w:rFonts w:ascii="Arial Armenian" w:hAnsi="Arial Armenian" w:cs="Calibri"/>
                <w:color w:val="000000"/>
                <w:sz w:val="20"/>
                <w:szCs w:val="20"/>
              </w:rPr>
              <w:t xml:space="preserve">, </w:t>
            </w:r>
            <w:r w:rsidRPr="00B1174A">
              <w:rPr>
                <w:rFonts w:ascii="Sylfaen" w:hAnsi="Sylfaen" w:cs="Sylfaen"/>
                <w:color w:val="000000"/>
                <w:sz w:val="20"/>
                <w:szCs w:val="20"/>
              </w:rPr>
              <w:t>տեղական</w:t>
            </w:r>
            <w:r w:rsidRPr="00B1174A">
              <w:rPr>
                <w:rFonts w:ascii="Arial Armenian" w:hAnsi="Arial Armenian" w:cs="Calibri"/>
                <w:color w:val="000000"/>
                <w:sz w:val="20"/>
                <w:szCs w:val="20"/>
              </w:rPr>
              <w:t xml:space="preserve">, </w:t>
            </w:r>
            <w:r w:rsidRPr="00B1174A">
              <w:rPr>
                <w:rFonts w:ascii="Sylfaen" w:hAnsi="Sylfaen" w:cs="Sylfaen"/>
                <w:color w:val="000000"/>
                <w:sz w:val="20"/>
                <w:szCs w:val="20"/>
              </w:rPr>
              <w:t>ամբողջական</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11</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Հաց</w:t>
            </w:r>
            <w:r w:rsidRPr="00B1174A">
              <w:rPr>
                <w:rFonts w:ascii="Arial Armenian" w:hAnsi="Arial Armenian" w:cs="Calibri"/>
                <w:color w:val="000000"/>
                <w:sz w:val="20"/>
                <w:szCs w:val="20"/>
              </w:rPr>
              <w:t>&lt;&lt;</w:t>
            </w:r>
            <w:r w:rsidRPr="00B1174A">
              <w:rPr>
                <w:rFonts w:ascii="Sylfaen" w:hAnsi="Sylfaen" w:cs="Sylfaen"/>
                <w:color w:val="000000"/>
                <w:sz w:val="20"/>
                <w:szCs w:val="20"/>
              </w:rPr>
              <w:t>Հրազդան</w:t>
            </w:r>
            <w:r w:rsidRPr="00B1174A">
              <w:rPr>
                <w:rFonts w:ascii="Arial Armenian" w:hAnsi="Arial Armenian" w:cs="Calibri"/>
                <w:color w:val="000000"/>
                <w:sz w:val="20"/>
                <w:szCs w:val="20"/>
              </w:rPr>
              <w:t>&gt;&gt;</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12</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Մածուն</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13</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Մանրկերակրիաղ</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14</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Շաքարավազճակնդեղից</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15</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Պղպեղքաղցր</w:t>
            </w:r>
            <w:r w:rsidRPr="00B1174A">
              <w:rPr>
                <w:rFonts w:ascii="Arial Armenian" w:hAnsi="Arial Armenian" w:cs="Calibri"/>
                <w:color w:val="000000"/>
                <w:sz w:val="20"/>
                <w:szCs w:val="20"/>
              </w:rPr>
              <w:t xml:space="preserve">, </w:t>
            </w:r>
            <w:r w:rsidRPr="00B1174A">
              <w:rPr>
                <w:rFonts w:ascii="Sylfaen" w:hAnsi="Sylfaen" w:cs="Sylfaen"/>
                <w:color w:val="000000"/>
                <w:sz w:val="20"/>
                <w:szCs w:val="20"/>
              </w:rPr>
              <w:t>աղացած</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16</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Ջեմտեղական</w:t>
            </w:r>
          </w:p>
        </w:tc>
      </w:tr>
      <w:tr w:rsidR="00B6479C" w:rsidRPr="00143A67" w:rsidTr="0001526E">
        <w:tc>
          <w:tcPr>
            <w:tcW w:w="1530" w:type="dxa"/>
            <w:vAlign w:val="bottom"/>
          </w:tcPr>
          <w:p w:rsidR="00B6479C" w:rsidRPr="004359D7" w:rsidRDefault="00B6479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17</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Սևթեյ</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18</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Սոխ</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19</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Վ</w:t>
            </w:r>
            <w:r w:rsidR="00B1174A" w:rsidRPr="00B1174A">
              <w:rPr>
                <w:rFonts w:ascii="Sylfaen" w:hAnsi="Sylfaen" w:cs="Sylfaen"/>
                <w:color w:val="000000"/>
                <w:sz w:val="20"/>
                <w:szCs w:val="20"/>
              </w:rPr>
              <w:t>արունգ</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20</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Տավարիմիս</w:t>
            </w:r>
            <w:r w:rsidRPr="00B1174A">
              <w:rPr>
                <w:rFonts w:ascii="Arial Armenian" w:hAnsi="Arial Armenian" w:cs="Calibri"/>
                <w:color w:val="000000"/>
                <w:sz w:val="20"/>
                <w:szCs w:val="20"/>
              </w:rPr>
              <w:t xml:space="preserve">, </w:t>
            </w:r>
            <w:r w:rsidRPr="00B1174A">
              <w:rPr>
                <w:rFonts w:ascii="Sylfaen" w:hAnsi="Sylfaen" w:cs="Sylfaen"/>
                <w:color w:val="000000"/>
                <w:sz w:val="20"/>
                <w:szCs w:val="20"/>
              </w:rPr>
              <w:t>տեղական</w:t>
            </w:r>
            <w:r w:rsidRPr="00B1174A">
              <w:rPr>
                <w:rFonts w:ascii="Arial Armenian" w:hAnsi="Arial Armenian" w:cs="Calibri"/>
                <w:color w:val="000000"/>
                <w:sz w:val="20"/>
                <w:szCs w:val="20"/>
              </w:rPr>
              <w:t xml:space="preserve">, </w:t>
            </w:r>
            <w:r w:rsidRPr="00B1174A">
              <w:rPr>
                <w:rFonts w:ascii="Sylfaen" w:hAnsi="Sylfaen" w:cs="Sylfaen"/>
                <w:color w:val="000000"/>
                <w:sz w:val="20"/>
                <w:szCs w:val="20"/>
              </w:rPr>
              <w:t>փափուկ</w:t>
            </w:r>
          </w:p>
        </w:tc>
      </w:tr>
      <w:tr w:rsidR="00B6479C" w:rsidRPr="00143A67" w:rsidTr="0001526E">
        <w:tc>
          <w:tcPr>
            <w:tcW w:w="1530" w:type="dxa"/>
            <w:vAlign w:val="bottom"/>
          </w:tcPr>
          <w:p w:rsidR="00B6479C" w:rsidRPr="004359D7" w:rsidRDefault="00B6479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21</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Տոմատիմածուկ</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22</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Ձ</w:t>
            </w:r>
            <w:r w:rsidR="00B1174A" w:rsidRPr="00B1174A">
              <w:rPr>
                <w:rFonts w:ascii="Sylfaen" w:hAnsi="Sylfaen" w:cs="Sylfaen"/>
                <w:color w:val="000000"/>
                <w:sz w:val="20"/>
                <w:szCs w:val="20"/>
              </w:rPr>
              <w:t>ավար</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23</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Օսլա</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24</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Կիսել</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25</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Գարեձավար</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26</w:t>
            </w:r>
          </w:p>
        </w:tc>
        <w:tc>
          <w:tcPr>
            <w:tcW w:w="8820" w:type="dxa"/>
            <w:vAlign w:val="center"/>
          </w:tcPr>
          <w:p w:rsidR="00B6479C" w:rsidRPr="00B1174A" w:rsidRDefault="00B1174A" w:rsidP="004F4B02">
            <w:pPr>
              <w:rPr>
                <w:rFonts w:asciiTheme="minorHAnsi" w:hAnsiTheme="minorHAnsi" w:cs="Calibri"/>
                <w:color w:val="000000"/>
                <w:sz w:val="20"/>
                <w:szCs w:val="20"/>
                <w:lang w:val="ru-RU"/>
              </w:rPr>
            </w:pPr>
            <w:r w:rsidRPr="00B1174A">
              <w:rPr>
                <w:rFonts w:ascii="Sylfaen" w:hAnsi="Sylfaen" w:cs="Sylfaen"/>
                <w:color w:val="000000"/>
                <w:sz w:val="20"/>
                <w:szCs w:val="20"/>
              </w:rPr>
              <w:t>Թխվածքաբլիթ</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27</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Քաղցրթխվածքաբլիթ</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28</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Կ</w:t>
            </w:r>
            <w:r w:rsidR="00B1174A" w:rsidRPr="00B1174A">
              <w:rPr>
                <w:rFonts w:ascii="Sylfaen" w:hAnsi="Sylfaen" w:cs="Sylfaen"/>
                <w:color w:val="000000"/>
                <w:sz w:val="20"/>
                <w:szCs w:val="20"/>
              </w:rPr>
              <w:t>ակաո</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29</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Ն</w:t>
            </w:r>
            <w:r w:rsidR="00B1174A" w:rsidRPr="00B1174A">
              <w:rPr>
                <w:rFonts w:ascii="Sylfaen" w:hAnsi="Sylfaen" w:cs="Sylfaen"/>
                <w:color w:val="000000"/>
                <w:sz w:val="20"/>
                <w:szCs w:val="20"/>
              </w:rPr>
              <w:t>արինջ</w:t>
            </w:r>
          </w:p>
        </w:tc>
      </w:tr>
      <w:tr w:rsidR="00B6479C" w:rsidRPr="00143A67" w:rsidTr="0001526E">
        <w:tc>
          <w:tcPr>
            <w:tcW w:w="1530" w:type="dxa"/>
            <w:vAlign w:val="bottom"/>
          </w:tcPr>
          <w:p w:rsidR="00B6479C" w:rsidRPr="004359D7" w:rsidRDefault="00B6479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30</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Չ</w:t>
            </w:r>
            <w:r w:rsidR="00B1174A" w:rsidRPr="00B1174A">
              <w:rPr>
                <w:rFonts w:ascii="Sylfaen" w:hAnsi="Sylfaen" w:cs="Sylfaen"/>
                <w:color w:val="000000"/>
                <w:sz w:val="20"/>
                <w:szCs w:val="20"/>
              </w:rPr>
              <w:t>իրկոմպոտի</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31</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Չ</w:t>
            </w:r>
            <w:r w:rsidR="00B1174A" w:rsidRPr="00B1174A">
              <w:rPr>
                <w:rFonts w:ascii="Sylfaen" w:hAnsi="Sylfaen" w:cs="Sylfaen"/>
                <w:color w:val="000000"/>
                <w:sz w:val="20"/>
                <w:szCs w:val="20"/>
              </w:rPr>
              <w:t>ամիչ</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32</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Կ</w:t>
            </w:r>
            <w:r w:rsidR="00B1174A" w:rsidRPr="00B1174A">
              <w:rPr>
                <w:rFonts w:ascii="Sylfaen" w:hAnsi="Sylfaen" w:cs="Sylfaen"/>
                <w:color w:val="000000"/>
                <w:sz w:val="20"/>
                <w:szCs w:val="20"/>
              </w:rPr>
              <w:t>աթպաստերիզացված</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33</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Հ</w:t>
            </w:r>
            <w:r w:rsidR="00B1174A" w:rsidRPr="00B1174A">
              <w:rPr>
                <w:rFonts w:ascii="Sylfaen" w:hAnsi="Sylfaen" w:cs="Sylfaen"/>
                <w:color w:val="000000"/>
                <w:sz w:val="20"/>
                <w:szCs w:val="20"/>
              </w:rPr>
              <w:t>աճարաձավար</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34</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Ս</w:t>
            </w:r>
            <w:r w:rsidR="00B1174A" w:rsidRPr="00B1174A">
              <w:rPr>
                <w:rFonts w:ascii="Sylfaen" w:hAnsi="Sylfaen" w:cs="Sylfaen"/>
                <w:color w:val="000000"/>
                <w:sz w:val="20"/>
                <w:szCs w:val="20"/>
              </w:rPr>
              <w:t>պիտակաձավար</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35</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Ս</w:t>
            </w:r>
            <w:r w:rsidR="00B1174A" w:rsidRPr="00B1174A">
              <w:rPr>
                <w:rFonts w:ascii="Sylfaen" w:hAnsi="Sylfaen" w:cs="Sylfaen"/>
                <w:color w:val="000000"/>
                <w:sz w:val="20"/>
                <w:szCs w:val="20"/>
              </w:rPr>
              <w:t>մբուկ</w:t>
            </w:r>
          </w:p>
        </w:tc>
      </w:tr>
      <w:tr w:rsidR="00B6479C" w:rsidRPr="00143A67" w:rsidTr="0001526E">
        <w:tc>
          <w:tcPr>
            <w:tcW w:w="1530" w:type="dxa"/>
            <w:vAlign w:val="bottom"/>
          </w:tcPr>
          <w:p w:rsidR="00B6479C" w:rsidRPr="00E97C16" w:rsidRDefault="00B6479C" w:rsidP="001806FF">
            <w:pPr>
              <w:jc w:val="right"/>
              <w:rPr>
                <w:rFonts w:cs="Calibri"/>
                <w:color w:val="000000"/>
                <w:sz w:val="20"/>
                <w:szCs w:val="20"/>
                <w:lang w:eastAsia="ru-RU"/>
              </w:rPr>
            </w:pPr>
            <w:r w:rsidRPr="00E97C16">
              <w:rPr>
                <w:rFonts w:cs="Calibri"/>
                <w:color w:val="000000"/>
                <w:sz w:val="20"/>
                <w:szCs w:val="20"/>
                <w:lang w:eastAsia="ru-RU"/>
              </w:rPr>
              <w:t>36</w:t>
            </w:r>
          </w:p>
        </w:tc>
        <w:tc>
          <w:tcPr>
            <w:tcW w:w="8820" w:type="dxa"/>
            <w:vAlign w:val="center"/>
          </w:tcPr>
          <w:p w:rsidR="00B6479C" w:rsidRPr="0001526E" w:rsidRDefault="00B1174A" w:rsidP="004F4B02">
            <w:pPr>
              <w:rPr>
                <w:rFonts w:ascii="Arial Armenian" w:hAnsi="Arial Armenian" w:cs="Calibri"/>
                <w:color w:val="000000"/>
                <w:sz w:val="20"/>
                <w:szCs w:val="20"/>
              </w:rPr>
            </w:pPr>
            <w:r w:rsidRPr="00B1174A">
              <w:rPr>
                <w:rFonts w:ascii="Sylfaen" w:hAnsi="Sylfaen" w:cs="Sylfaen"/>
                <w:color w:val="000000"/>
                <w:sz w:val="20"/>
                <w:szCs w:val="20"/>
              </w:rPr>
              <w:t>կանաչպղպեղ</w:t>
            </w:r>
            <w:r w:rsidRPr="00B1174A">
              <w:rPr>
                <w:rFonts w:ascii="Arial Armenian" w:hAnsi="Arial Armenian" w:cs="Calibri"/>
                <w:color w:val="000000"/>
                <w:sz w:val="20"/>
                <w:szCs w:val="20"/>
              </w:rPr>
              <w:t xml:space="preserve">, </w:t>
            </w:r>
            <w:r w:rsidRPr="00B1174A">
              <w:rPr>
                <w:rFonts w:ascii="Sylfaen" w:hAnsi="Sylfaen" w:cs="Sylfaen"/>
                <w:color w:val="000000"/>
                <w:sz w:val="20"/>
                <w:szCs w:val="20"/>
              </w:rPr>
              <w:t>թարմ</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37</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Կ</w:t>
            </w:r>
            <w:r w:rsidR="00B1174A" w:rsidRPr="00B1174A">
              <w:rPr>
                <w:rFonts w:ascii="Sylfaen" w:hAnsi="Sylfaen" w:cs="Sylfaen"/>
                <w:color w:val="000000"/>
                <w:sz w:val="20"/>
                <w:szCs w:val="20"/>
              </w:rPr>
              <w:t>երակրիսոդա</w:t>
            </w:r>
          </w:p>
        </w:tc>
      </w:tr>
      <w:tr w:rsidR="00B6479C" w:rsidRPr="00143A67" w:rsidTr="0001526E">
        <w:tc>
          <w:tcPr>
            <w:tcW w:w="1530" w:type="dxa"/>
            <w:vAlign w:val="bottom"/>
          </w:tcPr>
          <w:p w:rsidR="00B6479C" w:rsidRPr="00E97C16" w:rsidRDefault="00B6479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38</w:t>
            </w:r>
          </w:p>
        </w:tc>
        <w:tc>
          <w:tcPr>
            <w:tcW w:w="8820" w:type="dxa"/>
            <w:vAlign w:val="center"/>
          </w:tcPr>
          <w:p w:rsidR="00B6479C" w:rsidRPr="0001526E" w:rsidRDefault="00377CB8" w:rsidP="004F4B02">
            <w:pPr>
              <w:rPr>
                <w:rFonts w:ascii="Arial Armenian" w:hAnsi="Arial Armenian" w:cs="Calibri"/>
                <w:color w:val="000000"/>
                <w:sz w:val="20"/>
                <w:szCs w:val="20"/>
              </w:rPr>
            </w:pPr>
            <w:r w:rsidRPr="00B1174A">
              <w:rPr>
                <w:rFonts w:ascii="Sylfaen" w:hAnsi="Sylfaen" w:cs="Sylfaen"/>
                <w:color w:val="000000"/>
                <w:sz w:val="20"/>
                <w:szCs w:val="20"/>
              </w:rPr>
              <w:t>Կ</w:t>
            </w:r>
            <w:r w:rsidR="00B1174A" w:rsidRPr="00B1174A">
              <w:rPr>
                <w:rFonts w:ascii="Sylfaen" w:hAnsi="Sylfaen" w:cs="Sylfaen"/>
                <w:color w:val="000000"/>
                <w:sz w:val="20"/>
                <w:szCs w:val="20"/>
              </w:rPr>
              <w:t>անաչլոբի</w:t>
            </w:r>
          </w:p>
        </w:tc>
      </w:tr>
    </w:tbl>
    <w:p w:rsidR="00FF23EC" w:rsidRDefault="00FF23EC" w:rsidP="00870786">
      <w:pPr>
        <w:pStyle w:val="BodyTextIndent2"/>
        <w:spacing w:line="240" w:lineRule="auto"/>
        <w:ind w:firstLine="567"/>
        <w:rPr>
          <w:rFonts w:ascii="Sylfaen" w:hAnsi="Sylfaen"/>
        </w:rPr>
      </w:pPr>
    </w:p>
    <w:p w:rsidR="00870786" w:rsidRPr="00143A67" w:rsidRDefault="00870786" w:rsidP="00870786">
      <w:pPr>
        <w:pStyle w:val="BodyTextIndent2"/>
        <w:spacing w:line="240" w:lineRule="auto"/>
        <w:ind w:firstLine="567"/>
        <w:rPr>
          <w:rFonts w:ascii="Sylfaen" w:hAnsi="Sylfaen"/>
        </w:rPr>
      </w:pPr>
      <w:r w:rsidRPr="004359D7">
        <w:rPr>
          <w:rFonts w:ascii="Sylfaen" w:hAnsi="Sylfaen"/>
        </w:rPr>
        <w:t>&lt;&lt;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ՄԱՍՆԱԿՑԻՄԱՍՆԱԿՑՈՒԹՅԱՆԻՐԱՎՈՒՆՔԻՊԱՀԱՆՋՆԵՐԸ</w:t>
      </w:r>
      <w:r w:rsidRPr="00143A67">
        <w:rPr>
          <w:rFonts w:ascii="Sylfaen" w:hAnsi="Sylfaen"/>
          <w:b/>
          <w:sz w:val="20"/>
          <w:lang w:val="es-ES"/>
        </w:rPr>
        <w:t xml:space="preserve">, </w:t>
      </w:r>
      <w:r w:rsidRPr="00143A67">
        <w:rPr>
          <w:rFonts w:ascii="Sylfaen" w:hAnsi="Sylfaen" w:cs="Sylfaen"/>
          <w:b/>
          <w:sz w:val="20"/>
        </w:rPr>
        <w:t>ՈՐԱԿԱՎՈՐՄԱՆՉԱՓԱՆԻՇՆԵՐԸԵՎԴՐԱՆՑ</w:t>
      </w:r>
      <w:r w:rsidRPr="00143A67">
        <w:rPr>
          <w:rFonts w:ascii="Sylfaen" w:hAnsi="Sylfaen" w:cs="Sylfaen"/>
          <w:b/>
          <w:sz w:val="20"/>
          <w:lang w:val="es-ES"/>
        </w:rPr>
        <w:t>Գ</w:t>
      </w:r>
      <w:r w:rsidRPr="00143A67">
        <w:rPr>
          <w:rFonts w:ascii="Sylfaen" w:hAnsi="Sylfaen" w:cs="Sylfaen"/>
          <w:b/>
          <w:sz w:val="20"/>
        </w:rPr>
        <w:t>ՆԱՀԱՏՄԱՆԿԱՐ</w:t>
      </w:r>
      <w:r w:rsidRPr="00143A67">
        <w:rPr>
          <w:rFonts w:ascii="Sylfaen" w:hAnsi="Sylfaen" w:cs="Sylfaen"/>
          <w:b/>
          <w:sz w:val="20"/>
          <w:lang w:val="es-ES"/>
        </w:rPr>
        <w:t>Գ</w:t>
      </w:r>
      <w:r w:rsidRPr="00143A67">
        <w:rPr>
          <w:rFonts w:ascii="Sylfaen" w:hAnsi="Sylfaen" w:cs="Sylfaen"/>
          <w:b/>
          <w:sz w:val="20"/>
        </w:rPr>
        <w:t>Ը</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րդհոդվածի</w:t>
      </w:r>
      <w:r w:rsidRPr="00143A67">
        <w:rPr>
          <w:rFonts w:ascii="Sylfaen" w:hAnsi="Sylfaen" w:cs="Arial"/>
          <w:sz w:val="20"/>
          <w:lang w:val="hy-AM"/>
        </w:rPr>
        <w:t xml:space="preserve"> 1-</w:t>
      </w:r>
      <w:r w:rsidRPr="00143A67">
        <w:rPr>
          <w:rFonts w:ascii="Sylfaen" w:hAnsi="Sylfaen" w:cs="Sylfaen"/>
          <w:sz w:val="20"/>
          <w:lang w:val="hy-AM"/>
        </w:rPr>
        <w:t>ինմասովնախատեսված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&lt;&lt;Մասնակցությանիրավունքը&gt;&gt; չափանիշըգնահատվումէհետևյալկարգով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rPr>
        <w:t>Մ</w:t>
      </w:r>
      <w:r w:rsidRPr="00143A67">
        <w:rPr>
          <w:rFonts w:ascii="Sylfaen" w:hAnsi="Sylfaen" w:cs="Sylfaen"/>
          <w:sz w:val="20"/>
          <w:lang w:val="hy-AM"/>
        </w:rPr>
        <w:t>ասնակիցըհայտովներկայացրելէ</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րդհոդվածի</w:t>
      </w:r>
      <w:r w:rsidRPr="00143A67">
        <w:rPr>
          <w:rFonts w:ascii="Sylfaen" w:hAnsi="Sylfaen" w:cs="Arial"/>
          <w:sz w:val="20"/>
          <w:lang w:val="hy-AM"/>
        </w:rPr>
        <w:t xml:space="preserve"> 1-</w:t>
      </w:r>
      <w:r w:rsidRPr="00143A67">
        <w:rPr>
          <w:rFonts w:ascii="Sylfaen" w:hAnsi="Sylfaen" w:cs="Sylfaen"/>
          <w:sz w:val="20"/>
          <w:lang w:val="hy-AM"/>
        </w:rPr>
        <w:t>ինմասովնախատեսվածպահանջներինիրտվյալներիհամապատասխանությանմասինգրավորհայտարարություն</w:t>
      </w:r>
      <w:r w:rsidRPr="00143A67">
        <w:rPr>
          <w:rFonts w:ascii="Sylfaen" w:hAnsi="Sylfaen" w:cs="Arial"/>
          <w:sz w:val="20"/>
          <w:lang w:val="hy-AM"/>
        </w:rPr>
        <w:t xml:space="preserve">, </w:t>
      </w:r>
      <w:r w:rsidRPr="00143A67">
        <w:rPr>
          <w:rFonts w:ascii="Sylfaen" w:hAnsi="Sylfaen" w:cs="Sylfaen"/>
          <w:sz w:val="20"/>
          <w:lang w:val="hy-AM"/>
        </w:rPr>
        <w:t>ապատվյալ</w:t>
      </w:r>
      <w:r w:rsidRPr="00143A67">
        <w:rPr>
          <w:rFonts w:ascii="Sylfaen" w:hAnsi="Sylfaen" w:cs="Sylfaen"/>
          <w:sz w:val="20"/>
        </w:rPr>
        <w:t>Մ</w:t>
      </w:r>
      <w:r w:rsidRPr="00143A67">
        <w:rPr>
          <w:rFonts w:ascii="Sylfaen" w:hAnsi="Sylfaen" w:cs="Sylfaen"/>
          <w:sz w:val="20"/>
          <w:lang w:val="hy-AM"/>
        </w:rPr>
        <w:t>ասնակիցնիրավունքէստանումմասնակցելուգնմանընթացակարգին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րդհոդվածի</w:t>
      </w:r>
      <w:r w:rsidRPr="00143A67">
        <w:rPr>
          <w:rFonts w:ascii="Sylfaen" w:hAnsi="Sylfaen" w:cs="Arial"/>
          <w:sz w:val="20"/>
          <w:lang w:val="hy-AM"/>
        </w:rPr>
        <w:t xml:space="preserve"> 1-</w:t>
      </w:r>
      <w:r w:rsidRPr="00143A67">
        <w:rPr>
          <w:rFonts w:ascii="Sylfaen" w:hAnsi="Sylfaen" w:cs="Sylfaen"/>
          <w:sz w:val="20"/>
          <w:lang w:val="hy-AM"/>
        </w:rPr>
        <w:t>ինմասովնախատեսվածպահանջներիհիմնավորմաննպատակով</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այդթվում՝</w:t>
      </w:r>
      <w:r w:rsidRPr="00143A67">
        <w:rPr>
          <w:rFonts w:ascii="Sylfaen" w:hAnsi="Sylfaen" w:cs="Sylfaen"/>
          <w:sz w:val="20"/>
        </w:rPr>
        <w:t>ընտրված</w:t>
      </w:r>
      <w:r w:rsidRPr="00143A67">
        <w:rPr>
          <w:rFonts w:ascii="Sylfaen" w:hAnsi="Sylfaen" w:cs="Sylfaen"/>
          <w:sz w:val="20"/>
          <w:lang w:val="hy-AM"/>
        </w:rPr>
        <w:t>մասնակցիցայլփաստաթղթերչենկարողպահանջվել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lastRenderedPageBreak/>
        <w:t xml:space="preserve">2.2 </w:t>
      </w:r>
      <w:r w:rsidRPr="00143A67">
        <w:rPr>
          <w:rFonts w:ascii="Sylfaen" w:hAnsi="Sylfaen" w:cs="Sylfaen"/>
          <w:sz w:val="20"/>
          <w:lang w:val="ru-RU"/>
        </w:rPr>
        <w:t>Սույնընթացակարգինմասնակցելուիրավունքչունենանձինք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որոնքհայտըներկայացնելուօրվադրությամբ</w:t>
      </w:r>
      <w:r w:rsidRPr="00143A67">
        <w:rPr>
          <w:rFonts w:ascii="Sylfaen" w:hAnsi="Sylfaen" w:cs="Sylfaen"/>
          <w:sz w:val="20"/>
          <w:lang w:val="ru-RU"/>
        </w:rPr>
        <w:t>դատականկարգովճանաչվելենսնանկ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որոնքհայտըներկայացնելուօրվադրությամբ</w:t>
      </w:r>
      <w:r w:rsidRPr="00143A67">
        <w:rPr>
          <w:rFonts w:ascii="Sylfaen" w:hAnsi="Sylfaen" w:cs="Sylfaen"/>
          <w:sz w:val="20"/>
          <w:lang w:val="ru-RU"/>
        </w:rPr>
        <w:t>ունենժամկետանցպարտքերՀայաստանիՀանրապետությանհարկայինևպարտադիրսոցիալականապահովությանվճարներիգծով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որոնցգործադիրմարմնիներկայացուցիչըհայտը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բացառությամբայնդեպքերի</w:t>
      </w:r>
      <w:r w:rsidRPr="00143A67">
        <w:rPr>
          <w:rFonts w:ascii="Sylfaen" w:hAnsi="Sylfaen" w:cs="Arial Armenian"/>
          <w:sz w:val="20"/>
          <w:lang w:val="es-ES"/>
        </w:rPr>
        <w:t xml:space="preserve">, </w:t>
      </w:r>
      <w:r w:rsidRPr="00143A67">
        <w:rPr>
          <w:rFonts w:ascii="Sylfaen" w:hAnsi="Sylfaen" w:cs="Sylfaen"/>
          <w:sz w:val="20"/>
          <w:lang w:val="ru-RU"/>
        </w:rPr>
        <w:t>երբդատվածությունըօրենքովսահմանվածկարգովհանվածկամմարվածէ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Sylfaen"/>
          <w:sz w:val="20"/>
        </w:rPr>
        <w:t>հայտըներկայացնելուօրվադրությամբ</w:t>
      </w:r>
      <w:r w:rsidRPr="00143A67">
        <w:rPr>
          <w:rFonts w:ascii="Sylfaen" w:hAnsi="Sylfaen" w:cs="Sylfaen"/>
          <w:sz w:val="20"/>
          <w:lang w:val="ru-RU"/>
        </w:rPr>
        <w:t>ներառվածենգնումներիգործընթացինմասնակցելուիրավունքչունեցողմասնակիցներիցուցակում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ասնակիցըհայտովներկայացրելէսույնհրավերի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կետովնախատեսվածգրավորհայտարարություն</w:t>
      </w:r>
      <w:r w:rsidRPr="00143A67">
        <w:rPr>
          <w:rFonts w:ascii="Sylfaen" w:hAnsi="Sylfaen" w:cs="Arial"/>
          <w:sz w:val="20"/>
          <w:lang w:val="es-ES"/>
        </w:rPr>
        <w:t xml:space="preserve">, </w:t>
      </w:r>
      <w:r w:rsidRPr="00143A67">
        <w:rPr>
          <w:rFonts w:ascii="Sylfaen" w:hAnsi="Sylfaen" w:cs="Sylfaen"/>
          <w:sz w:val="20"/>
          <w:lang w:val="es-ES"/>
        </w:rPr>
        <w:t>ապատվյալՄասնակիցնիրավունքէստանումմասնակցելուգնմանընթացակարգին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Ընդորումմասնակցի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Մասնագիտականփորձառություն&gt;&gt;չափանիշըգնահատվումէհետևյալկարգով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FootnoteReference"/>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ասնակցիորակավորումըայսչափանիշիգծովգնահատվումէբավարար</w:t>
      </w:r>
      <w:r w:rsidRPr="00143A67">
        <w:rPr>
          <w:rFonts w:ascii="Sylfaen" w:hAnsi="Sylfaen" w:cs="Arial Armenian"/>
          <w:sz w:val="20"/>
          <w:lang w:val="hy-AM"/>
        </w:rPr>
        <w:t xml:space="preserve">, </w:t>
      </w:r>
      <w:r w:rsidRPr="00143A67">
        <w:rPr>
          <w:rFonts w:ascii="Sylfaen" w:hAnsi="Sylfaen" w:cs="Sylfaen"/>
          <w:sz w:val="20"/>
          <w:lang w:val="hy-AM"/>
        </w:rPr>
        <w:t>եթեվերջինսապահովումէսույնպարբերությամբնախատեսվածպահանջները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Տեխնիկականմիջոցներ&gt;&gt;չափանիշըգնահատվումէհետևյալկարգով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ասնակիցըհայտովներկայացնումէհայտարարություն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պայմանագրիկատարմանհամարանհրաժեշտ տեխնիկականմիջոցներիառկայությանմասին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Մասնակցիորակավորումըայսչափանիշիգծովգնահատվումէբավարար</w:t>
      </w:r>
      <w:r w:rsidRPr="00143A67">
        <w:rPr>
          <w:rFonts w:ascii="Sylfaen" w:hAnsi="Sylfaen" w:cs="Arial Armenian"/>
          <w:sz w:val="20"/>
          <w:lang w:val="hy-AM"/>
        </w:rPr>
        <w:t xml:space="preserve">, </w:t>
      </w:r>
      <w:r w:rsidRPr="00143A67">
        <w:rPr>
          <w:rFonts w:ascii="Sylfaen" w:hAnsi="Sylfaen" w:cs="Sylfaen"/>
          <w:sz w:val="20"/>
          <w:lang w:val="hy-AM"/>
        </w:rPr>
        <w:t>եթեվերջինսապահովումէսույնպարբերությամբնախատեսվածպահանջները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Ֆինանսականմիջոցներ&gt;&gt;չափանիշըգնահատվումէհետևյալկարգով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FootnoteReference"/>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Մասնակցիորակավորումըայսչափանիշիգծովգնահատվումէբավարար</w:t>
      </w:r>
      <w:r w:rsidRPr="00143A67">
        <w:rPr>
          <w:rFonts w:ascii="Sylfaen" w:hAnsi="Sylfaen" w:cs="Arial Armenian"/>
          <w:sz w:val="20"/>
          <w:lang w:val="pt-BR"/>
        </w:rPr>
        <w:t xml:space="preserve">, </w:t>
      </w:r>
      <w:r w:rsidRPr="00143A67">
        <w:rPr>
          <w:rFonts w:ascii="Sylfaen" w:hAnsi="Sylfaen" w:cs="Sylfaen"/>
          <w:sz w:val="20"/>
          <w:lang w:val="ru-RU"/>
        </w:rPr>
        <w:t>եթեվերջինսապահովումէսույնպարբերությամբնախատեսվածպահանջները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Աշխատանքայինռեսուրսներ&gt;&gt;չափանիշըգնահատվումէհետևյալկարգով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ասնակցիորակավորումըայսչափանիշիգծովգնահատվումէբավարար</w:t>
      </w:r>
      <w:r w:rsidRPr="00143A67">
        <w:rPr>
          <w:rFonts w:ascii="Sylfaen" w:hAnsi="Sylfaen" w:cs="Arial"/>
          <w:sz w:val="20"/>
          <w:lang w:val="hy-AM"/>
        </w:rPr>
        <w:t xml:space="preserve">, </w:t>
      </w:r>
      <w:r w:rsidRPr="00143A67">
        <w:rPr>
          <w:rFonts w:ascii="Sylfaen" w:hAnsi="Sylfaen" w:cs="Sylfaen"/>
          <w:sz w:val="20"/>
          <w:lang w:val="hy-AM"/>
        </w:rPr>
        <w:t>եթեվերջինսապահովումէսույնպարբերությամբնախատեսվածպահանջները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ՈրակավորմանչափանիշներիցորևէմեկինչբավարարելուդեպքումՄասնակցիհայտըմերժվումէ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ՀՐԱՎԵՐԻՊԱՐԶԱԲԱՆՈՒՄԸԵՎՀՐԱՎԵՐՈՒՄՓՈՓՈԽՈՒԹՅՈՒՆԿԱՏԱՐԵԼՈՒԿԱՐԳԸ</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րդհոդվածիհամաձայն</w:t>
      </w:r>
      <w:r w:rsidRPr="00870786">
        <w:rPr>
          <w:rFonts w:ascii="Sylfaen" w:hAnsi="Sylfaen" w:cs="Arial"/>
          <w:sz w:val="20"/>
          <w:lang w:val="hy-AM"/>
        </w:rPr>
        <w:t xml:space="preserve">` </w:t>
      </w:r>
      <w:r w:rsidRPr="00870786">
        <w:rPr>
          <w:rFonts w:ascii="Sylfaen" w:hAnsi="Sylfaen" w:cs="Sylfaen"/>
          <w:sz w:val="20"/>
          <w:lang w:val="hy-AM"/>
        </w:rPr>
        <w:t>ՄասնակիցնիրավունքունիՊատվիրատուիցպահանջելհրավերիպարզաբանում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lastRenderedPageBreak/>
        <w:t>Մասնակիցնիրավունքունիհայտերիներկայացմանվերջնաժամկետըլրանալուցառնվազնհինգօրացուցայինօրառաջպահանջելուհրավերիպարզաբանում</w:t>
      </w:r>
      <w:r w:rsidRPr="00870786">
        <w:rPr>
          <w:rFonts w:ascii="Sylfaen" w:hAnsi="Sylfaen" w:cs="Tahoma"/>
          <w:sz w:val="20"/>
          <w:lang w:val="hy-AM"/>
        </w:rPr>
        <w:t>։</w:t>
      </w:r>
      <w:r w:rsidRPr="00870786">
        <w:rPr>
          <w:rFonts w:ascii="Sylfaen" w:hAnsi="Sylfaen" w:cs="Sylfaen"/>
          <w:sz w:val="20"/>
          <w:lang w:val="hy-AM"/>
        </w:rPr>
        <w:t>Հարցումըկատարած</w:t>
      </w:r>
      <w:r w:rsidRPr="00870786">
        <w:rPr>
          <w:rFonts w:ascii="Sylfaen" w:hAnsi="Sylfaen" w:cs="Arial"/>
          <w:sz w:val="20"/>
          <w:lang w:val="hy-AM"/>
        </w:rPr>
        <w:t xml:space="preserve"> Մ</w:t>
      </w:r>
      <w:r w:rsidRPr="00870786">
        <w:rPr>
          <w:rFonts w:ascii="Sylfaen" w:hAnsi="Sylfaen" w:cs="Sylfaen"/>
          <w:sz w:val="20"/>
          <w:lang w:val="hy-AM"/>
        </w:rPr>
        <w:t>ասնակցինպարզաբանումըտրամադրվումէհարցումնստանալուօրվանհաջորդողերեքօրացուցայինօրվաընթացքում</w:t>
      </w:r>
      <w:r w:rsidRPr="00870786">
        <w:rPr>
          <w:rFonts w:ascii="Sylfaen" w:hAnsi="Sylfaen" w:cs="Tahoma"/>
          <w:sz w:val="20"/>
          <w:lang w:val="hy-AM"/>
        </w:rPr>
        <w:t>։</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Հարցմանևպարզաբանումներիբովանդակությանմասինհայտարարությունըհրապարակվումէտեղեկագրում</w:t>
      </w:r>
      <w:r w:rsidRPr="00870786">
        <w:rPr>
          <w:rFonts w:ascii="Sylfaen" w:hAnsi="Sylfaen" w:cs="Arial"/>
          <w:sz w:val="20"/>
          <w:lang w:val="hy-AM"/>
        </w:rPr>
        <w:t xml:space="preserve">` </w:t>
      </w:r>
      <w:r w:rsidRPr="00870786">
        <w:rPr>
          <w:rFonts w:ascii="Sylfaen" w:hAnsi="Sylfaen" w:cs="Sylfaen"/>
          <w:sz w:val="20"/>
          <w:lang w:val="hy-AM"/>
        </w:rPr>
        <w:t>հարցումըկատարած</w:t>
      </w:r>
      <w:r w:rsidRPr="00870786">
        <w:rPr>
          <w:rFonts w:ascii="Sylfaen" w:hAnsi="Sylfaen" w:cs="Arial"/>
          <w:sz w:val="20"/>
          <w:lang w:val="hy-AM"/>
        </w:rPr>
        <w:t xml:space="preserve"> Մ</w:t>
      </w:r>
      <w:r w:rsidRPr="00870786">
        <w:rPr>
          <w:rFonts w:ascii="Sylfaen" w:hAnsi="Sylfaen" w:cs="Sylfaen"/>
          <w:sz w:val="20"/>
          <w:lang w:val="hy-AM"/>
        </w:rPr>
        <w:t>ասնակցինպարզաբանումըտրամադրելուօրվանհաջորդողօրը</w:t>
      </w:r>
      <w:r w:rsidRPr="00870786">
        <w:rPr>
          <w:rFonts w:ascii="Sylfaen" w:hAnsi="Sylfaen" w:cs="Arial"/>
          <w:sz w:val="20"/>
          <w:lang w:val="hy-AM"/>
        </w:rPr>
        <w:t xml:space="preserve">, </w:t>
      </w:r>
      <w:r w:rsidRPr="00870786">
        <w:rPr>
          <w:rFonts w:ascii="Sylfaen" w:hAnsi="Sylfaen" w:cs="Sylfaen"/>
          <w:sz w:val="20"/>
          <w:lang w:val="hy-AM"/>
        </w:rPr>
        <w:t>առանցնշելուհարցումըկատարածՄասնակցիտվյալները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Պարզաբանումչիտրամադրվում</w:t>
      </w:r>
      <w:r w:rsidRPr="00870786">
        <w:rPr>
          <w:rFonts w:ascii="Sylfaen" w:hAnsi="Sylfaen" w:cs="Arial Unicode"/>
          <w:sz w:val="20"/>
          <w:lang w:val="hy-AM"/>
        </w:rPr>
        <w:t xml:space="preserve">, </w:t>
      </w:r>
      <w:r w:rsidRPr="00870786">
        <w:rPr>
          <w:rFonts w:ascii="Sylfaen" w:hAnsi="Sylfaen" w:cs="Sylfaen"/>
          <w:sz w:val="20"/>
          <w:lang w:val="hy-AM"/>
        </w:rPr>
        <w:t>եթեհարցումըկատարվելէսույնբաժնովսահմանվածժամկետիխախտմամբ</w:t>
      </w:r>
      <w:r w:rsidRPr="00870786">
        <w:rPr>
          <w:rFonts w:ascii="Sylfaen" w:hAnsi="Sylfaen" w:cs="Arial Unicode"/>
          <w:sz w:val="20"/>
          <w:lang w:val="hy-AM"/>
        </w:rPr>
        <w:t xml:space="preserve">, </w:t>
      </w:r>
      <w:r w:rsidRPr="00870786">
        <w:rPr>
          <w:rFonts w:ascii="Sylfaen" w:hAnsi="Sylfaen" w:cs="Sylfaen"/>
          <w:sz w:val="20"/>
          <w:lang w:val="hy-AM"/>
        </w:rPr>
        <w:t>ինչպեսնաև</w:t>
      </w:r>
      <w:r w:rsidRPr="00870786">
        <w:rPr>
          <w:rFonts w:ascii="Sylfaen" w:hAnsi="Sylfaen" w:cs="Arial Unicode"/>
          <w:sz w:val="20"/>
          <w:lang w:val="hy-AM"/>
        </w:rPr>
        <w:t xml:space="preserve">, </w:t>
      </w:r>
      <w:r w:rsidRPr="00870786">
        <w:rPr>
          <w:rFonts w:ascii="Sylfaen" w:hAnsi="Sylfaen" w:cs="Sylfaen"/>
          <w:sz w:val="20"/>
          <w:lang w:val="hy-AM"/>
        </w:rPr>
        <w:t>եթեհարցումըդուրսէհրավերիբովանդակությանշրջանակից</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Հայտերիներկայացմանվերջնաժամկետըլրանալուցառնվազնհինգօրացուցայինօրառաջհրավերումկարողենկատարվելփոփոխություններ</w:t>
      </w:r>
      <w:r w:rsidRPr="00870786">
        <w:rPr>
          <w:rFonts w:ascii="Sylfaen" w:hAnsi="Sylfaen" w:cs="Tahoma"/>
          <w:sz w:val="20"/>
          <w:lang w:val="hy-AM"/>
        </w:rPr>
        <w:t>։</w:t>
      </w:r>
      <w:r w:rsidRPr="00870786">
        <w:rPr>
          <w:rFonts w:ascii="Sylfaen" w:hAnsi="Sylfaen"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870786">
        <w:rPr>
          <w:rFonts w:ascii="Sylfaen" w:hAnsi="Sylfaen" w:cs="Tahoma"/>
          <w:sz w:val="20"/>
          <w:lang w:val="hy-AM"/>
        </w:rPr>
        <w:t>։</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ՀԱՅՏԸՆԵՐԿԱՅԱՑՆԵԼՈՒԿԱՐԳԸ</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p>
    <w:p w:rsidR="00870786" w:rsidRPr="00870786" w:rsidRDefault="00870786" w:rsidP="00870786">
      <w:pPr>
        <w:pStyle w:val="BodyTextIndent2"/>
        <w:spacing w:line="240" w:lineRule="auto"/>
        <w:ind w:firstLine="567"/>
        <w:rPr>
          <w:rFonts w:ascii="Sylfaen" w:hAnsi="Sylfaen" w:cs="Sylfaen"/>
          <w:szCs w:val="24"/>
          <w:lang w:val="hy-AM"/>
        </w:rPr>
      </w:pPr>
      <w:r w:rsidRPr="00143A67">
        <w:rPr>
          <w:rFonts w:ascii="Sylfaen" w:hAnsi="Sylfaen" w:cs="Sylfaen"/>
          <w:b/>
          <w:i/>
        </w:rPr>
        <w:t>Մասնակիցներըկարողենընթացակարգիհայտներկայացնելինչպեսյուրաքանչյուրչափաբաժնի</w:t>
      </w:r>
      <w:r w:rsidRPr="00870786">
        <w:rPr>
          <w:rFonts w:ascii="Sylfaen" w:hAnsi="Sylfaen"/>
          <w:b/>
          <w:i/>
          <w:lang w:val="hy-AM"/>
        </w:rPr>
        <w:t xml:space="preserve">, </w:t>
      </w:r>
      <w:r w:rsidRPr="00143A67">
        <w:rPr>
          <w:rFonts w:ascii="Sylfaen" w:hAnsi="Sylfaen" w:cs="Sylfaen"/>
          <w:b/>
          <w:i/>
        </w:rPr>
        <w:t>այնպեսէլմիաժամանակմիքանիկամբոլորչափաբաժիններիհամար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377CB8"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w:t>
      </w:r>
      <w:r w:rsidRPr="00377CB8">
        <w:rPr>
          <w:rFonts w:ascii="Sylfaen" w:hAnsi="Sylfaen" w:cs="Sylfaen"/>
          <w:szCs w:val="24"/>
          <w:lang w:val="hy-AM"/>
        </w:rPr>
        <w:t xml:space="preserve">անհրաժեշտ է ներկայացնել Պատվիրատուին ոչ ուշ, քան սույն ընթացակարգի հրավերը տեղեկագրում հրապարակվելու </w:t>
      </w:r>
      <w:r w:rsidRPr="00377CB8">
        <w:rPr>
          <w:rFonts w:ascii="Sylfaen" w:hAnsi="Sylfaen" w:cs="Sylfaen"/>
        </w:rPr>
        <w:t xml:space="preserve">օրվան հաջորդող </w:t>
      </w:r>
      <w:r w:rsidRPr="00377CB8">
        <w:rPr>
          <w:rFonts w:ascii="Sylfaen" w:hAnsi="Sylfaen" w:cs="Sylfaen"/>
          <w:szCs w:val="24"/>
          <w:lang w:val="hy-AM"/>
        </w:rPr>
        <w:t>&lt;&lt;</w:t>
      </w:r>
      <w:r w:rsidRPr="00377CB8">
        <w:rPr>
          <w:rFonts w:ascii="Sylfaen" w:hAnsi="Sylfaen" w:cs="Sylfaen"/>
          <w:lang w:val="hy-AM"/>
        </w:rPr>
        <w:t>7</w:t>
      </w:r>
      <w:r w:rsidRPr="00377CB8">
        <w:rPr>
          <w:rFonts w:ascii="Sylfaen" w:hAnsi="Sylfaen" w:cs="Sylfaen"/>
          <w:szCs w:val="24"/>
          <w:lang w:val="hy-AM"/>
        </w:rPr>
        <w:t xml:space="preserve">&gt;&gt;րդ աշխատանքային օրվա ժամը </w:t>
      </w:r>
      <w:r w:rsidRPr="00377CB8">
        <w:rPr>
          <w:rFonts w:ascii="Sylfaen" w:hAnsi="Sylfaen" w:cs="Sylfaen"/>
          <w:lang w:val="hy-AM"/>
        </w:rPr>
        <w:t>&lt;&lt;</w:t>
      </w:r>
      <w:r w:rsidR="00B66698" w:rsidRPr="00377CB8">
        <w:rPr>
          <w:rFonts w:ascii="Sylfaen" w:hAnsi="Sylfaen" w:cs="Sylfaen"/>
          <w:lang w:val="hy-AM"/>
        </w:rPr>
        <w:t>10</w:t>
      </w:r>
      <w:r w:rsidRPr="00377CB8">
        <w:rPr>
          <w:rFonts w:ascii="Sylfaen" w:hAnsi="Sylfaen" w:cs="Sylfaen"/>
          <w:lang w:val="hy-AM"/>
        </w:rPr>
        <w:t>:00&gt;&gt;-</w:t>
      </w:r>
      <w:r w:rsidRPr="00377CB8">
        <w:rPr>
          <w:rFonts w:ascii="Sylfaen" w:hAnsi="Sylfaen" w:cs="Sylfaen"/>
          <w:szCs w:val="24"/>
          <w:lang w:val="hy-AM"/>
        </w:rPr>
        <w:t xml:space="preserve">ն, </w:t>
      </w:r>
    </w:p>
    <w:p w:rsidR="00870786" w:rsidRPr="00870786" w:rsidRDefault="00326896" w:rsidP="001E58A3">
      <w:pPr>
        <w:pStyle w:val="BodyTextIndent2"/>
        <w:spacing w:line="240" w:lineRule="auto"/>
        <w:ind w:firstLine="0"/>
        <w:rPr>
          <w:rFonts w:ascii="Sylfaen" w:hAnsi="Sylfaen" w:cs="Sylfaen"/>
          <w:szCs w:val="24"/>
          <w:lang w:val="hy-AM"/>
        </w:rPr>
      </w:pPr>
      <w:r w:rsidRPr="00377CB8">
        <w:rPr>
          <w:rFonts w:ascii="Sylfaen" w:hAnsi="Sylfaen" w:cs="Sylfaen"/>
          <w:szCs w:val="24"/>
          <w:lang w:val="hy-AM"/>
        </w:rPr>
        <w:t>«ՀՀ Շիրակի մարզ,</w:t>
      </w:r>
      <w:r w:rsidR="00B66698" w:rsidRPr="00377CB8">
        <w:rPr>
          <w:rFonts w:ascii="Sylfaen" w:hAnsi="Sylfaen" w:cs="Sylfaen"/>
          <w:szCs w:val="24"/>
          <w:lang w:val="hy-AM"/>
        </w:rPr>
        <w:t xml:space="preserve"> ք. Գյումրի </w:t>
      </w:r>
      <w:r w:rsidR="008C245E" w:rsidRPr="00377CB8">
        <w:rPr>
          <w:rFonts w:ascii="Sylfaen" w:hAnsi="Sylfaen" w:cs="Sylfaen"/>
          <w:szCs w:val="24"/>
          <w:lang w:val="hy-AM"/>
        </w:rPr>
        <w:t>Կամոյի 5</w:t>
      </w:r>
      <w:r w:rsidR="00870786" w:rsidRPr="00377CB8">
        <w:rPr>
          <w:rFonts w:ascii="Sylfaen" w:hAnsi="Sylfaen" w:cs="Sylfaen"/>
          <w:szCs w:val="24"/>
          <w:lang w:val="hy-AM"/>
        </w:rPr>
        <w:t xml:space="preserve">հասցեով։  Ընթացակարգի հայտերը ստանում և հայտերի գրանցամատյանում գրանցում է հանձնաժողովի քարտուղար </w:t>
      </w:r>
      <w:r w:rsidRPr="00377CB8">
        <w:rPr>
          <w:rFonts w:ascii="Sylfaen" w:hAnsi="Sylfaen" w:cs="Sylfaen"/>
          <w:szCs w:val="24"/>
          <w:lang w:val="hy-AM"/>
        </w:rPr>
        <w:t>«</w:t>
      </w:r>
      <w:r w:rsidR="005C1401" w:rsidRPr="00377CB8">
        <w:rPr>
          <w:rFonts w:ascii="Sylfaen" w:hAnsi="Sylfaen" w:cs="Sylfaen"/>
          <w:szCs w:val="24"/>
          <w:lang w:val="hy-AM"/>
        </w:rPr>
        <w:t>Արմենուհի Մինասյան</w:t>
      </w:r>
      <w:r w:rsidRPr="00377CB8">
        <w:rPr>
          <w:rFonts w:ascii="Sylfaen" w:hAnsi="Sylfaen" w:cs="Sylfaen"/>
          <w:szCs w:val="24"/>
          <w:lang w:val="hy-AM"/>
        </w:rPr>
        <w:t>»</w:t>
      </w:r>
      <w:r w:rsidR="00870786" w:rsidRPr="00377CB8">
        <w:rPr>
          <w:rFonts w:ascii="Sylfaen" w:hAnsi="Sylfaen" w:cs="Sylfaen"/>
          <w:szCs w:val="24"/>
          <w:lang w:val="hy-AM"/>
        </w:rPr>
        <w:t>։ Հայտերը</w:t>
      </w:r>
      <w:r w:rsidR="00870786" w:rsidRPr="00870786">
        <w:rPr>
          <w:rFonts w:ascii="Sylfaen" w:hAnsi="Sylfaen" w:cs="Sylfaen"/>
          <w:szCs w:val="24"/>
          <w:lang w:val="hy-AM"/>
        </w:rPr>
        <w:t xml:space="preserve">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FootnoteReference"/>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FootnoteReference"/>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համատեղգործունեությանպայմանագիր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ընթացակարգինմասնակց</w:t>
      </w:r>
      <w:r w:rsidRPr="00143A67">
        <w:rPr>
          <w:rFonts w:ascii="Sylfaen" w:hAnsi="Sylfaen" w:cs="Sylfaen"/>
          <w:szCs w:val="24"/>
          <w:lang w:val="en-US"/>
        </w:rPr>
        <w:t>ումէ</w:t>
      </w:r>
      <w:r w:rsidRPr="00143A67">
        <w:rPr>
          <w:rFonts w:ascii="Sylfaen" w:hAnsi="Sylfaen" w:cs="Sylfaen"/>
          <w:szCs w:val="24"/>
          <w:lang w:val="ru-RU"/>
        </w:rPr>
        <w:t>համատեղգործունեությանկարգով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BodyTextIndent2"/>
        <w:spacing w:line="240" w:lineRule="auto"/>
        <w:ind w:firstLine="567"/>
        <w:rPr>
          <w:rFonts w:ascii="Sylfaen" w:hAnsi="Sylfaen"/>
        </w:rPr>
      </w:pPr>
    </w:p>
    <w:p w:rsidR="00870786" w:rsidRPr="00143A67" w:rsidRDefault="00870786" w:rsidP="00870786">
      <w:pPr>
        <w:pStyle w:val="BodyTextIndent"/>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ՀԱՅՏԻԳՈՐԾՈՂՈՒԹՅԱՆԺԱՄԿԵՏԸ</w:t>
      </w:r>
      <w:r w:rsidRPr="00143A67">
        <w:rPr>
          <w:rFonts w:ascii="Sylfaen" w:hAnsi="Sylfaen"/>
          <w:b/>
          <w:i w:val="0"/>
          <w:lang w:val="af-ZA"/>
        </w:rPr>
        <w:t xml:space="preserve">, </w:t>
      </w:r>
      <w:r w:rsidRPr="00143A67">
        <w:rPr>
          <w:rFonts w:ascii="Sylfaen" w:hAnsi="Sylfaen" w:cs="Sylfaen"/>
          <w:b/>
          <w:i w:val="0"/>
          <w:lang w:val="es-ES"/>
        </w:rPr>
        <w:t>ՀԱՅՏԵՐՈՒՄՓՈՓՈԽՈՒԹՅՈՒՆԿԱՏԱՐԵԼՈՒ</w:t>
      </w:r>
    </w:p>
    <w:p w:rsidR="00870786" w:rsidRPr="00143A67" w:rsidRDefault="00870786" w:rsidP="00870786">
      <w:pPr>
        <w:pStyle w:val="BodyTextIndent"/>
        <w:spacing w:line="240" w:lineRule="auto"/>
        <w:ind w:firstLine="567"/>
        <w:jc w:val="center"/>
        <w:rPr>
          <w:rFonts w:ascii="Sylfaen" w:hAnsi="Sylfaen"/>
          <w:b/>
          <w:i w:val="0"/>
          <w:lang w:val="af-ZA"/>
        </w:rPr>
      </w:pPr>
      <w:r w:rsidRPr="00143A67">
        <w:rPr>
          <w:rFonts w:ascii="Sylfaen" w:hAnsi="Sylfaen" w:cs="Sylfaen"/>
          <w:b/>
          <w:i w:val="0"/>
          <w:lang w:val="es-ES"/>
        </w:rPr>
        <w:t>ԵՎԴՐԱՆՔՀԵՏՎԵՐՑՆԵԼՈՒԿԱՐԳԸ</w:t>
      </w:r>
    </w:p>
    <w:p w:rsidR="00870786" w:rsidRPr="00143A67" w:rsidRDefault="00870786" w:rsidP="00870786">
      <w:pPr>
        <w:pStyle w:val="BodyTextIndent"/>
        <w:spacing w:line="240" w:lineRule="auto"/>
        <w:ind w:firstLine="567"/>
        <w:rPr>
          <w:rFonts w:ascii="Sylfaen" w:hAnsi="Sylfaen" w:cs="Sylfaen"/>
          <w:i w:val="0"/>
          <w:szCs w:val="24"/>
          <w:lang w:val="af-ZA"/>
        </w:rPr>
      </w:pPr>
      <w:r w:rsidRPr="00143A67">
        <w:rPr>
          <w:rFonts w:ascii="Sylfaen" w:hAnsi="Sylfaen"/>
          <w:i w:val="0"/>
          <w:lang w:val="af-ZA"/>
        </w:rPr>
        <w:lastRenderedPageBreak/>
        <w:t>5.1</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րդհոդվածիհամաձայն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հայտըվավերէմինչևՕրենքինհամապատասխանպայմանագրիկնքումը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Մասնակցիկողմիցհայտիհետվերցնելը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հայտիմերժումըկամընթացակարգըչկայացածհայտարարվելը։</w:t>
      </w:r>
    </w:p>
    <w:p w:rsidR="00870786" w:rsidRPr="00143A67" w:rsidRDefault="00870786" w:rsidP="00870786">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րդհոդվածիհամաձայն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մինչևսույնհրավերի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հայտերիներկայացմանվերջնաժամկետը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կարողէփոփոխելկամհետվերցնելիրհայտը։</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այտիփոփոխմանմասինծանուցումնուղարկվումէսույնհրավերի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Շրջանակայինհամաձայնագրերիմիջոցովգնումկատարելուընթացակարգիհայտըպատրաստելու</w:t>
      </w:r>
      <w:r w:rsidRPr="00143A67">
        <w:rPr>
          <w:rFonts w:ascii="Sylfaen" w:hAnsi="Sylfaen" w:cs="Sylfaen"/>
          <w:szCs w:val="24"/>
        </w:rPr>
        <w:t>&gt;&gt;</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կետիպահանջներինհամապատասխանկազմվածծրարով</w:t>
      </w:r>
      <w:r w:rsidRPr="00143A67">
        <w:rPr>
          <w:rFonts w:ascii="Sylfaen" w:hAnsi="Sylfaen" w:cs="Sylfaen"/>
          <w:szCs w:val="24"/>
        </w:rPr>
        <w:t xml:space="preserve">` </w:t>
      </w:r>
      <w:r w:rsidRPr="00143A67">
        <w:rPr>
          <w:rFonts w:ascii="Sylfaen" w:hAnsi="Sylfaen" w:cs="Sylfaen"/>
          <w:szCs w:val="24"/>
          <w:lang w:val="ru-RU"/>
        </w:rPr>
        <w:t>դրավրաավելացնելով</w:t>
      </w:r>
      <w:r w:rsidRPr="00143A67">
        <w:rPr>
          <w:rFonts w:ascii="Sylfaen" w:hAnsi="Sylfaen" w:cs="Sylfaen"/>
          <w:szCs w:val="24"/>
        </w:rPr>
        <w:t>&lt;&lt;</w:t>
      </w:r>
      <w:r w:rsidRPr="00143A67">
        <w:rPr>
          <w:rFonts w:ascii="Sylfaen" w:hAnsi="Sylfaen" w:cs="Sylfaen"/>
          <w:szCs w:val="24"/>
          <w:lang w:val="ru-RU"/>
        </w:rPr>
        <w:t>փոփոխում</w:t>
      </w:r>
      <w:r w:rsidRPr="00143A67">
        <w:rPr>
          <w:rFonts w:ascii="Sylfaen" w:hAnsi="Sylfaen" w:cs="Sylfaen"/>
          <w:szCs w:val="24"/>
        </w:rPr>
        <w:t>&gt;&gt;</w:t>
      </w:r>
      <w:r w:rsidRPr="00143A67">
        <w:rPr>
          <w:rFonts w:ascii="Sylfaen" w:hAnsi="Sylfaen" w:cs="Sylfaen"/>
          <w:szCs w:val="24"/>
          <w:lang w:val="ru-RU"/>
        </w:rPr>
        <w:t>բառը։ՀայտըհետվերցնելուդեպքումՄասնակիցը</w:t>
      </w:r>
      <w:r w:rsidRPr="00143A67">
        <w:rPr>
          <w:rFonts w:ascii="Sylfaen" w:hAnsi="Sylfaen" w:cs="Sylfaen"/>
          <w:szCs w:val="24"/>
        </w:rPr>
        <w:t xml:space="preserve">, </w:t>
      </w:r>
      <w:r w:rsidRPr="00143A67">
        <w:rPr>
          <w:rFonts w:ascii="Sylfaen" w:hAnsi="Sylfaen" w:cs="Sylfaen"/>
          <w:szCs w:val="24"/>
          <w:lang w:val="ru-RU"/>
        </w:rPr>
        <w:t>մինչևհայտերիբացելը</w:t>
      </w:r>
      <w:r w:rsidRPr="00143A67">
        <w:rPr>
          <w:rFonts w:ascii="Sylfaen" w:hAnsi="Sylfaen" w:cs="Sylfaen"/>
          <w:szCs w:val="24"/>
        </w:rPr>
        <w:t xml:space="preserve">, </w:t>
      </w:r>
      <w:r w:rsidRPr="00143A67">
        <w:rPr>
          <w:rFonts w:ascii="Sylfaen" w:hAnsi="Sylfaen" w:cs="Sylfaen"/>
          <w:szCs w:val="24"/>
          <w:lang w:val="ru-RU"/>
        </w:rPr>
        <w:t>ներկայացնումէայդմասինգրավործանուցում։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ՀԱՅՏԵՐԻԲԱՑՈՒՄԸ</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Հայտերիբացումըկկատարվիգնահատողհանձնաժողովի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րդաշխատանքայինօրվաժամը</w:t>
      </w:r>
      <w:r w:rsidR="00B66698" w:rsidRPr="00B66698">
        <w:rPr>
          <w:rFonts w:ascii="Sylfaen" w:hAnsi="Sylfaen" w:cs="Sylfaen"/>
          <w:sz w:val="20"/>
          <w:szCs w:val="20"/>
          <w:lang w:val="af-ZA"/>
        </w:rPr>
        <w:t>&lt;&lt;10</w:t>
      </w:r>
      <w:r w:rsidRPr="00B66698">
        <w:rPr>
          <w:rFonts w:ascii="Sylfaen" w:hAnsi="Sylfaen" w:cs="Sylfaen"/>
          <w:sz w:val="20"/>
          <w:szCs w:val="20"/>
          <w:lang w:val="af-ZA"/>
        </w:rPr>
        <w:t>:00&gt;&gt;-</w:t>
      </w:r>
      <w:r w:rsidRPr="00B66698">
        <w:rPr>
          <w:rFonts w:ascii="Sylfaen" w:hAnsi="Sylfaen" w:cs="Sylfaen"/>
          <w:sz w:val="20"/>
          <w:szCs w:val="20"/>
          <w:lang w:val="ru-RU"/>
        </w:rPr>
        <w:t>ին</w:t>
      </w:r>
      <w:r w:rsidRPr="00B66698">
        <w:rPr>
          <w:rFonts w:ascii="Sylfaen" w:hAnsi="Sylfaen" w:cs="Sylfaen"/>
          <w:sz w:val="20"/>
          <w:szCs w:val="20"/>
          <w:lang w:val="af-ZA"/>
        </w:rPr>
        <w:t>, &lt;&lt;</w:t>
      </w:r>
      <w:r w:rsidR="00472377" w:rsidRPr="00B66698">
        <w:rPr>
          <w:rFonts w:ascii="Sylfaen" w:hAnsi="Sylfaen"/>
          <w:i/>
          <w:sz w:val="20"/>
          <w:szCs w:val="20"/>
          <w:lang w:val="af-ZA"/>
        </w:rPr>
        <w:t xml:space="preserve">ՀՀ Շիրակի մ. ք. Գյումրի </w:t>
      </w:r>
      <w:r w:rsidR="00B1174A">
        <w:rPr>
          <w:rFonts w:ascii="Sylfaen" w:hAnsi="Sylfaen"/>
          <w:i/>
          <w:sz w:val="20"/>
          <w:szCs w:val="20"/>
          <w:lang w:val="ru-RU"/>
        </w:rPr>
        <w:t>Կամոյի</w:t>
      </w:r>
      <w:r w:rsidR="00B1174A" w:rsidRPr="00B1174A">
        <w:rPr>
          <w:rFonts w:ascii="Sylfaen" w:hAnsi="Sylfaen"/>
          <w:i/>
          <w:sz w:val="20"/>
          <w:szCs w:val="20"/>
          <w:lang w:val="af-ZA"/>
        </w:rPr>
        <w:t xml:space="preserve"> 5</w:t>
      </w:r>
      <w:r w:rsidRPr="00B66698">
        <w:rPr>
          <w:rFonts w:ascii="Sylfaen" w:hAnsi="Sylfaen" w:cs="Sylfaen"/>
          <w:sz w:val="20"/>
          <w:szCs w:val="20"/>
          <w:lang w:val="af-ZA"/>
        </w:rPr>
        <w:t>&gt;&gt;</w:t>
      </w:r>
      <w:r w:rsidRPr="00B66698">
        <w:rPr>
          <w:rFonts w:ascii="Sylfaen" w:hAnsi="Sylfaen" w:cs="Sylfaen"/>
          <w:sz w:val="20"/>
          <w:szCs w:val="20"/>
          <w:lang w:val="ru-RU"/>
        </w:rPr>
        <w:t>հասցեում</w:t>
      </w:r>
      <w:r w:rsidRPr="00B66698">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hy-AM"/>
        </w:rPr>
        <w:t>Հ</w:t>
      </w:r>
      <w:r w:rsidRPr="00143A67">
        <w:rPr>
          <w:rFonts w:ascii="Sylfaen" w:hAnsi="Sylfaen" w:cs="Sylfaen"/>
          <w:sz w:val="20"/>
          <w:szCs w:val="24"/>
          <w:lang w:val="ru-RU" w:eastAsia="en-US"/>
        </w:rPr>
        <w:t>այտերիբացմաննիստում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նիստըհայտարարումէբացվածևհրապա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րակումէգնմանառարկայիընդհանուր (նախահաշվային)գինը՝մեկթվովարտահայտված։</w:t>
      </w:r>
      <w:r w:rsidRPr="00377CB8">
        <w:rPr>
          <w:rFonts w:ascii="Sylfaen" w:hAnsi="Sylfaen"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143A67">
        <w:rPr>
          <w:rFonts w:ascii="Sylfaen" w:hAnsi="Sylfaen" w:cs="Sylfaen"/>
          <w:sz w:val="20"/>
          <w:szCs w:val="24"/>
          <w:lang w:val="af-ZA" w:eastAsia="en-US"/>
        </w:rPr>
        <w:t xml:space="preserve">, </w:t>
      </w:r>
      <w:r w:rsidRPr="00377CB8">
        <w:rPr>
          <w:rFonts w:ascii="Sylfaen" w:hAnsi="Sylfaen" w:cs="Sylfaen"/>
          <w:sz w:val="20"/>
          <w:szCs w:val="24"/>
          <w:lang w:val="hy-AM" w:eastAsia="en-US"/>
        </w:rPr>
        <w:t>դրաանբաժանելիմասըհանդիսացողմյուսփաստաթղթերըևգրանցվածհայտերը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377CB8">
        <w:rPr>
          <w:rFonts w:ascii="Sylfaen" w:hAnsi="Sylfaen" w:cs="Sylfaen"/>
          <w:sz w:val="20"/>
          <w:szCs w:val="24"/>
          <w:lang w:val="hy-AM" w:eastAsia="en-US"/>
        </w:rPr>
        <w:t>սույնկետի</w:t>
      </w:r>
      <w:r w:rsidRPr="00143A67">
        <w:rPr>
          <w:rFonts w:ascii="Sylfaen" w:hAnsi="Sylfaen" w:cs="Sylfaen"/>
          <w:sz w:val="20"/>
          <w:szCs w:val="24"/>
          <w:lang w:val="af-ZA" w:eastAsia="en-US"/>
        </w:rPr>
        <w:t xml:space="preserve"> 1-</w:t>
      </w:r>
      <w:r w:rsidRPr="00377CB8">
        <w:rPr>
          <w:rFonts w:ascii="Sylfaen" w:hAnsi="Sylfaen" w:cs="Sylfaen"/>
          <w:sz w:val="20"/>
          <w:szCs w:val="24"/>
          <w:lang w:val="hy-AM" w:eastAsia="en-US"/>
        </w:rPr>
        <w:t>ինենթակետումնշվածփաստաթղթերընախագահինփոխանցվելուցհետոհանձնաժողովըգնահատումէ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377CB8">
        <w:rPr>
          <w:rFonts w:ascii="Sylfaen" w:hAnsi="Sylfaen" w:cs="Tahoma"/>
          <w:spacing w:val="-8"/>
          <w:lang w:val="hy-AM"/>
        </w:rPr>
        <w:t>ա</w:t>
      </w:r>
      <w:r w:rsidRPr="00143A67">
        <w:rPr>
          <w:rFonts w:ascii="Sylfaen" w:hAnsi="Sylfaen"/>
          <w:spacing w:val="-8"/>
          <w:lang w:val="pt-BR"/>
        </w:rPr>
        <w:t xml:space="preserve">. </w:t>
      </w:r>
      <w:r w:rsidRPr="00377CB8">
        <w:rPr>
          <w:rFonts w:ascii="Sylfaen" w:hAnsi="Sylfaen" w:cs="Sylfaen"/>
          <w:sz w:val="20"/>
          <w:szCs w:val="24"/>
          <w:lang w:val="hy-AM" w:eastAsia="en-US"/>
        </w:rPr>
        <w:t>հայտերպարունակողծրարներըկազմելուևներկայացնելուհամապատասխա</w:t>
      </w:r>
      <w:r w:rsidRPr="00143A67">
        <w:rPr>
          <w:rFonts w:ascii="Sylfaen" w:hAnsi="Sylfaen" w:cs="Sylfaen"/>
          <w:sz w:val="20"/>
          <w:szCs w:val="24"/>
          <w:lang w:val="af-ZA" w:eastAsia="en-US"/>
        </w:rPr>
        <w:softHyphen/>
      </w:r>
      <w:r w:rsidRPr="00377CB8">
        <w:rPr>
          <w:rFonts w:ascii="Sylfaen" w:hAnsi="Sylfaen" w:cs="Sylfaen"/>
          <w:sz w:val="20"/>
          <w:szCs w:val="24"/>
          <w:lang w:val="hy-AM" w:eastAsia="en-US"/>
        </w:rPr>
        <w:t>նությունըսահմանվածկարգինևբացումհամապատասխանողգնահատվածհայտերը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377CB8">
        <w:rPr>
          <w:rFonts w:ascii="Sylfaen" w:hAnsi="Sylfaen" w:cs="Sylfaen"/>
          <w:sz w:val="20"/>
          <w:szCs w:val="24"/>
          <w:lang w:val="hy-AM" w:eastAsia="en-US"/>
        </w:rPr>
        <w:t>բ</w:t>
      </w:r>
      <w:r w:rsidRPr="00143A67">
        <w:rPr>
          <w:rFonts w:ascii="Sylfaen" w:hAnsi="Sylfaen" w:cs="Sylfaen"/>
          <w:sz w:val="20"/>
          <w:szCs w:val="24"/>
          <w:lang w:val="af-ZA" w:eastAsia="en-US"/>
        </w:rPr>
        <w:t xml:space="preserve">. </w:t>
      </w:r>
      <w:r w:rsidRPr="00377CB8">
        <w:rPr>
          <w:rFonts w:ascii="Sylfaen" w:hAnsi="Sylfaen" w:cs="Sylfaen"/>
          <w:sz w:val="20"/>
          <w:szCs w:val="24"/>
          <w:lang w:val="hy-AM" w:eastAsia="en-US"/>
        </w:rPr>
        <w:t>բացվածյուրաքանչյուրծրարումպահանջվող</w:t>
      </w:r>
      <w:r w:rsidRPr="00143A67">
        <w:rPr>
          <w:rFonts w:ascii="Sylfaen" w:hAnsi="Sylfaen" w:cs="Sylfaen"/>
          <w:sz w:val="20"/>
          <w:szCs w:val="24"/>
          <w:lang w:val="af-ZA" w:eastAsia="en-US"/>
        </w:rPr>
        <w:t xml:space="preserve"> (</w:t>
      </w:r>
      <w:r w:rsidRPr="00377CB8">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377CB8">
        <w:rPr>
          <w:rFonts w:ascii="Sylfaen" w:hAnsi="Sylfaen" w:cs="Sylfaen"/>
          <w:sz w:val="20"/>
          <w:szCs w:val="24"/>
          <w:lang w:val="hy-AM" w:eastAsia="en-US"/>
        </w:rPr>
        <w:t>փաստաթղթերիառկայությունըևդրանցկազմմանհամապատասխանությունըհրավերովսահմանվածվավերապայմաններին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հանձնաժողովըմերժումէայնհայտերը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որոնցումբացակայումենհրավերիպահանջներինհամապատասխաններկայացվածգնայինառաջարկը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եթենիստիններկաենբոլորմասնակիցները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համապատասխանլիազորությունունեցողներկայացուցիչները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հակառակդեպքումհանձնաժողովինիստըկասեցվումէ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ժամիևվայրիմասին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բանակցություններըվարվումենոչշուտ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քանծանուցումնուղարկվելուօրվանհաջորդողօրվանիցհաշվածերկրորդաշխատանքայինօրը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տվյալպահիններկայացրածգնայինառաջարկըհրապարակվումէմյուս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ևմինչևբանակցություններիհամարնախատեսվածվերջնաժամկետիավարտը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ասնակիցըկարողէվերանայելիրգնայինառաջարկը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բանակցություններիհամարսահմանվածվերջնաժամկետըլրանալուպահին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ասնակիցներիներկայացրածգների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որոշվումևհայտարարվումենառաջինևհաջորդաբարտեղերըզբաղեցրածմասնակիցները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բանակցություններիհամարսահմանվածվերջնաժամկետըլրանալուպահին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գնմանընթացակարգըհայտարարվումէչկայացած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ևպայմանագիրչիկնքվում</w:t>
      </w:r>
      <w:r w:rsidRPr="00143A67">
        <w:rPr>
          <w:rFonts w:ascii="Sylfaen" w:hAnsi="Sylfaen" w:cs="Sylfaen"/>
          <w:sz w:val="20"/>
          <w:szCs w:val="24"/>
          <w:lang w:val="af-ZA" w:eastAsia="en-US"/>
        </w:rPr>
        <w:t xml:space="preserve">: </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lastRenderedPageBreak/>
        <w:t xml:space="preserve">7.2.1 </w:t>
      </w:r>
      <w:r w:rsidRPr="00143A67">
        <w:rPr>
          <w:rFonts w:ascii="Sylfaen" w:hAnsi="Sylfaen" w:cs="Sylfaen"/>
          <w:szCs w:val="24"/>
          <w:lang w:val="hy-AM"/>
        </w:rPr>
        <w:t>Հայտերըբացվելուցհետոկազմվումէարձանագրություն։</w:t>
      </w:r>
      <w:r w:rsidRPr="00143A67">
        <w:rPr>
          <w:rFonts w:ascii="Sylfaen" w:hAnsi="Sylfaen" w:cs="Sylfaen"/>
          <w:szCs w:val="24"/>
          <w:lang w:val="ru-RU"/>
        </w:rPr>
        <w:t>Արձանագրություննստորագրումենհանձնաժողովինիստիններկաանդամները։</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lang w:val="ru-RU"/>
        </w:rPr>
        <w:t>Եթեհանձնաժողովիանդամըև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Մասնակիցըհայտերիբացմանվերաբերյալցանկանումէարտահայտելհայտերիբացմաննիստիարձանագրությանմեջչներառվածկարծիք</w:t>
      </w:r>
      <w:r w:rsidRPr="00143A67">
        <w:rPr>
          <w:rFonts w:ascii="Sylfaen" w:hAnsi="Sylfaen" w:cs="Sylfaen"/>
          <w:szCs w:val="24"/>
        </w:rPr>
        <w:t xml:space="preserve"> (</w:t>
      </w:r>
      <w:r w:rsidRPr="00143A67">
        <w:rPr>
          <w:rFonts w:ascii="Sylfaen" w:hAnsi="Sylfaen" w:cs="Sylfaen"/>
          <w:szCs w:val="24"/>
          <w:lang w:val="ru-RU"/>
        </w:rPr>
        <w:t>հատուկկարծիք</w:t>
      </w:r>
      <w:r w:rsidRPr="00143A67">
        <w:rPr>
          <w:rFonts w:ascii="Sylfaen" w:hAnsi="Sylfaen" w:cs="Sylfaen"/>
          <w:szCs w:val="24"/>
        </w:rPr>
        <w:t xml:space="preserve">), </w:t>
      </w:r>
      <w:r w:rsidRPr="00143A67">
        <w:rPr>
          <w:rFonts w:ascii="Sylfaen" w:hAnsi="Sylfaen" w:cs="Sylfaen"/>
          <w:szCs w:val="24"/>
          <w:lang w:val="ru-RU"/>
        </w:rPr>
        <w:t>ապադաներկայացնումէգրավոր</w:t>
      </w:r>
      <w:r w:rsidRPr="00143A67">
        <w:rPr>
          <w:rFonts w:ascii="Sylfaen" w:hAnsi="Sylfaen" w:cs="Sylfaen"/>
          <w:szCs w:val="24"/>
        </w:rPr>
        <w:t xml:space="preserve">` </w:t>
      </w:r>
      <w:r w:rsidRPr="00143A67">
        <w:rPr>
          <w:rFonts w:ascii="Sylfaen" w:hAnsi="Sylfaen" w:cs="Sylfaen"/>
          <w:szCs w:val="24"/>
          <w:lang w:val="ru-RU"/>
        </w:rPr>
        <w:t>նիստիընթացքում</w:t>
      </w:r>
      <w:r w:rsidRPr="00143A67">
        <w:rPr>
          <w:rFonts w:ascii="Sylfaen" w:hAnsi="Sylfaen" w:cs="Sylfaen"/>
          <w:szCs w:val="24"/>
        </w:rPr>
        <w:t xml:space="preserve">, </w:t>
      </w:r>
      <w:r w:rsidRPr="00143A67">
        <w:rPr>
          <w:rFonts w:ascii="Sylfaen" w:hAnsi="Sylfaen" w:cs="Sylfaen"/>
          <w:szCs w:val="24"/>
          <w:lang w:val="ru-RU"/>
        </w:rPr>
        <w:t>որըկցվումէսույնկետումնշվածարձանագրությանը։</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143A67">
        <w:rPr>
          <w:rFonts w:ascii="Sylfaen" w:hAnsi="Sylfaen" w:cs="Sylfaen"/>
          <w:szCs w:val="24"/>
        </w:rPr>
        <w:t xml:space="preserve">, </w:t>
      </w:r>
      <w:r w:rsidRPr="00143A67">
        <w:rPr>
          <w:rFonts w:ascii="Sylfaen" w:hAnsi="Sylfaen" w:cs="Sylfaen"/>
          <w:szCs w:val="24"/>
          <w:lang w:val="ru-RU"/>
        </w:rPr>
        <w:t>հակառակդեպքումհայտերըգնահատվումենանբավարարևմերժվումեն։</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Առաջինտեղըզբաղեցրածմասնակիցըորոշվումէ</w:t>
      </w:r>
      <w:r w:rsidRPr="00143A67">
        <w:rPr>
          <w:rFonts w:ascii="Sylfaen" w:hAnsi="Sylfaen" w:cs="Sylfaen"/>
          <w:szCs w:val="24"/>
        </w:rPr>
        <w:t xml:space="preserve">` </w:t>
      </w:r>
      <w:r w:rsidRPr="00143A67">
        <w:rPr>
          <w:rFonts w:ascii="Sylfaen" w:hAnsi="Sylfaen" w:cs="Sylfaen"/>
          <w:szCs w:val="24"/>
          <w:lang w:val="ru-RU"/>
        </w:rPr>
        <w:t>բավարարգնահատվածհայտերներկայացրածմասնակիցներիթվից</w:t>
      </w:r>
      <w:r w:rsidRPr="00143A67">
        <w:rPr>
          <w:rFonts w:ascii="Sylfaen" w:hAnsi="Sylfaen" w:cs="Sylfaen"/>
          <w:szCs w:val="24"/>
        </w:rPr>
        <w:t xml:space="preserve">` </w:t>
      </w:r>
      <w:r w:rsidRPr="00143A67">
        <w:rPr>
          <w:rFonts w:ascii="Sylfaen" w:hAnsi="Sylfaen" w:cs="Sylfaen"/>
          <w:szCs w:val="24"/>
          <w:lang w:val="ru-RU"/>
        </w:rPr>
        <w:t>նվազագույնգնայինառաջարկներկայացրած</w:t>
      </w:r>
      <w:r w:rsidRPr="00143A67">
        <w:rPr>
          <w:rFonts w:ascii="Sylfaen" w:hAnsi="Sylfaen" w:cs="Sylfaen"/>
          <w:szCs w:val="24"/>
          <w:lang w:val="en-US"/>
        </w:rPr>
        <w:t>Մ</w:t>
      </w:r>
      <w:r w:rsidRPr="00143A67">
        <w:rPr>
          <w:rFonts w:ascii="Sylfaen" w:hAnsi="Sylfaen" w:cs="Sylfaen"/>
          <w:szCs w:val="24"/>
          <w:lang w:val="ru-RU"/>
        </w:rPr>
        <w:t>ասնակցիննախապատվությունտալուսկզբունքով։Ընդորում</w:t>
      </w:r>
      <w:r w:rsidRPr="00143A67">
        <w:rPr>
          <w:rFonts w:ascii="Sylfaen" w:hAnsi="Sylfaen" w:cs="Sylfaen"/>
          <w:szCs w:val="24"/>
        </w:rPr>
        <w:t xml:space="preserve">, </w:t>
      </w:r>
      <w:r w:rsidRPr="00143A67">
        <w:rPr>
          <w:rFonts w:ascii="Sylfaen" w:hAnsi="Sylfaen" w:cs="Sylfaen"/>
          <w:szCs w:val="24"/>
          <w:lang w:val="ru-RU"/>
        </w:rPr>
        <w:t>հանձնաժողովիկողմից</w:t>
      </w:r>
      <w:r w:rsidRPr="00143A67">
        <w:rPr>
          <w:rFonts w:ascii="Sylfaen" w:hAnsi="Sylfaen" w:cs="Sylfaen"/>
          <w:szCs w:val="24"/>
          <w:lang w:val="en-US"/>
        </w:rPr>
        <w:t>առաջինևհաջորդաբարտեղեր</w:t>
      </w:r>
      <w:r w:rsidRPr="00143A67">
        <w:rPr>
          <w:rFonts w:ascii="Sylfaen" w:hAnsi="Sylfaen" w:cs="Sylfaen"/>
          <w:szCs w:val="24"/>
          <w:lang w:val="ru-RU"/>
        </w:rPr>
        <w:t>զբաղեցրածմասնակիցներինորոշելիս</w:t>
      </w:r>
      <w:r w:rsidRPr="00143A67">
        <w:rPr>
          <w:rFonts w:ascii="Sylfaen" w:hAnsi="Sylfaen" w:cs="Sylfaen"/>
          <w:szCs w:val="24"/>
        </w:rPr>
        <w:t xml:space="preserve">` </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համեմատումնիրականացվումէառանցսույնհրավերի</w:t>
      </w:r>
      <w:r w:rsidRPr="00143A67">
        <w:rPr>
          <w:rFonts w:ascii="Sylfaen" w:hAnsi="Sylfaen" w:cs="Sylfaen"/>
          <w:szCs w:val="24"/>
        </w:rPr>
        <w:t xml:space="preserve"> 2-</w:t>
      </w:r>
      <w:r w:rsidRPr="00143A67">
        <w:rPr>
          <w:rFonts w:ascii="Sylfaen" w:hAnsi="Sylfaen" w:cs="Sylfaen"/>
          <w:szCs w:val="24"/>
          <w:lang w:val="ru-RU"/>
        </w:rPr>
        <w:t>րդմասի</w:t>
      </w:r>
      <w:r w:rsidRPr="00143A67">
        <w:rPr>
          <w:rFonts w:ascii="Sylfaen" w:hAnsi="Sylfaen" w:cs="Sylfaen"/>
          <w:szCs w:val="24"/>
        </w:rPr>
        <w:t xml:space="preserve"> 4.2 </w:t>
      </w:r>
      <w:r w:rsidRPr="00143A67">
        <w:rPr>
          <w:rFonts w:ascii="Sylfaen" w:hAnsi="Sylfaen" w:cs="Sylfaen"/>
          <w:szCs w:val="24"/>
          <w:lang w:val="ru-RU"/>
        </w:rPr>
        <w:t>կետումնշվածհարկիգումարիհաշվարկման</w:t>
      </w:r>
      <w:r w:rsidRPr="00143A67">
        <w:rPr>
          <w:rFonts w:ascii="Sylfaen" w:hAnsi="Sylfaen" w:cs="Sylfaen"/>
          <w:szCs w:val="24"/>
        </w:rPr>
        <w:t>,</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143A67">
        <w:rPr>
          <w:rFonts w:ascii="Sylfaen" w:hAnsi="Sylfaen" w:cs="Sylfaen"/>
          <w:szCs w:val="24"/>
        </w:rPr>
        <w:t xml:space="preserve"> 15 </w:t>
      </w:r>
      <w:r w:rsidRPr="00143A67">
        <w:rPr>
          <w:rFonts w:ascii="Sylfaen" w:hAnsi="Sylfaen" w:cs="Sylfaen"/>
          <w:szCs w:val="24"/>
          <w:lang w:val="ru-RU"/>
        </w:rPr>
        <w:t>տոկոսգնայինառավելություն</w:t>
      </w:r>
      <w:r w:rsidRPr="00143A67">
        <w:rPr>
          <w:rStyle w:val="FootnoteReference"/>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143A67">
        <w:rPr>
          <w:rFonts w:ascii="Sylfaen" w:hAnsi="Sylfaen" w:cs="Sylfaen"/>
          <w:szCs w:val="24"/>
        </w:rPr>
        <w:t xml:space="preserve">:  </w:t>
      </w:r>
    </w:p>
    <w:p w:rsidR="00870786" w:rsidRPr="00143A67" w:rsidRDefault="00870786" w:rsidP="00870786">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Եթեհայտումանհամապատասխանությունէտեղգտելտառերովևթվերովգրվածգումարներիմիջև</w:t>
      </w:r>
      <w:r w:rsidRPr="00143A67">
        <w:rPr>
          <w:rFonts w:ascii="Sylfaen" w:hAnsi="Sylfaen" w:cs="Sylfaen"/>
          <w:i w:val="0"/>
          <w:szCs w:val="24"/>
          <w:lang w:val="af-ZA"/>
        </w:rPr>
        <w:t xml:space="preserve">, </w:t>
      </w:r>
      <w:r w:rsidRPr="00143A67">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ապադրանքհամեմատվումենՀայաստանիՀանրապետությանդրամով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FootnoteReference"/>
          <w:rFonts w:ascii="Sylfaen" w:hAnsi="Sylfaen" w:cs="Sylfaen"/>
          <w:i w:val="0"/>
          <w:szCs w:val="24"/>
          <w:lang w:val="af-ZA"/>
        </w:rPr>
        <w:footnoteReference w:id="7"/>
      </w:r>
      <w:r w:rsidRPr="00143A67">
        <w:rPr>
          <w:rFonts w:ascii="Sylfaen" w:hAnsi="Sylfaen" w:cs="Sylfaen"/>
          <w:i w:val="0"/>
          <w:szCs w:val="24"/>
          <w:lang w:val="ru-RU"/>
        </w:rPr>
        <w:t>փոխարժեքով։</w:t>
      </w:r>
    </w:p>
    <w:p w:rsidR="00870786" w:rsidRPr="00143A67" w:rsidRDefault="00870786" w:rsidP="00870786">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ատվիրատուիև</w:t>
      </w:r>
      <w:r w:rsidRPr="00143A67">
        <w:rPr>
          <w:rFonts w:ascii="Sylfaen" w:hAnsi="Sylfaen" w:cs="Sylfaen"/>
          <w:i w:val="0"/>
          <w:szCs w:val="24"/>
          <w:lang w:val="en-US"/>
        </w:rPr>
        <w:t>Մ</w:t>
      </w:r>
      <w:r w:rsidRPr="00143A67">
        <w:rPr>
          <w:rFonts w:ascii="Sylfaen" w:hAnsi="Sylfaen" w:cs="Sylfaen"/>
          <w:i w:val="0"/>
          <w:szCs w:val="24"/>
          <w:lang w:val="ru-RU"/>
        </w:rPr>
        <w:t>ասնակիցներիմիջևբանակցություններնարգելվումեն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երբընթացակարգինմասնակցելէմեկ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վճարմանպայմաններիփոփոխությանը</w:t>
      </w:r>
      <w:r w:rsidRPr="00143A67">
        <w:rPr>
          <w:rFonts w:ascii="Sylfaen" w:hAnsi="Sylfaen" w:cs="Sylfaen"/>
          <w:i w:val="0"/>
          <w:szCs w:val="24"/>
          <w:lang w:val="af-ZA"/>
        </w:rPr>
        <w:t>.</w:t>
      </w:r>
    </w:p>
    <w:p w:rsidR="00870786" w:rsidRPr="00143A67" w:rsidDel="00992C40"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Օրենքովնախատեսվածայլդեպքերի։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eastAsia="en-US"/>
        </w:rPr>
        <w:t>իրականացվածգնահատմանարդյուն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քումհայտերումարձանագրվումենանհամապատասխանություններ՝հրավերիպահանջներինկատմամբ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բացառությամբայնդեպքերի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երբհայտումբացակայումէգնայինառաջարկը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կամգնայինառաջարկըներկայացվածէհրավերիպահանջներինանհամապատասխան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ապահանձնաժողովըմեկաշխատանքայինօրովկասեցնումէնիստը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իսկհանձնաժողովիքարտուղարընույնօրըդրամասինէլեկտրոնայինեղանակովտեղեկացնումէ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ասնակցին՝առաջարկելովմինչևկասեցմանժամկետիավարտըշտկելանհամապատասխանությունը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Եթեսույնհրավերի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կետովսահմանվածժամկետումՄասնակիցըշտկումէարձանագրվածանհամապատասխանությունը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ապավերջինսհայտըգնահատվումէբավարար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Հակառակդեպքումհայտըգնահատվումէանբավարարևմերժվում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7.5 </w:t>
      </w:r>
      <w:r w:rsidRPr="00143A67">
        <w:rPr>
          <w:rFonts w:ascii="Sylfaen" w:hAnsi="Sylfaen" w:cs="Sylfaen"/>
          <w:sz w:val="20"/>
          <w:szCs w:val="24"/>
          <w:lang w:eastAsia="en-US"/>
        </w:rPr>
        <w:t>Հայտերիբացմաննիստիավարտինհաջորդողաշխատանքայինօրըհանձնա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ժողովիքարտուղարնէլեկտրոնայինեղանակով՝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ՀայաստանիՀանրապետությանֆինանսներինախարարությունհարցումէներկայացնումառաջինև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ինչպեսնաևսույնհրավերի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Ֆինանսականմիջոցներ&gt;&gt;</w:t>
      </w:r>
      <w:r w:rsidRPr="00143A67">
        <w:rPr>
          <w:rFonts w:ascii="Sylfaen" w:hAnsi="Sylfaen" w:cs="Arial Armenian"/>
          <w:sz w:val="20"/>
        </w:rPr>
        <w:t>որակավորմանչափանիշինվերաբերողպարբերությամբնախատ</w:t>
      </w:r>
      <w:r w:rsidRPr="00143A67">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143A67">
        <w:rPr>
          <w:rFonts w:ascii="Sylfaen" w:hAnsi="Sylfaen" w:cs="Sylfaen"/>
          <w:sz w:val="20"/>
          <w:szCs w:val="24"/>
          <w:lang w:val="af-ZA" w:eastAsia="en-US"/>
        </w:rPr>
        <w:t>, ընդ որում նշված հարցումն ուղարկվում է</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FootnoteReference"/>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մասիհայտպատրաստելուհրահանգի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րդբաժնովնախատեսվածփաստաթղթերը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w:t>
      </w:r>
      <w:r w:rsidRPr="00143A67">
        <w:rPr>
          <w:rFonts w:ascii="Sylfaen" w:hAnsi="Sylfaen"/>
          <w:sz w:val="20"/>
        </w:rPr>
        <w:t>հայտովառաջարկված</w:t>
      </w:r>
      <w:r w:rsidRPr="00143A67">
        <w:rPr>
          <w:rFonts w:ascii="Sylfaen" w:hAnsi="Sylfaen"/>
          <w:sz w:val="20"/>
          <w:lang w:val="hy-AM"/>
        </w:rPr>
        <w:t>ապրանքի (ապրանքների)անվանումը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Սույնմասովսահմանվածժամկետումփաստաթղթերըչներկայացվելուդեպքումհանձնա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ժողովըմերժումէառաջինտեղըզբաղեցրածմասնակցիհայտըևփաստաթղթերներկայաց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նելուպահանջէներկայացնումհաջորդողտեղըզբաղեցրածմասնակցին</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ծանուցումէառաջինտեղըզբաղեցրածմասնակցինառաջարկելով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եթեառաջինտեղըզբաղեցրածմասնակիցըներկայացրելէչհիմնավորվածցածրգնայինառաջարկ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գնայինառաջարկըհամարվումէչհիմնավորվածցածր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եթեայնցածրէտվյալգնմանհայտովնախատեսվածառավելագույնգնի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սակայնպայմանագիրկնքելուցհրաժարված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p>
    <w:p w:rsidR="00870786" w:rsidRPr="00143A67" w:rsidRDefault="00870786" w:rsidP="00870786">
      <w:pPr>
        <w:pStyle w:val="BodyTextIndent2"/>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Մասնակիցներըկարողենսույնընթացակարգինմասնակցելհամատեղգործունեությանկարգով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։Նմանդեպքում</w:t>
      </w:r>
      <w:r w:rsidRPr="00143A67">
        <w:rPr>
          <w:rFonts w:ascii="Sylfaen" w:hAnsi="Sylfaen" w:cs="Sylfaen"/>
          <w:szCs w:val="24"/>
        </w:rPr>
        <w:t>`</w:t>
      </w:r>
    </w:p>
    <w:p w:rsidR="00870786" w:rsidRPr="00143A67" w:rsidRDefault="00870786" w:rsidP="00870786">
      <w:pPr>
        <w:pStyle w:val="BodyTextIndent2"/>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հայտիգնահատմանժամանակհաշվիէառնվում</w:t>
      </w:r>
      <w:r w:rsidRPr="00143A67">
        <w:rPr>
          <w:rFonts w:ascii="Sylfaen" w:hAnsi="Sylfaen" w:cs="Sylfaen"/>
          <w:szCs w:val="24"/>
        </w:rPr>
        <w:t xml:space="preserve">, </w:t>
      </w:r>
      <w:r w:rsidRPr="00143A67">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143A67">
        <w:rPr>
          <w:rFonts w:ascii="Sylfaen" w:hAnsi="Sylfaen" w:cs="Sylfaen"/>
          <w:szCs w:val="24"/>
        </w:rPr>
        <w:t xml:space="preserve"> 1-</w:t>
      </w:r>
      <w:r w:rsidRPr="00143A67">
        <w:rPr>
          <w:rFonts w:ascii="Sylfaen" w:hAnsi="Sylfaen" w:cs="Sylfaen"/>
          <w:szCs w:val="24"/>
          <w:lang w:val="ru-RU"/>
        </w:rPr>
        <w:t>ինենթակետովնախատեսվածպայմանագրովտվյալանդամիստանձնած</w:t>
      </w:r>
      <w:r w:rsidRPr="00143A67">
        <w:rPr>
          <w:rFonts w:ascii="Sylfaen" w:hAnsi="Sylfaen" w:cs="Sylfaen"/>
          <w:szCs w:val="24"/>
        </w:rPr>
        <w:t xml:space="preserve">` </w:t>
      </w:r>
      <w:r w:rsidRPr="00143A67">
        <w:rPr>
          <w:rFonts w:ascii="Sylfaen" w:hAnsi="Sylfaen" w:cs="Sylfaen"/>
          <w:szCs w:val="24"/>
          <w:lang w:val="ru-RU"/>
        </w:rPr>
        <w:t>սույնհրավերովսահմանվածորակավորմանպահանջներին</w:t>
      </w:r>
      <w:r w:rsidRPr="00143A67">
        <w:rPr>
          <w:rFonts w:ascii="Sylfaen" w:hAnsi="Sylfaen" w:cs="Sylfaen"/>
          <w:szCs w:val="24"/>
        </w:rPr>
        <w:t>.</w:t>
      </w:r>
    </w:p>
    <w:p w:rsidR="00870786" w:rsidRPr="00143A67" w:rsidRDefault="00870786" w:rsidP="00870786">
      <w:pPr>
        <w:pStyle w:val="BodyTextIndent2"/>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ասնակիցներըկրումենհամատեղևհամապարտպատասխանատվություն</w:t>
      </w:r>
      <w:r w:rsidRPr="00143A67">
        <w:rPr>
          <w:rFonts w:ascii="Sylfaen" w:hAnsi="Sylfaen" w:cs="Sylfaen"/>
          <w:szCs w:val="24"/>
        </w:rPr>
        <w:t>.</w:t>
      </w:r>
    </w:p>
    <w:p w:rsidR="00870786" w:rsidRPr="00870786" w:rsidRDefault="00870786" w:rsidP="00870786">
      <w:pPr>
        <w:pStyle w:val="BodyTextIndent2"/>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կոնսորցիումիանդամիկոնսորցիումիցդուրսգալուդեպքումկոնսորցիումիհետ</w:t>
      </w:r>
      <w:r w:rsidRPr="00143A67">
        <w:rPr>
          <w:rFonts w:ascii="Sylfaen" w:hAnsi="Sylfaen" w:cs="Sylfaen"/>
          <w:szCs w:val="24"/>
        </w:rPr>
        <w:t xml:space="preserve"> Պ</w:t>
      </w:r>
      <w:r w:rsidRPr="00143A67">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870786" w:rsidRPr="00870786" w:rsidRDefault="00870786" w:rsidP="00870786">
      <w:pPr>
        <w:pStyle w:val="BodyTextIndent2"/>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արտուղարըհայտերիբացմաննիստիավարտինհաջորդողաշխա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քայինօրըհայտերիբացմաննիստիարձանագրությունըհրապարակումէ</w:t>
      </w:r>
      <w:hyperlink r:id="rId9" w:history="1">
        <w:r w:rsidRPr="00870786">
          <w:rPr>
            <w:rFonts w:ascii="Sylfaen" w:hAnsi="Sylfaen" w:cs="Sylfaen"/>
            <w:szCs w:val="24"/>
          </w:rPr>
          <w:t>www.gnumner.am</w:t>
        </w:r>
      </w:hyperlink>
      <w:r w:rsidRPr="00143A67">
        <w:rPr>
          <w:rFonts w:ascii="Sylfaen" w:hAnsi="Sylfaen" w:cs="Sylfaen"/>
          <w:szCs w:val="24"/>
          <w:lang w:val="ru-RU"/>
        </w:rPr>
        <w:t>հասցեովինտերնետայինկայքում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ՀայաստանիՀանրապետությանֆինանսներինախարարությունըսույնհրավերի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ինենթակետովնախատեսվածհարցումնստանալուօրվանհաջորդողերեքաշխատանքայինօրվաընթացքումէլեկտրոնայինեղանակով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դրումէհարցմանմասին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ՍույնկետովսահմանվածժամկետումՀայաս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տանիՀանրապետությանֆինանսներինախարարությունիցեզրակացությանչստաց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Եթետրամադրվածեզրակացությանարդյունքում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ասնակցիներկայացրածհայտարարությունը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1) </w:t>
      </w:r>
      <w:r w:rsidRPr="00143A67">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ատվիրատուիկողմիցուղարկվումենՀայա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տանիՀանրապետությանֆինանսներինախարարություն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դրանցիհայտգալուօրվանհաջորդողերեքաշխատանքայինօրվաընթացքում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ՀայաստանիՀանրապետությանֆինանսներինախարարությ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րդկետովնախատեսված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ՀայաստանիՀանրապետությանֆինանսներինախարարությունից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ֆինանսներինախարարությունիցստացված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քանփաստաթղթերըհանձնաժողովիանդամներինտրա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մադրվելունհաջորդողերրորդաշխատանքայինօրը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Ընդորումհանձնաժողովըգնահատումէնաևներկայացվածտեխնիկականբնութագրերիհամապա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տասխանությունըհրավերիպահանջներին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hy-AM" w:eastAsia="en-US"/>
        </w:rPr>
        <w:footnoteReference w:id="10"/>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143A67">
        <w:rPr>
          <w:rFonts w:ascii="Sylfaen" w:hAnsi="Sylfaen" w:cs="Sylfaen"/>
          <w:szCs w:val="24"/>
        </w:rPr>
        <w:t xml:space="preserve">, </w:t>
      </w:r>
      <w:r w:rsidRPr="00143A67">
        <w:rPr>
          <w:rFonts w:ascii="Sylfaen" w:hAnsi="Sylfaen" w:cs="Sylfaen"/>
          <w:szCs w:val="24"/>
          <w:lang w:val="ru-RU"/>
        </w:rPr>
        <w:t>որոնքտրամադրվումենմեկօրացուցայինօրվաընթացքում։</w:t>
      </w:r>
    </w:p>
    <w:p w:rsidR="00870786" w:rsidRPr="00143A67" w:rsidRDefault="00870786" w:rsidP="00870786">
      <w:pPr>
        <w:pStyle w:val="BodyTextIndent2"/>
        <w:spacing w:line="240" w:lineRule="auto"/>
        <w:ind w:firstLine="567"/>
        <w:rPr>
          <w:rFonts w:ascii="Sylfaen" w:hAnsi="Sylfaen"/>
        </w:rPr>
      </w:pPr>
    </w:p>
    <w:p w:rsidR="00870786" w:rsidRPr="00143A67" w:rsidRDefault="00870786" w:rsidP="00870786">
      <w:pPr>
        <w:pStyle w:val="BodyTextIndent2"/>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ՀԱՅՏԵՐԻԳՆԱՀԱՏՈՒՄԸ</w:t>
      </w:r>
      <w:r w:rsidRPr="00143A67">
        <w:rPr>
          <w:rFonts w:ascii="Sylfaen" w:hAnsi="Sylfaen" w:cs="Times Armenian"/>
          <w:b/>
        </w:rPr>
        <w:t xml:space="preserve">,  </w:t>
      </w:r>
      <w:r w:rsidRPr="00143A67">
        <w:rPr>
          <w:rFonts w:ascii="Sylfaen" w:hAnsi="Sylfaen" w:cs="Sylfaen"/>
          <w:b/>
        </w:rPr>
        <w:t>ՀԱՄԵՄԱՏՈՒՄԸԵՎԱՐԴՅՈՒՆՔՆԵՐԻԱՄՓՈՓՈՒՄԸ</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Սույնհրավերի</w:t>
      </w:r>
      <w:r w:rsidRPr="00143A67">
        <w:rPr>
          <w:rFonts w:ascii="Sylfaen" w:hAnsi="Sylfaen" w:cs="Sylfaen"/>
          <w:szCs w:val="24"/>
        </w:rPr>
        <w:t xml:space="preserve"> 7.7 </w:t>
      </w:r>
      <w:r w:rsidRPr="00143A67">
        <w:rPr>
          <w:rFonts w:ascii="Sylfaen" w:hAnsi="Sylfaen" w:cs="Sylfaen"/>
          <w:szCs w:val="24"/>
          <w:lang w:val="ru-RU"/>
        </w:rPr>
        <w:t>կետովնախատեսվածփաստաթղթերըգնահատելունպատակովհրավիրվողնիստում</w:t>
      </w:r>
      <w:r w:rsidRPr="00143A67">
        <w:rPr>
          <w:rFonts w:ascii="Sylfaen" w:hAnsi="Sylfaen" w:cs="Sylfaen"/>
          <w:szCs w:val="24"/>
        </w:rPr>
        <w:t xml:space="preserve">` </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հանձնաժողովըգնահատումէսույնհրավերի</w:t>
      </w:r>
      <w:r w:rsidRPr="00143A67">
        <w:rPr>
          <w:rFonts w:ascii="Sylfaen" w:hAnsi="Sylfaen" w:cs="Sylfaen"/>
          <w:szCs w:val="24"/>
        </w:rPr>
        <w:t xml:space="preserve"> 7.7 </w:t>
      </w:r>
      <w:r w:rsidRPr="00143A67">
        <w:rPr>
          <w:rFonts w:ascii="Sylfaen" w:hAnsi="Sylfaen" w:cs="Sylfaen"/>
          <w:szCs w:val="24"/>
          <w:lang w:val="ru-RU"/>
        </w:rPr>
        <w:t>կետիհամաձայններկայացվածփաստաթղթերի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համապատասխանությունըհրավերովսահմանվածպահանջներին։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FootnoteReference"/>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FootnoteReference"/>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BodyTextIndent2"/>
        <w:spacing w:line="240" w:lineRule="auto"/>
        <w:ind w:firstLine="567"/>
        <w:rPr>
          <w:rFonts w:ascii="Sylfaen" w:hAnsi="Sylfaen"/>
          <w:b/>
        </w:rPr>
      </w:pPr>
      <w:r w:rsidRPr="00143A67">
        <w:rPr>
          <w:rFonts w:ascii="Sylfaen" w:hAnsi="Sylfaen" w:cs="Sylfaen"/>
          <w:b/>
        </w:rPr>
        <w:lastRenderedPageBreak/>
        <w:t>Հայտերիգնահատումը</w:t>
      </w:r>
      <w:r w:rsidRPr="00143A67">
        <w:rPr>
          <w:rFonts w:ascii="Sylfaen" w:hAnsi="Sylfaen" w:cs="Arial"/>
          <w:b/>
        </w:rPr>
        <w:t xml:space="preserve">, </w:t>
      </w:r>
      <w:r w:rsidRPr="00143A67">
        <w:rPr>
          <w:rFonts w:ascii="Sylfaen" w:hAnsi="Sylfaen" w:cs="Sylfaen"/>
          <w:b/>
        </w:rPr>
        <w:t>համեմատումըևհաղթողներիորոշումըիրականացվելուէըստառանձինչափաբաժինների</w:t>
      </w:r>
      <w:r w:rsidRPr="00143A67">
        <w:rPr>
          <w:rFonts w:ascii="Sylfaen" w:hAnsi="Sylfaen" w:cs="Tahoma"/>
          <w:b/>
        </w:rPr>
        <w:t>։</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Հայտըգնահատվումէբավարար</w:t>
      </w:r>
      <w:r w:rsidRPr="00143A67">
        <w:rPr>
          <w:rFonts w:ascii="Sylfaen" w:hAnsi="Sylfaen" w:cs="Sylfaen"/>
          <w:szCs w:val="24"/>
        </w:rPr>
        <w:t xml:space="preserve">, </w:t>
      </w:r>
      <w:r w:rsidRPr="00143A67">
        <w:rPr>
          <w:rFonts w:ascii="Sylfaen" w:hAnsi="Sylfaen" w:cs="Sylfaen"/>
          <w:szCs w:val="24"/>
          <w:lang w:val="ru-RU"/>
        </w:rPr>
        <w:t>եթեսույնհր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143A67">
        <w:rPr>
          <w:rFonts w:ascii="Sylfaen" w:hAnsi="Sylfaen" w:cs="Sylfaen"/>
          <w:szCs w:val="24"/>
        </w:rPr>
        <w:t xml:space="preserve">, </w:t>
      </w:r>
      <w:r w:rsidRPr="00143A67">
        <w:rPr>
          <w:rFonts w:ascii="Sylfaen" w:hAnsi="Sylfaen" w:cs="Sylfaen"/>
          <w:szCs w:val="24"/>
          <w:lang w:val="ru-RU"/>
        </w:rPr>
        <w:t>եթեվերջինսապահովումէսույնհարվերիընթացակարգիհայտըպատրաստելուհրահանգի</w:t>
      </w:r>
      <w:r w:rsidRPr="00143A67">
        <w:rPr>
          <w:rFonts w:ascii="Sylfaen" w:hAnsi="Sylfaen" w:cs="Sylfaen"/>
          <w:szCs w:val="24"/>
        </w:rPr>
        <w:t xml:space="preserve"> 3-</w:t>
      </w:r>
      <w:r w:rsidRPr="00143A67">
        <w:rPr>
          <w:rFonts w:ascii="Sylfaen" w:hAnsi="Sylfaen" w:cs="Sylfaen"/>
          <w:szCs w:val="24"/>
          <w:lang w:val="ru-RU"/>
        </w:rPr>
        <w:t>րդբաժնովնախատեսվածպահանջները։Նման դեպքում մասնակիցը հայտարարվում է ընտրված։</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ԳնահատողհանձնաժողովըկարողէստուգելՄասնակցիներկայացրածտվյալներիիսկությունը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տվյալՄասնակցիհայտըմերժվումէ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դրանցիհայտգալուօրվանհաջորդողերեքաշխատանքայինօրվաընթացքում</w:t>
      </w:r>
      <w:r w:rsidRPr="00143A67">
        <w:rPr>
          <w:rFonts w:ascii="Sylfaen" w:hAnsi="Sylfaen" w:cs="Sylfaen"/>
          <w:sz w:val="20"/>
          <w:szCs w:val="24"/>
          <w:lang w:val="ru-RU" w:eastAsia="en-US"/>
        </w:rPr>
        <w:t>:</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BodyTextIndent2"/>
        <w:spacing w:line="240" w:lineRule="auto"/>
        <w:ind w:firstLine="567"/>
        <w:rPr>
          <w:rFonts w:ascii="Sylfaen" w:hAnsi="Sylfaen"/>
          <w:b/>
          <w:i/>
          <w:lang w:val="es-ES"/>
        </w:rPr>
      </w:pPr>
      <w:r w:rsidRPr="00143A67">
        <w:rPr>
          <w:rFonts w:ascii="Sylfaen" w:hAnsi="Sylfaen" w:cs="Sylfaen"/>
          <w:b/>
          <w:lang w:val="es-ES"/>
        </w:rPr>
        <w:t>Անգործությանժամկետըսույնընթացակարգիդեպքում</w:t>
      </w:r>
      <w:r w:rsidRPr="00143A67">
        <w:rPr>
          <w:rFonts w:ascii="Sylfaen" w:hAnsi="Sylfaen"/>
          <w:b/>
          <w:lang w:val="es-ES"/>
        </w:rPr>
        <w:t>&lt;&lt;5</w:t>
      </w:r>
      <w:r w:rsidRPr="00143A67">
        <w:rPr>
          <w:rFonts w:ascii="Sylfaen" w:hAnsi="Sylfaen" w:cs="Sylfaen"/>
          <w:b/>
          <w:lang w:val="es-ES"/>
        </w:rPr>
        <w:t>&gt;&gt;օրացուցայինօրէ</w:t>
      </w:r>
      <w:r w:rsidRPr="00143A67">
        <w:rPr>
          <w:rFonts w:ascii="Sylfaen" w:hAnsi="Sylfaen" w:cs="Tahoma"/>
          <w:b/>
          <w:lang w:val="es-ES"/>
        </w:rPr>
        <w:t>։</w:t>
      </w:r>
      <w:r w:rsidRPr="00143A67">
        <w:rPr>
          <w:rFonts w:ascii="Sylfaen" w:hAnsi="Sylfaen" w:cs="Sylfaen"/>
          <w:b/>
          <w:lang w:val="es-ES"/>
        </w:rPr>
        <w:t>Անգործությանժամկետըկիրառելիչէ</w:t>
      </w:r>
      <w:r w:rsidRPr="00143A67">
        <w:rPr>
          <w:rFonts w:ascii="Sylfaen" w:hAnsi="Sylfaen" w:cs="Arial"/>
          <w:b/>
          <w:lang w:val="es-ES"/>
        </w:rPr>
        <w:t xml:space="preserve">, </w:t>
      </w:r>
      <w:r w:rsidRPr="00143A67">
        <w:rPr>
          <w:rFonts w:ascii="Sylfaen" w:hAnsi="Sylfaen" w:cs="Sylfaen"/>
          <w:b/>
          <w:lang w:val="es-ES"/>
        </w:rPr>
        <w:t>եթեհայտէներկայացրելմիայնմեկՄասնակից</w:t>
      </w:r>
      <w:r w:rsidRPr="00143A67">
        <w:rPr>
          <w:rFonts w:ascii="Sylfaen" w:hAnsi="Sylfaen"/>
          <w:b/>
          <w:i/>
          <w:lang w:val="es-ES"/>
        </w:rPr>
        <w:t>,</w:t>
      </w:r>
      <w:r w:rsidRPr="00143A67">
        <w:rPr>
          <w:rFonts w:ascii="Sylfaen" w:hAnsi="Sylfaen" w:cs="Sylfaen"/>
          <w:b/>
          <w:lang w:val="es-ES"/>
        </w:rPr>
        <w:t>որիհետկնքվումէպայմանագիր</w:t>
      </w:r>
      <w:r w:rsidRPr="00143A67">
        <w:rPr>
          <w:rFonts w:ascii="Sylfaen" w:hAnsi="Sylfaen" w:cs="Arial"/>
          <w:b/>
          <w:lang w:val="es-ES"/>
        </w:rPr>
        <w:t>:</w:t>
      </w:r>
    </w:p>
    <w:p w:rsidR="00870786" w:rsidRPr="00143A67" w:rsidRDefault="00870786" w:rsidP="00870786">
      <w:pPr>
        <w:pStyle w:val="BodyTextIndent2"/>
        <w:spacing w:line="240" w:lineRule="auto"/>
        <w:ind w:firstLine="567"/>
        <w:rPr>
          <w:rFonts w:ascii="Sylfaen" w:hAnsi="Sylfaen" w:cs="Sylfaen"/>
          <w:szCs w:val="24"/>
          <w:lang w:val="es-ES"/>
        </w:rPr>
      </w:pPr>
      <w:r w:rsidRPr="00143A67">
        <w:rPr>
          <w:rFonts w:ascii="Sylfaen" w:hAnsi="Sylfaen" w:cs="Sylfaen"/>
          <w:szCs w:val="24"/>
          <w:lang w:val="ru-RU"/>
        </w:rPr>
        <w:t>Պատվիրատունպայմանագիրըկնքումէ</w:t>
      </w:r>
      <w:r w:rsidRPr="00143A67">
        <w:rPr>
          <w:rFonts w:ascii="Sylfaen" w:hAnsi="Sylfaen" w:cs="Sylfaen"/>
          <w:szCs w:val="24"/>
          <w:lang w:val="es-ES"/>
        </w:rPr>
        <w:t xml:space="preserve">, </w:t>
      </w:r>
      <w:r w:rsidRPr="00143A67">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870786" w:rsidRPr="00143A67" w:rsidRDefault="00870786" w:rsidP="00870786">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Ամփոփմաննիստիվերաբերյալկազմվումէարձանագրություն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870786" w:rsidRPr="00143A67" w:rsidRDefault="00870786" w:rsidP="00870786">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Եթեհանձնաժողովիանդամըև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143A67">
        <w:rPr>
          <w:rFonts w:ascii="Sylfaen" w:hAnsi="Sylfaen" w:cs="Sylfaen"/>
          <w:szCs w:val="24"/>
          <w:lang w:val="es-ES"/>
        </w:rPr>
        <w:t xml:space="preserve"> (</w:t>
      </w:r>
      <w:r w:rsidRPr="00143A67">
        <w:rPr>
          <w:rFonts w:ascii="Sylfaen" w:hAnsi="Sylfaen" w:cs="Sylfaen"/>
          <w:szCs w:val="24"/>
          <w:lang w:val="ru-RU"/>
        </w:rPr>
        <w:t>հատուկկարծիք</w:t>
      </w:r>
      <w:r w:rsidRPr="00143A67">
        <w:rPr>
          <w:rFonts w:ascii="Sylfaen" w:hAnsi="Sylfaen" w:cs="Sylfaen"/>
          <w:szCs w:val="24"/>
          <w:lang w:val="es-ES"/>
        </w:rPr>
        <w:t xml:space="preserve">), </w:t>
      </w:r>
      <w:r w:rsidRPr="00143A67">
        <w:rPr>
          <w:rFonts w:ascii="Sylfaen" w:hAnsi="Sylfaen" w:cs="Sylfaen"/>
          <w:szCs w:val="24"/>
          <w:lang w:val="ru-RU"/>
        </w:rPr>
        <w:t>ապադաներկայացնումէգրավոր</w:t>
      </w:r>
      <w:r w:rsidRPr="00143A67">
        <w:rPr>
          <w:rFonts w:ascii="Sylfaen" w:hAnsi="Sylfaen" w:cs="Sylfaen"/>
          <w:szCs w:val="24"/>
          <w:lang w:val="es-ES"/>
        </w:rPr>
        <w:t xml:space="preserve">` </w:t>
      </w:r>
      <w:r w:rsidRPr="00143A67">
        <w:rPr>
          <w:rFonts w:ascii="Sylfaen" w:hAnsi="Sylfaen" w:cs="Sylfaen"/>
          <w:szCs w:val="24"/>
          <w:lang w:val="ru-RU"/>
        </w:rPr>
        <w:t>նիստիընթացքում</w:t>
      </w:r>
      <w:r w:rsidRPr="00143A67">
        <w:rPr>
          <w:rFonts w:ascii="Sylfaen" w:hAnsi="Sylfaen" w:cs="Sylfaen"/>
          <w:szCs w:val="24"/>
          <w:lang w:val="es-ES"/>
        </w:rPr>
        <w:t xml:space="preserve">, </w:t>
      </w:r>
      <w:r w:rsidRPr="00143A67">
        <w:rPr>
          <w:rFonts w:ascii="Sylfaen" w:hAnsi="Sylfaen" w:cs="Sylfaen"/>
          <w:szCs w:val="24"/>
          <w:lang w:val="ru-RU"/>
        </w:rPr>
        <w:t>որըկցվումէսույնմասի</w:t>
      </w:r>
      <w:r w:rsidRPr="00143A67">
        <w:rPr>
          <w:rFonts w:ascii="Sylfaen" w:hAnsi="Sylfaen" w:cs="Sylfaen"/>
          <w:szCs w:val="24"/>
          <w:lang w:val="es-ES"/>
        </w:rPr>
        <w:t xml:space="preserve"> 8.10 </w:t>
      </w:r>
      <w:r w:rsidRPr="00143A67">
        <w:rPr>
          <w:rFonts w:ascii="Sylfaen" w:hAnsi="Sylfaen" w:cs="Sylfaen"/>
          <w:szCs w:val="24"/>
          <w:lang w:val="ru-RU"/>
        </w:rPr>
        <w:t>կետումնշվածարձանագրությանը։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ՊԱՅՄԱՆԱԳՐԻԿՆՔՈՒՄԸ</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Պայմանագիրկնքվումէհանձնաժողովիորոշմանհիմանվրա</w:t>
      </w:r>
      <w:r w:rsidRPr="00143A67">
        <w:rPr>
          <w:rFonts w:ascii="Sylfaen" w:hAnsi="Sylfaen" w:cs="Sylfaen"/>
          <w:sz w:val="20"/>
          <w:lang w:val="af-ZA"/>
        </w:rPr>
        <w:t>` Պ</w:t>
      </w:r>
      <w:r w:rsidRPr="00143A67">
        <w:rPr>
          <w:rFonts w:ascii="Sylfaen" w:hAnsi="Sylfaen" w:cs="Sylfaen"/>
          <w:sz w:val="20"/>
          <w:lang w:val="ru-RU"/>
        </w:rPr>
        <w:t>ատվիրատուիկողմից։Պայմանագիրըկնքվումէգրավոր</w:t>
      </w:r>
      <w:r w:rsidRPr="00143A67">
        <w:rPr>
          <w:rFonts w:ascii="Sylfaen" w:hAnsi="Sylfaen" w:cs="Sylfaen"/>
          <w:sz w:val="20"/>
          <w:lang w:val="af-ZA"/>
        </w:rPr>
        <w:t xml:space="preserve">` </w:t>
      </w:r>
      <w:r w:rsidRPr="00143A67">
        <w:rPr>
          <w:rFonts w:ascii="Sylfaen" w:hAnsi="Sylfaen" w:cs="Sylfaen"/>
          <w:sz w:val="20"/>
          <w:lang w:val="ru-RU"/>
        </w:rPr>
        <w:t>մեկփաստաթուղթկազմելումիջոցով։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Ընտրվածմասնակիցըհայտարարվելունհաջորդողերկուօրացուցայինօրվաընթացքում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ատվիրատունծանուցումէընտրվածմասնակցին</w:t>
      </w:r>
      <w:r w:rsidRPr="00143A67">
        <w:rPr>
          <w:rFonts w:ascii="Sylfaen" w:hAnsi="Sylfaen" w:cs="Sylfaen"/>
          <w:sz w:val="20"/>
          <w:lang w:val="af-ZA"/>
        </w:rPr>
        <w:t xml:space="preserve">` </w:t>
      </w:r>
      <w:r w:rsidRPr="00143A67">
        <w:rPr>
          <w:rFonts w:ascii="Sylfaen" w:hAnsi="Sylfaen" w:cs="Sylfaen"/>
          <w:sz w:val="20"/>
          <w:lang w:val="ru-RU"/>
        </w:rPr>
        <w:lastRenderedPageBreak/>
        <w:t>ներկայացնելովպայմանագիրկնքելուառաջարկըևպայմանագրինախագիծըևպայմանագրիապահովումներկայացնելուպահանջը։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143A67">
        <w:rPr>
          <w:rFonts w:ascii="Sylfaen" w:hAnsi="Sylfaen" w:cs="Sylfaen"/>
          <w:sz w:val="20"/>
          <w:lang w:val="af-ZA"/>
        </w:rPr>
        <w:t xml:space="preserve"> 8.9 </w:t>
      </w:r>
      <w:r w:rsidRPr="00143A67">
        <w:rPr>
          <w:rFonts w:ascii="Sylfaen" w:hAnsi="Sylfaen" w:cs="Sylfaen"/>
          <w:sz w:val="20"/>
          <w:lang w:val="hy-AM"/>
        </w:rPr>
        <w:t>կետովնախատեսվածանգործությանժամկետիավարտից</w:t>
      </w:r>
      <w:r w:rsidRPr="00143A67">
        <w:rPr>
          <w:rFonts w:ascii="Sylfaen" w:hAnsi="Sylfaen" w:cs="Sylfaen"/>
          <w:sz w:val="20"/>
          <w:lang w:val="af-ZA"/>
        </w:rPr>
        <w:t xml:space="preserve"> 5 </w:t>
      </w:r>
      <w:r w:rsidRPr="00143A67">
        <w:rPr>
          <w:rFonts w:ascii="Sylfaen" w:hAnsi="Sylfaen" w:cs="Sylfaen"/>
          <w:sz w:val="20"/>
          <w:lang w:val="hy-AM"/>
        </w:rPr>
        <w:t>օրացուցայինօրվաընթացքումչիստորագրումպայմանագիրըևսույնհրավերի</w:t>
      </w:r>
      <w:r w:rsidRPr="00143A67">
        <w:rPr>
          <w:rFonts w:ascii="Sylfaen" w:hAnsi="Sylfaen" w:cs="Sylfaen"/>
          <w:sz w:val="20"/>
          <w:lang w:val="af-ZA"/>
        </w:rPr>
        <w:t xml:space="preserve"> 10.1 </w:t>
      </w:r>
      <w:r w:rsidRPr="00143A67">
        <w:rPr>
          <w:rFonts w:ascii="Sylfaen" w:hAnsi="Sylfaen" w:cs="Sylfaen"/>
          <w:sz w:val="20"/>
          <w:lang w:val="hy-AM"/>
        </w:rPr>
        <w:t>կետովնախատեսվածժամկետում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ատվիրատուինչիներկայացնումպայմանագրի</w:t>
      </w:r>
      <w:r w:rsidRPr="00143A67">
        <w:rPr>
          <w:rFonts w:ascii="Sylfaen" w:hAnsi="Sylfaen" w:cs="Sylfaen"/>
          <w:sz w:val="20"/>
          <w:lang w:val="af-ZA"/>
        </w:rPr>
        <w:t xml:space="preserve">, </w:t>
      </w:r>
      <w:r w:rsidRPr="00143A67">
        <w:rPr>
          <w:rFonts w:ascii="Sylfaen" w:hAnsi="Sylfaen" w:cs="Sylfaen"/>
          <w:sz w:val="20"/>
          <w:lang w:val="hy-AM"/>
        </w:rPr>
        <w:t>իսկպայմանագրովկանխավճարնախատեսվելուդեպքումնաևկանխավճարիապահովումը</w:t>
      </w:r>
      <w:r w:rsidRPr="00143A67">
        <w:rPr>
          <w:rStyle w:val="FootnoteReference"/>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ապանազրկվումէպայմանագիրըստորագրելուիրավունքից։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եթենահայտարարվելէընտրվածմասնակից</w:t>
      </w:r>
      <w:r w:rsidRPr="00143A67">
        <w:rPr>
          <w:rFonts w:ascii="Sylfaen" w:hAnsi="Sylfaen" w:cs="Sylfaen"/>
          <w:sz w:val="20"/>
          <w:lang w:val="af-ZA"/>
        </w:rPr>
        <w:t xml:space="preserve">, </w:t>
      </w:r>
      <w:r w:rsidRPr="00143A67">
        <w:rPr>
          <w:rFonts w:ascii="Sylfaen" w:hAnsi="Sylfaen" w:cs="Sylfaen"/>
          <w:sz w:val="20"/>
          <w:lang w:val="ru-RU"/>
        </w:rPr>
        <w:t>սակայնհրաժարվումկամզրկվումէպայմանագիրկնքելուիրավունքից։</w:t>
      </w:r>
    </w:p>
    <w:p w:rsidR="00870786" w:rsidRPr="00143A67" w:rsidRDefault="00870786" w:rsidP="00870786">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Մինչևսույնհրավերի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կետովնախատեսվածժամկետիավարտը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կարողենպայմանագրինախագծումկատարվելփոփոխություններ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սակայնդրանքչենկարողհանգեցնելգնմանառարկայիբնութագրերիփոփոխմանը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ներառյալընտրվածմասնակցիառաջարկածգնիավելացմանը։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ՊԱՅՄԱՆԱԳՐԻԱՊԱՀՈՎՈՒՄԸ</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Պայմանագրիապահովումներկայացնելուպահանջիհիմանվրա</w:t>
      </w:r>
      <w:r w:rsidRPr="00143A67">
        <w:rPr>
          <w:rFonts w:ascii="Sylfaen" w:hAnsi="Sylfaen" w:cs="Sylfaen"/>
          <w:sz w:val="20"/>
          <w:lang w:val="af-ZA"/>
        </w:rPr>
        <w:t xml:space="preserve">, </w:t>
      </w:r>
      <w:r w:rsidRPr="00143A67">
        <w:rPr>
          <w:rFonts w:ascii="Sylfaen" w:hAnsi="Sylfaen" w:cs="Sylfaen"/>
          <w:sz w:val="20"/>
          <w:lang w:val="ru-RU"/>
        </w:rPr>
        <w:t>այնստանալուօրվանիցհինգօրացուցայինօրվաընթացքում</w:t>
      </w:r>
      <w:r w:rsidRPr="00143A67">
        <w:rPr>
          <w:rFonts w:ascii="Sylfaen" w:hAnsi="Sylfaen" w:cs="Sylfaen"/>
          <w:sz w:val="20"/>
          <w:lang w:val="af-ZA"/>
        </w:rPr>
        <w:t xml:space="preserve">, </w:t>
      </w:r>
      <w:r w:rsidRPr="00143A67">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143A67">
        <w:rPr>
          <w:rFonts w:ascii="Sylfaen" w:hAnsi="Sylfaen" w:cs="Sylfaen"/>
          <w:sz w:val="20"/>
          <w:lang w:val="af-ZA"/>
        </w:rPr>
        <w:t xml:space="preserve">, </w:t>
      </w:r>
      <w:r w:rsidRPr="00143A67">
        <w:rPr>
          <w:rFonts w:ascii="Sylfaen" w:hAnsi="Sylfaen" w:cs="Sylfaen"/>
          <w:sz w:val="20"/>
          <w:lang w:val="ru-RU"/>
        </w:rPr>
        <w:t>եթեվերջինսներկայացնումէպայմանագրիապահովում։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ատվիրատուիկողմիցկանխավճարհատկացվելուպայմաննախատեսվելուդեպքումընտրվածմասնակիցընախապես</w:t>
      </w:r>
      <w:r w:rsidRPr="00143A67">
        <w:rPr>
          <w:rFonts w:ascii="Sylfaen" w:hAnsi="Sylfaen" w:cs="Sylfaen"/>
          <w:sz w:val="20"/>
          <w:lang w:val="af-ZA"/>
        </w:rPr>
        <w:t xml:space="preserve"> Պ</w:t>
      </w:r>
      <w:r w:rsidRPr="00143A67">
        <w:rPr>
          <w:rFonts w:ascii="Sylfaen" w:hAnsi="Sylfaen" w:cs="Sylfaen"/>
          <w:sz w:val="20"/>
          <w:lang w:val="ru-RU"/>
        </w:rPr>
        <w:t>ատվիրատուինէներկայացնումկանխավճարիապահովում</w:t>
      </w:r>
      <w:r w:rsidRPr="00143A67">
        <w:rPr>
          <w:rFonts w:ascii="Sylfaen" w:hAnsi="Sylfaen" w:cs="Sylfaen"/>
          <w:sz w:val="20"/>
          <w:lang w:val="af-ZA"/>
        </w:rPr>
        <w:t xml:space="preserve">` </w:t>
      </w:r>
      <w:r w:rsidRPr="00143A67">
        <w:rPr>
          <w:rFonts w:ascii="Sylfaen" w:hAnsi="Sylfaen" w:cs="Sylfaen"/>
          <w:sz w:val="20"/>
          <w:lang w:val="ru-RU"/>
        </w:rPr>
        <w:t>կանխավճարիչափով</w:t>
      </w:r>
      <w:r w:rsidRPr="00143A67">
        <w:rPr>
          <w:rFonts w:ascii="Sylfaen" w:hAnsi="Sylfaen" w:cs="Sylfaen"/>
          <w:sz w:val="20"/>
          <w:lang w:val="af-ZA"/>
        </w:rPr>
        <w:t xml:space="preserve">, </w:t>
      </w:r>
      <w:r w:rsidRPr="00143A67">
        <w:rPr>
          <w:rFonts w:ascii="Sylfaen" w:hAnsi="Sylfaen" w:cs="Sylfaen"/>
          <w:sz w:val="20"/>
          <w:lang w:val="ru-RU"/>
        </w:rPr>
        <w:t>երաշխիքիձևով</w:t>
      </w:r>
      <w:r w:rsidRPr="00143A67">
        <w:rPr>
          <w:rFonts w:ascii="Sylfaen" w:hAnsi="Sylfaen" w:cs="Sylfaen"/>
          <w:sz w:val="20"/>
          <w:lang w:val="af-ZA"/>
        </w:rPr>
        <w:t xml:space="preserve"> (</w:t>
      </w:r>
      <w:r w:rsidRPr="00143A67">
        <w:rPr>
          <w:rFonts w:ascii="Sylfaen" w:hAnsi="Sylfaen" w:cs="Sylfaen"/>
          <w:sz w:val="20"/>
          <w:lang w:val="ru-RU"/>
        </w:rPr>
        <w:t>օրինակելիձևըըստՀավելված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ընդորում</w:t>
      </w:r>
      <w:r w:rsidRPr="00143A67">
        <w:rPr>
          <w:rFonts w:ascii="Sylfaen" w:hAnsi="Sylfaen" w:cs="Sylfaen"/>
          <w:sz w:val="20"/>
          <w:lang w:val="af-ZA"/>
        </w:rPr>
        <w:t xml:space="preserve">` </w:t>
      </w:r>
      <w:r w:rsidRPr="00143A67">
        <w:rPr>
          <w:rFonts w:ascii="Sylfaen" w:hAnsi="Sylfaen"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Կանխավճարիմարմանկարգըսահմանածէպայմանագրինախագծով։</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Եթեայլբաննախատեսվածչէպայմանագրով</w:t>
      </w:r>
      <w:r w:rsidRPr="00143A67">
        <w:rPr>
          <w:rFonts w:ascii="Sylfaen" w:hAnsi="Sylfaen" w:cs="Sylfaen"/>
          <w:sz w:val="20"/>
          <w:lang w:val="af-ZA"/>
        </w:rPr>
        <w:t xml:space="preserve">, </w:t>
      </w:r>
      <w:r w:rsidRPr="00143A67">
        <w:rPr>
          <w:rFonts w:ascii="Sylfaen" w:hAnsi="Sylfaen" w:cs="Sylfaen"/>
          <w:sz w:val="20"/>
          <w:lang w:val="ru-RU"/>
        </w:rPr>
        <w:t>ապապայմանագրիև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կանխավճարիապահովումըվերադարձվումէայններկայացնողինպայմանագրիկատարմանավարտիցհետոոչուշ</w:t>
      </w:r>
      <w:r w:rsidRPr="00143A67">
        <w:rPr>
          <w:rFonts w:ascii="Sylfaen" w:hAnsi="Sylfaen" w:cs="Sylfaen"/>
          <w:sz w:val="20"/>
          <w:lang w:val="af-ZA"/>
        </w:rPr>
        <w:t xml:space="preserve">, </w:t>
      </w:r>
      <w:r w:rsidRPr="00143A67">
        <w:rPr>
          <w:rFonts w:ascii="Sylfaen" w:hAnsi="Sylfaen" w:cs="Sylfaen"/>
          <w:sz w:val="20"/>
          <w:lang w:val="ru-RU"/>
        </w:rPr>
        <w:t>քանհինգօրացուցայինօրվաընթացքում։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ԸՆԹԱՑԱԿԱՐԳԸՉԿԱՅԱՑԱԾՀԱՅՏԱՐԱՐԵԼԸ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րդհոդվածիհամաձայն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հանձնաժողովըսույնընթացակարգըչկայացածէհայտարարում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հայտերիցոչմեկըչիհամապատասխանումհրավերիպայմաններին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դադարումէգոյությունունենալգնմանպահանջը</w:t>
      </w:r>
      <w:r w:rsidRPr="00143A67">
        <w:rPr>
          <w:rStyle w:val="FootnoteReference"/>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ոչմիհայտչիներկայացվել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պայմանագիրչիկնքվում։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Ընթացակարգըչկայացածհայտարարվելուցհետոարգելվումէբացելչբացվածհայտերը</w:t>
      </w:r>
      <w:r w:rsidRPr="00143A67">
        <w:rPr>
          <w:rFonts w:ascii="Sylfaen" w:hAnsi="Sylfaen" w:cs="Sylfaen"/>
          <w:sz w:val="20"/>
          <w:lang w:val="af-ZA"/>
        </w:rPr>
        <w:t xml:space="preserve">, </w:t>
      </w:r>
      <w:r w:rsidRPr="00143A67">
        <w:rPr>
          <w:rFonts w:ascii="Sylfaen" w:hAnsi="Sylfaen" w:cs="Sylfaen"/>
          <w:sz w:val="20"/>
          <w:lang w:val="ru-RU"/>
        </w:rPr>
        <w:t>որոնքվերադարձվումենմասնակիցներին։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նմանընթացակարգըչկայացածհայտարարվելուցհետոհինգօրացուցայինօրվաընթացքում</w:t>
      </w:r>
      <w:r w:rsidRPr="00143A67">
        <w:rPr>
          <w:rFonts w:ascii="Sylfaen" w:hAnsi="Sylfaen" w:cs="Sylfaen"/>
          <w:sz w:val="20"/>
          <w:lang w:val="af-ZA"/>
        </w:rPr>
        <w:t>, Պ</w:t>
      </w:r>
      <w:r w:rsidRPr="00143A67">
        <w:rPr>
          <w:rFonts w:ascii="Sylfaen" w:hAnsi="Sylfaen" w:cs="Sylfaen"/>
          <w:sz w:val="20"/>
          <w:lang w:val="ru-RU"/>
        </w:rPr>
        <w:t>ատվիրատուն</w:t>
      </w:r>
      <w:hyperlink r:id="rId10" w:history="1">
        <w:r w:rsidRPr="00143A67">
          <w:rPr>
            <w:rStyle w:val="Hyperlink"/>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որումնշվումէգնմանընթացակարգըչկայացածհայտարարվելուհիմնավորումը։</w:t>
      </w:r>
    </w:p>
    <w:p w:rsidR="00870786" w:rsidRPr="00143A67" w:rsidRDefault="00870786" w:rsidP="00870786">
      <w:pPr>
        <w:pStyle w:val="BodyTextIndent"/>
        <w:spacing w:line="240" w:lineRule="auto"/>
        <w:rPr>
          <w:rFonts w:ascii="Sylfaen" w:hAnsi="Sylfaen"/>
          <w:i w:val="0"/>
          <w:sz w:val="18"/>
          <w:szCs w:val="18"/>
          <w:u w:val="single"/>
          <w:lang w:val="af-ZA"/>
        </w:rPr>
      </w:pPr>
    </w:p>
    <w:p w:rsidR="00870786" w:rsidRPr="00143A67" w:rsidRDefault="00870786" w:rsidP="00870786">
      <w:pPr>
        <w:pStyle w:val="BodyTextIndent"/>
        <w:spacing w:line="240" w:lineRule="auto"/>
        <w:jc w:val="center"/>
        <w:rPr>
          <w:rFonts w:ascii="Sylfaen" w:hAnsi="Sylfaen"/>
          <w:b/>
          <w:i w:val="0"/>
          <w:lang w:val="af-ZA"/>
        </w:rPr>
      </w:pPr>
      <w:r w:rsidRPr="00143A67">
        <w:rPr>
          <w:rFonts w:ascii="Sylfaen" w:hAnsi="Sylfaen"/>
          <w:b/>
          <w:i w:val="0"/>
          <w:lang w:val="af-ZA"/>
        </w:rPr>
        <w:lastRenderedPageBreak/>
        <w:t xml:space="preserve">12. </w:t>
      </w:r>
      <w:r w:rsidRPr="00143A67">
        <w:rPr>
          <w:rFonts w:ascii="Sylfaen" w:hAnsi="Sylfaen" w:cs="Sylfaen"/>
          <w:b/>
          <w:i w:val="0"/>
          <w:lang w:val="ru-RU"/>
        </w:rPr>
        <w:t>ԳՆՄԱՆ</w:t>
      </w:r>
      <w:r w:rsidRPr="00143A67">
        <w:rPr>
          <w:rFonts w:ascii="Sylfaen" w:hAnsi="Sylfaen" w:cs="Sylfaen"/>
          <w:b/>
          <w:i w:val="0"/>
        </w:rPr>
        <w:t>Գ</w:t>
      </w:r>
      <w:r w:rsidRPr="00143A67">
        <w:rPr>
          <w:rFonts w:ascii="Sylfaen" w:hAnsi="Sylfaen" w:cs="Sylfaen"/>
          <w:b/>
          <w:i w:val="0"/>
          <w:lang w:val="ru-RU"/>
        </w:rPr>
        <w:t>ՈՐԾԸՆԹԱՑԻՀԵՏԿԱՊՎԱԾ</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ԸՆԴՈՒՆՎԱԾՈՐՈՇՈՒՄՆԵՐԸԲՈՂՈՔԱՐԿԵԼՈՒՄԱՍՆԱԿՑԻԻՐԱՎՈՒՆՔԸ</w:t>
      </w:r>
      <w:r w:rsidRPr="00143A67">
        <w:rPr>
          <w:rFonts w:ascii="Sylfaen" w:hAnsi="Sylfaen" w:cs="Sylfaen"/>
          <w:b/>
          <w:i w:val="0"/>
          <w:lang w:val="en-US"/>
        </w:rPr>
        <w:t>ԵՎ</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cs="Sylfaen"/>
          <w:sz w:val="20"/>
          <w:lang w:val="ru-RU"/>
        </w:rPr>
        <w:t>Յուրաքանչյուրանձիրավունքունիբողոքարկելու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գնահատողհանձնաժողովիևգնումներիբողոքարկմանխորհրդիգործողությունները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կենտրոննստացվածահազանգիվերաբերյալկազմումէարձանագրություն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եթեառկաենհետևյալտեղեկությունները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գնմանընթացակարգիծածկագիրըկամառարկան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գնումներիմասինՀայաստանիՀանրապետությանօրենսդրությամբսահմանվածպահանջներիխախտմանառարկան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եթեայնհայտնիէ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իսկանհնարինությանդեպքում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ինչպեսնաևներկայացնումէ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ատվիրատուիկողմիցկենտրոնիններկայացվելիքանհրաժեշտփաստաթղթերիցանկը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Կենտրոննստացվածահազանգի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ատվիրատուիպաշտոնականէլեկտրոնայինհասցեիառկայությանդեպքում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ինչպեսնաևստացվածահազանգիվերաբերյալ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ատվիրատուիգրավորկարծիքը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ատվիրատունգտնումէ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որահազանգվածխախտումնառկաչէ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տվյալգնմանընթացակարգինվերաբերողպահանջվածփաստաթղթերիպատճենները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որինկարողենմասնակցելբոլորշահագրգիռկողմերը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հրավիրվածքննարկմանվերաբերյալկազմվումէարձանագրություն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կենտրոնիպետիհանձնարարականով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կենտրոնըբողոքարկմանգործընթացէնախաձեռնումգնումներիբողոքարկմանխորհրդում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կենտրոնիկողմիցբողոքարկմանխորհուրդբողոքըներկայացվումէգրավոր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կենտրոնիպետիկողմից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որումներառվումեն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ատվիրատուիանվանումըևգտնվելուվայրը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բողոքարկվողգնմանընթացակարգիծածկագիրըևառարկան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կենտրոնիկողմիցարձանագրվածխախտմանառարկանևպահանջը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ահազանգողանձիպահանջը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եթենմանպահանջառկաէ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բողոքիփաստացիևիրավականհիմքերը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այլանհրաժեշտտեղեկություններ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մանխորհրդիգործունեությանկարգովսահմանվածընթացակարգով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այդթվումբողոքարկումներիհետկապվածհարաբերություններըվարչականհարաբերություններչենևդրանքկարգավ</w:t>
      </w:r>
      <w:r w:rsidRPr="00143A67">
        <w:rPr>
          <w:rFonts w:ascii="Sylfaen" w:hAnsi="Sylfaen" w:cs="Sylfaen"/>
          <w:sz w:val="20"/>
          <w:lang w:val="ru-RU"/>
        </w:rPr>
        <w:lastRenderedPageBreak/>
        <w:t>որվումենՀայաստանիՀանարապետությանքաղաքացիաիրավականհարաբերություններըկարգավորողօրենսդրությամբ։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ՅուրաքանչյուրանձիրավունքունիՕրենքիհամաձայն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նախքանպայմանագրիկնքումըբողոքարկելու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ատվիրատուիևհանձնաժողովիորոշումներըգնումներիբողոքարկմանխորհրդին</w:t>
      </w:r>
      <w:r w:rsidRPr="00143A67">
        <w:rPr>
          <w:rFonts w:ascii="Sylfaen" w:hAnsi="Sylfaen" w:cs="Sylfaen"/>
          <w:sz w:val="20"/>
          <w:lang w:val="af-ZA"/>
        </w:rPr>
        <w:t xml:space="preserve">` </w:t>
      </w:r>
      <w:r w:rsidRPr="00143A67">
        <w:rPr>
          <w:rFonts w:ascii="Sylfaen" w:hAnsi="Sylfaen" w:cs="Sylfaen"/>
          <w:sz w:val="20"/>
          <w:lang w:val="ru-RU"/>
        </w:rPr>
        <w:t>դիմումներկայացնելով</w:t>
      </w:r>
      <w:r w:rsidRPr="00143A67">
        <w:rPr>
          <w:rFonts w:ascii="Sylfaen" w:hAnsi="Sylfaen" w:cs="Sylfaen"/>
          <w:sz w:val="20"/>
          <w:lang w:val="af-ZA"/>
        </w:rPr>
        <w:t>` &lt;&lt;</w:t>
      </w:r>
      <w:r w:rsidRPr="00143A67">
        <w:rPr>
          <w:rFonts w:ascii="Sylfaen" w:hAnsi="Sylfaen" w:cs="Sylfaen"/>
          <w:sz w:val="20"/>
          <w:lang w:val="ru-RU"/>
        </w:rPr>
        <w:t>Գնումներիաջակցմանկենտրոն</w:t>
      </w:r>
      <w:r w:rsidRPr="00143A67">
        <w:rPr>
          <w:rFonts w:ascii="Sylfaen" w:hAnsi="Sylfaen" w:cs="Sylfaen"/>
          <w:sz w:val="20"/>
          <w:lang w:val="af-ZA"/>
        </w:rPr>
        <w:t>&gt;&gt;</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ինաշխատանքայինօրերինևժամերին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դատականկարգովբողոքարկելուգնումներիբողոքարկմանխորհրդի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ատվիրատուիևհանձնաժողովիորոշումները։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Խորհրդինբողոքըներկայացվումէգրավոր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բողոքըներկայացրածանձիանունը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ատվիրատուիանվանումըևհասցեն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բողոքարկվողգնմանընթացակարգիծածկագիրըևառարկան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վեճիառարկանևբողոքըներկայացրածանձիպահանջը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բողոքիփաստացիևիրավականհիմքերը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բողոքարկմանվճարըկատարածլինելըհիմնավորողփաստաթղթիպատճենը</w:t>
      </w:r>
      <w:r w:rsidRPr="00143A67">
        <w:rPr>
          <w:rFonts w:ascii="Sylfaen" w:hAnsi="Sylfaen" w:cs="Sylfaen"/>
          <w:sz w:val="20"/>
          <w:lang w:val="af-ZA"/>
        </w:rPr>
        <w:t xml:space="preserve">, </w:t>
      </w:r>
      <w:r w:rsidRPr="00143A67">
        <w:rPr>
          <w:rFonts w:ascii="Sylfaen" w:hAnsi="Sylfaen" w:cs="Sylfaen"/>
          <w:sz w:val="20"/>
          <w:lang w:val="ru-RU"/>
        </w:rPr>
        <w:t>ընդորում</w:t>
      </w:r>
      <w:r w:rsidRPr="00143A67">
        <w:rPr>
          <w:rFonts w:ascii="Sylfaen" w:hAnsi="Sylfaen" w:cs="Sylfaen"/>
          <w:sz w:val="20"/>
          <w:lang w:val="af-ZA"/>
        </w:rPr>
        <w:t xml:space="preserve">` </w:t>
      </w:r>
      <w:r w:rsidRPr="00143A67">
        <w:rPr>
          <w:rFonts w:ascii="Sylfaen" w:hAnsi="Sylfaen" w:cs="Sylfaen"/>
          <w:sz w:val="20"/>
          <w:lang w:val="ru-RU"/>
        </w:rPr>
        <w:t>բողոքարկմանվճարիչափըկազմումէերեսունհազարդրամ</w:t>
      </w:r>
      <w:r w:rsidRPr="00143A67">
        <w:rPr>
          <w:rFonts w:ascii="Sylfaen" w:hAnsi="Sylfaen" w:cs="Sylfaen"/>
          <w:sz w:val="20"/>
          <w:lang w:val="af-ZA"/>
        </w:rPr>
        <w:t xml:space="preserve">, </w:t>
      </w:r>
      <w:r w:rsidRPr="00143A67">
        <w:rPr>
          <w:rFonts w:ascii="Sylfaen" w:hAnsi="Sylfaen" w:cs="Sylfaen"/>
          <w:sz w:val="20"/>
          <w:lang w:val="ru-RU"/>
        </w:rPr>
        <w:t>որըպետքէփոխանցվի</w:t>
      </w:r>
      <w:r w:rsidRPr="00143A67">
        <w:rPr>
          <w:rFonts w:ascii="Sylfaen" w:hAnsi="Sylfaen" w:cs="Sylfaen"/>
          <w:sz w:val="20"/>
          <w:lang w:val="af-ZA"/>
        </w:rPr>
        <w:t>&lt;&lt;</w:t>
      </w:r>
      <w:r w:rsidRPr="00143A67">
        <w:rPr>
          <w:rFonts w:ascii="Sylfaen" w:hAnsi="Sylfaen" w:cs="Sylfaen"/>
          <w:sz w:val="20"/>
          <w:lang w:val="ru-RU"/>
        </w:rPr>
        <w:t>ՀայէկոնոմբանկիԱրաբկիրի</w:t>
      </w:r>
      <w:r w:rsidRPr="00143A67">
        <w:rPr>
          <w:rFonts w:ascii="Sylfaen" w:hAnsi="Sylfaen" w:cs="Sylfaen"/>
          <w:sz w:val="20"/>
          <w:lang w:val="af-ZA"/>
        </w:rPr>
        <w:t>&gt;&gt;</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Գնումներիաջակցմանկենտրոն</w:t>
      </w:r>
      <w:r w:rsidRPr="00143A67">
        <w:rPr>
          <w:rFonts w:ascii="Sylfaen" w:hAnsi="Sylfaen" w:cs="Sylfaen"/>
          <w:sz w:val="20"/>
          <w:lang w:val="af-ZA"/>
        </w:rPr>
        <w:t>&gt;&gt;</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իհաշվեհամարին</w:t>
      </w:r>
      <w:r w:rsidRPr="00143A67">
        <w:rPr>
          <w:rFonts w:ascii="Sylfaen" w:hAnsi="Sylfaen" w:cs="Sylfaen"/>
          <w:sz w:val="20"/>
          <w:lang w:val="af-ZA"/>
        </w:rPr>
        <w:t>:</w:t>
      </w:r>
      <w:r w:rsidRPr="00143A67">
        <w:rPr>
          <w:rFonts w:ascii="Sylfaen" w:hAnsi="Sylfaen"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այլանհրաժեշտտեղեկություններ։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Եթեբողոքըներկայացրածանձըբողոքարկումէպայմանագիրկնքելուորոշումը</w:t>
      </w:r>
      <w:r w:rsidRPr="00143A67">
        <w:rPr>
          <w:rFonts w:ascii="Sylfaen" w:hAnsi="Sylfaen" w:cs="Sylfaen"/>
          <w:sz w:val="20"/>
          <w:lang w:val="af-ZA"/>
        </w:rPr>
        <w:t xml:space="preserve">, </w:t>
      </w:r>
      <w:r w:rsidRPr="00143A67">
        <w:rPr>
          <w:rFonts w:ascii="Sylfaen" w:hAnsi="Sylfaen" w:cs="Sylfaen"/>
          <w:sz w:val="20"/>
          <w:lang w:val="ru-RU"/>
        </w:rPr>
        <w:t>ապաբողոքըկարողէներկայացվելմիայնսույնմասի</w:t>
      </w:r>
      <w:r w:rsidRPr="00143A67">
        <w:rPr>
          <w:rFonts w:ascii="Sylfaen" w:hAnsi="Sylfaen" w:cs="Sylfaen"/>
          <w:sz w:val="20"/>
          <w:lang w:val="af-ZA"/>
        </w:rPr>
        <w:t xml:space="preserve"> 8.9 </w:t>
      </w:r>
      <w:r w:rsidRPr="00143A67">
        <w:rPr>
          <w:rFonts w:ascii="Sylfaen" w:hAnsi="Sylfaen" w:cs="Sylfaen"/>
          <w:sz w:val="20"/>
          <w:lang w:val="ru-RU"/>
        </w:rPr>
        <w:t>կետովնախատեսվածանգործությանժամանակահատվածում։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ԵթեբողոքըչիբավարարումՕրենքի</w:t>
      </w:r>
      <w:r w:rsidRPr="00143A67">
        <w:rPr>
          <w:rFonts w:ascii="Sylfaen" w:hAnsi="Sylfaen" w:cs="Sylfaen"/>
          <w:sz w:val="20"/>
          <w:lang w:val="af-ZA"/>
        </w:rPr>
        <w:t xml:space="preserve"> 48-</w:t>
      </w:r>
      <w:r w:rsidRPr="00143A67">
        <w:rPr>
          <w:rFonts w:ascii="Sylfaen" w:hAnsi="Sylfaen" w:cs="Sylfaen"/>
          <w:sz w:val="20"/>
          <w:lang w:val="ru-RU"/>
        </w:rPr>
        <w:t>րդհոդվածիպահանջներին</w:t>
      </w:r>
      <w:r w:rsidRPr="00143A67">
        <w:rPr>
          <w:rFonts w:ascii="Sylfaen" w:hAnsi="Sylfaen" w:cs="Sylfaen"/>
          <w:sz w:val="20"/>
          <w:lang w:val="af-ZA"/>
        </w:rPr>
        <w:t xml:space="preserve">, </w:t>
      </w:r>
      <w:r w:rsidRPr="00143A67">
        <w:rPr>
          <w:rFonts w:ascii="Sylfaen" w:hAnsi="Sylfaen" w:cs="Sylfaen"/>
          <w:sz w:val="20"/>
          <w:lang w:val="ru-RU"/>
        </w:rPr>
        <w:t>ապագնումներիաջակցմանկենտրոնըխորհրդիանունիցայդմասինտեղեկացնումէբողոքըներկայացրածանձին</w:t>
      </w:r>
      <w:r w:rsidRPr="00143A67">
        <w:rPr>
          <w:rFonts w:ascii="Sylfaen" w:hAnsi="Sylfaen" w:cs="Sylfaen"/>
          <w:sz w:val="20"/>
          <w:lang w:val="af-ZA"/>
        </w:rPr>
        <w:t xml:space="preserve">` </w:t>
      </w:r>
      <w:r w:rsidRPr="00143A67">
        <w:rPr>
          <w:rFonts w:ascii="Sylfaen" w:hAnsi="Sylfaen" w:cs="Sylfaen"/>
          <w:sz w:val="20"/>
          <w:lang w:val="ru-RU"/>
        </w:rPr>
        <w:t>նրանտալովարձանագրվածթերություններըվերացնելուհնգօրյաժամկետ։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Բողոքիվերաբերյալորոշումներըկայացվումենայնպիսիընթացակարգով</w:t>
      </w:r>
      <w:r w:rsidRPr="00143A67">
        <w:rPr>
          <w:rFonts w:ascii="Sylfaen" w:hAnsi="Sylfaen" w:cs="Sylfaen"/>
          <w:sz w:val="20"/>
          <w:lang w:val="af-ZA"/>
        </w:rPr>
        <w:t xml:space="preserve">, </w:t>
      </w:r>
      <w:r w:rsidRPr="00143A67">
        <w:rPr>
          <w:rFonts w:ascii="Sylfaen" w:hAnsi="Sylfaen" w:cs="Sylfaen"/>
          <w:sz w:val="20"/>
          <w:lang w:val="ru-RU"/>
        </w:rPr>
        <w:t>որիհամաձայնբողոքըներկայացրածանձը</w:t>
      </w:r>
      <w:r w:rsidRPr="00143A67">
        <w:rPr>
          <w:rFonts w:ascii="Sylfaen" w:hAnsi="Sylfaen" w:cs="Sylfaen"/>
          <w:sz w:val="20"/>
          <w:lang w:val="af-ZA"/>
        </w:rPr>
        <w:t>, Պ</w:t>
      </w:r>
      <w:r w:rsidRPr="00143A67">
        <w:rPr>
          <w:rFonts w:ascii="Sylfaen" w:hAnsi="Sylfaen" w:cs="Sylfaen"/>
          <w:sz w:val="20"/>
          <w:lang w:val="ru-RU"/>
        </w:rPr>
        <w:t>ատվիրատունևներգրավվածբոլորկողմերնիրավունքունենաններկագտնվելուխորհրդինիստերինևներկայացնելուիրենցտեսակետները։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Բողոքիվերաբերյալգրավորորոշումը</w:t>
      </w:r>
      <w:r w:rsidRPr="00143A67">
        <w:rPr>
          <w:rFonts w:ascii="Sylfaen" w:hAnsi="Sylfaen" w:cs="Sylfaen"/>
          <w:sz w:val="20"/>
          <w:lang w:val="af-ZA"/>
        </w:rPr>
        <w:t xml:space="preserve">, </w:t>
      </w:r>
      <w:r w:rsidRPr="00143A67">
        <w:rPr>
          <w:rFonts w:ascii="Sylfaen" w:hAnsi="Sylfaen" w:cs="Sylfaen"/>
          <w:sz w:val="20"/>
          <w:lang w:val="ru-RU"/>
        </w:rPr>
        <w:t>որըներառումէնաևորոշմանհիմնավորումը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ընդունվումևհրապարակվումէբողոքըստանալուօրվանիցոչուշ</w:t>
      </w:r>
      <w:r w:rsidRPr="00143A67">
        <w:rPr>
          <w:rFonts w:ascii="Sylfaen" w:hAnsi="Sylfaen" w:cs="Sylfaen"/>
          <w:sz w:val="20"/>
          <w:lang w:val="af-ZA"/>
        </w:rPr>
        <w:t xml:space="preserve">, </w:t>
      </w:r>
      <w:r w:rsidRPr="00143A67">
        <w:rPr>
          <w:rFonts w:ascii="Sylfaen" w:hAnsi="Sylfaen" w:cs="Sylfaen"/>
          <w:sz w:val="20"/>
          <w:lang w:val="ru-RU"/>
        </w:rPr>
        <w:t>քանքսանօրացուցայինօրվաընթացքում։Խորհրդիորոշումնիրավապարտադիրէ։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Խորհուրդնիրավունքունիընդունելհետևյալորոշումները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որպեսմիջանկյալընթացակարգ</w:t>
      </w:r>
      <w:r w:rsidRPr="00143A67">
        <w:rPr>
          <w:rFonts w:ascii="Sylfaen" w:hAnsi="Sylfaen" w:cs="Sylfaen"/>
          <w:sz w:val="20"/>
          <w:lang w:val="af-ZA"/>
        </w:rPr>
        <w:t xml:space="preserve">` </w:t>
      </w:r>
      <w:r w:rsidRPr="00143A67">
        <w:rPr>
          <w:rFonts w:ascii="Sylfaen" w:hAnsi="Sylfaen" w:cs="Sylfaen"/>
          <w:sz w:val="20"/>
          <w:lang w:val="ru-RU"/>
        </w:rPr>
        <w:t>կիրառելուժամանակավորմիջոցներ</w:t>
      </w:r>
      <w:r w:rsidRPr="00143A67">
        <w:rPr>
          <w:rFonts w:ascii="Sylfaen" w:hAnsi="Sylfaen" w:cs="Sylfaen"/>
          <w:sz w:val="20"/>
          <w:lang w:val="af-ZA"/>
        </w:rPr>
        <w:t xml:space="preserve">, </w:t>
      </w:r>
      <w:r w:rsidRPr="00143A67">
        <w:rPr>
          <w:rFonts w:ascii="Sylfaen" w:hAnsi="Sylfaen" w:cs="Sylfaen"/>
          <w:sz w:val="20"/>
          <w:lang w:val="ru-RU"/>
        </w:rPr>
        <w:t>որոնքուղղվածեններկայացվածխախտմանվերացմանըկամառնչվողշահերինհասցվելիքհետագավնասներիկանխմանը</w:t>
      </w:r>
      <w:r w:rsidRPr="00143A67">
        <w:rPr>
          <w:rFonts w:ascii="Sylfaen" w:hAnsi="Sylfaen" w:cs="Sylfaen"/>
          <w:sz w:val="20"/>
          <w:lang w:val="af-ZA"/>
        </w:rPr>
        <w:t xml:space="preserve">, </w:t>
      </w:r>
      <w:r w:rsidRPr="00143A67">
        <w:rPr>
          <w:rFonts w:ascii="Sylfaen" w:hAnsi="Sylfaen" w:cs="Sylfaen"/>
          <w:sz w:val="20"/>
          <w:lang w:val="ru-RU"/>
        </w:rPr>
        <w:t>այդթվում</w:t>
      </w:r>
      <w:r w:rsidRPr="00143A67">
        <w:rPr>
          <w:rFonts w:ascii="Sylfaen" w:hAnsi="Sylfaen" w:cs="Sylfaen"/>
          <w:sz w:val="20"/>
          <w:lang w:val="af-ZA"/>
        </w:rPr>
        <w:t xml:space="preserve">` </w:t>
      </w:r>
      <w:r w:rsidRPr="00143A67">
        <w:rPr>
          <w:rFonts w:ascii="Sylfaen" w:hAnsi="Sylfaen" w:cs="Sylfaen"/>
          <w:sz w:val="20"/>
          <w:lang w:val="ru-RU"/>
        </w:rPr>
        <w:t>գնումներիընթացակարգըկամ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հանձնաժողովիկայացրածորևէորոշմանիրականացումըկասեցնելունուղղվածմիջոցներ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դադարեցնելուգնումներիընթացակարգիընթացքում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ատվիրատուիկամհանձնաժողովիկայացրածառանձինորոշումներ</w:t>
      </w:r>
      <w:r w:rsidRPr="00143A67">
        <w:rPr>
          <w:rFonts w:ascii="Sylfaen" w:hAnsi="Sylfaen" w:cs="Sylfaen"/>
          <w:sz w:val="20"/>
          <w:lang w:val="af-ZA"/>
        </w:rPr>
        <w:t xml:space="preserve">, </w:t>
      </w:r>
      <w:r w:rsidRPr="00143A67">
        <w:rPr>
          <w:rFonts w:ascii="Sylfaen" w:hAnsi="Sylfaen" w:cs="Sylfaen"/>
          <w:sz w:val="20"/>
          <w:lang w:val="ru-RU"/>
        </w:rPr>
        <w:t>այդթվում</w:t>
      </w:r>
      <w:r w:rsidRPr="00143A67">
        <w:rPr>
          <w:rFonts w:ascii="Sylfaen" w:hAnsi="Sylfaen" w:cs="Sylfaen"/>
          <w:sz w:val="20"/>
          <w:lang w:val="af-ZA"/>
        </w:rPr>
        <w:t xml:space="preserve">` </w:t>
      </w:r>
      <w:r w:rsidRPr="00143A67">
        <w:rPr>
          <w:rFonts w:ascii="Sylfaen" w:hAnsi="Sylfaen" w:cs="Sylfaen"/>
          <w:sz w:val="20"/>
          <w:lang w:val="ru-RU"/>
        </w:rPr>
        <w:t>սույնմասի</w:t>
      </w:r>
      <w:r w:rsidRPr="00143A67">
        <w:rPr>
          <w:rFonts w:ascii="Sylfaen" w:hAnsi="Sylfaen" w:cs="Sylfaen"/>
          <w:sz w:val="20"/>
          <w:lang w:val="af-ZA"/>
        </w:rPr>
        <w:t xml:space="preserve"> 8.9 </w:t>
      </w:r>
      <w:r w:rsidRPr="00143A67">
        <w:rPr>
          <w:rFonts w:ascii="Sylfaen" w:hAnsi="Sylfaen" w:cs="Sylfaen"/>
          <w:sz w:val="20"/>
          <w:lang w:val="ru-RU"/>
        </w:rPr>
        <w:t>կետովնախատեսվածանգործությանժամանակահատվածումպայմանագիրկնքելումասինորոշումը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չեղյալհայտարարելուկնքվածպայմանագիրը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ատվիրատունպայմանագիրըկնքելէառանցՕրենքիպահանջներիհամաձայնպայմանագրիմասինծանուցումհրապարակելու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րդհոդվածիկամսույնմասի</w:t>
      </w:r>
      <w:r w:rsidRPr="00143A67">
        <w:rPr>
          <w:rFonts w:ascii="Sylfaen" w:hAnsi="Sylfaen" w:cs="Sylfaen"/>
          <w:sz w:val="20"/>
          <w:lang w:val="af-ZA"/>
        </w:rPr>
        <w:t xml:space="preserve"> 12.17 </w:t>
      </w:r>
      <w:r w:rsidRPr="00143A67">
        <w:rPr>
          <w:rFonts w:ascii="Sylfaen" w:hAnsi="Sylfaen" w:cs="Sylfaen"/>
          <w:sz w:val="20"/>
          <w:lang w:val="ru-RU"/>
        </w:rPr>
        <w:t>կետիպահանջներըխախտելուդեպքում</w:t>
      </w:r>
      <w:r w:rsidRPr="00143A67">
        <w:rPr>
          <w:rFonts w:ascii="Sylfaen" w:hAnsi="Sylfaen" w:cs="Sylfaen"/>
          <w:sz w:val="20"/>
          <w:lang w:val="af-ZA"/>
        </w:rPr>
        <w:t xml:space="preserve">, </w:t>
      </w:r>
      <w:r w:rsidRPr="00143A67">
        <w:rPr>
          <w:rFonts w:ascii="Sylfaen" w:hAnsi="Sylfaen"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143A67">
        <w:rPr>
          <w:rFonts w:ascii="Sylfaen" w:hAnsi="Sylfaen" w:cs="Sylfaen"/>
          <w:sz w:val="20"/>
          <w:lang w:val="af-ZA"/>
        </w:rPr>
        <w:t xml:space="preserve">, </w:t>
      </w:r>
      <w:r w:rsidRPr="00143A67">
        <w:rPr>
          <w:rFonts w:ascii="Sylfaen" w:hAnsi="Sylfaen" w:cs="Sylfaen"/>
          <w:sz w:val="20"/>
          <w:lang w:val="ru-RU"/>
        </w:rPr>
        <w:t>ևեթենմանխախտումըհամադրվածէպետականգնումներիմասինՀայաստանիՀանրապետությանօրենսդրությանայլպահանջներիխախտմանհետ</w:t>
      </w:r>
      <w:r w:rsidRPr="00143A67">
        <w:rPr>
          <w:rFonts w:ascii="Sylfaen" w:hAnsi="Sylfaen" w:cs="Sylfaen"/>
          <w:sz w:val="20"/>
          <w:lang w:val="af-ZA"/>
        </w:rPr>
        <w:t xml:space="preserve">, </w:t>
      </w:r>
      <w:r w:rsidRPr="00143A67">
        <w:rPr>
          <w:rFonts w:ascii="Sylfaen" w:hAnsi="Sylfaen" w:cs="Sylfaen"/>
          <w:sz w:val="20"/>
          <w:lang w:val="ru-RU"/>
        </w:rPr>
        <w:t>ևեթեվերջինխախտումնազդելէպայմանագիրկնքելուշահագրգիռմասնակցիհնարավորություններիվրա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սույնմասի</w:t>
      </w:r>
      <w:r w:rsidRPr="00143A67">
        <w:rPr>
          <w:rFonts w:ascii="Sylfaen" w:hAnsi="Sylfaen" w:cs="Sylfaen"/>
          <w:sz w:val="20"/>
          <w:lang w:val="af-ZA"/>
        </w:rPr>
        <w:t xml:space="preserve"> 12.6 </w:t>
      </w:r>
      <w:r w:rsidRPr="00143A67">
        <w:rPr>
          <w:rFonts w:ascii="Sylfaen" w:hAnsi="Sylfaen" w:cs="Sylfaen"/>
          <w:sz w:val="20"/>
          <w:lang w:val="ru-RU"/>
        </w:rPr>
        <w:t>կետիպահանջներինհակառակ</w:t>
      </w:r>
      <w:r w:rsidRPr="00143A67">
        <w:rPr>
          <w:rFonts w:ascii="Sylfaen" w:hAnsi="Sylfaen" w:cs="Sylfaen"/>
          <w:sz w:val="20"/>
          <w:lang w:val="af-ZA"/>
        </w:rPr>
        <w:t xml:space="preserve">, </w:t>
      </w:r>
      <w:r w:rsidRPr="00143A67">
        <w:rPr>
          <w:rFonts w:ascii="Sylfaen" w:hAnsi="Sylfaen" w:cs="Sylfaen"/>
          <w:sz w:val="20"/>
          <w:lang w:val="ru-RU"/>
        </w:rPr>
        <w:t>հանձնաժողովըբոլորհամապատասխանփաստերըքննելուցհետոգտնումէ</w:t>
      </w:r>
      <w:r w:rsidRPr="00143A67">
        <w:rPr>
          <w:rFonts w:ascii="Sylfaen" w:hAnsi="Sylfaen" w:cs="Sylfaen"/>
          <w:sz w:val="20"/>
          <w:lang w:val="af-ZA"/>
        </w:rPr>
        <w:t xml:space="preserve">, </w:t>
      </w:r>
      <w:r w:rsidRPr="00143A67">
        <w:rPr>
          <w:rFonts w:ascii="Sylfaen" w:hAnsi="Sylfaen" w:cs="Sylfaen"/>
          <w:sz w:val="20"/>
          <w:lang w:val="ru-RU"/>
        </w:rPr>
        <w:lastRenderedPageBreak/>
        <w:t>որընդհանուրգերակաշահերըպահանջումենուժիմեջթողնելպայմանագիրը</w:t>
      </w:r>
      <w:r w:rsidRPr="00143A67">
        <w:rPr>
          <w:rFonts w:ascii="Sylfaen" w:hAnsi="Sylfaen" w:cs="Sylfaen"/>
          <w:sz w:val="20"/>
          <w:lang w:val="af-ZA"/>
        </w:rPr>
        <w:t xml:space="preserve">, </w:t>
      </w:r>
      <w:r w:rsidRPr="00143A67">
        <w:rPr>
          <w:rFonts w:ascii="Sylfaen" w:hAnsi="Sylfaen" w:cs="Sylfaen"/>
          <w:sz w:val="20"/>
          <w:lang w:val="ru-RU"/>
        </w:rPr>
        <w:t>ապակիրառումէայլընտրանքայինպատժամիջոցներ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պայմանագրիկատարմանսահմանափակումը</w:t>
      </w:r>
      <w:r w:rsidRPr="00143A67">
        <w:rPr>
          <w:rFonts w:ascii="Sylfaen" w:hAnsi="Sylfaen" w:cs="Sylfaen"/>
          <w:sz w:val="20"/>
          <w:lang w:val="af-ZA"/>
        </w:rPr>
        <w:t xml:space="preserve">` </w:t>
      </w:r>
      <w:r w:rsidRPr="00143A67">
        <w:rPr>
          <w:rFonts w:ascii="Sylfaen" w:hAnsi="Sylfaen" w:cs="Sylfaen"/>
          <w:sz w:val="20"/>
          <w:lang w:val="ru-RU"/>
        </w:rPr>
        <w:t>դրակատարմանժամկետըկրճատելումիջոցով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ատվիրատուիհանդեպպայմանագրիգնիառավելագույնը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տոկոսիչափովտուժանքիկիրառում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բոլորայնդեպքերում</w:t>
      </w:r>
      <w:r w:rsidRPr="00143A67">
        <w:rPr>
          <w:rFonts w:ascii="Sylfaen" w:hAnsi="Sylfaen" w:cs="Sylfaen"/>
          <w:sz w:val="20"/>
          <w:lang w:val="af-ZA"/>
        </w:rPr>
        <w:t xml:space="preserve">, </w:t>
      </w:r>
      <w:r w:rsidRPr="00143A67">
        <w:rPr>
          <w:rFonts w:ascii="Sylfaen" w:hAnsi="Sylfaen" w:cs="Sylfaen"/>
          <w:sz w:val="20"/>
          <w:lang w:val="ru-RU"/>
        </w:rPr>
        <w:t>երբսույնմասի</w:t>
      </w:r>
      <w:r w:rsidRPr="00143A67">
        <w:rPr>
          <w:rFonts w:ascii="Sylfaen" w:hAnsi="Sylfaen" w:cs="Sylfaen"/>
          <w:sz w:val="20"/>
          <w:lang w:val="af-ZA"/>
        </w:rPr>
        <w:t xml:space="preserve">  3-</w:t>
      </w:r>
      <w:r w:rsidRPr="00143A67">
        <w:rPr>
          <w:rFonts w:ascii="Sylfaen" w:hAnsi="Sylfaen" w:cs="Sylfaen"/>
          <w:sz w:val="20"/>
          <w:lang w:val="ru-RU"/>
        </w:rPr>
        <w:t>րդենթակետովնախատեսվածչեղյալհայտարարելուպատժամիջոցըչիկարողունենալհետադարձուժ</w:t>
      </w:r>
      <w:r w:rsidRPr="00143A67">
        <w:rPr>
          <w:rFonts w:ascii="Sylfaen" w:hAnsi="Sylfaen" w:cs="Sylfaen"/>
          <w:sz w:val="20"/>
          <w:lang w:val="af-ZA"/>
        </w:rPr>
        <w:t xml:space="preserve"> (</w:t>
      </w:r>
      <w:r w:rsidRPr="00143A67">
        <w:rPr>
          <w:rFonts w:ascii="Sylfaen" w:hAnsi="Sylfaen" w:cs="Sylfaen"/>
          <w:sz w:val="20"/>
          <w:lang w:val="ru-RU"/>
        </w:rPr>
        <w:t>քանիորանհնարէվերացնելկատարվածպայմանագրայինպարտավորությունները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իհավելումն</w:t>
      </w:r>
      <w:r w:rsidRPr="00143A67">
        <w:rPr>
          <w:rFonts w:ascii="Sylfaen" w:hAnsi="Sylfaen" w:cs="Sylfaen"/>
          <w:sz w:val="20"/>
          <w:lang w:val="af-ZA"/>
        </w:rPr>
        <w:t xml:space="preserve">, </w:t>
      </w:r>
      <w:r w:rsidRPr="00143A67">
        <w:rPr>
          <w:rFonts w:ascii="Sylfaen" w:hAnsi="Sylfaen" w:cs="Sylfaen"/>
          <w:sz w:val="20"/>
          <w:lang w:val="ru-RU"/>
        </w:rPr>
        <w:t>կիրառումէսույնմասիկետի</w:t>
      </w:r>
      <w:r w:rsidRPr="00143A67">
        <w:rPr>
          <w:rFonts w:ascii="Sylfaen" w:hAnsi="Sylfaen" w:cs="Sylfaen"/>
          <w:sz w:val="20"/>
          <w:lang w:val="af-ZA"/>
        </w:rPr>
        <w:t xml:space="preserve"> 4-</w:t>
      </w:r>
      <w:r w:rsidRPr="00143A67">
        <w:rPr>
          <w:rFonts w:ascii="Sylfaen" w:hAnsi="Sylfaen" w:cs="Sylfaen"/>
          <w:sz w:val="20"/>
          <w:lang w:val="ru-RU"/>
        </w:rPr>
        <w:t>րդենթակետի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մասովնախատեսվածպատժամիջոցը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ատվիրատուիգնումներիընթացակարգիօրինականկամապօրինիլինելումասին</w:t>
      </w:r>
      <w:r w:rsidRPr="00143A67">
        <w:rPr>
          <w:rFonts w:ascii="Sylfaen" w:hAnsi="Sylfaen" w:cs="Sylfaen"/>
          <w:sz w:val="20"/>
          <w:lang w:val="af-ZA"/>
        </w:rPr>
        <w:t xml:space="preserve">` </w:t>
      </w:r>
      <w:r w:rsidRPr="00143A67">
        <w:rPr>
          <w:rFonts w:ascii="Sylfaen" w:hAnsi="Sylfaen" w:cs="Sylfaen"/>
          <w:sz w:val="20"/>
          <w:lang w:val="ru-RU"/>
        </w:rPr>
        <w:t>պայմանագիրըկնքելուցհետո։Նմանորոշումըհիմքէհանդիսանումդատականկարգովներկայացվելիքվնասիփոխհատուցմանհայցիհամար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Գնումներիբողոքարկմանխորհրդիկողմիցբողոքըբավարարվելուդեպքում</w:t>
      </w:r>
      <w:r w:rsidRPr="00143A67">
        <w:rPr>
          <w:rFonts w:ascii="Sylfaen" w:hAnsi="Sylfaen" w:cs="Sylfaen"/>
          <w:sz w:val="20"/>
          <w:lang w:val="af-ZA"/>
        </w:rPr>
        <w:t xml:space="preserve"> Պ</w:t>
      </w:r>
      <w:r w:rsidRPr="00143A67">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Յուրաքանչյուրանձ</w:t>
      </w:r>
      <w:r w:rsidRPr="00143A67">
        <w:rPr>
          <w:rFonts w:ascii="Sylfaen" w:hAnsi="Sylfaen" w:cs="Sylfaen"/>
          <w:sz w:val="20"/>
          <w:lang w:val="af-ZA"/>
        </w:rPr>
        <w:t xml:space="preserve">, </w:t>
      </w:r>
      <w:r w:rsidRPr="00143A67">
        <w:rPr>
          <w:rFonts w:ascii="Sylfaen" w:hAnsi="Sylfaen" w:cs="Sylfaen"/>
          <w:sz w:val="20"/>
          <w:lang w:val="ru-RU"/>
        </w:rPr>
        <w:t>որիշահերըխախտվելենկամկարողենխախտվելբողոքարկմանհիմքծառայածգործողություններիարդյունքում</w:t>
      </w:r>
      <w:r w:rsidRPr="00143A67">
        <w:rPr>
          <w:rFonts w:ascii="Sylfaen" w:hAnsi="Sylfaen" w:cs="Sylfaen"/>
          <w:sz w:val="20"/>
          <w:lang w:val="af-ZA"/>
        </w:rPr>
        <w:t xml:space="preserve">, </w:t>
      </w:r>
      <w:r w:rsidRPr="00143A67">
        <w:rPr>
          <w:rFonts w:ascii="Sylfaen" w:hAnsi="Sylfaen" w:cs="Sylfaen"/>
          <w:sz w:val="20"/>
          <w:lang w:val="ru-RU"/>
        </w:rPr>
        <w:t>իրավունքունիմասնակցելուբողոքարկմանընթացակարգին</w:t>
      </w:r>
      <w:r w:rsidRPr="00143A67">
        <w:rPr>
          <w:rFonts w:ascii="Sylfaen" w:hAnsi="Sylfaen" w:cs="Sylfaen"/>
          <w:sz w:val="20"/>
          <w:lang w:val="af-ZA"/>
        </w:rPr>
        <w:t xml:space="preserve">` </w:t>
      </w:r>
      <w:r w:rsidRPr="00143A67">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143A67">
        <w:rPr>
          <w:rFonts w:ascii="Sylfaen" w:hAnsi="Sylfaen" w:cs="Sylfaen"/>
          <w:sz w:val="20"/>
          <w:lang w:val="af-ZA"/>
        </w:rPr>
        <w:t xml:space="preserve"> 48-</w:t>
      </w:r>
      <w:r w:rsidRPr="00143A67">
        <w:rPr>
          <w:rFonts w:ascii="Sylfaen" w:hAnsi="Sylfaen"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Գնումներիբողոքարկմանխորհրդիորոշումնայնկայացնելուօրվանից</w:t>
      </w:r>
      <w:r w:rsidRPr="00143A67">
        <w:rPr>
          <w:rFonts w:ascii="Sylfaen" w:hAnsi="Sylfaen" w:cs="Sylfaen"/>
          <w:sz w:val="20"/>
          <w:lang w:val="af-ZA"/>
        </w:rPr>
        <w:t xml:space="preserve">` 5 </w:t>
      </w:r>
      <w:r w:rsidRPr="00143A67">
        <w:rPr>
          <w:rFonts w:ascii="Sylfaen" w:hAnsi="Sylfaen" w:cs="Sylfaen"/>
          <w:sz w:val="20"/>
          <w:lang w:val="ru-RU"/>
        </w:rPr>
        <w:t>օրացուցայինօրվաընթացքում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հրապարակվումէտեղեկագրումևուղարկվումէ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լիազորվածմարմինուբողոքարկմանընթացակարգումներգրավվածկողմերին։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Յուրաքանչյուրանձ</w:t>
      </w:r>
      <w:r w:rsidRPr="00143A67">
        <w:rPr>
          <w:rFonts w:ascii="Sylfaen" w:hAnsi="Sylfaen" w:cs="Sylfaen"/>
          <w:sz w:val="20"/>
          <w:lang w:val="af-ZA"/>
        </w:rPr>
        <w:t xml:space="preserve">, </w:t>
      </w:r>
      <w:r w:rsidRPr="00143A67">
        <w:rPr>
          <w:rFonts w:ascii="Sylfaen" w:hAnsi="Sylfaen" w:cs="Sylfaen"/>
          <w:sz w:val="20"/>
          <w:lang w:val="ru-RU"/>
        </w:rPr>
        <w:t>որըշահագրգռվածէկոնկրետգործարքիկնքմանհարցում</w:t>
      </w:r>
      <w:r w:rsidRPr="00143A67">
        <w:rPr>
          <w:rFonts w:ascii="Sylfaen" w:hAnsi="Sylfaen" w:cs="Sylfaen"/>
          <w:sz w:val="20"/>
          <w:lang w:val="af-ZA"/>
        </w:rPr>
        <w:t xml:space="preserve">, </w:t>
      </w:r>
      <w:r w:rsidRPr="00143A67">
        <w:rPr>
          <w:rFonts w:ascii="Sylfaen" w:hAnsi="Sylfaen" w:cs="Sylfaen"/>
          <w:sz w:val="20"/>
          <w:lang w:val="ru-RU"/>
        </w:rPr>
        <w:t>ևորըվնասներէկրել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հանձնաժողովիկամգնումներիբողոքարկմանխորհրդիկողմիցկատարածխախտմանհետևանքով</w:t>
      </w:r>
      <w:r w:rsidRPr="00143A67">
        <w:rPr>
          <w:rFonts w:ascii="Sylfaen" w:hAnsi="Sylfaen" w:cs="Sylfaen"/>
          <w:sz w:val="20"/>
          <w:lang w:val="af-ZA"/>
        </w:rPr>
        <w:t xml:space="preserve">, </w:t>
      </w:r>
      <w:r w:rsidRPr="00143A67">
        <w:rPr>
          <w:rFonts w:ascii="Sylfaen" w:hAnsi="Sylfaen" w:cs="Sylfaen"/>
          <w:sz w:val="20"/>
          <w:lang w:val="ru-RU"/>
        </w:rPr>
        <w:t>իրավունքունիդատականկարգովպահանջելուվնասներիփոխհատուցում։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Խորհուրդըկայացնումէբողոքըներկայացրածանձիպահանջածժամանակավորմիջոցըկիրառելումասինորոշում</w:t>
      </w:r>
      <w:r w:rsidRPr="00143A67">
        <w:rPr>
          <w:rFonts w:ascii="Sylfaen" w:hAnsi="Sylfaen" w:cs="Sylfaen"/>
          <w:sz w:val="20"/>
          <w:lang w:val="af-ZA"/>
        </w:rPr>
        <w:t xml:space="preserve">, </w:t>
      </w:r>
      <w:r w:rsidRPr="00143A67">
        <w:rPr>
          <w:rFonts w:ascii="Sylfaen" w:hAnsi="Sylfaen" w:cs="Sylfaen"/>
          <w:sz w:val="20"/>
          <w:lang w:val="ru-RU"/>
        </w:rPr>
        <w:t>եթենմանմիջոցըպատշաճևանհրաժեշտէակնկալվողվնասըմինչևբողոքիվերաբերյալվերջնականորոշմանկայացումըկանխելուհամար։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Խորհուրդըհաշվիէառնումժամանակավորմիջոցիհնարավորհետևանքներըբոլորայնշահերի</w:t>
      </w:r>
      <w:r w:rsidRPr="00143A67">
        <w:rPr>
          <w:rFonts w:ascii="Sylfaen" w:hAnsi="Sylfaen" w:cs="Sylfaen"/>
          <w:sz w:val="20"/>
          <w:lang w:val="af-ZA"/>
        </w:rPr>
        <w:t xml:space="preserve">, </w:t>
      </w:r>
      <w:r w:rsidRPr="00143A67">
        <w:rPr>
          <w:rFonts w:ascii="Sylfaen" w:hAnsi="Sylfaen" w:cs="Sylfaen"/>
          <w:sz w:val="20"/>
          <w:lang w:val="ru-RU"/>
        </w:rPr>
        <w:t>այդթվում</w:t>
      </w:r>
      <w:r w:rsidRPr="00143A67">
        <w:rPr>
          <w:rFonts w:ascii="Sylfaen" w:hAnsi="Sylfaen" w:cs="Sylfaen"/>
          <w:sz w:val="20"/>
          <w:lang w:val="af-ZA"/>
        </w:rPr>
        <w:t xml:space="preserve">` </w:t>
      </w:r>
      <w:r w:rsidRPr="00143A67">
        <w:rPr>
          <w:rFonts w:ascii="Sylfaen" w:hAnsi="Sylfaen" w:cs="Sylfaen"/>
          <w:sz w:val="20"/>
          <w:lang w:val="ru-RU"/>
        </w:rPr>
        <w:t>հանրայինշահիհամար</w:t>
      </w:r>
      <w:r w:rsidRPr="00143A67">
        <w:rPr>
          <w:rFonts w:ascii="Sylfaen" w:hAnsi="Sylfaen" w:cs="Sylfaen"/>
          <w:sz w:val="20"/>
          <w:lang w:val="af-ZA"/>
        </w:rPr>
        <w:t xml:space="preserve">, </w:t>
      </w:r>
      <w:r w:rsidRPr="00143A67">
        <w:rPr>
          <w:rFonts w:ascii="Sylfaen" w:hAnsi="Sylfaen" w:cs="Sylfaen"/>
          <w:sz w:val="20"/>
          <w:lang w:val="ru-RU"/>
        </w:rPr>
        <w:t>որոնքկրելուենվնասներ</w:t>
      </w:r>
      <w:r w:rsidRPr="00143A67">
        <w:rPr>
          <w:rFonts w:ascii="Sylfaen" w:hAnsi="Sylfaen" w:cs="Sylfaen"/>
          <w:sz w:val="20"/>
          <w:lang w:val="af-ZA"/>
        </w:rPr>
        <w:t xml:space="preserve">, </w:t>
      </w:r>
      <w:r w:rsidRPr="00143A67">
        <w:rPr>
          <w:rFonts w:ascii="Sylfaen" w:hAnsi="Sylfaen" w:cs="Sylfaen"/>
          <w:sz w:val="20"/>
          <w:lang w:val="ru-RU"/>
        </w:rPr>
        <w:t>ևկարողէկայացնելնմանմիջոցչկիրառելումասինորոշում</w:t>
      </w:r>
      <w:r w:rsidRPr="00143A67">
        <w:rPr>
          <w:rFonts w:ascii="Sylfaen" w:hAnsi="Sylfaen" w:cs="Sylfaen"/>
          <w:sz w:val="20"/>
          <w:lang w:val="af-ZA"/>
        </w:rPr>
        <w:t xml:space="preserve">, </w:t>
      </w:r>
      <w:r w:rsidRPr="00143A67">
        <w:rPr>
          <w:rFonts w:ascii="Sylfaen" w:hAnsi="Sylfaen"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Բողոքըինքնաբերաբարչիկասեցնումպայմանագրիկնքմանընթացակարգը</w:t>
      </w:r>
      <w:r w:rsidRPr="00143A67">
        <w:rPr>
          <w:rFonts w:ascii="Sylfaen" w:hAnsi="Sylfaen" w:cs="Sylfaen"/>
          <w:sz w:val="20"/>
          <w:lang w:val="af-ZA"/>
        </w:rPr>
        <w:t xml:space="preserve">, </w:t>
      </w:r>
      <w:r w:rsidRPr="00143A67">
        <w:rPr>
          <w:rFonts w:ascii="Sylfaen" w:hAnsi="Sylfaen" w:cs="Sylfaen"/>
          <w:sz w:val="20"/>
          <w:lang w:val="ru-RU"/>
        </w:rPr>
        <w:t>սակայնմինչևխորհրդիկողմիցսույնհրավերի</w:t>
      </w:r>
      <w:r w:rsidRPr="00143A67">
        <w:rPr>
          <w:rFonts w:ascii="Sylfaen" w:hAnsi="Sylfaen" w:cs="Sylfaen"/>
          <w:sz w:val="20"/>
          <w:lang w:val="af-ZA"/>
        </w:rPr>
        <w:t xml:space="preserve"> 12.15-</w:t>
      </w:r>
      <w:r w:rsidRPr="00143A67">
        <w:rPr>
          <w:rFonts w:ascii="Sylfaen" w:hAnsi="Sylfaen" w:cs="Sylfaen"/>
          <w:sz w:val="20"/>
          <w:lang w:val="ru-RU"/>
        </w:rPr>
        <w:t>րդկամ</w:t>
      </w:r>
      <w:r w:rsidRPr="00143A67">
        <w:rPr>
          <w:rFonts w:ascii="Sylfaen" w:hAnsi="Sylfaen" w:cs="Sylfaen"/>
          <w:sz w:val="20"/>
          <w:lang w:val="af-ZA"/>
        </w:rPr>
        <w:t xml:space="preserve"> 12.16-</w:t>
      </w:r>
      <w:r w:rsidRPr="00143A67">
        <w:rPr>
          <w:rFonts w:ascii="Sylfaen" w:hAnsi="Sylfaen" w:cs="Sylfaen"/>
          <w:sz w:val="20"/>
          <w:lang w:val="ru-RU"/>
        </w:rPr>
        <w:t>րդկետերովնախատեսվածորոշմանընդունումը</w:t>
      </w:r>
      <w:r w:rsidRPr="00143A67">
        <w:rPr>
          <w:rFonts w:ascii="Sylfaen" w:hAnsi="Sylfaen" w:cs="Sylfaen"/>
          <w:sz w:val="20"/>
        </w:rPr>
        <w:t>Պ</w:t>
      </w:r>
      <w:r w:rsidRPr="00143A67">
        <w:rPr>
          <w:rFonts w:ascii="Sylfaen" w:hAnsi="Sylfaen" w:cs="Sylfaen"/>
          <w:sz w:val="20"/>
          <w:lang w:val="ru-RU"/>
        </w:rPr>
        <w:t>ատվիրատունիրավունքչունիպայմանագիրկնքելու</w:t>
      </w:r>
    </w:p>
    <w:p w:rsidR="00870786" w:rsidRDefault="00870786" w:rsidP="00870786">
      <w:pPr>
        <w:pStyle w:val="BodyText"/>
        <w:ind w:right="-7"/>
        <w:jc w:val="center"/>
        <w:rPr>
          <w:rFonts w:ascii="Sylfaen" w:hAnsi="Sylfaen" w:cs="Sylfaen"/>
          <w:b/>
          <w:szCs w:val="22"/>
          <w:lang w:val="es-ES"/>
        </w:rPr>
      </w:pPr>
    </w:p>
    <w:p w:rsidR="00870786" w:rsidRDefault="00870786" w:rsidP="00870786">
      <w:pPr>
        <w:pStyle w:val="BodyText"/>
        <w:ind w:right="-7"/>
        <w:jc w:val="center"/>
        <w:rPr>
          <w:rFonts w:ascii="Sylfaen" w:hAnsi="Sylfaen" w:cs="Sylfaen"/>
          <w:b/>
          <w:szCs w:val="22"/>
          <w:lang w:val="es-ES"/>
        </w:rPr>
      </w:pPr>
    </w:p>
    <w:p w:rsidR="00870786" w:rsidRDefault="00870786" w:rsidP="00870786">
      <w:pPr>
        <w:pStyle w:val="BodyText"/>
        <w:ind w:right="-7"/>
        <w:jc w:val="center"/>
        <w:rPr>
          <w:rFonts w:ascii="Sylfaen" w:hAnsi="Sylfaen" w:cs="Sylfaen"/>
          <w:b/>
          <w:szCs w:val="22"/>
          <w:lang w:val="es-ES"/>
        </w:rPr>
      </w:pPr>
    </w:p>
    <w:p w:rsidR="00377CB8" w:rsidRDefault="00377CB8" w:rsidP="00870786">
      <w:pPr>
        <w:pStyle w:val="BodyText"/>
        <w:ind w:right="-7"/>
        <w:jc w:val="center"/>
        <w:rPr>
          <w:rFonts w:ascii="Sylfaen" w:hAnsi="Sylfaen" w:cs="Sylfaen"/>
          <w:b/>
          <w:szCs w:val="22"/>
          <w:lang w:val="es-ES"/>
        </w:rPr>
      </w:pPr>
    </w:p>
    <w:p w:rsidR="00377CB8" w:rsidRDefault="00377CB8" w:rsidP="00870786">
      <w:pPr>
        <w:pStyle w:val="BodyText"/>
        <w:ind w:right="-7"/>
        <w:jc w:val="center"/>
        <w:rPr>
          <w:rFonts w:ascii="Sylfaen" w:hAnsi="Sylfaen" w:cs="Sylfaen"/>
          <w:b/>
          <w:szCs w:val="22"/>
          <w:lang w:val="es-ES"/>
        </w:rPr>
      </w:pPr>
    </w:p>
    <w:p w:rsidR="00377CB8" w:rsidRDefault="00377CB8" w:rsidP="00870786">
      <w:pPr>
        <w:pStyle w:val="BodyText"/>
        <w:ind w:right="-7"/>
        <w:jc w:val="center"/>
        <w:rPr>
          <w:rFonts w:ascii="Sylfaen" w:hAnsi="Sylfaen" w:cs="Sylfaen"/>
          <w:b/>
          <w:szCs w:val="22"/>
          <w:lang w:val="es-ES"/>
        </w:rPr>
      </w:pPr>
    </w:p>
    <w:p w:rsidR="00377CB8" w:rsidRDefault="00377CB8" w:rsidP="00870786">
      <w:pPr>
        <w:pStyle w:val="BodyText"/>
        <w:ind w:right="-7"/>
        <w:jc w:val="center"/>
        <w:rPr>
          <w:rFonts w:ascii="Sylfaen" w:hAnsi="Sylfaen" w:cs="Sylfaen"/>
          <w:b/>
          <w:szCs w:val="22"/>
          <w:lang w:val="es-ES"/>
        </w:rPr>
      </w:pPr>
    </w:p>
    <w:p w:rsidR="00377CB8" w:rsidRPr="00143A67" w:rsidRDefault="00377CB8" w:rsidP="00870786">
      <w:pPr>
        <w:pStyle w:val="BodyText"/>
        <w:ind w:right="-7"/>
        <w:jc w:val="center"/>
        <w:rPr>
          <w:rFonts w:ascii="Sylfaen" w:hAnsi="Sylfaen" w:cs="Sylfaen"/>
          <w:b/>
          <w:szCs w:val="22"/>
          <w:lang w:val="es-ES"/>
        </w:rPr>
      </w:pPr>
    </w:p>
    <w:p w:rsidR="00870786" w:rsidRPr="00143A67" w:rsidRDefault="00870786" w:rsidP="00870786">
      <w:pPr>
        <w:pStyle w:val="BodyText"/>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870786">
      <w:pPr>
        <w:pStyle w:val="BodyText"/>
        <w:spacing w:after="0"/>
        <w:ind w:right="-6"/>
        <w:jc w:val="center"/>
        <w:rPr>
          <w:rFonts w:ascii="Sylfaen" w:hAnsi="Sylfaen"/>
          <w:b/>
          <w:szCs w:val="22"/>
          <w:lang w:val="af-ZA"/>
        </w:rPr>
      </w:pPr>
      <w:r w:rsidRPr="00143A67">
        <w:rPr>
          <w:rFonts w:ascii="Sylfaen" w:hAnsi="Sylfaen" w:cs="Sylfaen"/>
          <w:b/>
          <w:szCs w:val="22"/>
          <w:lang w:val="es-ES"/>
        </w:rPr>
        <w:t>ՀՐԱՀԱՆԳ</w:t>
      </w:r>
    </w:p>
    <w:p w:rsidR="00870786" w:rsidRPr="00143A67" w:rsidRDefault="00870786" w:rsidP="00870786">
      <w:pPr>
        <w:pStyle w:val="BodyText"/>
        <w:spacing w:after="0"/>
        <w:ind w:right="-6"/>
        <w:jc w:val="center"/>
        <w:rPr>
          <w:rFonts w:ascii="Sylfaen" w:hAnsi="Sylfaen"/>
          <w:b/>
          <w:szCs w:val="22"/>
          <w:lang w:val="af-ZA"/>
        </w:rPr>
      </w:pPr>
      <w:r w:rsidRPr="00143A67">
        <w:rPr>
          <w:rFonts w:ascii="Sylfaen" w:hAnsi="Sylfaen"/>
          <w:b/>
          <w:szCs w:val="22"/>
          <w:lang w:val="af-ZA"/>
        </w:rPr>
        <w:lastRenderedPageBreak/>
        <w:t xml:space="preserve">Շ Ր Ջ Ա Ն Ա Կ Ա Յ Ի Ն  Հ Ա Մ Ա Ձ Ա Յ Ն Ա Գ Ր Ե Ր Ի  Մ Ի Ջ Ո Ց Ո Վ  Գ Ն ՈՒ Մ               Կ Ա Տ Ա Ր Ե Լ ՈՒ </w:t>
      </w:r>
      <w:r w:rsidRPr="00143A67">
        <w:rPr>
          <w:rFonts w:ascii="Sylfaen" w:hAnsi="Sylfaen" w:cs="Sylfaen"/>
          <w:b/>
          <w:szCs w:val="22"/>
          <w:lang w:val="es-ES"/>
        </w:rPr>
        <w:t>ԸՆԹԱՑԱԿԱՐԳԻՀԱՅՏԸՊԱՏՐԱՍՏԵԼՈՒ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ՍույնհրահանգընպատակունիօժանդակելՄասնակիցներինհայտըպատրաստելիս։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143A67">
        <w:rPr>
          <w:rFonts w:ascii="Sylfaen" w:hAnsi="Sylfaen" w:cs="Sylfaen"/>
          <w:sz w:val="20"/>
          <w:lang w:val="af-ZA"/>
        </w:rPr>
        <w:t xml:space="preserve">` </w:t>
      </w:r>
      <w:r w:rsidRPr="00143A67">
        <w:rPr>
          <w:rFonts w:ascii="Sylfaen" w:hAnsi="Sylfaen" w:cs="Sylfaen"/>
          <w:sz w:val="20"/>
          <w:lang w:val="ru-RU"/>
        </w:rPr>
        <w:t>այլձևերով</w:t>
      </w:r>
      <w:r w:rsidRPr="00143A67">
        <w:rPr>
          <w:rFonts w:ascii="Sylfaen" w:hAnsi="Sylfaen" w:cs="Sylfaen"/>
          <w:sz w:val="20"/>
          <w:lang w:val="af-ZA"/>
        </w:rPr>
        <w:t xml:space="preserve">` </w:t>
      </w:r>
      <w:r w:rsidRPr="00143A67">
        <w:rPr>
          <w:rFonts w:ascii="Sylfaen" w:hAnsi="Sylfaen" w:cs="Sylfaen"/>
          <w:sz w:val="20"/>
          <w:lang w:val="ru-RU"/>
        </w:rPr>
        <w:t>պահպանելովպահանջվողվավերապայմանները։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ներառվողբոլորփաստաթղթերը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բացառությամբսույնհրահանգի</w:t>
      </w:r>
      <w:r w:rsidRPr="00143A67">
        <w:rPr>
          <w:rFonts w:ascii="Sylfaen" w:hAnsi="Sylfaen" w:cs="Sylfaen"/>
          <w:sz w:val="20"/>
          <w:lang w:val="af-ZA"/>
        </w:rPr>
        <w:t xml:space="preserve"> 3.2 </w:t>
      </w:r>
      <w:r w:rsidRPr="00143A67">
        <w:rPr>
          <w:rFonts w:ascii="Sylfaen" w:hAnsi="Sylfaen" w:cs="Sylfaen"/>
          <w:sz w:val="20"/>
          <w:lang w:val="ru-RU"/>
        </w:rPr>
        <w:t>կետումնշվածդեպքերի</w:t>
      </w:r>
      <w:r w:rsidRPr="00143A67">
        <w:rPr>
          <w:rFonts w:ascii="Sylfaen" w:hAnsi="Sylfaen" w:cs="Sylfaen"/>
          <w:sz w:val="20"/>
          <w:lang w:val="af-ZA"/>
        </w:rPr>
        <w:t xml:space="preserve">)  </w:t>
      </w:r>
      <w:r w:rsidRPr="00143A67">
        <w:rPr>
          <w:rFonts w:ascii="Sylfaen" w:hAnsi="Sylfaen" w:cs="Sylfaen"/>
          <w:sz w:val="20"/>
          <w:lang w:val="ru-RU"/>
        </w:rPr>
        <w:t>պետքէկազմվածլինենհայերեն։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Գնումներիբազայինմիավորիհիսնապատիկըգերազանցողգնումներիդեպքում</w:t>
      </w:r>
      <w:r w:rsidRPr="00143A67">
        <w:rPr>
          <w:rFonts w:ascii="Sylfaen" w:hAnsi="Sylfaen" w:cs="Sylfaen"/>
          <w:sz w:val="20"/>
          <w:lang w:val="af-ZA"/>
        </w:rPr>
        <w:t>, (</w:t>
      </w:r>
      <w:r w:rsidRPr="00143A67">
        <w:rPr>
          <w:rFonts w:ascii="Sylfaen" w:hAnsi="Sylfaen" w:cs="Sylfaen"/>
          <w:sz w:val="20"/>
          <w:lang w:val="ru-RU"/>
        </w:rPr>
        <w:t>եթենախատեսվումէսույնհրավերով</w:t>
      </w:r>
      <w:r w:rsidRPr="00143A67">
        <w:rPr>
          <w:rFonts w:ascii="Sylfaen" w:hAnsi="Sylfaen" w:cs="Sylfaen"/>
          <w:sz w:val="20"/>
          <w:lang w:val="af-ZA"/>
        </w:rPr>
        <w:t xml:space="preserve">) </w:t>
      </w:r>
      <w:r w:rsidRPr="00143A67">
        <w:rPr>
          <w:rFonts w:ascii="Sylfaen" w:hAnsi="Sylfaen" w:cs="Sylfaen"/>
          <w:sz w:val="20"/>
          <w:lang w:val="ru-RU"/>
        </w:rPr>
        <w:t>հայտերըհայերենիցբացիկարողեններկայացվելնաևանգլերենև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ՍույնընթացակարգինմասնակցելուհամարանհրաժեշտէՊատվիրատուիններկայացնելհայտ։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143A67">
        <w:rPr>
          <w:rFonts w:ascii="Sylfaen" w:hAnsi="Sylfaen" w:cs="Sylfaen"/>
          <w:sz w:val="20"/>
          <w:lang w:val="af-ZA"/>
        </w:rPr>
        <w:t xml:space="preserve">, </w:t>
      </w:r>
      <w:r w:rsidRPr="00143A67">
        <w:rPr>
          <w:rFonts w:ascii="Sylfaen" w:hAnsi="Sylfaen" w:cs="Sylfaen"/>
          <w:sz w:val="20"/>
          <w:lang w:val="ru-RU"/>
        </w:rPr>
        <w:t>որըներկայացվումէընթացակարգինմասնակցելուդիմումով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որումպարտադիրէնշելՄասնակցի</w:t>
      </w:r>
      <w:r w:rsidRPr="00143A67">
        <w:rPr>
          <w:rFonts w:ascii="Sylfaen" w:hAnsi="Sylfaen" w:cs="Sylfaen"/>
          <w:sz w:val="20"/>
        </w:rPr>
        <w:t>հարկվճարողիհաշվառմանհամարը</w:t>
      </w:r>
      <w:r w:rsidRPr="00143A67">
        <w:rPr>
          <w:rFonts w:ascii="Sylfaen" w:hAnsi="Sylfaen" w:cs="Sylfaen"/>
          <w:sz w:val="20"/>
          <w:lang w:val="af-ZA"/>
        </w:rPr>
        <w:t xml:space="preserve">, </w:t>
      </w:r>
      <w:r w:rsidRPr="00143A67">
        <w:rPr>
          <w:rFonts w:ascii="Sylfaen" w:hAnsi="Sylfaen" w:cs="Sylfaen"/>
          <w:sz w:val="20"/>
          <w:lang w:val="ru-RU"/>
        </w:rPr>
        <w:t>էլեկտրոնայինփոստիհասցեն։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Մասնակիցներըհայտովներկայացնումեն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Մասնակցությանիրավունքը</w:t>
      </w:r>
      <w:r w:rsidRPr="00143A67">
        <w:rPr>
          <w:rFonts w:ascii="Sylfaen" w:hAnsi="Sylfaen" w:cs="Sylfaen"/>
          <w:sz w:val="20"/>
          <w:lang w:val="af-ZA"/>
        </w:rPr>
        <w:t>&gt;&gt;</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143A67">
        <w:rPr>
          <w:rFonts w:ascii="Sylfaen" w:hAnsi="Sylfaen" w:cs="Sylfaen"/>
          <w:sz w:val="20"/>
          <w:lang w:val="af-ZA"/>
        </w:rPr>
        <w:t xml:space="preserve">` </w:t>
      </w:r>
      <w:r w:rsidRPr="00143A67">
        <w:rPr>
          <w:rFonts w:ascii="Sylfaen" w:hAnsi="Sylfaen" w:cs="Sylfaen"/>
          <w:sz w:val="20"/>
          <w:lang w:val="ru-RU"/>
        </w:rPr>
        <w:t>ստորագրվածևկնքվածայնմասին</w:t>
      </w:r>
      <w:r w:rsidRPr="00143A67">
        <w:rPr>
          <w:rFonts w:ascii="Sylfaen" w:hAnsi="Sylfaen" w:cs="Sylfaen"/>
          <w:sz w:val="20"/>
          <w:lang w:val="af-ZA"/>
        </w:rPr>
        <w:t xml:space="preserve">, </w:t>
      </w:r>
      <w:r w:rsidRPr="00143A67">
        <w:rPr>
          <w:rFonts w:ascii="Sylfaen" w:hAnsi="Sylfaen" w:cs="Sylfaen"/>
          <w:sz w:val="20"/>
          <w:lang w:val="ru-RU"/>
        </w:rPr>
        <w:t>որՄասնակիցը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դատականկարգովսնանկճանաչվածչէ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չունիժամկետանցպարտքերՀայաստանիՀանրապետությանհարկայինևպարտադիրսոցիալականապահովությանվճարներիգծով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143A67">
        <w:rPr>
          <w:rFonts w:ascii="Sylfaen" w:hAnsi="Sylfaen" w:cs="Sylfaen"/>
          <w:sz w:val="20"/>
          <w:lang w:val="af-ZA"/>
        </w:rPr>
        <w:t xml:space="preserve">, </w:t>
      </w:r>
      <w:r w:rsidRPr="00143A67">
        <w:rPr>
          <w:rFonts w:ascii="Sylfaen" w:hAnsi="Sylfaen" w:cs="Sylfaen"/>
          <w:sz w:val="20"/>
          <w:lang w:val="ru-RU"/>
        </w:rPr>
        <w:t>բացառությամբայնդեպքերի</w:t>
      </w:r>
      <w:r w:rsidRPr="00143A67">
        <w:rPr>
          <w:rFonts w:ascii="Sylfaen" w:hAnsi="Sylfaen" w:cs="Sylfaen"/>
          <w:sz w:val="20"/>
          <w:lang w:val="af-ZA"/>
        </w:rPr>
        <w:t xml:space="preserve">, </w:t>
      </w:r>
      <w:r w:rsidRPr="00143A67">
        <w:rPr>
          <w:rFonts w:ascii="Sylfaen" w:hAnsi="Sylfaen" w:cs="Sylfaen"/>
          <w:sz w:val="20"/>
          <w:lang w:val="ru-RU"/>
        </w:rPr>
        <w:t>երբդատվածությունըօրենքովսահմանվածկարգովհանվածկամմարվածէ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ներառվածչիգնումներիգործընթացինմասնակցելուիրավունքչունեցողմասնակիցներիցուցակում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չունիգերիշխողդիրքիչարաշահումևհակամրցակցայինհամաձայնություն։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Նշվածհայտարարությանառաջարկվողձևըևդրանկատմամբառաջադրվողպահանջներըներկայացվածենսույնհրավերի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143A67">
        <w:rPr>
          <w:rFonts w:ascii="Sylfaen" w:hAnsi="Sylfaen" w:cs="Sylfaen"/>
          <w:sz w:val="20"/>
          <w:lang w:val="af-ZA"/>
        </w:rPr>
        <w:t xml:space="preserve">, </w:t>
      </w:r>
      <w:r w:rsidRPr="00143A67">
        <w:rPr>
          <w:rFonts w:ascii="Sylfaen" w:hAnsi="Sylfaen" w:cs="Sylfaen"/>
          <w:sz w:val="20"/>
          <w:lang w:val="ru-RU"/>
        </w:rPr>
        <w:t>ապատվյալ</w:t>
      </w:r>
      <w:r w:rsidRPr="00143A67">
        <w:rPr>
          <w:rFonts w:ascii="Sylfaen" w:hAnsi="Sylfaen" w:cs="Sylfaen"/>
          <w:sz w:val="20"/>
          <w:lang w:val="af-ZA"/>
        </w:rPr>
        <w:t xml:space="preserve"> Մ</w:t>
      </w:r>
      <w:r w:rsidRPr="00143A67">
        <w:rPr>
          <w:rFonts w:ascii="Sylfaen" w:hAnsi="Sylfaen" w:cs="Sylfaen"/>
          <w:sz w:val="20"/>
          <w:lang w:val="ru-RU"/>
        </w:rPr>
        <w:t>ասնակիցնիրավունքէստանումմասնակցելուգնմանընթացակարգին։Բացիհայտարարությունից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կետովնախատեսվածպահանջներիհիմնավորմաննպատակով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այդթվում՝ընտրվածմասնակցիցայլփաստաթղթերչենկարողպահանջվել։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ԵթեՀայաստանիՀանրապետությանօրենսդրությամբսահմանվածկարգովապացուցվելէ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գնումներիգործընթացումհակամրցակցայինհամաձայնությանկամգերիշխողդիրքիչարաշահմանդրսևորմանփաստը</w:t>
      </w:r>
      <w:r w:rsidRPr="00143A67">
        <w:rPr>
          <w:rFonts w:ascii="Sylfaen" w:hAnsi="Sylfaen" w:cs="Sylfaen"/>
          <w:sz w:val="20"/>
          <w:lang w:val="af-ZA"/>
        </w:rPr>
        <w:t xml:space="preserve">, </w:t>
      </w:r>
      <w:r w:rsidRPr="00143A67">
        <w:rPr>
          <w:rFonts w:ascii="Sylfaen" w:hAnsi="Sylfaen" w:cs="Sylfaen"/>
          <w:sz w:val="20"/>
          <w:lang w:val="ru-RU"/>
        </w:rPr>
        <w:t>ապատվյալ</w:t>
      </w:r>
      <w:r w:rsidRPr="00143A67">
        <w:rPr>
          <w:rFonts w:ascii="Sylfaen" w:hAnsi="Sylfaen" w:cs="Sylfaen"/>
          <w:sz w:val="20"/>
        </w:rPr>
        <w:t>Մ</w:t>
      </w:r>
      <w:r w:rsidRPr="00143A67">
        <w:rPr>
          <w:rFonts w:ascii="Sylfaen" w:hAnsi="Sylfaen" w:cs="Sylfaen"/>
          <w:sz w:val="20"/>
          <w:lang w:val="ru-RU"/>
        </w:rPr>
        <w:t>ասնակիցըներառվումէգնումներիգործընթացինմասնակցելուիրավունքչունեցողմասնակիցներիցուցակում։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մասնագիտականփորձառությանմասին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Մասնակիցըհայտովներկայացնումէհայտարարությունհամանման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պայմանագրիկատարմանփորձառությունունենալումասին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այդդեպքումՄասնակիցըհամարվումէ</w:t>
      </w:r>
      <w:r w:rsidRPr="00143A67">
        <w:rPr>
          <w:rFonts w:ascii="Sylfaen" w:hAnsi="Sylfaen" w:cs="Sylfaen"/>
          <w:sz w:val="20"/>
          <w:lang w:val="af-ZA"/>
        </w:rPr>
        <w:t xml:space="preserve">սույն </w:t>
      </w:r>
      <w:r w:rsidRPr="00143A67">
        <w:rPr>
          <w:rFonts w:ascii="Sylfaen" w:hAnsi="Sylfaen" w:cs="Sylfaen"/>
          <w:sz w:val="20"/>
          <w:lang w:val="ru-RU"/>
        </w:rPr>
        <w:t>կետիպահանջինբավարարող</w:t>
      </w:r>
      <w:r w:rsidRPr="00143A67">
        <w:rPr>
          <w:rStyle w:val="FootnoteReference"/>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Գործարքներըհամարվումենհամանման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եթեդրանքդասվումենսույնհրավերովնախատեսված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համանմանհամարվողտնտեսականգործունեությաննույնխմբերում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Համանմանհամարվողտնտեսականգործունեությանտեսակներըհետևյալնեն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սահմանելսպառիչևառանցերկակիմեկնաբանությանհնարավորության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Հրավերովսահմանված՝համանմանհամարվողտնտեսականգործունեությանտեսակներըտարաբնույթ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մեկնաբանելուհնարավորությանդեպքումառկատարբերությունըմեկնաբանվումէիօգուտ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պայմանագրիկատարմանհամարանհրաժեշտտեխնիկականմիջոցների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ռկայությանմասին</w:t>
      </w:r>
      <w:r w:rsidRPr="00143A67">
        <w:rPr>
          <w:rFonts w:ascii="Sylfaen" w:hAnsi="Sylfaen" w:cs="Sylfaen"/>
          <w:sz w:val="20"/>
          <w:lang w:val="af-ZA"/>
        </w:rPr>
        <w:t xml:space="preserve">, </w:t>
      </w:r>
      <w:r w:rsidRPr="00143A67">
        <w:rPr>
          <w:rFonts w:ascii="Sylfaen" w:hAnsi="Sylfaen" w:cs="Sylfaen"/>
          <w:sz w:val="20"/>
          <w:lang w:val="ru-RU"/>
        </w:rPr>
        <w:t>այդդեպքումՄասնակիցըհամարվումէ</w:t>
      </w:r>
      <w:r w:rsidRPr="00143A67">
        <w:rPr>
          <w:rFonts w:ascii="Sylfaen" w:hAnsi="Sylfaen" w:cs="Sylfaen"/>
          <w:sz w:val="20"/>
          <w:lang w:val="af-ZA"/>
        </w:rPr>
        <w:t xml:space="preserve"> սույն </w:t>
      </w:r>
      <w:r w:rsidRPr="00143A67">
        <w:rPr>
          <w:rFonts w:ascii="Sylfaen" w:hAnsi="Sylfaen" w:cs="Sylfaen"/>
          <w:sz w:val="20"/>
          <w:lang w:val="ru-RU"/>
        </w:rPr>
        <w:t>կետիպահանջինբավարարող։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rPr>
        <w:t>պայ</w:t>
      </w:r>
      <w:r w:rsidRPr="00143A67">
        <w:rPr>
          <w:rFonts w:ascii="Sylfaen" w:hAnsi="Sylfaen" w:cs="Sylfaen"/>
          <w:sz w:val="20"/>
          <w:lang w:val="ru-RU"/>
        </w:rPr>
        <w:t>մանագրիկատարմանհամարանհրաժեշտ</w:t>
      </w:r>
      <w:r w:rsidRPr="00143A67">
        <w:rPr>
          <w:rFonts w:ascii="Sylfaen" w:hAnsi="Sylfaen" w:cs="Sylfaen"/>
          <w:sz w:val="20"/>
          <w:lang w:val="af-ZA"/>
        </w:rPr>
        <w:t xml:space="preserve"> ֆինանս</w:t>
      </w:r>
      <w:r w:rsidRPr="00143A67">
        <w:rPr>
          <w:rFonts w:ascii="Sylfaen" w:hAnsi="Sylfaen" w:cs="Sylfaen"/>
          <w:sz w:val="20"/>
          <w:lang w:val="ru-RU"/>
        </w:rPr>
        <w:t>ականմիջոցներիառկայությանմասին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կետիպահանջինբավարարող</w:t>
      </w:r>
      <w:r w:rsidRPr="00143A67">
        <w:rPr>
          <w:rStyle w:val="FootnoteReference"/>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պայմանագրիկատարմանհամարանհրաժեշտաշխատանքայինռեսուրսներիառկայությանմասին</w:t>
      </w:r>
      <w:r w:rsidRPr="00143A67">
        <w:rPr>
          <w:rFonts w:ascii="Sylfaen" w:hAnsi="Sylfaen" w:cs="Sylfaen"/>
          <w:sz w:val="20"/>
          <w:lang w:val="af-ZA"/>
        </w:rPr>
        <w:t xml:space="preserve">, </w:t>
      </w:r>
      <w:r w:rsidRPr="00143A67">
        <w:rPr>
          <w:rFonts w:ascii="Sylfaen" w:hAnsi="Sylfaen" w:cs="Sylfaen"/>
          <w:sz w:val="20"/>
          <w:lang w:val="hy-AM"/>
        </w:rPr>
        <w:t>այդդեպքումՄասնակիցըհամարվումէ</w:t>
      </w:r>
      <w:r w:rsidRPr="00143A67">
        <w:rPr>
          <w:rFonts w:ascii="Sylfaen" w:hAnsi="Sylfaen" w:cs="Sylfaen"/>
          <w:sz w:val="20"/>
          <w:lang w:val="af-ZA"/>
        </w:rPr>
        <w:t xml:space="preserve"> սույն </w:t>
      </w:r>
      <w:r w:rsidRPr="00143A67">
        <w:rPr>
          <w:rFonts w:ascii="Sylfaen" w:hAnsi="Sylfaen" w:cs="Sylfaen"/>
          <w:sz w:val="20"/>
          <w:lang w:val="hy-AM"/>
        </w:rPr>
        <w:t>կետիպահանջինբավարարող։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գնայինառաջարկ</w:t>
      </w:r>
      <w:r w:rsidRPr="00143A67">
        <w:rPr>
          <w:rFonts w:ascii="Sylfaen" w:hAnsi="Sylfaen" w:cs="Sylfaen"/>
          <w:sz w:val="20"/>
          <w:lang w:val="af-ZA"/>
        </w:rPr>
        <w:t xml:space="preserve">, </w:t>
      </w:r>
      <w:r w:rsidRPr="00143A67">
        <w:rPr>
          <w:rFonts w:ascii="Sylfaen" w:hAnsi="Sylfaen" w:cs="Sylfaen"/>
          <w:sz w:val="20"/>
          <w:lang w:val="hy-AM"/>
        </w:rPr>
        <w:t>որըներկայացվումէինքնարժեք</w:t>
      </w:r>
      <w:r w:rsidRPr="00143A67">
        <w:rPr>
          <w:rFonts w:ascii="Sylfaen" w:hAnsi="Sylfaen" w:cs="Sylfaen"/>
          <w:sz w:val="20"/>
          <w:lang w:val="af-ZA"/>
        </w:rPr>
        <w:t xml:space="preserve">, </w:t>
      </w:r>
      <w:r w:rsidRPr="00143A67">
        <w:rPr>
          <w:rFonts w:ascii="Sylfaen" w:hAnsi="Sylfaen" w:cs="Sylfaen"/>
          <w:sz w:val="20"/>
          <w:lang w:val="hy-AM"/>
        </w:rPr>
        <w:t>շահույթևավելացվածարժեքիհարկընդհանրականբաղադրիչներիցբաղկացածհաշվարկիձևով։</w:t>
      </w:r>
      <w:r w:rsidRPr="00377CB8">
        <w:rPr>
          <w:rFonts w:ascii="Sylfaen" w:hAnsi="Sylfaen" w:cs="Sylfaen"/>
          <w:sz w:val="20"/>
          <w:lang w:val="hy-AM"/>
        </w:rPr>
        <w:t>Ինքնարժեքիբաղադրիչներիհաշվարկ</w:t>
      </w:r>
      <w:r w:rsidRPr="00143A67">
        <w:rPr>
          <w:rFonts w:ascii="Sylfaen" w:hAnsi="Sylfaen" w:cs="Sylfaen"/>
          <w:sz w:val="20"/>
          <w:lang w:val="af-ZA"/>
        </w:rPr>
        <w:t xml:space="preserve">` </w:t>
      </w:r>
      <w:r w:rsidRPr="00377CB8">
        <w:rPr>
          <w:rFonts w:ascii="Sylfaen" w:hAnsi="Sylfaen" w:cs="Sylfaen"/>
          <w:sz w:val="20"/>
          <w:lang w:val="hy-AM"/>
        </w:rPr>
        <w:t>բացվածքկամայլմանրամասներչենպահանջվումևներկայացվում</w:t>
      </w:r>
      <w:r w:rsidRPr="00143A67">
        <w:rPr>
          <w:rFonts w:ascii="Sylfaen" w:hAnsi="Sylfaen" w:cs="Sylfaen"/>
          <w:sz w:val="20"/>
          <w:lang w:val="af-ZA"/>
        </w:rPr>
        <w:t xml:space="preserve"> (</w:t>
      </w:r>
      <w:r w:rsidRPr="00377CB8">
        <w:rPr>
          <w:rFonts w:ascii="Sylfaen" w:hAnsi="Sylfaen" w:cs="Sylfaen"/>
          <w:sz w:val="20"/>
          <w:lang w:val="hy-AM"/>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այտարարություն՝առաջարկվողապրանքի՝հրավերովնախատեսվածտեխնիկականբնութագրերինհամապա</w:t>
      </w:r>
      <w:r w:rsidRPr="00143A67">
        <w:rPr>
          <w:rFonts w:ascii="Sylfaen" w:hAnsi="Sylfaen" w:cs="Sylfaen"/>
          <w:sz w:val="20"/>
          <w:lang w:val="af-ZA"/>
        </w:rPr>
        <w:softHyphen/>
      </w:r>
      <w:r w:rsidRPr="00143A67">
        <w:rPr>
          <w:rFonts w:ascii="Sylfaen" w:hAnsi="Sylfaen" w:cs="Sylfaen"/>
          <w:sz w:val="20"/>
        </w:rPr>
        <w:t>տասխանությանվերաբերյալ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Եվրասիականտնտեսականմիությանանդամերկրներիարտադրությանապրանքմատակարարելուդեպքում</w:t>
      </w:r>
      <w:r w:rsidRPr="00143A67">
        <w:rPr>
          <w:rFonts w:ascii="Sylfaen" w:hAnsi="Sylfaen" w:cs="Sylfaen"/>
          <w:sz w:val="20"/>
          <w:lang w:val="af-ZA"/>
        </w:rPr>
        <w:t xml:space="preserve">` </w:t>
      </w:r>
      <w:r w:rsidRPr="00143A67">
        <w:rPr>
          <w:rFonts w:ascii="Sylfaen" w:hAnsi="Sylfaen" w:cs="Sylfaen"/>
          <w:sz w:val="20"/>
        </w:rPr>
        <w:t>հաստատվածհայտարարությունդրավերաբերյալ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FootnoteReference"/>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համատեղգործունեությանպայմանագիր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ընթացակարգինմասնակց</w:t>
      </w:r>
      <w:r w:rsidRPr="00143A67">
        <w:rPr>
          <w:rFonts w:ascii="Sylfaen" w:hAnsi="Sylfaen" w:cs="Sylfaen"/>
          <w:szCs w:val="24"/>
          <w:lang w:val="en-US"/>
        </w:rPr>
        <w:t>ումէ</w:t>
      </w:r>
      <w:r w:rsidRPr="00143A67">
        <w:rPr>
          <w:rFonts w:ascii="Sylfaen" w:hAnsi="Sylfaen" w:cs="Sylfaen"/>
          <w:szCs w:val="24"/>
          <w:lang w:val="ru-RU"/>
        </w:rPr>
        <w:t>համատեղգործունեությանկարգով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FootnoteReference"/>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նախատեսվածորակավորմանչափանիշներըհավաստելու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համարառաջինտեղզբաղեցրածՄասնակիցըՊատվիարտուինէներկայացնումսույնհրավերի</w:t>
      </w:r>
      <w:r w:rsidRPr="00143A67">
        <w:rPr>
          <w:rFonts w:ascii="Sylfaen" w:hAnsi="Sylfaen" w:cs="Sylfaen"/>
          <w:sz w:val="20"/>
          <w:lang w:val="es-ES"/>
        </w:rPr>
        <w:t xml:space="preserve"> 5-</w:t>
      </w:r>
      <w:r w:rsidRPr="00143A67">
        <w:rPr>
          <w:rFonts w:ascii="Sylfaen" w:hAnsi="Sylfaen" w:cs="Sylfaen"/>
          <w:sz w:val="20"/>
          <w:lang w:val="ru-RU"/>
        </w:rPr>
        <w:t>րդհավելվածովնախատեսվածգրությունը</w:t>
      </w:r>
      <w:r w:rsidRPr="00143A67">
        <w:rPr>
          <w:rFonts w:ascii="Sylfaen" w:hAnsi="Sylfaen" w:cs="Sylfaen"/>
          <w:sz w:val="20"/>
          <w:lang w:val="es-ES"/>
        </w:rPr>
        <w:t xml:space="preserve">, </w:t>
      </w:r>
      <w:r w:rsidRPr="00143A67">
        <w:rPr>
          <w:rFonts w:ascii="Sylfaen" w:hAnsi="Sylfaen" w:cs="Sylfaen"/>
          <w:sz w:val="20"/>
          <w:lang w:val="ru-RU"/>
        </w:rPr>
        <w:t>որինկցվումէ</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առաջարկվողապրանքիանվանումըևտեխնիկականբնութագրերը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Հայտումներառվող</w:t>
      </w:r>
      <w:r w:rsidRPr="00143A67">
        <w:rPr>
          <w:rFonts w:ascii="Sylfaen" w:hAnsi="Sylfaen" w:cs="Sylfaen"/>
          <w:sz w:val="20"/>
          <w:lang w:val="af-ZA"/>
        </w:rPr>
        <w:t xml:space="preserve">` </w:t>
      </w:r>
      <w:r w:rsidRPr="00143A67">
        <w:rPr>
          <w:rFonts w:ascii="Sylfaen" w:hAnsi="Sylfaen" w:cs="Sylfaen"/>
          <w:sz w:val="20"/>
          <w:lang w:val="ru-RU"/>
        </w:rPr>
        <w:t>դիպլոմներիպատճենները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տրանսպորտայինմիջոցների</w:t>
      </w:r>
      <w:r w:rsidRPr="00143A67">
        <w:rPr>
          <w:rFonts w:ascii="Sylfaen" w:hAnsi="Sylfaen" w:cs="Sylfaen"/>
          <w:sz w:val="20"/>
          <w:lang w:val="af-ZA"/>
        </w:rPr>
        <w:t xml:space="preserve">, </w:t>
      </w:r>
      <w:r w:rsidRPr="00143A67">
        <w:rPr>
          <w:rFonts w:ascii="Sylfaen" w:hAnsi="Sylfaen" w:cs="Sylfaen"/>
          <w:sz w:val="20"/>
          <w:lang w:val="ru-RU"/>
        </w:rPr>
        <w:t>տեխնիկականմիջոցների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սարքավորումներիվերաբերյալփաստաթղթերը</w:t>
      </w:r>
      <w:r w:rsidRPr="00143A67">
        <w:rPr>
          <w:rFonts w:ascii="Sylfaen" w:hAnsi="Sylfaen" w:cs="Sylfaen"/>
          <w:sz w:val="20"/>
          <w:lang w:val="af-ZA"/>
        </w:rPr>
        <w:t xml:space="preserve">, </w:t>
      </w:r>
      <w:r w:rsidRPr="00143A67">
        <w:rPr>
          <w:rFonts w:ascii="Sylfaen" w:hAnsi="Sylfaen" w:cs="Sylfaen"/>
          <w:sz w:val="20"/>
          <w:lang w:val="ru-RU"/>
        </w:rPr>
        <w:t>որոնքտրամադրվելենխորհրդայինժամանակաշրջանումկամհետխորհրդայինժամանակաշրջանում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ՀայաստանիՀանրապետությանպետականմարմիններիկողմից</w:t>
      </w:r>
      <w:r w:rsidRPr="00143A67">
        <w:rPr>
          <w:rFonts w:ascii="Sylfaen" w:hAnsi="Sylfaen" w:cs="Sylfaen"/>
          <w:sz w:val="20"/>
          <w:lang w:val="af-ZA"/>
        </w:rPr>
        <w:t xml:space="preserve">, </w:t>
      </w:r>
      <w:r w:rsidRPr="00143A67">
        <w:rPr>
          <w:rFonts w:ascii="Sylfaen" w:hAnsi="Sylfaen" w:cs="Sylfaen"/>
          <w:sz w:val="20"/>
          <w:lang w:val="ru-RU"/>
        </w:rPr>
        <w:t>կարողենկազմվածլինելռուսերենլեզվով</w:t>
      </w:r>
      <w:r w:rsidRPr="00143A67">
        <w:rPr>
          <w:rFonts w:ascii="Sylfaen" w:hAnsi="Sylfaen" w:cs="Sylfaen"/>
          <w:sz w:val="20"/>
          <w:lang w:val="af-ZA"/>
        </w:rPr>
        <w:t xml:space="preserve">, </w:t>
      </w:r>
      <w:r w:rsidRPr="00143A67">
        <w:rPr>
          <w:rFonts w:ascii="Sylfaen" w:hAnsi="Sylfaen" w:cs="Sylfaen"/>
          <w:sz w:val="20"/>
          <w:lang w:val="ru-RU"/>
        </w:rPr>
        <w:t>եթեդրանքՀՀօրենսդրությամբսահմանվածկարգովուժըկորցրածչենճանաչվել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Հայտումներառվածբոլորկնքվածփաստաթղթերըպետքէստորագրվածլինենկնքողիկողմից։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870786" w:rsidRPr="00143A67" w:rsidRDefault="00870786" w:rsidP="00870786">
      <w:pPr>
        <w:pStyle w:val="BodyTextIndent"/>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ՀԱՅՏԻԳՆԱՅԻՆԱՌԱՋԱՐԿԸ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Առաջարկվողգինը</w:t>
      </w:r>
      <w:r w:rsidRPr="00143A67">
        <w:rPr>
          <w:rFonts w:ascii="Sylfaen" w:hAnsi="Sylfaen"/>
          <w:sz w:val="20"/>
          <w:lang w:val="es-ES"/>
        </w:rPr>
        <w:t>ապրանքների</w:t>
      </w:r>
      <w:r w:rsidRPr="00143A67">
        <w:rPr>
          <w:rFonts w:ascii="Sylfaen" w:hAnsi="Sylfaen" w:cs="Sylfaen"/>
          <w:sz w:val="20"/>
          <w:lang w:val="ru-RU"/>
        </w:rPr>
        <w:t>արժեքիցբացիներառումէփոխադրման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այլվճարումներիգծովծախսերըևչիկարողպակասլինելդրանցինքնարժեքից</w:t>
      </w:r>
      <w:r w:rsidRPr="00143A67">
        <w:rPr>
          <w:rFonts w:ascii="Sylfaen" w:hAnsi="Sylfaen" w:cs="Sylfaen"/>
          <w:sz w:val="20"/>
          <w:lang w:val="es-ES"/>
        </w:rPr>
        <w:t xml:space="preserve">, </w:t>
      </w:r>
      <w:r w:rsidRPr="00143A67">
        <w:rPr>
          <w:rFonts w:ascii="Sylfaen" w:hAnsi="Sylfaen" w:cs="Sylfaen"/>
          <w:sz w:val="20"/>
          <w:lang w:val="ru-RU"/>
        </w:rPr>
        <w:t>որիհաշվարկըպետքէներկայացվիհայտով։</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w:t>
      </w:r>
      <w:r w:rsidRPr="00143A67">
        <w:rPr>
          <w:rFonts w:ascii="Sylfaen" w:hAnsi="Sylfaen" w:cs="Sylfaen"/>
          <w:sz w:val="20"/>
          <w:szCs w:val="24"/>
          <w:lang w:val="hy-AM" w:eastAsia="en-US"/>
        </w:rPr>
        <w:lastRenderedPageBreak/>
        <w:t>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FootnoteReference"/>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FootnoteReference"/>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ՀԱՅՏԵՐԸՊԱՏՐԱՍՏԵԼՈՒԿԱՐԳԸ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Մասնակիցըհայտըներկայացնումէսույնհրավերովսահմանվածկարգով։</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Հայտըփաստաթղթայինձևովներկայացնելուդեպքում</w:t>
      </w:r>
      <w:r w:rsidRPr="00143A67">
        <w:rPr>
          <w:rFonts w:ascii="Sylfaen" w:hAnsi="Sylfaen" w:cs="Sylfaen"/>
          <w:sz w:val="20"/>
          <w:lang w:val="es-ES"/>
        </w:rPr>
        <w:t xml:space="preserve"> Մ</w:t>
      </w:r>
      <w:r w:rsidRPr="00143A67">
        <w:rPr>
          <w:rFonts w:ascii="Sylfaen" w:hAnsi="Sylfaen" w:cs="Sylfaen"/>
          <w:sz w:val="20"/>
          <w:lang w:val="ru-RU"/>
        </w:rPr>
        <w:t>ասնակցիառաջարկները</w:t>
      </w:r>
      <w:r w:rsidRPr="00143A67">
        <w:rPr>
          <w:rFonts w:ascii="Sylfaen" w:hAnsi="Sylfaen" w:cs="Sylfaen"/>
          <w:sz w:val="20"/>
          <w:lang w:val="es-ES"/>
        </w:rPr>
        <w:t xml:space="preserve">, </w:t>
      </w:r>
      <w:r w:rsidRPr="00143A67">
        <w:rPr>
          <w:rFonts w:ascii="Sylfaen" w:hAnsi="Sylfaen" w:cs="Sylfaen"/>
          <w:sz w:val="20"/>
          <w:lang w:val="ru-RU"/>
        </w:rPr>
        <w:t>դրանցվերաբերողփաստաթղթերըդրվումենծրարիմեջ</w:t>
      </w:r>
      <w:r w:rsidRPr="00143A67">
        <w:rPr>
          <w:rFonts w:ascii="Sylfaen" w:hAnsi="Sylfaen" w:cs="Sylfaen"/>
          <w:sz w:val="20"/>
          <w:lang w:val="es-ES"/>
        </w:rPr>
        <w:t xml:space="preserve">, </w:t>
      </w:r>
      <w:r w:rsidRPr="00143A67">
        <w:rPr>
          <w:rFonts w:ascii="Sylfaen" w:hAnsi="Sylfaen" w:cs="Sylfaen"/>
          <w:sz w:val="20"/>
          <w:lang w:val="ru-RU"/>
        </w:rPr>
        <w:t>որըսոսնձվումէայններկայացնողիկողմից։Ծրարումներառվածփաստաթղթերը</w:t>
      </w:r>
      <w:r w:rsidRPr="00143A67">
        <w:rPr>
          <w:rFonts w:ascii="Sylfaen" w:hAnsi="Sylfaen" w:cs="Sylfaen"/>
          <w:sz w:val="20"/>
          <w:lang w:val="es-ES"/>
        </w:rPr>
        <w:t xml:space="preserve">, </w:t>
      </w:r>
      <w:r w:rsidRPr="00143A67">
        <w:rPr>
          <w:rFonts w:ascii="Sylfaen" w:hAnsi="Sylfaen" w:cs="Sylfaen"/>
          <w:sz w:val="20"/>
          <w:lang w:val="ru-RU"/>
        </w:rPr>
        <w:t>ինչպեսնաև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rPr>
        <w:t>հայտպատրաստելուհրահանգի</w:t>
      </w:r>
      <w:r w:rsidRPr="00143A67">
        <w:rPr>
          <w:rFonts w:ascii="Sylfaen" w:hAnsi="Sylfaen" w:cs="Sylfaen"/>
          <w:sz w:val="20"/>
          <w:lang w:val="af-ZA"/>
        </w:rPr>
        <w:t xml:space="preserve"> 3-</w:t>
      </w:r>
      <w:r w:rsidRPr="00143A67">
        <w:rPr>
          <w:rFonts w:ascii="Sylfaen" w:hAnsi="Sylfaen" w:cs="Sylfaen"/>
          <w:sz w:val="20"/>
        </w:rPr>
        <w:t>րդբաժնովնախատեսվածփաստաթղթերը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կազմվումենբնօրինակից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ru-RU"/>
        </w:rPr>
        <w:t>օրինակպատճեններից։Փաստաթղթերիփաթեթներիվրահամապատասխանաբարգրվումեն</w:t>
      </w:r>
      <w:r w:rsidRPr="00143A67">
        <w:rPr>
          <w:rFonts w:ascii="Sylfaen" w:hAnsi="Sylfaen" w:cs="Sylfaen"/>
          <w:sz w:val="20"/>
          <w:lang w:val="es-ES"/>
        </w:rPr>
        <w:t>&lt;&lt;</w:t>
      </w:r>
      <w:r w:rsidRPr="00143A67">
        <w:rPr>
          <w:rFonts w:ascii="Sylfaen" w:hAnsi="Sylfaen" w:cs="Sylfaen"/>
          <w:sz w:val="20"/>
          <w:lang w:val="ru-RU"/>
        </w:rPr>
        <w:t>բնօրինակ</w:t>
      </w:r>
      <w:r w:rsidRPr="00143A67">
        <w:rPr>
          <w:rFonts w:ascii="Sylfaen" w:hAnsi="Sylfaen" w:cs="Sylfaen"/>
          <w:sz w:val="20"/>
          <w:lang w:val="es-ES"/>
        </w:rPr>
        <w:t>&gt;&gt;</w:t>
      </w:r>
      <w:r w:rsidRPr="00143A67">
        <w:rPr>
          <w:rFonts w:ascii="Sylfaen" w:hAnsi="Sylfaen" w:cs="Sylfaen"/>
          <w:sz w:val="20"/>
          <w:lang w:val="ru-RU"/>
        </w:rPr>
        <w:t>և</w:t>
      </w:r>
      <w:r w:rsidRPr="00143A67">
        <w:rPr>
          <w:rFonts w:ascii="Sylfaen" w:hAnsi="Sylfaen" w:cs="Sylfaen"/>
          <w:sz w:val="20"/>
          <w:lang w:val="es-ES"/>
        </w:rPr>
        <w:t>&lt;&lt;</w:t>
      </w:r>
      <w:r w:rsidRPr="00143A67">
        <w:rPr>
          <w:rFonts w:ascii="Sylfaen" w:hAnsi="Sylfaen" w:cs="Sylfaen"/>
          <w:sz w:val="20"/>
          <w:lang w:val="ru-RU"/>
        </w:rPr>
        <w:t>պատճեն</w:t>
      </w:r>
      <w:r w:rsidRPr="00143A67">
        <w:rPr>
          <w:rFonts w:ascii="Sylfaen" w:hAnsi="Sylfaen" w:cs="Sylfaen"/>
          <w:sz w:val="20"/>
          <w:lang w:val="es-ES"/>
        </w:rPr>
        <w:t>&gt;&gt;</w:t>
      </w:r>
      <w:r w:rsidRPr="00143A67">
        <w:rPr>
          <w:rFonts w:ascii="Sylfaen" w:hAnsi="Sylfaen" w:cs="Sylfaen"/>
          <w:sz w:val="20"/>
          <w:lang w:val="ru-RU"/>
        </w:rPr>
        <w:t>բառերը։Ծրարըևհրավերովնախատեսված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ասնակցիկազմվածփաստաթղթերըստորագրումէդրանքներկայացնողանձըկամվերջինիսլիազորվածանձը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։Եթեհայտըներկայացնումէգործակալը</w:t>
      </w:r>
      <w:r w:rsidRPr="00143A67">
        <w:rPr>
          <w:rFonts w:ascii="Sylfaen" w:hAnsi="Sylfaen" w:cs="Sylfaen"/>
          <w:sz w:val="20"/>
          <w:lang w:val="es-ES"/>
        </w:rPr>
        <w:t xml:space="preserve">, </w:t>
      </w:r>
      <w:r w:rsidRPr="00143A67">
        <w:rPr>
          <w:rFonts w:ascii="Sylfaen" w:hAnsi="Sylfaen" w:cs="Sylfaen"/>
          <w:sz w:val="20"/>
          <w:lang w:val="ru-RU"/>
        </w:rPr>
        <w:t>ապահայտովներկայացվումէվերջինիսայդլիազորությունըվերապահվածլինելումասինփաստաթուղթ։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Սույնհրահանգի</w:t>
      </w:r>
      <w:r w:rsidRPr="00143A67">
        <w:rPr>
          <w:rFonts w:ascii="Sylfaen" w:hAnsi="Sylfaen" w:cs="Sylfaen"/>
          <w:sz w:val="20"/>
          <w:lang w:val="es-ES"/>
        </w:rPr>
        <w:t xml:space="preserve"> 5.1 </w:t>
      </w:r>
      <w:r w:rsidRPr="00143A67">
        <w:rPr>
          <w:rFonts w:ascii="Sylfaen" w:hAnsi="Sylfaen" w:cs="Sylfaen"/>
          <w:sz w:val="20"/>
          <w:lang w:val="ru-RU"/>
        </w:rPr>
        <w:t>կետումնշվածծրարիվրահայտըկազմելուլեզվովնշվումեն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ատվիրատուիանվանումըևհայտիներկայացմանվայրը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շրջանակայինհամաձայնագրերիմիջոցովգնումկատարելուընթացակարգիծածկագիրը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չբացելմինչևհայտերիբացմաննիստը</w:t>
      </w:r>
      <w:r w:rsidRPr="00143A67">
        <w:rPr>
          <w:rFonts w:ascii="Sylfaen" w:hAnsi="Sylfaen" w:cs="Sylfaen"/>
          <w:sz w:val="20"/>
          <w:lang w:val="es-ES"/>
        </w:rPr>
        <w:t>&gt;&gt;</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գտնվելուվայրըևհեռախոսահամարը։</w:t>
      </w:r>
    </w:p>
    <w:p w:rsidR="00870786" w:rsidRPr="00143A67" w:rsidRDefault="00870786" w:rsidP="00870786">
      <w:pPr>
        <w:pStyle w:val="BodyTextIndent"/>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870786" w:rsidRPr="00143A67" w:rsidRDefault="00870786" w:rsidP="00870786">
      <w:pPr>
        <w:pStyle w:val="BodyTextIndent"/>
        <w:spacing w:line="240" w:lineRule="auto"/>
        <w:ind w:firstLine="567"/>
        <w:rPr>
          <w:rFonts w:ascii="Sylfaen" w:hAnsi="Sylfaen" w:cs="Sylfaen"/>
          <w:i w:val="0"/>
          <w:szCs w:val="24"/>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Default="00870786" w:rsidP="00870786">
      <w:pPr>
        <w:pStyle w:val="BodyTextIndent"/>
        <w:spacing w:line="240" w:lineRule="auto"/>
        <w:ind w:firstLine="567"/>
        <w:rPr>
          <w:rFonts w:ascii="Sylfaen" w:hAnsi="Sylfaen"/>
          <w:lang w:val="es-ES"/>
        </w:rPr>
      </w:pPr>
    </w:p>
    <w:p w:rsidR="00756003" w:rsidRDefault="00756003" w:rsidP="00870786">
      <w:pPr>
        <w:pStyle w:val="BodyTextIndent"/>
        <w:spacing w:line="240" w:lineRule="auto"/>
        <w:ind w:firstLine="567"/>
        <w:rPr>
          <w:rFonts w:ascii="Sylfaen" w:hAnsi="Sylfaen"/>
          <w:lang w:val="es-ES"/>
        </w:rPr>
      </w:pPr>
    </w:p>
    <w:p w:rsidR="00756003" w:rsidRPr="00143A67" w:rsidRDefault="00756003"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3"/>
        <w:spacing w:line="240" w:lineRule="auto"/>
        <w:jc w:val="right"/>
        <w:rPr>
          <w:rFonts w:ascii="Sylfaen" w:hAnsi="Sylfaen"/>
          <w:i/>
          <w:lang w:val="es-ES"/>
        </w:rPr>
      </w:pP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&gt;&gt;ծածկագրով</w:t>
      </w: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cs="Sylfaen"/>
          <w:b/>
          <w:lang w:val="es-ES"/>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es-ES"/>
        </w:rPr>
      </w:pP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b/>
          <w:lang w:val="es-ES"/>
        </w:rPr>
        <w:lastRenderedPageBreak/>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pStyle w:val="BodyTextIndent3"/>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ԴԻՄՈՒՄ</w:t>
      </w:r>
    </w:p>
    <w:p w:rsidR="00870786" w:rsidRPr="00143A67" w:rsidRDefault="00870786" w:rsidP="00870786">
      <w:pPr>
        <w:pStyle w:val="Heading6"/>
        <w:jc w:val="center"/>
        <w:rPr>
          <w:rFonts w:ascii="Sylfaen" w:hAnsi="Sylfaen" w:cs="Arial"/>
          <w:color w:val="auto"/>
          <w:sz w:val="24"/>
          <w:szCs w:val="24"/>
          <w:lang w:val="es-ES"/>
        </w:rPr>
      </w:pPr>
      <w:r w:rsidRPr="00143A67">
        <w:rPr>
          <w:rFonts w:ascii="Sylfaen" w:hAnsi="Sylfaen" w:cs="Sylfaen"/>
          <w:color w:val="auto"/>
          <w:sz w:val="24"/>
          <w:szCs w:val="24"/>
          <w:lang w:val="es-ES"/>
        </w:rPr>
        <w:t>Շ Ր Ջ Ա Ն Ա Կ Ա Յ Ի Ն  Հ Ա Մ Ա Ձ Ա Յ Ն Ա Գ Ր Ե Ր Ի  Մ Ի Ջ Ո Ց Ո Վ  Գ Ն ՈՒ Մ               Կ Ա Տ Ա Ր Ե Լ ՈՒ  ԸՆԹԱՑԱԿԱՐԳԻՆՄԱՍՆԱԿՑԵԼՈՒ</w:t>
      </w:r>
    </w:p>
    <w:p w:rsidR="00870786" w:rsidRPr="00143A67" w:rsidRDefault="00870786" w:rsidP="00870786">
      <w:pPr>
        <w:jc w:val="right"/>
        <w:rPr>
          <w:rFonts w:ascii="Sylfaen" w:hAnsi="Sylfaen"/>
          <w:sz w:val="26"/>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cs="Sylfaen"/>
          <w:sz w:val="20"/>
          <w:szCs w:val="20"/>
          <w:lang w:val="es-ES"/>
        </w:rPr>
        <w:t>հայտնումէ</w:t>
      </w:r>
      <w:r w:rsidRPr="00143A67">
        <w:rPr>
          <w:rFonts w:ascii="Sylfaen" w:hAnsi="Sylfaen" w:cs="Arial"/>
          <w:sz w:val="20"/>
          <w:szCs w:val="20"/>
          <w:lang w:val="es-ES"/>
        </w:rPr>
        <w:t xml:space="preserve">, </w:t>
      </w:r>
      <w:r w:rsidRPr="00143A67">
        <w:rPr>
          <w:rFonts w:ascii="Sylfaen" w:hAnsi="Sylfaen" w:cs="Sylfaen"/>
          <w:sz w:val="20"/>
          <w:szCs w:val="20"/>
          <w:lang w:val="es-ES"/>
        </w:rPr>
        <w:t>որցանկությունունիմասնակցելու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իկողմից</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&gt;&gt;ծածկագրովհայտարարվածշրջանակային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ևհրավերի պահանջներին</w:t>
      </w:r>
    </w:p>
    <w:p w:rsidR="00870786" w:rsidRPr="00143A67" w:rsidRDefault="00870786" w:rsidP="00870786">
      <w:pPr>
        <w:rPr>
          <w:rFonts w:ascii="Sylfaen" w:hAnsi="Sylfaen"/>
          <w:lang w:val="es-ES"/>
        </w:rPr>
      </w:pP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lang w:val="es-ES"/>
        </w:rPr>
        <w:t>-</w:t>
      </w:r>
      <w:r w:rsidRPr="00143A67">
        <w:rPr>
          <w:rFonts w:ascii="Sylfaen" w:hAnsi="Sylfaen" w:cs="Sylfaen"/>
          <w:sz w:val="20"/>
          <w:szCs w:val="20"/>
          <w:lang w:val="es-ES"/>
        </w:rPr>
        <w:t>նհայտնումևհավաստումէ</w:t>
      </w:r>
      <w:r w:rsidRPr="00143A67">
        <w:rPr>
          <w:rFonts w:ascii="Sylfaen" w:hAnsi="Sylfaen" w:cs="Arial"/>
          <w:sz w:val="20"/>
          <w:szCs w:val="20"/>
          <w:lang w:val="es-ES"/>
        </w:rPr>
        <w:t xml:space="preserve">, </w:t>
      </w:r>
      <w:r w:rsidRPr="00143A67">
        <w:rPr>
          <w:rFonts w:ascii="Sylfaen" w:hAnsi="Sylfaen" w:cs="Sylfaen"/>
          <w:sz w:val="20"/>
          <w:szCs w:val="20"/>
          <w:lang w:val="es-ES"/>
        </w:rPr>
        <w:t>որ.</w:t>
      </w:r>
    </w:p>
    <w:p w:rsidR="00870786" w:rsidRPr="00143A67" w:rsidRDefault="00870786" w:rsidP="00870786">
      <w:pPr>
        <w:jc w:val="both"/>
        <w:rPr>
          <w:rFonts w:ascii="Sylfaen" w:hAnsi="Sylfaen"/>
          <w:sz w:val="16"/>
          <w:vertAlign w:val="superscript"/>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BodyTextIndent2"/>
        <w:spacing w:before="120" w:line="240" w:lineRule="auto"/>
        <w:ind w:firstLine="0"/>
        <w:rPr>
          <w:rFonts w:ascii="Sylfaen" w:hAnsi="Sylfaen" w:cs="Arial"/>
          <w:szCs w:val="24"/>
          <w:lang w:val="es-ES"/>
        </w:rPr>
      </w:pPr>
      <w:r w:rsidRPr="00143A67">
        <w:rPr>
          <w:rFonts w:ascii="Sylfaen" w:hAnsi="Sylfaen" w:cs="Sylfaen"/>
          <w:lang w:val="es-ES"/>
        </w:rPr>
        <w:t>1. իրհիմնադրիկողմից</w:t>
      </w:r>
      <w:r w:rsidRPr="00143A67">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BodyTextIndent2"/>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պետությանկամհամայնքներիկողմիցհիմնադրվածկազմակերպությունների</w:t>
      </w:r>
      <w:r w:rsidRPr="00143A67">
        <w:rPr>
          <w:rFonts w:ascii="Sylfaen" w:hAnsi="Sylfaen" w:cs="Arial"/>
          <w:szCs w:val="24"/>
          <w:lang w:val="es-ES"/>
        </w:rPr>
        <w:t>,</w:t>
      </w:r>
    </w:p>
    <w:p w:rsidR="00870786" w:rsidRPr="00143A67" w:rsidRDefault="00870786" w:rsidP="00870786">
      <w:pPr>
        <w:pStyle w:val="BodyTextIndent2"/>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համատեղգործունեությանկարգով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մասնակցությանդեպքերի.</w:t>
      </w:r>
    </w:p>
    <w:p w:rsidR="00870786" w:rsidRPr="00143A67" w:rsidRDefault="00870786" w:rsidP="00870786">
      <w:pPr>
        <w:pStyle w:val="BodyTextIndent2"/>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BodyTextIndent2"/>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BodyTextIndent2"/>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BodyTextIndent2"/>
        <w:spacing w:before="120" w:line="240" w:lineRule="auto"/>
        <w:ind w:firstLine="567"/>
        <w:rPr>
          <w:rFonts w:ascii="Sylfaen" w:hAnsi="Sylfaen" w:cs="Sylfaen"/>
          <w:lang w:val="es-ES"/>
        </w:rPr>
      </w:pPr>
      <w:r w:rsidRPr="00143A67">
        <w:rPr>
          <w:rFonts w:ascii="Sylfaen" w:hAnsi="Sylfaen" w:cs="Arial"/>
          <w:vertAlign w:val="superscript"/>
          <w:lang w:val="es-ES"/>
        </w:rPr>
        <w:t>նշվում է չափաբաժնի համարը</w:t>
      </w:r>
    </w:p>
    <w:p w:rsidR="00870786" w:rsidRPr="00143A67" w:rsidRDefault="00870786" w:rsidP="00870786">
      <w:pPr>
        <w:pStyle w:val="BodyTextIndent2"/>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BodyTextIndent2"/>
        <w:spacing w:before="120" w:line="240" w:lineRule="auto"/>
        <w:ind w:firstLine="567"/>
        <w:rPr>
          <w:rFonts w:ascii="Sylfaen" w:hAnsi="Sylfaen" w:cs="Sylfaen"/>
          <w:lang w:val="es-ES"/>
        </w:rPr>
      </w:pP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sz w:val="22"/>
          <w:szCs w:val="22"/>
          <w:lang w:val="es-ES"/>
        </w:rPr>
        <w:t>&lt;&lt;</w:t>
      </w:r>
      <w:r w:rsidRPr="00143A67">
        <w:rPr>
          <w:rFonts w:ascii="Sylfaen" w:hAnsi="Sylfaen" w:cs="Sylfaen"/>
          <w:sz w:val="22"/>
          <w:szCs w:val="22"/>
          <w:vertAlign w:val="subscript"/>
          <w:lang w:val="es-ES"/>
        </w:rPr>
        <w:t xml:space="preserve">Մասնակցիհարկ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Ընթացակարգիմասնակցիանվանումը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0"/>
          <w:szCs w:val="20"/>
          <w:lang w:val="es-ES"/>
        </w:rPr>
        <w:t>-</w:t>
      </w:r>
      <w:r w:rsidRPr="00143A67">
        <w:rPr>
          <w:rFonts w:ascii="Sylfaen" w:hAnsi="Sylfaen" w:cs="Sylfaen"/>
          <w:sz w:val="20"/>
          <w:szCs w:val="20"/>
          <w:lang w:val="es-ES"/>
        </w:rPr>
        <w:t>իէլեկտրոնայանինփոստիհասցենէ</w:t>
      </w:r>
      <w:r w:rsidRPr="00143A67">
        <w:rPr>
          <w:rFonts w:ascii="Sylfaen" w:hAnsi="Sylfaen" w:cs="Arial"/>
          <w:sz w:val="20"/>
          <w:szCs w:val="20"/>
          <w:lang w:val="es-ES"/>
        </w:rPr>
        <w:t>`</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Մասնակցիէլեկտրոնայինփոստի</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2</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sz w:val="8"/>
          <w:szCs w:val="8"/>
          <w:lang w:val="hy-AM"/>
        </w:rPr>
      </w:pP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pStyle w:val="BodyTextIndent"/>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870786" w:rsidRPr="00143A67" w:rsidRDefault="00870786" w:rsidP="00870786">
      <w:pPr>
        <w:pStyle w:val="BodyTextIndent"/>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դատականկարգովսնանկճանաչվածչէ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իգործադիրմարմնիներկայացուցիչըհայտը</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143A67">
        <w:rPr>
          <w:rFonts w:ascii="Sylfaen" w:hAnsi="Sylfaen" w:cs="Arial"/>
          <w:lang w:val="hy-AM"/>
        </w:rPr>
        <w:t xml:space="preserve">, </w:t>
      </w:r>
      <w:r w:rsidRPr="00143A67">
        <w:rPr>
          <w:rFonts w:ascii="Sylfaen" w:hAnsi="Sylfaen" w:cs="Sylfaen"/>
          <w:lang w:val="hy-AM"/>
        </w:rPr>
        <w:t>բացառությամբայնդեպքերի</w:t>
      </w:r>
      <w:r w:rsidRPr="00143A67">
        <w:rPr>
          <w:rFonts w:ascii="Sylfaen" w:hAnsi="Sylfaen" w:cs="Arial"/>
          <w:lang w:val="hy-AM"/>
        </w:rPr>
        <w:t xml:space="preserve">, </w:t>
      </w:r>
      <w:r w:rsidRPr="00143A67">
        <w:rPr>
          <w:rFonts w:ascii="Sylfaen" w:hAnsi="Sylfaen" w:cs="Sylfaen"/>
          <w:lang w:val="hy-AM"/>
        </w:rPr>
        <w:t>երբդատվածությունըօրենքովսահմանվածկարգովհանվածկամմարվածէ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ններառվածչիգնումներիգործընթացին</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իրավունքչունեցողմասնակիցներիցուցակում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բացակայումէգերիշխողդիրքիչարաշահումևհակամրցակցայինհամաձայնություն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870786" w:rsidRDefault="00870786" w:rsidP="00870786">
      <w:pPr>
        <w:pStyle w:val="BodyTextIndent3"/>
        <w:spacing w:line="240" w:lineRule="auto"/>
        <w:jc w:val="right"/>
        <w:rPr>
          <w:rFonts w:ascii="Sylfaen" w:hAnsi="Sylfaen"/>
          <w:b/>
          <w:i/>
          <w:lang w:val="hy-AM"/>
        </w:rPr>
      </w:pPr>
      <w:r w:rsidRPr="00143A67">
        <w:rPr>
          <w:rFonts w:ascii="Sylfaen" w:hAnsi="Sylfaen" w:cs="Sylfaen"/>
          <w:b/>
          <w:lang w:val="hy-AM"/>
        </w:rPr>
        <w:br w:type="page"/>
      </w:r>
    </w:p>
    <w:p w:rsidR="00870786" w:rsidRPr="00143A67" w:rsidRDefault="00870786" w:rsidP="00870786">
      <w:pPr>
        <w:pStyle w:val="BodyTextIndent3"/>
        <w:spacing w:line="240" w:lineRule="auto"/>
        <w:ind w:firstLine="0"/>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FootnoteReference"/>
          <w:rFonts w:ascii="Sylfaen" w:hAnsi="Sylfaen" w:cs="Arial"/>
          <w:b/>
          <w:lang w:val="hy-AM"/>
        </w:rPr>
        <w:footnoteReference w:id="21"/>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ՄԱՍՆԱԳԻՏԱԿԱՆՓՈՐՁԱՌՈՒԹՅԱՆՄԱՍԻՆ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3.3</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ՏԵԽՆԻԿԱԿԱՆՄԻՋՈՑՆԵՐԻՄԱՍԻՆ</w:t>
      </w: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BodyTextIndent3"/>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BodyTextIndent3"/>
        <w:spacing w:line="240" w:lineRule="auto"/>
        <w:jc w:val="right"/>
        <w:rPr>
          <w:rFonts w:ascii="Sylfaen" w:hAnsi="Sylfaen"/>
          <w:i/>
          <w:sz w:val="18"/>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FootnoteReference"/>
          <w:rFonts w:ascii="Sylfaen" w:hAnsi="Sylfaen" w:cs="Arial"/>
          <w:b/>
          <w:lang w:val="hy-AM"/>
        </w:rPr>
        <w:footnoteReference w:id="22"/>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նհայտնումևհավաստումէ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կազմակերպություննունիկնքվելիքպայմանագրիկատարմանհամարանհրաժեշտ</w:t>
      </w:r>
      <w:r w:rsidRPr="00143A67">
        <w:rPr>
          <w:rFonts w:ascii="Sylfaen" w:hAnsi="Sylfaen" w:cs="Arial"/>
          <w:lang w:val="hy-AM"/>
        </w:rPr>
        <w:t xml:space="preserve"> ֆինանսական </w:t>
      </w:r>
      <w:r w:rsidRPr="00143A67">
        <w:rPr>
          <w:rFonts w:ascii="Sylfaen" w:hAnsi="Sylfaen" w:cs="Sylfaen"/>
          <w:lang w:val="hy-AM"/>
        </w:rPr>
        <w:t>միջոցներևայդ</w:t>
      </w:r>
      <w:r w:rsidRPr="00143A67">
        <w:rPr>
          <w:rFonts w:ascii="Sylfaen" w:hAnsi="Sylfaen" w:cs="Arial"/>
          <w:lang w:val="hy-AM"/>
        </w:rPr>
        <w:t xml:space="preserve"> ֆինանսական </w:t>
      </w:r>
      <w:r w:rsidRPr="00143A67">
        <w:rPr>
          <w:rFonts w:ascii="Sylfaen" w:hAnsi="Sylfaen" w:cs="Sylfaen"/>
          <w:lang w:val="hy-AM"/>
        </w:rPr>
        <w:t>միջոցներովհնարավորէապահովելկնքվելիքգործարքովնախատեսվածպարտավորություններիպատշաճկատարումը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ՀԱՅՏԱՐԱՐՈՒԹՅՈՒՆ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ԱՇԽԱՏԱՆՔԱՅԻՆՌԵՍՈՒՐՍՆԵՐԻՄԱՍԻՆ</w:t>
      </w: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նհայտարարումևհավաստումէ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ԳՆԻԱՌԱՋԱՐԿ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ՈւսումնասիրելովՁերկողմիցտրամադրված</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&gt;&gt;ծածկագրովշրջանակային համաձայնագրերի միջոցով գնում կատարելու ընթացակարգիհրավերը</w:t>
      </w:r>
      <w:r w:rsidRPr="00143A67">
        <w:rPr>
          <w:rFonts w:ascii="Sylfaen" w:hAnsi="Sylfaen" w:cs="Arial"/>
          <w:lang w:val="hy-AM"/>
        </w:rPr>
        <w:t xml:space="preserve">, </w:t>
      </w:r>
      <w:r w:rsidRPr="00143A67">
        <w:rPr>
          <w:rFonts w:ascii="Sylfaen" w:hAnsi="Sylfaen" w:cs="Sylfaen"/>
          <w:lang w:val="hy-AM"/>
        </w:rPr>
        <w:t>այդթվում</w:t>
      </w:r>
      <w:r w:rsidRPr="00143A67">
        <w:rPr>
          <w:rFonts w:ascii="Sylfaen" w:hAnsi="Sylfaen" w:cs="Arial"/>
          <w:lang w:val="hy-AM"/>
        </w:rPr>
        <w:t xml:space="preserve">` </w:t>
      </w:r>
      <w:r w:rsidRPr="00143A67">
        <w:rPr>
          <w:rFonts w:ascii="Sylfaen" w:hAnsi="Sylfaen" w:cs="Sylfaen"/>
          <w:lang w:val="hy-AM"/>
        </w:rPr>
        <w:t>կնքվելիքպայմանագրինախագիծը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lang w:val="hy-AM"/>
        </w:rPr>
        <w:t>-</w:t>
      </w:r>
      <w:r w:rsidRPr="00143A67">
        <w:rPr>
          <w:rFonts w:ascii="Sylfaen" w:hAnsi="Sylfaen" w:cs="Sylfaen"/>
          <w:lang w:val="hy-AM"/>
        </w:rPr>
        <w:t>նառաջարկումէպայմանագիրըկատարել</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Ընթացակարգիմասնակցիանվանումը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305474"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16"/>
                <w:lang w:val="es-ES"/>
              </w:rPr>
              <w:t>/</w:t>
            </w:r>
            <w:r w:rsidRPr="00143A67">
              <w:rPr>
                <w:rFonts w:ascii="Sylfaen" w:hAnsi="Sylfaen"/>
                <w:b/>
                <w:sz w:val="16"/>
                <w:lang w:val="pt-BR"/>
              </w:rPr>
              <w:t>տառերովևթվերով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377CB8"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377CB8"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377CB8"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4.1</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IndexHeading"/>
        <w:jc w:val="both"/>
        <w:rPr>
          <w:rFonts w:ascii="Sylfaen" w:hAnsi="Sylfaen"/>
          <w:lang w:val="hy-AM"/>
        </w:rPr>
      </w:pPr>
    </w:p>
    <w:p w:rsidR="00870786" w:rsidRPr="00143A67" w:rsidRDefault="00870786" w:rsidP="00870786">
      <w:pPr>
        <w:pStyle w:val="IndexHeading"/>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r>
    </w:p>
    <w:p w:rsidR="00870786" w:rsidRPr="00143A67" w:rsidRDefault="00870786" w:rsidP="00870786">
      <w:pPr>
        <w:pStyle w:val="BodyTextIndent3"/>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4.2</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 xml:space="preserve">ԱՐՏԱԴՐՈՒԹՅԱՆԱՊՐԱՆՔՆԵՐ </w:t>
      </w:r>
      <w:r w:rsidRPr="00143A67">
        <w:rPr>
          <w:rFonts w:ascii="Sylfaen" w:hAnsi="Sylfaen"/>
          <w:b/>
          <w:sz w:val="20"/>
        </w:rPr>
        <w:t>ՄԱՏԱԿԱՐԱՐԵԼՈՒ</w:t>
      </w:r>
      <w:r w:rsidRPr="00143A67">
        <w:rPr>
          <w:rFonts w:ascii="Sylfaen" w:hAnsi="Sylfaen"/>
          <w:b/>
          <w:sz w:val="20"/>
          <w:lang w:val="hy-AM"/>
        </w:rPr>
        <w:t>ՎԵՐԱԲԵՐՅԱԼ</w:t>
      </w:r>
    </w:p>
    <w:p w:rsidR="00870786" w:rsidRPr="00143A67" w:rsidRDefault="00870786" w:rsidP="00870786">
      <w:pPr>
        <w:pStyle w:val="IndexHeading"/>
        <w:jc w:val="both"/>
        <w:rPr>
          <w:rFonts w:ascii="Sylfaen" w:hAnsi="Sylfaen"/>
          <w:lang w:val="hy-AM"/>
        </w:rPr>
      </w:pPr>
    </w:p>
    <w:p w:rsidR="00870786" w:rsidRPr="00143A67" w:rsidRDefault="00870786" w:rsidP="00870786">
      <w:pPr>
        <w:pStyle w:val="IndexHeading"/>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r>
    </w:p>
    <w:p w:rsidR="00870786" w:rsidRPr="00143A67" w:rsidRDefault="00870786" w:rsidP="00870786">
      <w:pPr>
        <w:pStyle w:val="BodyTextIndent3"/>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BodyTextIndent"/>
        <w:spacing w:line="240" w:lineRule="auto"/>
        <w:rPr>
          <w:rFonts w:ascii="Sylfaen" w:hAnsi="Sylfaen"/>
          <w:lang w:val="hy-AM"/>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Del="00377582"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5</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նթացակարգի</w:t>
      </w:r>
      <w:r w:rsidRPr="00143A67">
        <w:rPr>
          <w:rFonts w:ascii="Sylfaen" w:hAnsi="Sylfaen" w:cs="Arial"/>
          <w:b/>
          <w:i/>
          <w:lang w:val="es-ES"/>
        </w:rPr>
        <w:t xml:space="preserve">  գ ն ա հ ա տ ո ղ  </w:t>
      </w:r>
      <w:r w:rsidRPr="00143A67">
        <w:rPr>
          <w:rFonts w:ascii="Sylfaen" w:hAnsi="Sylfaen" w:cs="Sylfaen"/>
          <w:b/>
          <w:i/>
          <w:lang w:val="es-ES"/>
        </w:rPr>
        <w:t>հանձնաժողովին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BodyTextIndent3"/>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ԿիցՁեզեմներկայացնում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es-ES"/>
        </w:rPr>
        <w:t>Ընթացակարգիմասնակցիանվանումը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որակավորմանչափանիշներինհամապատասխանությունըհիմնավորող</w:t>
      </w:r>
      <w:r w:rsidRPr="00143A67">
        <w:rPr>
          <w:rFonts w:ascii="Sylfaen" w:hAnsi="Sylfaen" w:cs="Arial"/>
          <w:szCs w:val="28"/>
          <w:lang w:val="es-ES"/>
        </w:rPr>
        <w:t xml:space="preserve">` </w:t>
      </w:r>
      <w:r w:rsidRPr="00143A67">
        <w:rPr>
          <w:rFonts w:ascii="Sylfaen" w:hAnsi="Sylfaen" w:cs="Sylfaen"/>
          <w:szCs w:val="28"/>
          <w:lang w:val="es-ES"/>
        </w:rPr>
        <w:t>հրավերովնախատեսվածփաստաթղթերը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(ապրանքների)անվանումը և տեխնիկական բնութագրերը</w:t>
      </w:r>
      <w:r w:rsidRPr="00143A67">
        <w:rPr>
          <w:rStyle w:val="FootnoteReference"/>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cs="Sylfaen"/>
          <w:sz w:val="20"/>
          <w:vertAlign w:val="superscript"/>
          <w:lang w:val="hy-AM"/>
        </w:rPr>
        <w:t>Մասնակցիանվանումը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Heading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t>Հավելված 6</w:t>
      </w:r>
    </w:p>
    <w:p w:rsidR="00870786" w:rsidRPr="00143A67" w:rsidRDefault="00870786" w:rsidP="00870786">
      <w:pPr>
        <w:pStyle w:val="BodyTextIndent"/>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ՊԵՏՈՒԹՅԱՆԿԱՐԻՔՆԵՐԻՀԱՄԱՐ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ՊԵՏԱԿԱՆԳՆՄԱՆՊԱՅՄԱՆԱԳԻՐ</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&lt;&lt;&gt;&gt;&lt;&lt;&gt;&gt;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ՊԱՅՄԱՆԱԳՐԻԱՌԱՐԿԱՆ</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Վաճառողըպարտավորվումէսույնպայմանա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իր/սահմանվածկար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ծավալներովև</w:t>
      </w:r>
      <w:r w:rsidRPr="00143A67">
        <w:rPr>
          <w:rFonts w:ascii="Sylfaen" w:hAnsi="Sylfaen" w:cs="Times Armenian"/>
          <w:sz w:val="20"/>
          <w:lang w:val="hy-AM"/>
        </w:rPr>
        <w:t xml:space="preserve"> գ</w:t>
      </w:r>
      <w:r w:rsidRPr="00143A67">
        <w:rPr>
          <w:rFonts w:ascii="Sylfaen" w:hAnsi="Sylfaen" w:cs="Sylfaen"/>
          <w:sz w:val="20"/>
          <w:lang w:val="hy-AM"/>
        </w:rPr>
        <w:t>նմանժամանակացույցովնախատեսվածժամկետներում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ԳնորդինկամնրակողմիցորոշվածՍտացողին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հավելվածով`Տեխնիկականբնութա</w:t>
      </w:r>
      <w:r w:rsidRPr="00143A67">
        <w:rPr>
          <w:rFonts w:ascii="Sylfaen" w:hAnsi="Sylfaen" w:cs="Times Armenian"/>
          <w:sz w:val="20"/>
          <w:lang w:val="hy-AM"/>
        </w:rPr>
        <w:t>գ</w:t>
      </w:r>
      <w:r w:rsidRPr="00143A67">
        <w:rPr>
          <w:rFonts w:ascii="Sylfaen" w:hAnsi="Sylfaen" w:cs="Sylfaen"/>
          <w:sz w:val="20"/>
          <w:lang w:val="hy-AM"/>
        </w:rPr>
        <w:t>րովնախատեսված___________________________________________________ /այսուհետ`Ապրանք/</w:t>
      </w:r>
      <w:r w:rsidRPr="00143A67">
        <w:rPr>
          <w:rFonts w:ascii="Sylfaen" w:hAnsi="Sylfaen" w:cs="Times Armenian"/>
          <w:sz w:val="20"/>
          <w:lang w:val="hy-AM"/>
        </w:rPr>
        <w:t xml:space="preserve">, </w:t>
      </w:r>
      <w:r w:rsidRPr="00143A67">
        <w:rPr>
          <w:rFonts w:ascii="Sylfaen" w:hAnsi="Sylfaen" w:cs="Sylfaen"/>
          <w:sz w:val="20"/>
          <w:lang w:val="hy-AM"/>
        </w:rPr>
        <w:t>իսկԳնորդըպարտավորվումէընդունելայդԱպրանքըևվճարելդրահամար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FootnoteReference"/>
          <w:rFonts w:ascii="Sylfaen" w:hAnsi="Sylfaen" w:cs="Sylfaen"/>
          <w:sz w:val="20"/>
          <w:lang w:val="hy-AM"/>
        </w:rPr>
        <w:footnoteReference w:id="24"/>
      </w:r>
      <w:r w:rsidRPr="00143A67">
        <w:rPr>
          <w:rFonts w:ascii="Sylfaen" w:hAnsi="Sylfaen" w:cs="Sylfaen"/>
          <w:sz w:val="20"/>
          <w:lang w:val="hy-AM"/>
        </w:rPr>
        <w:t>:</w:t>
      </w:r>
    </w:p>
    <w:p w:rsidR="00870786" w:rsidRPr="001806FF"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Pr>
          <w:rFonts w:ascii="Sylfaen" w:hAnsi="Sylfaen"/>
          <w:sz w:val="20"/>
          <w:lang w:val="hy-AM"/>
        </w:rPr>
        <w:t xml:space="preserve"> չափով</w:t>
      </w:r>
      <w:r w:rsidRPr="00143A67">
        <w:rPr>
          <w:rStyle w:val="FootnoteReference"/>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Պայմանագրիցծագած</w:t>
      </w:r>
      <w:r w:rsidRPr="00143A67">
        <w:rPr>
          <w:rFonts w:ascii="Sylfaen" w:hAnsi="Sylfaen" w:cs="Times Armenian"/>
          <w:sz w:val="20"/>
          <w:lang w:val="hy-AM"/>
        </w:rPr>
        <w:t xml:space="preserve">` </w:t>
      </w:r>
      <w:r w:rsidRPr="00143A67">
        <w:rPr>
          <w:rFonts w:ascii="Sylfaen" w:hAnsi="Sylfaen" w:cs="Sylfaen"/>
          <w:sz w:val="20"/>
          <w:lang w:val="hy-AM"/>
        </w:rPr>
        <w:t>կողմիվճարայինպարտավորությունըչիկարողդադարելայլպայմանագրիցծագած</w:t>
      </w:r>
      <w:r w:rsidRPr="00143A67">
        <w:rPr>
          <w:rFonts w:ascii="Sylfaen" w:hAnsi="Sylfaen" w:cs="Times Armenian"/>
          <w:sz w:val="20"/>
          <w:lang w:val="hy-AM"/>
        </w:rPr>
        <w:t xml:space="preserve">` </w:t>
      </w:r>
      <w:r w:rsidRPr="00143A67">
        <w:rPr>
          <w:rFonts w:ascii="Sylfaen" w:hAnsi="Sylfaen" w:cs="Sylfaen"/>
          <w:sz w:val="20"/>
          <w:lang w:val="hy-AM"/>
        </w:rPr>
        <w:t>հակընդդեմպարտավորությանհաշվանցով</w:t>
      </w:r>
      <w:r w:rsidRPr="00143A67">
        <w:rPr>
          <w:rFonts w:ascii="Sylfaen" w:hAnsi="Sylfaen" w:cs="Times Armenian"/>
          <w:sz w:val="20"/>
          <w:lang w:val="hy-AM"/>
        </w:rPr>
        <w:t xml:space="preserve">, </w:t>
      </w:r>
      <w:r w:rsidRPr="00143A67">
        <w:rPr>
          <w:rFonts w:ascii="Sylfaen" w:hAnsi="Sylfaen" w:cs="Sylfaen"/>
          <w:sz w:val="20"/>
          <w:lang w:val="hy-AM"/>
        </w:rPr>
        <w:t>առանցկողմերիգրավորևկնիքովհաստատվածհամաձայնության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այմանագրիցծագածպահանջիիրավունքըչիկարողփոխանցվելայլանձի</w:t>
      </w:r>
      <w:r w:rsidRPr="00143A67">
        <w:rPr>
          <w:rFonts w:ascii="Sylfaen" w:hAnsi="Sylfaen" w:cs="Times Armenian"/>
          <w:sz w:val="20"/>
          <w:lang w:val="hy-AM"/>
        </w:rPr>
        <w:t xml:space="preserve">, </w:t>
      </w:r>
      <w:r w:rsidRPr="00143A67">
        <w:rPr>
          <w:rFonts w:ascii="Sylfaen" w:hAnsi="Sylfaen" w:cs="Sylfaen"/>
          <w:sz w:val="20"/>
          <w:lang w:val="hy-AM"/>
        </w:rPr>
        <w:t>առանցպարտապանկողմիգրավորհամաձայնության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ՊայմանագրիհետկապվածվեճերըենթակաենքննությանՀայաստանիՀանրապետությանդատարաններում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համաձայնագիրկնքելումիջոցով</w:t>
      </w:r>
      <w:r w:rsidRPr="00143A67">
        <w:rPr>
          <w:rFonts w:ascii="Sylfaen" w:hAnsi="Sylfaen" w:cs="Times Armenian"/>
          <w:sz w:val="20"/>
          <w:lang w:val="hy-AM"/>
        </w:rPr>
        <w:t xml:space="preserve">, </w:t>
      </w:r>
      <w:r w:rsidRPr="00143A67">
        <w:rPr>
          <w:rFonts w:ascii="Sylfaen" w:hAnsi="Sylfaen" w:cs="Sylfaen"/>
          <w:sz w:val="20"/>
          <w:lang w:val="hy-AM"/>
        </w:rPr>
        <w:t>որըկհանդիսանաՊայմանագրիանբաժանելիմասը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lastRenderedPageBreak/>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FootnoteReference"/>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FootnoteReference"/>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արմանժամկետըկարողէերկարաձգվելմինչև</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այդժամկետըլրանալը</w:t>
      </w:r>
      <w:r w:rsidRPr="00143A67">
        <w:rPr>
          <w:rFonts w:ascii="Sylfaen" w:hAnsi="Sylfaen" w:cs="Times Armenian"/>
          <w:sz w:val="20"/>
        </w:rPr>
        <w:t>Պ</w:t>
      </w:r>
      <w:r w:rsidRPr="00143A67">
        <w:rPr>
          <w:rFonts w:ascii="Sylfaen" w:hAnsi="Sylfaen" w:cs="Sylfaen"/>
          <w:sz w:val="20"/>
        </w:rPr>
        <w:t>այմանագրիկողմի</w:t>
      </w:r>
      <w:r w:rsidRPr="00143A67">
        <w:rPr>
          <w:rFonts w:ascii="Sylfaen" w:hAnsi="Sylfaen" w:cs="Sylfaen"/>
          <w:sz w:val="20"/>
          <w:lang w:val="hy-AM"/>
        </w:rPr>
        <w:t>առաջարկությանառկայությանդեպքում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Sylfaen"/>
          <w:sz w:val="20"/>
          <w:lang w:val="hy-AM"/>
        </w:rPr>
        <w:t>մոտչիվերացելգնմանառարկայիօգտագործմանպահանջը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րմանժամկետըկարողէերկարաձգվել</w:t>
      </w:r>
      <w:r w:rsidRPr="00143A67">
        <w:rPr>
          <w:rFonts w:ascii="Sylfaen" w:hAnsi="Sylfaen" w:cs="Times Armenian"/>
          <w:sz w:val="20"/>
        </w:rPr>
        <w:t>մեկանգամ</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րիկապակցությամբծա</w:t>
      </w:r>
      <w:r w:rsidRPr="00143A67">
        <w:rPr>
          <w:rFonts w:ascii="Sylfaen" w:hAnsi="Sylfaen" w:cs="Times Armenian"/>
          <w:sz w:val="20"/>
          <w:lang w:val="hy-AM"/>
        </w:rPr>
        <w:t>գ</w:t>
      </w:r>
      <w:r w:rsidRPr="00143A67">
        <w:rPr>
          <w:rFonts w:ascii="Sylfaen" w:hAnsi="Sylfaen" w:cs="Sylfaen"/>
          <w:sz w:val="20"/>
          <w:lang w:val="hy-AM"/>
        </w:rPr>
        <w:t>ածվեճերըլուծվումենբանակցություններիմիջոցով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Համաձայնությունձեռքչբերելուդեպքումվեճերըլուծվումենդատականկար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կնքվումէերկուօրինակից</w:t>
      </w:r>
      <w:r w:rsidRPr="00143A67">
        <w:rPr>
          <w:rFonts w:ascii="Sylfaen" w:hAnsi="Sylfaen" w:cs="Times Armenian"/>
          <w:sz w:val="20"/>
          <w:lang w:val="hy-AM"/>
        </w:rPr>
        <w:t xml:space="preserve">, </w:t>
      </w:r>
      <w:r w:rsidRPr="00143A67">
        <w:rPr>
          <w:rFonts w:ascii="Sylfaen" w:hAnsi="Sylfaen" w:cs="Sylfaen"/>
          <w:sz w:val="20"/>
          <w:lang w:val="hy-AM"/>
        </w:rPr>
        <w:t>որոնքունենհավասարազորիրավաբանականուժ</w:t>
      </w:r>
      <w:r w:rsidRPr="00143A67">
        <w:rPr>
          <w:rFonts w:ascii="Sylfaen" w:hAnsi="Sylfaen" w:cs="Times Armenian"/>
          <w:sz w:val="20"/>
          <w:lang w:val="hy-AM"/>
        </w:rPr>
        <w:t xml:space="preserve">, </w:t>
      </w:r>
      <w:r w:rsidRPr="00143A67">
        <w:rPr>
          <w:rFonts w:ascii="Sylfaen" w:hAnsi="Sylfaen" w:cs="Sylfaen"/>
          <w:sz w:val="20"/>
          <w:lang w:val="hy-AM"/>
        </w:rPr>
        <w:t>յուրաքանչյուրկողմինտրվումէմեկականօրինակ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համարվումենՊայմանա</w:t>
      </w:r>
      <w:r w:rsidRPr="00143A67">
        <w:rPr>
          <w:rFonts w:ascii="Sylfaen" w:hAnsi="Sylfaen" w:cs="Times Armenian"/>
          <w:sz w:val="20"/>
          <w:lang w:val="hy-AM"/>
        </w:rPr>
        <w:t>գ</w:t>
      </w:r>
      <w:r w:rsidRPr="00143A67">
        <w:rPr>
          <w:rFonts w:ascii="Sylfaen" w:hAnsi="Sylfaen" w:cs="Sylfaen"/>
          <w:sz w:val="20"/>
          <w:lang w:val="hy-AM"/>
        </w:rPr>
        <w:t>րիանբաժանելիմասը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րիհետկապվածհարաբերություններինկատմամբկիրառվումէՀայաստանիՀանրապետությանիրավունքը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4359D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hy-AM"/>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lastRenderedPageBreak/>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143A67" w:rsidRDefault="00870786" w:rsidP="001806FF">
            <w:pPr>
              <w:jc w:val="center"/>
              <w:rPr>
                <w:rFonts w:ascii="Sylfaen" w:hAnsi="Sylfaen" w:cs="Sylfaen"/>
                <w:b/>
                <w:bCs/>
                <w:lang w:val="hy-AM"/>
              </w:rPr>
            </w:pPr>
            <w:r w:rsidRPr="00143A67">
              <w:rPr>
                <w:rFonts w:ascii="Sylfaen" w:hAnsi="Sylfaen" w:cs="Sylfaen"/>
                <w:b/>
                <w:bCs/>
                <w:lang w:val="hy-AM"/>
              </w:rPr>
              <w:t>ՎԱՃԱՌՈՂ</w:t>
            </w:r>
          </w:p>
          <w:p w:rsidR="00870786" w:rsidRPr="004359D7" w:rsidRDefault="00870786" w:rsidP="001806FF">
            <w:pPr>
              <w:jc w:val="center"/>
              <w:rPr>
                <w:rFonts w:ascii="Sylfaen" w:hAnsi="Sylfaen"/>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lastRenderedPageBreak/>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143A67" w:rsidRDefault="00870786" w:rsidP="00870786">
      <w:pPr>
        <w:rPr>
          <w:rFonts w:ascii="Sylfaen" w:hAnsi="Sylfaen"/>
          <w:sz w:val="20"/>
          <w:lang w:val="hy-AM"/>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&lt;&lt;&gt;&gt;&lt;&lt;&gt;&gt;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ՏԵԽՆԻԿԱԿԱՆԲՆՈՒԹԱԳԻՐ</w:t>
      </w:r>
    </w:p>
    <w:p w:rsidR="00870786" w:rsidRPr="00143A67" w:rsidRDefault="00870786" w:rsidP="00870786">
      <w:pPr>
        <w:rPr>
          <w:rFonts w:ascii="Sylfaen" w:hAnsi="Sylfaen"/>
          <w:sz w:val="22"/>
          <w:szCs w:val="22"/>
          <w:lang w:val="es-ES"/>
        </w:rPr>
      </w:pPr>
    </w:p>
    <w:tbl>
      <w:tblPr>
        <w:tblW w:w="11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992"/>
        <w:gridCol w:w="1985"/>
        <w:gridCol w:w="5641"/>
        <w:gridCol w:w="567"/>
        <w:gridCol w:w="1417"/>
      </w:tblGrid>
      <w:tr w:rsidR="00870786" w:rsidRPr="0001526E" w:rsidTr="00EF763E">
        <w:trPr>
          <w:jc w:val="center"/>
        </w:trPr>
        <w:tc>
          <w:tcPr>
            <w:tcW w:w="421" w:type="dxa"/>
            <w:vAlign w:val="center"/>
          </w:tcPr>
          <w:p w:rsidR="00870786" w:rsidRPr="0001526E" w:rsidRDefault="00870786" w:rsidP="00EF763E">
            <w:pPr>
              <w:rPr>
                <w:rFonts w:ascii="Sylfaen" w:hAnsi="Sylfaen"/>
                <w:sz w:val="16"/>
                <w:szCs w:val="16"/>
              </w:rPr>
            </w:pPr>
            <w:r w:rsidRPr="0001526E">
              <w:rPr>
                <w:rFonts w:ascii="Sylfaen" w:hAnsi="Sylfaen"/>
                <w:sz w:val="16"/>
                <w:szCs w:val="16"/>
              </w:rPr>
              <w:t>Հ/Հ</w:t>
            </w:r>
          </w:p>
        </w:tc>
        <w:tc>
          <w:tcPr>
            <w:tcW w:w="992" w:type="dxa"/>
            <w:vAlign w:val="center"/>
          </w:tcPr>
          <w:p w:rsidR="00870786" w:rsidRPr="0001526E" w:rsidRDefault="00870786" w:rsidP="00EF763E">
            <w:pPr>
              <w:rPr>
                <w:rFonts w:ascii="Sylfaen" w:hAnsi="Sylfaen"/>
                <w:noProof/>
                <w:sz w:val="16"/>
                <w:szCs w:val="16"/>
              </w:rPr>
            </w:pPr>
            <w:r w:rsidRPr="0001526E">
              <w:rPr>
                <w:rFonts w:ascii="Sylfaen" w:hAnsi="Sylfaen"/>
                <w:noProof/>
                <w:sz w:val="16"/>
                <w:szCs w:val="16"/>
              </w:rPr>
              <w:t>CPV</w:t>
            </w:r>
          </w:p>
        </w:tc>
        <w:tc>
          <w:tcPr>
            <w:tcW w:w="1985" w:type="dxa"/>
            <w:vAlign w:val="center"/>
          </w:tcPr>
          <w:p w:rsidR="00870786" w:rsidRPr="0001526E" w:rsidRDefault="00870786" w:rsidP="00EF763E">
            <w:pPr>
              <w:rPr>
                <w:rFonts w:ascii="Sylfaen" w:hAnsi="Sylfaen"/>
                <w:sz w:val="16"/>
                <w:szCs w:val="16"/>
              </w:rPr>
            </w:pPr>
            <w:r w:rsidRPr="0001526E">
              <w:rPr>
                <w:rFonts w:ascii="Sylfaen" w:hAnsi="Sylfaen"/>
                <w:noProof/>
                <w:sz w:val="16"/>
                <w:szCs w:val="16"/>
              </w:rPr>
              <w:t>Անվանումը</w:t>
            </w:r>
          </w:p>
        </w:tc>
        <w:tc>
          <w:tcPr>
            <w:tcW w:w="5641" w:type="dxa"/>
            <w:vAlign w:val="center"/>
          </w:tcPr>
          <w:p w:rsidR="00870786" w:rsidRPr="0001526E" w:rsidRDefault="00870786" w:rsidP="00EF763E">
            <w:pPr>
              <w:rPr>
                <w:rFonts w:ascii="Sylfaen" w:hAnsi="Sylfaen"/>
                <w:sz w:val="16"/>
                <w:szCs w:val="16"/>
              </w:rPr>
            </w:pPr>
            <w:r w:rsidRPr="0001526E">
              <w:rPr>
                <w:rFonts w:ascii="Sylfaen" w:hAnsi="Sylfaen"/>
                <w:sz w:val="16"/>
                <w:szCs w:val="16"/>
              </w:rPr>
              <w:t>Տեխնիկական բնութագիր</w:t>
            </w:r>
          </w:p>
        </w:tc>
        <w:tc>
          <w:tcPr>
            <w:tcW w:w="567" w:type="dxa"/>
            <w:vAlign w:val="center"/>
          </w:tcPr>
          <w:p w:rsidR="00870786" w:rsidRPr="0001526E" w:rsidRDefault="00870786" w:rsidP="00EF763E">
            <w:pPr>
              <w:rPr>
                <w:rFonts w:ascii="Sylfaen" w:hAnsi="Sylfaen"/>
                <w:sz w:val="16"/>
                <w:szCs w:val="16"/>
              </w:rPr>
            </w:pPr>
            <w:r w:rsidRPr="0001526E">
              <w:rPr>
                <w:rFonts w:ascii="Sylfaen" w:hAnsi="Sylfaen"/>
                <w:sz w:val="16"/>
                <w:szCs w:val="16"/>
              </w:rPr>
              <w:t>Չ/Մ</w:t>
            </w:r>
          </w:p>
        </w:tc>
        <w:tc>
          <w:tcPr>
            <w:tcW w:w="1417" w:type="dxa"/>
            <w:vAlign w:val="center"/>
          </w:tcPr>
          <w:p w:rsidR="00870786" w:rsidRPr="0001526E" w:rsidRDefault="00870786" w:rsidP="00EF763E">
            <w:pPr>
              <w:rPr>
                <w:rFonts w:ascii="Sylfaen" w:hAnsi="Sylfaen"/>
                <w:sz w:val="16"/>
                <w:szCs w:val="16"/>
              </w:rPr>
            </w:pPr>
            <w:r w:rsidRPr="0001526E">
              <w:rPr>
                <w:rFonts w:ascii="Sylfaen" w:hAnsi="Sylfaen"/>
                <w:sz w:val="16"/>
                <w:szCs w:val="16"/>
              </w:rPr>
              <w:t>Մատակարարումը պատվիրատուի նշած ժամկետում</w:t>
            </w:r>
          </w:p>
        </w:tc>
      </w:tr>
      <w:tr w:rsidR="00870786" w:rsidRPr="0001526E" w:rsidTr="00EF763E">
        <w:trPr>
          <w:jc w:val="center"/>
        </w:trPr>
        <w:tc>
          <w:tcPr>
            <w:tcW w:w="421" w:type="dxa"/>
            <w:shd w:val="clear" w:color="auto" w:fill="FBD4B4"/>
            <w:vAlign w:val="center"/>
          </w:tcPr>
          <w:p w:rsidR="00870786" w:rsidRPr="0001526E" w:rsidRDefault="00870786" w:rsidP="00EF763E">
            <w:pPr>
              <w:rPr>
                <w:rFonts w:ascii="Sylfaen" w:hAnsi="Sylfaen"/>
                <w:sz w:val="16"/>
                <w:szCs w:val="16"/>
              </w:rPr>
            </w:pPr>
            <w:r w:rsidRPr="0001526E">
              <w:rPr>
                <w:rFonts w:ascii="Sylfaen" w:hAnsi="Sylfaen"/>
                <w:sz w:val="16"/>
                <w:szCs w:val="16"/>
              </w:rPr>
              <w:t>1</w:t>
            </w:r>
          </w:p>
        </w:tc>
        <w:tc>
          <w:tcPr>
            <w:tcW w:w="992" w:type="dxa"/>
            <w:shd w:val="clear" w:color="auto" w:fill="FBD4B4"/>
            <w:vAlign w:val="center"/>
          </w:tcPr>
          <w:p w:rsidR="00870786" w:rsidRPr="0001526E" w:rsidRDefault="00870786" w:rsidP="00EF763E">
            <w:pPr>
              <w:rPr>
                <w:rFonts w:ascii="Sylfaen" w:hAnsi="Sylfaen"/>
                <w:sz w:val="16"/>
                <w:szCs w:val="16"/>
              </w:rPr>
            </w:pPr>
            <w:r w:rsidRPr="0001526E">
              <w:rPr>
                <w:rFonts w:ascii="Sylfaen" w:hAnsi="Sylfaen"/>
                <w:sz w:val="16"/>
                <w:szCs w:val="16"/>
              </w:rPr>
              <w:t>2</w:t>
            </w:r>
          </w:p>
        </w:tc>
        <w:tc>
          <w:tcPr>
            <w:tcW w:w="1985" w:type="dxa"/>
            <w:shd w:val="clear" w:color="auto" w:fill="FBD4B4"/>
            <w:vAlign w:val="center"/>
          </w:tcPr>
          <w:p w:rsidR="00870786" w:rsidRPr="0001526E" w:rsidRDefault="00870786" w:rsidP="00EF763E">
            <w:pPr>
              <w:rPr>
                <w:rFonts w:ascii="Sylfaen" w:hAnsi="Sylfaen"/>
                <w:sz w:val="16"/>
                <w:szCs w:val="16"/>
              </w:rPr>
            </w:pPr>
            <w:r w:rsidRPr="0001526E">
              <w:rPr>
                <w:rFonts w:ascii="Sylfaen" w:hAnsi="Sylfaen"/>
                <w:sz w:val="16"/>
                <w:szCs w:val="16"/>
              </w:rPr>
              <w:t>3</w:t>
            </w:r>
          </w:p>
        </w:tc>
        <w:tc>
          <w:tcPr>
            <w:tcW w:w="5641" w:type="dxa"/>
            <w:shd w:val="clear" w:color="auto" w:fill="FBD4B4"/>
            <w:vAlign w:val="center"/>
          </w:tcPr>
          <w:p w:rsidR="00870786" w:rsidRPr="0001526E" w:rsidRDefault="00870786" w:rsidP="00EF763E">
            <w:pPr>
              <w:rPr>
                <w:rFonts w:ascii="Sylfaen" w:hAnsi="Sylfaen"/>
                <w:sz w:val="16"/>
                <w:szCs w:val="16"/>
              </w:rPr>
            </w:pPr>
            <w:r w:rsidRPr="0001526E">
              <w:rPr>
                <w:rFonts w:ascii="Sylfaen" w:hAnsi="Sylfaen"/>
                <w:sz w:val="16"/>
                <w:szCs w:val="16"/>
              </w:rPr>
              <w:t>4</w:t>
            </w:r>
          </w:p>
        </w:tc>
        <w:tc>
          <w:tcPr>
            <w:tcW w:w="567" w:type="dxa"/>
            <w:shd w:val="clear" w:color="auto" w:fill="FBD4B4"/>
            <w:vAlign w:val="center"/>
          </w:tcPr>
          <w:p w:rsidR="00870786" w:rsidRPr="0001526E" w:rsidRDefault="00870786" w:rsidP="00EF763E">
            <w:pPr>
              <w:rPr>
                <w:rFonts w:ascii="Sylfaen" w:hAnsi="Sylfaen"/>
                <w:sz w:val="16"/>
                <w:szCs w:val="16"/>
              </w:rPr>
            </w:pPr>
            <w:r w:rsidRPr="0001526E">
              <w:rPr>
                <w:rFonts w:ascii="Sylfaen" w:hAnsi="Sylfaen"/>
                <w:sz w:val="16"/>
                <w:szCs w:val="16"/>
              </w:rPr>
              <w:t>5</w:t>
            </w:r>
          </w:p>
        </w:tc>
        <w:tc>
          <w:tcPr>
            <w:tcW w:w="1417" w:type="dxa"/>
            <w:shd w:val="clear" w:color="auto" w:fill="FBD4B4"/>
            <w:vAlign w:val="center"/>
          </w:tcPr>
          <w:p w:rsidR="00870786" w:rsidRPr="0001526E" w:rsidRDefault="00870786" w:rsidP="00EF763E">
            <w:pPr>
              <w:rPr>
                <w:rFonts w:ascii="Sylfaen" w:hAnsi="Sylfaen"/>
                <w:sz w:val="16"/>
                <w:szCs w:val="16"/>
              </w:rPr>
            </w:pPr>
            <w:r w:rsidRPr="0001526E">
              <w:rPr>
                <w:rFonts w:ascii="Sylfaen" w:hAnsi="Sylfaen"/>
                <w:sz w:val="16"/>
                <w:szCs w:val="16"/>
              </w:rPr>
              <w:t>6</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03221100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Բազուկ</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F50A0A" w:rsidRPr="00216189">
              <w:rPr>
                <w:rFonts w:ascii="Sylfaen" w:hAnsi="Sylfaen" w:cs="Courier New"/>
                <w:color w:val="000000"/>
                <w:sz w:val="16"/>
                <w:szCs w:val="16"/>
              </w:rPr>
              <w:t xml:space="preserve"> 2 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15331164</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Գազար</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F50A0A" w:rsidRPr="00216189">
              <w:rPr>
                <w:rFonts w:ascii="Sylfaen" w:hAnsi="Sylfaen" w:cs="Courier New"/>
                <w:color w:val="000000"/>
                <w:sz w:val="16"/>
                <w:szCs w:val="16"/>
              </w:rPr>
              <w:t xml:space="preserve"> 2</w:t>
            </w:r>
          </w:p>
          <w:p w:rsidR="00F50A0A" w:rsidRPr="00216189" w:rsidRDefault="00F50A0A" w:rsidP="00EF763E">
            <w:pPr>
              <w:jc w:val="center"/>
              <w:rPr>
                <w:rFonts w:ascii="Sylfaen" w:hAnsi="Sylfaen" w:cs="Courier New"/>
                <w:color w:val="000000"/>
                <w:sz w:val="16"/>
                <w:szCs w:val="16"/>
              </w:rPr>
            </w:pPr>
            <w:r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15512000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Թթվասեր տեղական արտադրության</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8C245E">
            <w:pPr>
              <w:jc w:val="center"/>
              <w:rPr>
                <w:rFonts w:ascii="Sylfaen" w:hAnsi="Sylfaen" w:cs="Courier New"/>
                <w:color w:val="000000"/>
                <w:sz w:val="16"/>
                <w:szCs w:val="16"/>
              </w:rPr>
            </w:pPr>
            <w:r>
              <w:rPr>
                <w:rFonts w:ascii="Sylfaen" w:hAnsi="Sylfaen" w:cs="Courier New"/>
                <w:color w:val="000000"/>
                <w:sz w:val="16"/>
                <w:szCs w:val="16"/>
              </w:rPr>
              <w:t>Ամսական</w:t>
            </w:r>
            <w:r w:rsidR="008C245E">
              <w:rPr>
                <w:rFonts w:ascii="Sylfaen" w:hAnsi="Sylfaen" w:cs="Courier New"/>
                <w:color w:val="000000"/>
                <w:sz w:val="16"/>
                <w:szCs w:val="16"/>
                <w:lang w:val="ru-RU"/>
              </w:rPr>
              <w:t>4</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15511600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Խտացրած կաթ շաքարով</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 2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03221410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Կաղամբ</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w:t>
            </w:r>
            <w:r w:rsidRPr="00216189">
              <w:rPr>
                <w:rFonts w:ascii="Sylfaen" w:hAnsi="Sylfaen" w:cs="Courier New"/>
                <w:color w:val="000000"/>
                <w:sz w:val="16"/>
                <w:szCs w:val="16"/>
              </w:rPr>
              <w:lastRenderedPageBreak/>
              <w:t>կանոնակարգի” և “Սննդամթերքի անվտանգության մասին” ՀՀօրենքի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lastRenderedPageBreak/>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3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15331167</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Կանաչի խառը</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567" w:type="dxa"/>
            <w:vAlign w:val="center"/>
          </w:tcPr>
          <w:p w:rsidR="00F50A0A" w:rsidRPr="00EF763E" w:rsidRDefault="00EF763E" w:rsidP="00EF763E">
            <w:pPr>
              <w:rPr>
                <w:rFonts w:ascii="Sylfaen" w:hAnsi="Sylfaen" w:cs="Courier New"/>
                <w:color w:val="000000"/>
                <w:sz w:val="16"/>
                <w:szCs w:val="16"/>
                <w:lang w:val="ru-RU"/>
              </w:rPr>
            </w:pPr>
            <w:r>
              <w:rPr>
                <w:rFonts w:ascii="Sylfaen" w:hAnsi="Sylfaen" w:cs="Courier New"/>
                <w:color w:val="000000"/>
                <w:sz w:val="16"/>
                <w:szCs w:val="16"/>
              </w:rPr>
              <w:t>կ</w:t>
            </w:r>
            <w:r>
              <w:rPr>
                <w:rFonts w:ascii="Sylfaen" w:hAnsi="Sylfaen" w:cs="Courier New"/>
                <w:color w:val="000000"/>
                <w:sz w:val="16"/>
                <w:szCs w:val="16"/>
                <w:lang w:val="ru-RU"/>
              </w:rPr>
              <w:t>ապ</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4 </w:t>
            </w:r>
            <w:r w:rsidR="00F50A0A" w:rsidRPr="00216189">
              <w:rPr>
                <w:rFonts w:ascii="Sylfaen" w:hAnsi="Sylfaen" w:cs="Courier New"/>
                <w:color w:val="000000"/>
                <w:sz w:val="16"/>
                <w:szCs w:val="16"/>
              </w:rPr>
              <w:t>անգամ</w:t>
            </w:r>
          </w:p>
        </w:tc>
      </w:tr>
      <w:tr w:rsidR="00F50A0A" w:rsidRPr="0001526E" w:rsidTr="00EF763E">
        <w:trPr>
          <w:trHeight w:val="910"/>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15530000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Կարագ սերուցքային</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2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15313000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Կարտոֆիլ /ուշահաս/</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2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03142510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Հավի ձու 01 կարգ</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567" w:type="dxa"/>
            <w:vAlign w:val="center"/>
          </w:tcPr>
          <w:p w:rsidR="00F50A0A" w:rsidRPr="00EF763E" w:rsidRDefault="00EF763E" w:rsidP="00EF763E">
            <w:pPr>
              <w:rPr>
                <w:rFonts w:ascii="Sylfaen" w:hAnsi="Sylfaen" w:cs="Courier New"/>
                <w:color w:val="000000"/>
                <w:sz w:val="16"/>
                <w:szCs w:val="16"/>
                <w:lang w:val="ru-RU"/>
              </w:rPr>
            </w:pPr>
            <w:r>
              <w:rPr>
                <w:rFonts w:ascii="Sylfaen" w:hAnsi="Sylfaen" w:cs="Courier New"/>
                <w:color w:val="000000"/>
                <w:sz w:val="16"/>
                <w:szCs w:val="16"/>
                <w:lang w:val="ru-RU"/>
              </w:rPr>
              <w:t>հատ</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2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15112150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Հավի մսեղիք պաղեցված, տեղական, ամբողջական</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2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F50A0A" w:rsidRDefault="00F50A0A" w:rsidP="00EF763E">
            <w:pPr>
              <w:numPr>
                <w:ilvl w:val="0"/>
                <w:numId w:val="4"/>
              </w:numPr>
              <w:rPr>
                <w:rFonts w:ascii="Sylfaen" w:hAnsi="Sylfaen"/>
                <w:sz w:val="16"/>
                <w:szCs w:val="16"/>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15811110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Հաց &lt;&lt;Հրազդան&gt;&gt;</w:t>
            </w:r>
          </w:p>
        </w:tc>
        <w:tc>
          <w:tcPr>
            <w:tcW w:w="5641" w:type="dxa"/>
            <w:vAlign w:val="center"/>
          </w:tcPr>
          <w:p w:rsidR="00F50A0A" w:rsidRPr="00216189" w:rsidRDefault="00F50A0A" w:rsidP="00EF763E">
            <w:pPr>
              <w:rPr>
                <w:rFonts w:ascii="Arial Armenian" w:hAnsi="Arial Armenian" w:cs="Courier New"/>
                <w:color w:val="000000"/>
                <w:sz w:val="16"/>
                <w:szCs w:val="16"/>
              </w:rPr>
            </w:pPr>
            <w:r w:rsidRPr="00216189">
              <w:rPr>
                <w:rFonts w:ascii="Arial Armenian" w:hAnsi="Arial Armenian" w:cs="Courier New"/>
                <w:color w:val="000000"/>
                <w:sz w:val="16"/>
                <w:szCs w:val="16"/>
              </w:rPr>
              <w:t>òáñ»ÝÇ I ï»ë³ÏÇ ³ÉÛáõñÇó å³ïñ³ëïí³Í, Ðêî 31-99:  ²Ýíï³Ý·áõÃÛáõÝÁ` Áëï  N-2-III-4.9-01-2010 ÑÇ·Ç»ÝÇÏ ÝáñÙ³ïÇíÝ»ñÇ ¨ §êÝÝ¹³ÙÃ»ñùÇ ³Ýíï³Ý·áõÃÛ³Ý Ù³ëÇÝ¦ ÐÐ ûñ»ÝùÇ 8-ñ¹ Ñá¹í³ÍÇ: äÇï³Ý»ÉÇáõÃÛ³Ý ÙÝ³óáñ¹³ÛÇÝ Å³ÙÏ»ïÁ áã å³Ï³ë ù³Ý 90%:</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EF763E" w:rsidRDefault="00EF763E" w:rsidP="00EF763E">
            <w:pPr>
              <w:jc w:val="center"/>
              <w:rPr>
                <w:rFonts w:ascii="Sylfaen" w:hAnsi="Sylfaen" w:cs="Courier New"/>
                <w:color w:val="000000"/>
                <w:sz w:val="16"/>
                <w:szCs w:val="16"/>
                <w:lang w:val="ru-RU"/>
              </w:rPr>
            </w:pPr>
            <w:r>
              <w:rPr>
                <w:rFonts w:ascii="Sylfaen" w:hAnsi="Sylfaen" w:cs="Courier New"/>
                <w:color w:val="000000"/>
                <w:sz w:val="16"/>
                <w:szCs w:val="16"/>
                <w:lang w:val="ru-RU"/>
              </w:rPr>
              <w:t>Ամեն օր</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15551600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Մածուն</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4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15872400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Մանր կերակրի աղ</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Կերակրի աղ` բարձր տեսակի, յոդացված ՀՍՏ 239-2005  Պիտանելիության ժամկետը արտադրման օրվանից ոչ պակաս 12 ամիս:</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15831000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Շաքարավազ ճակնդեղից</w:t>
            </w:r>
          </w:p>
        </w:tc>
        <w:tc>
          <w:tcPr>
            <w:tcW w:w="5641" w:type="dxa"/>
            <w:vAlign w:val="center"/>
          </w:tcPr>
          <w:p w:rsidR="00F50A0A" w:rsidRPr="0001526E" w:rsidRDefault="00F50A0A" w:rsidP="00EF763E">
            <w:pPr>
              <w:rPr>
                <w:rFonts w:ascii="Sylfaen" w:hAnsi="Sylfaen" w:cs="Courier New"/>
                <w:color w:val="000000"/>
                <w:sz w:val="16"/>
                <w:szCs w:val="16"/>
              </w:rPr>
            </w:pPr>
            <w:r w:rsidRPr="00216189">
              <w:rPr>
                <w:rFonts w:ascii="Sylfaen" w:hAnsi="Sylfaen" w:cs="Courier New"/>
                <w:color w:val="000000"/>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2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15871256</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Պղպեղ քաղցր, աղացած</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15332297</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Ջեմ տեղական</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15863200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Սև թեյ</w:t>
            </w:r>
          </w:p>
        </w:tc>
        <w:tc>
          <w:tcPr>
            <w:tcW w:w="5641" w:type="dxa"/>
            <w:vAlign w:val="center"/>
          </w:tcPr>
          <w:p w:rsidR="00F50A0A" w:rsidRPr="0001526E" w:rsidRDefault="00F50A0A" w:rsidP="00EF763E">
            <w:pPr>
              <w:rPr>
                <w:rFonts w:ascii="Sylfaen" w:hAnsi="Sylfaen" w:cs="Courier New"/>
                <w:color w:val="000000"/>
                <w:sz w:val="16"/>
                <w:szCs w:val="16"/>
              </w:rPr>
            </w:pPr>
            <w:r w:rsidRPr="00216189">
              <w:rPr>
                <w:rFonts w:ascii="Sylfaen" w:hAnsi="Sylfaen" w:cs="Courier New"/>
                <w:color w:val="000000"/>
                <w:sz w:val="16"/>
                <w:szCs w:val="16"/>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Pr>
                <w:rFonts w:ascii="Sylfaen" w:hAnsi="Sylfaen" w:cs="Courier New"/>
                <w:color w:val="000000"/>
                <w:sz w:val="16"/>
                <w:szCs w:val="16"/>
                <w:lang w:val="ru-RU"/>
              </w:rPr>
              <w:t xml:space="preserve">1 </w:t>
            </w:r>
            <w:r w:rsidRPr="00216189">
              <w:rPr>
                <w:rFonts w:ascii="Sylfaen" w:hAnsi="Sylfaen" w:cs="Courier New"/>
                <w:color w:val="000000"/>
                <w:sz w:val="16"/>
                <w:szCs w:val="16"/>
              </w:rPr>
              <w:t>անգամ</w:t>
            </w:r>
            <w:bookmarkStart w:id="0" w:name="_GoBack"/>
            <w:bookmarkEnd w:id="0"/>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15331161</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Սոխ գլուխ</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 xml:space="preserve">Թարմ, կծու, կիսակծու կամ քաղցր, ընտիր տեսակի, նեղ մասի տրամագիծը 3 սմ-ից ոչ պակաս,            ԳՕՍՏ 27166-86, անվտանգությունը՝ </w:t>
            </w:r>
            <w:r w:rsidRPr="00216189">
              <w:rPr>
                <w:rFonts w:ascii="Sylfaen" w:hAnsi="Sylfaen" w:cs="Courier New"/>
                <w:color w:val="000000"/>
                <w:sz w:val="16"/>
                <w:szCs w:val="16"/>
              </w:rPr>
              <w:lastRenderedPageBreak/>
              <w:t>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lastRenderedPageBreak/>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15331166</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վարունգ</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2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15111120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Տավարի միս, տեղական, փափուկ</w:t>
            </w:r>
          </w:p>
        </w:tc>
        <w:tc>
          <w:tcPr>
            <w:tcW w:w="5641"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Pr>
                <w:rFonts w:ascii="Sylfaen" w:hAnsi="Sylfaen" w:cs="Courier New"/>
                <w:color w:val="000000"/>
                <w:sz w:val="16"/>
                <w:szCs w:val="16"/>
                <w:lang w:val="ru-RU"/>
              </w:rPr>
              <w:t xml:space="preserve">1 </w:t>
            </w:r>
            <w:r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15333100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Տոմատի մածուկ</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15617000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ձավար</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Pr>
                <w:rFonts w:ascii="Sylfaen" w:hAnsi="Sylfaen" w:cs="Courier New"/>
                <w:color w:val="000000"/>
                <w:sz w:val="16"/>
                <w:szCs w:val="16"/>
                <w:lang w:val="ru-RU"/>
              </w:rPr>
              <w:t xml:space="preserve">1 </w:t>
            </w:r>
            <w:r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EF763E" w:rsidP="00EF763E">
            <w:pPr>
              <w:rPr>
                <w:rFonts w:ascii="Sylfaen" w:hAnsi="Sylfaen" w:cs="Courier New"/>
                <w:color w:val="000000"/>
                <w:sz w:val="16"/>
                <w:szCs w:val="16"/>
              </w:rPr>
            </w:pPr>
            <w:r w:rsidRPr="00EF763E">
              <w:rPr>
                <w:rFonts w:ascii="Sylfaen" w:hAnsi="Sylfaen" w:cs="Courier New"/>
                <w:color w:val="000000"/>
                <w:sz w:val="16"/>
                <w:szCs w:val="16"/>
              </w:rPr>
              <w:t>15620000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Օսլա</w:t>
            </w:r>
          </w:p>
        </w:tc>
        <w:tc>
          <w:tcPr>
            <w:tcW w:w="5641" w:type="dxa"/>
            <w:vAlign w:val="center"/>
          </w:tcPr>
          <w:p w:rsidR="00F50A0A" w:rsidRPr="0001526E" w:rsidRDefault="00EF763E" w:rsidP="00EF763E">
            <w:pPr>
              <w:rPr>
                <w:rFonts w:ascii="Sylfaen" w:hAnsi="Sylfaen" w:cs="Courier New"/>
                <w:color w:val="000000"/>
                <w:sz w:val="16"/>
                <w:szCs w:val="16"/>
              </w:rPr>
            </w:pPr>
            <w:r w:rsidRPr="00EF763E">
              <w:rPr>
                <w:rFonts w:ascii="Sylfaen" w:hAnsi="Sylfaen" w:cs="Courier New"/>
                <w:color w:val="000000"/>
                <w:sz w:val="16"/>
                <w:szCs w:val="16"/>
              </w:rPr>
              <w:t>Ստացված կատոֆիլի մեխանիկական մշակումից, բարձր, I, II տեսակների (17-20) % խոնավության զանգվածային մասով: Անվտանգությունը՝ N 2-III-4.9-01-2010 հիգիենիկ նորմատիվների և «Սննդամթերքի անվտանգության մասին» ՀՀ օրենքի 8-րդ հոդվածի: Պիտանելիության մնացորդային ժամկետը ոչ պակաս 90 %</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Pr>
                <w:rFonts w:ascii="Sylfaen" w:hAnsi="Sylfaen" w:cs="Courier New"/>
                <w:color w:val="000000"/>
                <w:sz w:val="16"/>
                <w:szCs w:val="16"/>
                <w:lang w:val="ru-RU"/>
              </w:rPr>
              <w:t xml:space="preserve">1 </w:t>
            </w:r>
            <w:r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15320000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Կիսել</w:t>
            </w:r>
          </w:p>
        </w:tc>
        <w:tc>
          <w:tcPr>
            <w:tcW w:w="5641" w:type="dxa"/>
            <w:vAlign w:val="center"/>
          </w:tcPr>
          <w:p w:rsidR="00F50A0A" w:rsidRPr="00216189" w:rsidRDefault="001B2DF9" w:rsidP="00EF763E">
            <w:pPr>
              <w:rPr>
                <w:rFonts w:ascii="Sylfaen" w:hAnsi="Sylfaen" w:cs="Courier New"/>
                <w:color w:val="000000"/>
                <w:sz w:val="16"/>
                <w:szCs w:val="16"/>
              </w:rPr>
            </w:pPr>
            <w:r w:rsidRPr="0001526E">
              <w:rPr>
                <w:rFonts w:ascii="Sylfaen" w:hAnsi="Sylfaen" w:cs="Courier New"/>
                <w:color w:val="000000"/>
                <w:sz w:val="16"/>
                <w:szCs w:val="16"/>
              </w:rPr>
              <w:t>Մրգային, թարմ, տուփերով, ԳՕՍՏ 18488-2000: Անվտանգությունը և մակնշումը՝ N 2-III-4,9-01-2010 հիգիենիկ նորմատիվների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03211900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Գարեձավար</w:t>
            </w:r>
          </w:p>
        </w:tc>
        <w:tc>
          <w:tcPr>
            <w:tcW w:w="5641" w:type="dxa"/>
            <w:vAlign w:val="center"/>
          </w:tcPr>
          <w:p w:rsidR="00F50A0A" w:rsidRPr="0001526E" w:rsidRDefault="001B2DF9" w:rsidP="00EF763E">
            <w:pPr>
              <w:rPr>
                <w:rFonts w:ascii="Sylfaen" w:hAnsi="Sylfaen" w:cs="Courier New"/>
                <w:color w:val="000000"/>
                <w:sz w:val="16"/>
                <w:szCs w:val="16"/>
              </w:rPr>
            </w:pPr>
            <w:r w:rsidRPr="0001526E">
              <w:rPr>
                <w:rFonts w:ascii="Sylfaen" w:hAnsi="Sylfaen" w:cs="Courier New"/>
                <w:color w:val="000000"/>
                <w:sz w:val="16"/>
                <w:szCs w:val="16"/>
              </w:rPr>
              <w:t>Ստացված գարու թեփահանման հատիկների հղկմամբ կամ հետագա կոտրատմամբ, հատիկներով խտությունը 15%-ից ոչ ավելի, փաթեթավորումը՝ 500գ  ոչ ավել տուփերով: Անվտանգությունը և մակնշումը՝ ըստ ՀՀ կառավարության 2007թ. հունվարի 11-ի N 22-Ն որոշմամբ հաստատված &lt;&lt;Հացահատիկին, դրա արտադրմանը,պահպանմանը, վերամշակմանը և օգտահանմանը ներկայացվող պահանջների տեխնիկական կանոնակարգի և &lt;&lt;Սննդամթերքի անվտանգության մասին&gt;&gt;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15821500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Թխվածքաբլիթ</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Կաթնահունց, շաքարահունց և երկարատև պատրաստված, խոնավությունը՝ 3%-ից մինչև 10%, շաքարի զանգվածային պարունակությունը ՝ 20% -ից մինչև 27%, յուղայնությունը՝ 3%-ից մինչև 30%: ԳՕՍՏ15810-96; Անվտանգությունը և մակնշումըª N 2-III-4.9-01-2010  հիգիենիկ նորմատիվների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15821500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Քաղցր թխվածքաբլիթ</w:t>
            </w:r>
          </w:p>
        </w:tc>
        <w:tc>
          <w:tcPr>
            <w:tcW w:w="5641" w:type="dxa"/>
            <w:vAlign w:val="center"/>
          </w:tcPr>
          <w:p w:rsidR="00F50A0A" w:rsidRPr="00216189" w:rsidRDefault="001B2DF9" w:rsidP="00EF763E">
            <w:pPr>
              <w:rPr>
                <w:rFonts w:ascii="Arial Armenian" w:hAnsi="Arial Armenian" w:cs="Courier New"/>
                <w:color w:val="000000"/>
                <w:sz w:val="16"/>
                <w:szCs w:val="16"/>
              </w:rPr>
            </w:pPr>
            <w:r w:rsidRPr="00216189">
              <w:rPr>
                <w:rFonts w:ascii="Arial Armenian" w:hAnsi="Arial Armenian" w:cs="Courier New"/>
                <w:color w:val="000000"/>
                <w:sz w:val="16"/>
                <w:szCs w:val="16"/>
              </w:rPr>
              <w:t>Î³ÃÝ³ÑáõÝó, ß³ù³ñ³ÑáõÝó ¨ »ñÏ³ñ³ï¨ å³ïñ³ëïíáÕ:  ²Ýíï³Ý·áõÃÛáõÝÁ ¨ Ù³ÏÝßáõÙÁª Áëï N2-III-4.9-01-2003 (è¸ ê³Ý äÇÝ 2,3,2-1078-01) ë³ÝÇï³ñ³Ñ³Ù³×³ñ³Ï³ÛÇÝ Ï³ÝáÝÝ»ñÇ ¨ ÝáñÙ»ñÇ ¨  §êÝÝ¹³ÙÃ»ñùÇ ³Ýíï³Ý·áõÃÛ³Ý Ù³ëÇÝ¦ ÐÐ ûñ»ÝùÇ 8-ñ¹ Ñá¹í³ÍÇ:</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EF763E" w:rsidRDefault="00EF763E" w:rsidP="00EF763E">
            <w:pPr>
              <w:rPr>
                <w:rFonts w:ascii="Sylfaen" w:hAnsi="Sylfaen" w:cs="Courier New"/>
                <w:color w:val="000000"/>
                <w:sz w:val="16"/>
                <w:szCs w:val="16"/>
                <w:lang w:val="ru-RU"/>
              </w:rPr>
            </w:pPr>
            <w:r>
              <w:rPr>
                <w:rFonts w:ascii="Sylfaen" w:hAnsi="Sylfaen" w:cs="Courier New"/>
                <w:color w:val="000000"/>
                <w:sz w:val="16"/>
                <w:szCs w:val="16"/>
                <w:lang w:val="ru-RU"/>
              </w:rPr>
              <w:t>15841100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կակաո</w:t>
            </w:r>
          </w:p>
        </w:tc>
        <w:tc>
          <w:tcPr>
            <w:tcW w:w="5641" w:type="dxa"/>
            <w:vAlign w:val="center"/>
          </w:tcPr>
          <w:p w:rsidR="00F50A0A" w:rsidRPr="00216189" w:rsidRDefault="00EF763E" w:rsidP="00EF763E">
            <w:pPr>
              <w:rPr>
                <w:rFonts w:ascii="Sylfaen" w:hAnsi="Sylfaen" w:cs="Courier New"/>
                <w:color w:val="000000"/>
                <w:sz w:val="16"/>
                <w:szCs w:val="16"/>
              </w:rPr>
            </w:pPr>
            <w:r w:rsidRPr="00EF763E">
              <w:rPr>
                <w:rFonts w:ascii="Sylfaen" w:hAnsi="Sylfaen" w:cs="Courier New"/>
                <w:color w:val="000000"/>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Pr>
                <w:rFonts w:ascii="Sylfaen" w:hAnsi="Sylfaen" w:cs="Courier New"/>
                <w:color w:val="000000"/>
                <w:sz w:val="16"/>
                <w:szCs w:val="16"/>
                <w:lang w:val="ru-RU"/>
              </w:rPr>
              <w:t xml:space="preserve">1 </w:t>
            </w:r>
            <w:r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15332191</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նարինջ</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Նարինջ թարմ, պտղաբանական II խմբի (71-ից փոքր մինչև 63մմ ներառյալ):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216189"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32120002</w:t>
            </w:r>
          </w:p>
          <w:p w:rsidR="00F50A0A" w:rsidRPr="00216189" w:rsidRDefault="00F50A0A" w:rsidP="00EF763E">
            <w:pPr>
              <w:rPr>
                <w:rFonts w:ascii="Sylfaen" w:hAnsi="Sylfaen" w:cs="Courier New"/>
                <w:color w:val="000000"/>
                <w:sz w:val="16"/>
                <w:szCs w:val="16"/>
              </w:rPr>
            </w:pP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չիր կոմպոտի</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Ծիրանի չիր, պահված 5-ից մինչև 20 C ջերմաստիճանում, 70 %-ից ոչ ավելի խոնավության պայմաններում։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rPr>
            </w:pPr>
          </w:p>
        </w:tc>
        <w:tc>
          <w:tcPr>
            <w:tcW w:w="992" w:type="dxa"/>
            <w:vAlign w:val="center"/>
          </w:tcPr>
          <w:p w:rsidR="00216189"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32120001</w:t>
            </w:r>
          </w:p>
          <w:p w:rsidR="00F50A0A" w:rsidRPr="00216189" w:rsidRDefault="00F50A0A" w:rsidP="00EF763E">
            <w:pPr>
              <w:rPr>
                <w:rFonts w:ascii="Sylfaen" w:hAnsi="Sylfaen" w:cs="Courier New"/>
                <w:color w:val="000000"/>
                <w:sz w:val="16"/>
                <w:szCs w:val="16"/>
              </w:rPr>
            </w:pP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lastRenderedPageBreak/>
              <w:t>չամիչ</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 xml:space="preserve">Չափածրարված մինչև 25 կգ զանգվածով, պահված 5-ից մինչև 20 C </w:t>
            </w:r>
            <w:r w:rsidRPr="00216189">
              <w:rPr>
                <w:rFonts w:ascii="Sylfaen" w:hAnsi="Sylfaen" w:cs="Courier New"/>
                <w:color w:val="000000"/>
                <w:sz w:val="16"/>
                <w:szCs w:val="16"/>
              </w:rPr>
              <w:lastRenderedPageBreak/>
              <w:t>ջերմաստիճանում, 70 %-ից ոչ ավելի խոնավության պայմաններում, ԳՕՍՏ 6882-88։ Անվտանգությունը՝ ըստ N 2-III-4.9-01- 2010 հիգիենիկ նորմատիվների, իսկ մակնշումը`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lastRenderedPageBreak/>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lastRenderedPageBreak/>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15511100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կաթ պաստերիզացված</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rsidR="00F50A0A" w:rsidRPr="00EF763E" w:rsidRDefault="00EF763E" w:rsidP="00EF763E">
            <w:pPr>
              <w:rPr>
                <w:rFonts w:ascii="Sylfaen" w:hAnsi="Sylfaen" w:cs="Courier New"/>
                <w:color w:val="000000"/>
                <w:sz w:val="16"/>
                <w:szCs w:val="16"/>
                <w:lang w:val="ru-RU"/>
              </w:rPr>
            </w:pPr>
            <w:r>
              <w:rPr>
                <w:rFonts w:ascii="Sylfaen" w:hAnsi="Sylfaen" w:cs="Courier New"/>
                <w:color w:val="000000"/>
                <w:sz w:val="16"/>
                <w:szCs w:val="16"/>
                <w:lang w:val="ru-RU"/>
              </w:rPr>
              <w:t>լիտր</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4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15619000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հաճարաձավար</w:t>
            </w:r>
          </w:p>
        </w:tc>
        <w:tc>
          <w:tcPr>
            <w:tcW w:w="5641"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rPr>
            </w:pPr>
          </w:p>
        </w:tc>
        <w:tc>
          <w:tcPr>
            <w:tcW w:w="992"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15617001</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սպիտակաձավար</w:t>
            </w:r>
          </w:p>
        </w:tc>
        <w:tc>
          <w:tcPr>
            <w:tcW w:w="5641"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Աղացած,պատրաստված բարձր և 1-ին տեսակի ցորենից, անվտանգությունը Սան Պին 2.III-4.9- 01-2003</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15331168</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սմբուկ</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Սմբուկ թարմ: Անվտանգությունը` ըստ N 2-III-4.9-01-2010 հիգիենիկ նորմատիվների և «Սննդամթերքի անվտանգության մասին» ՀՀ օրենքի 9-րդ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15613350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կանաչ պղպեղ, թարմ</w:t>
            </w:r>
          </w:p>
        </w:tc>
        <w:tc>
          <w:tcPr>
            <w:tcW w:w="5641"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Մինչև 16 սմ երկարության, 4 սմ լայնությամբ, կոնաձև, սովորաբար կարճ պտղակոթով: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15872600</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կերակրի սոդա</w:t>
            </w:r>
          </w:p>
        </w:tc>
        <w:tc>
          <w:tcPr>
            <w:tcW w:w="5641" w:type="dxa"/>
            <w:vAlign w:val="center"/>
          </w:tcPr>
          <w:p w:rsidR="00F50A0A" w:rsidRPr="00216189" w:rsidRDefault="00216189" w:rsidP="00EF763E">
            <w:pPr>
              <w:rPr>
                <w:rFonts w:ascii="Sylfaen" w:hAnsi="Sylfaen" w:cs="Courier New"/>
                <w:color w:val="000000"/>
                <w:sz w:val="16"/>
                <w:szCs w:val="16"/>
              </w:rPr>
            </w:pPr>
            <w:r w:rsidRPr="00216189">
              <w:rPr>
                <w:rFonts w:ascii="Sylfaen" w:hAnsi="Sylfaen" w:cs="Courier New"/>
                <w:color w:val="000000"/>
                <w:sz w:val="16"/>
                <w:szCs w:val="16"/>
              </w:rPr>
              <w:t>Փխրեցուցիչ E500 կերակրի սոդա, օգտագործվում է հրուշակեղենի և հացաբուլկեղենի պատրաստման մեջ, ԳՕՍՏ-2156-76:</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r w:rsidR="00F50A0A" w:rsidRPr="0001526E" w:rsidTr="00EF763E">
        <w:trPr>
          <w:jc w:val="center"/>
        </w:trPr>
        <w:tc>
          <w:tcPr>
            <w:tcW w:w="421" w:type="dxa"/>
            <w:vAlign w:val="center"/>
          </w:tcPr>
          <w:p w:rsidR="00F50A0A" w:rsidRPr="0001526E" w:rsidRDefault="00F50A0A" w:rsidP="00EF763E">
            <w:pPr>
              <w:numPr>
                <w:ilvl w:val="0"/>
                <w:numId w:val="4"/>
              </w:numPr>
              <w:rPr>
                <w:rFonts w:ascii="Sylfaen" w:hAnsi="Sylfaen"/>
                <w:sz w:val="16"/>
                <w:szCs w:val="16"/>
                <w:lang w:val="ru-RU"/>
              </w:rPr>
            </w:pPr>
          </w:p>
        </w:tc>
        <w:tc>
          <w:tcPr>
            <w:tcW w:w="992"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15331131</w:t>
            </w:r>
          </w:p>
        </w:tc>
        <w:tc>
          <w:tcPr>
            <w:tcW w:w="1985"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կանաչ լոբի</w:t>
            </w:r>
          </w:p>
        </w:tc>
        <w:tc>
          <w:tcPr>
            <w:tcW w:w="5641" w:type="dxa"/>
            <w:vAlign w:val="center"/>
          </w:tcPr>
          <w:p w:rsidR="00F50A0A" w:rsidRPr="00216189" w:rsidRDefault="001B2DF9" w:rsidP="00EF763E">
            <w:pPr>
              <w:rPr>
                <w:rFonts w:ascii="Sylfaen" w:hAnsi="Sylfaen" w:cs="Courier New"/>
                <w:color w:val="000000"/>
                <w:sz w:val="16"/>
                <w:szCs w:val="16"/>
              </w:rPr>
            </w:pPr>
            <w:r w:rsidRPr="00216189">
              <w:rPr>
                <w:rFonts w:ascii="Sylfaen" w:hAnsi="Sylfaen" w:cs="Courier New"/>
                <w:color w:val="000000"/>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w:t>
            </w:r>
          </w:p>
        </w:tc>
        <w:tc>
          <w:tcPr>
            <w:tcW w:w="567" w:type="dxa"/>
            <w:vAlign w:val="center"/>
          </w:tcPr>
          <w:p w:rsidR="00F50A0A" w:rsidRPr="00216189" w:rsidRDefault="00F50A0A" w:rsidP="00EF763E">
            <w:pPr>
              <w:rPr>
                <w:rFonts w:ascii="Sylfaen" w:hAnsi="Sylfaen" w:cs="Courier New"/>
                <w:color w:val="000000"/>
                <w:sz w:val="16"/>
                <w:szCs w:val="16"/>
              </w:rPr>
            </w:pPr>
            <w:r w:rsidRPr="00216189">
              <w:rPr>
                <w:rFonts w:ascii="Sylfaen" w:hAnsi="Sylfaen" w:cs="Courier New"/>
                <w:color w:val="000000"/>
                <w:sz w:val="16"/>
                <w:szCs w:val="16"/>
              </w:rPr>
              <w:t>կգ</w:t>
            </w:r>
          </w:p>
        </w:tc>
        <w:tc>
          <w:tcPr>
            <w:tcW w:w="1417" w:type="dxa"/>
            <w:vAlign w:val="center"/>
          </w:tcPr>
          <w:p w:rsidR="00F50A0A" w:rsidRPr="00216189" w:rsidRDefault="006264EB" w:rsidP="00EF763E">
            <w:pPr>
              <w:jc w:val="center"/>
              <w:rPr>
                <w:rFonts w:ascii="Sylfaen" w:hAnsi="Sylfaen" w:cs="Courier New"/>
                <w:color w:val="000000"/>
                <w:sz w:val="16"/>
                <w:szCs w:val="16"/>
              </w:rPr>
            </w:pPr>
            <w:r>
              <w:rPr>
                <w:rFonts w:ascii="Sylfaen" w:hAnsi="Sylfaen" w:cs="Courier New"/>
                <w:color w:val="000000"/>
                <w:sz w:val="16"/>
                <w:szCs w:val="16"/>
              </w:rPr>
              <w:t>Ամսական</w:t>
            </w:r>
            <w:r w:rsidR="00EF763E">
              <w:rPr>
                <w:rFonts w:ascii="Sylfaen" w:hAnsi="Sylfaen" w:cs="Courier New"/>
                <w:color w:val="000000"/>
                <w:sz w:val="16"/>
                <w:szCs w:val="16"/>
                <w:lang w:val="ru-RU"/>
              </w:rPr>
              <w:t xml:space="preserve">1 </w:t>
            </w:r>
            <w:r w:rsidR="00F50A0A" w:rsidRPr="00216189">
              <w:rPr>
                <w:rFonts w:ascii="Sylfaen" w:hAnsi="Sylfaen" w:cs="Courier New"/>
                <w:color w:val="000000"/>
                <w:sz w:val="16"/>
                <w:szCs w:val="16"/>
              </w:rPr>
              <w:t>անգամ</w:t>
            </w:r>
          </w:p>
        </w:tc>
      </w:tr>
    </w:tbl>
    <w:p w:rsidR="00697E7E" w:rsidRPr="00472377" w:rsidRDefault="00697E7E" w:rsidP="00472377">
      <w:pPr>
        <w:jc w:val="both"/>
        <w:rPr>
          <w:rFonts w:ascii="Sylfaen" w:hAnsi="Sylfaen"/>
          <w:sz w:val="16"/>
          <w:szCs w:val="16"/>
        </w:rPr>
      </w:pPr>
    </w:p>
    <w:p w:rsidR="00870786" w:rsidRPr="00143A67" w:rsidRDefault="00870786" w:rsidP="00870786">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870786" w:rsidRPr="00143A67" w:rsidRDefault="00870786" w:rsidP="00870786">
      <w:pPr>
        <w:ind w:left="360"/>
        <w:rPr>
          <w:rFonts w:ascii="Sylfaen" w:hAnsi="Sylfaen"/>
          <w:sz w:val="22"/>
          <w:szCs w:val="22"/>
          <w:lang w:val="hy-AM"/>
        </w:rPr>
      </w:pPr>
    </w:p>
    <w:p w:rsidR="00870786" w:rsidRPr="00143A67" w:rsidRDefault="00870786" w:rsidP="008707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7C0AB1" w:rsidP="001806FF">
            <w:pPr>
              <w:jc w:val="center"/>
              <w:rPr>
                <w:rFonts w:ascii="Sylfaen" w:hAnsi="Sylfaen" w:cs="Sylfaen"/>
                <w:b/>
                <w:bCs/>
                <w:lang w:val="nb-NO"/>
              </w:rPr>
            </w:pPr>
            <w:r>
              <w:rPr>
                <w:rFonts w:ascii="Sylfaen" w:hAnsi="Sylfaen" w:cs="Sylfaen"/>
                <w:b/>
                <w:bCs/>
                <w:lang w:val="nb-NO"/>
              </w:rPr>
              <w:t>ԳՆՈՐ</w:t>
            </w:r>
            <w:r w:rsidR="00472377">
              <w:rPr>
                <w:rFonts w:ascii="Sylfaen" w:hAnsi="Sylfaen" w:cs="Sylfaen"/>
                <w:b/>
                <w:bCs/>
                <w:lang w:val="nb-NO"/>
              </w:rPr>
              <w:t>Դ</w:t>
            </w: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60" w:type="dxa"/>
          </w:tcPr>
          <w:p w:rsidR="00870786" w:rsidRPr="00143A67" w:rsidRDefault="00870786" w:rsidP="001806FF">
            <w:pPr>
              <w:jc w:val="center"/>
              <w:rPr>
                <w:rFonts w:ascii="Sylfaen" w:hAnsi="Sylfaen"/>
              </w:rPr>
            </w:pPr>
          </w:p>
        </w:tc>
        <w:tc>
          <w:tcPr>
            <w:tcW w:w="4343" w:type="dxa"/>
          </w:tcPr>
          <w:p w:rsidR="00870786" w:rsidRPr="00143A67" w:rsidRDefault="00870786" w:rsidP="007C0AB1">
            <w:pPr>
              <w:rPr>
                <w:rFonts w:ascii="Sylfaen" w:hAnsi="Sylfaen" w:cs="Sylfaen"/>
                <w:b/>
                <w:bCs/>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Default="00870786" w:rsidP="001806FF">
            <w:pPr>
              <w:jc w:val="center"/>
              <w:rPr>
                <w:rFonts w:ascii="Sylfaen" w:hAnsi="Sylfaen"/>
              </w:rPr>
            </w:pPr>
          </w:p>
          <w:p w:rsidR="007C0AB1" w:rsidRPr="00143A67" w:rsidRDefault="007C0AB1"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&lt;&lt;&gt;&gt;&lt;&lt;&gt;&gt;20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lang w:val="es-ES"/>
        </w:rPr>
        <w:t>կնքված</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lang w:val="ru-RU"/>
        </w:rPr>
        <w:t>ՀՀդրամ</w:t>
      </w:r>
    </w:p>
    <w:tbl>
      <w:tblPr>
        <w:tblpPr w:leftFromText="180" w:rightFromText="180" w:vertAnchor="text" w:tblpY="1"/>
        <w:tblOverlap w:val="neve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1826"/>
        <w:gridCol w:w="706"/>
        <w:gridCol w:w="318"/>
        <w:gridCol w:w="348"/>
        <w:gridCol w:w="568"/>
        <w:gridCol w:w="425"/>
        <w:gridCol w:w="570"/>
        <w:gridCol w:w="426"/>
        <w:gridCol w:w="567"/>
        <w:gridCol w:w="425"/>
        <w:gridCol w:w="570"/>
        <w:gridCol w:w="425"/>
        <w:gridCol w:w="570"/>
        <w:gridCol w:w="425"/>
        <w:gridCol w:w="570"/>
        <w:gridCol w:w="426"/>
        <w:gridCol w:w="567"/>
        <w:gridCol w:w="425"/>
        <w:gridCol w:w="570"/>
        <w:gridCol w:w="425"/>
        <w:gridCol w:w="570"/>
        <w:gridCol w:w="425"/>
        <w:gridCol w:w="570"/>
        <w:gridCol w:w="426"/>
        <w:gridCol w:w="567"/>
        <w:gridCol w:w="425"/>
        <w:gridCol w:w="708"/>
        <w:gridCol w:w="624"/>
      </w:tblGrid>
      <w:tr w:rsidR="00823024" w:rsidRPr="002B4985" w:rsidTr="00DC1B63">
        <w:trPr>
          <w:trHeight w:val="375"/>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Հ/Հ</w:t>
            </w:r>
          </w:p>
          <w:p w:rsidR="00823024" w:rsidRPr="002B4985" w:rsidRDefault="00823024">
            <w:pPr>
              <w:jc w:val="center"/>
              <w:rPr>
                <w:rFonts w:ascii="Sylfaen" w:hAnsi="Sylfaen"/>
                <w:sz w:val="18"/>
                <w:szCs w:val="18"/>
                <w:lang w:eastAsia="ru-RU"/>
              </w:rPr>
            </w:pPr>
          </w:p>
        </w:tc>
        <w:tc>
          <w:tcPr>
            <w:tcW w:w="2850" w:type="dxa"/>
            <w:gridSpan w:val="3"/>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Ապրանքի</w:t>
            </w: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p>
        </w:tc>
        <w:tc>
          <w:tcPr>
            <w:tcW w:w="10937" w:type="dxa"/>
            <w:gridSpan w:val="22"/>
            <w:tcBorders>
              <w:top w:val="single" w:sz="4" w:space="0" w:color="auto"/>
              <w:left w:val="single" w:sz="4" w:space="0" w:color="auto"/>
              <w:bottom w:val="single" w:sz="4" w:space="0" w:color="auto"/>
              <w:right w:val="single" w:sz="4" w:space="0" w:color="auto"/>
            </w:tcBorders>
            <w:vAlign w:val="center"/>
            <w:hideMark/>
          </w:tcPr>
          <w:p w:rsidR="00823024" w:rsidRPr="002B4985" w:rsidRDefault="00F844FF">
            <w:pPr>
              <w:jc w:val="center"/>
              <w:rPr>
                <w:rFonts w:ascii="Sylfaen" w:hAnsi="Sylfaen"/>
                <w:sz w:val="20"/>
                <w:szCs w:val="20"/>
                <w:lang w:eastAsia="ru-RU"/>
              </w:rPr>
            </w:pPr>
            <w:r>
              <w:rPr>
                <w:rFonts w:ascii="Sylfaen" w:hAnsi="Sylfaen"/>
                <w:sz w:val="20"/>
                <w:szCs w:val="20"/>
                <w:lang w:eastAsia="ru-RU"/>
              </w:rPr>
              <w:t>Նախատեսվում է գնել 2017</w:t>
            </w:r>
            <w:r w:rsidR="00823024" w:rsidRPr="002B4985">
              <w:rPr>
                <w:rFonts w:ascii="Sylfaen" w:hAnsi="Sylfaen"/>
                <w:sz w:val="20"/>
                <w:szCs w:val="20"/>
                <w:lang w:eastAsia="ru-RU"/>
              </w:rPr>
              <w:t>թ</w:t>
            </w:r>
          </w:p>
        </w:tc>
        <w:tc>
          <w:tcPr>
            <w:tcW w:w="13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lang w:eastAsia="ru-RU"/>
              </w:rPr>
            </w:pPr>
            <w:r w:rsidRPr="002B4985">
              <w:rPr>
                <w:rFonts w:ascii="Sylfaen" w:hAnsi="Sylfaen"/>
                <w:lang w:eastAsia="ru-RU"/>
              </w:rPr>
              <w:t>Ընդամենը</w:t>
            </w:r>
          </w:p>
        </w:tc>
      </w:tr>
      <w:tr w:rsidR="00823024" w:rsidRPr="002B4985" w:rsidTr="00472377">
        <w:trPr>
          <w:trHeight w:val="315"/>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1826"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Անվանումը</w:t>
            </w:r>
          </w:p>
          <w:p w:rsidR="00823024" w:rsidRPr="002B4985" w:rsidRDefault="00823024">
            <w:pPr>
              <w:jc w:val="center"/>
              <w:rPr>
                <w:rFonts w:ascii="Sylfaen" w:hAnsi="Sylfaen"/>
                <w:sz w:val="18"/>
                <w:szCs w:val="18"/>
                <w:lang w:eastAsia="ru-RU"/>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Չ/Մ</w:t>
            </w:r>
          </w:p>
          <w:p w:rsidR="00823024" w:rsidRPr="002B4985" w:rsidRDefault="00823024">
            <w:pPr>
              <w:jc w:val="center"/>
              <w:rPr>
                <w:rFonts w:ascii="Sylfaen" w:hAnsi="Sylfaen"/>
                <w:sz w:val="18"/>
                <w:szCs w:val="18"/>
                <w:lang w:eastAsia="ru-RU"/>
              </w:rPr>
            </w:pPr>
          </w:p>
        </w:tc>
        <w:tc>
          <w:tcPr>
            <w:tcW w:w="318" w:type="dxa"/>
            <w:vMerge w:val="restart"/>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Միավորի գինը</w:t>
            </w:r>
          </w:p>
          <w:p w:rsidR="00823024" w:rsidRPr="002B4985" w:rsidRDefault="00823024">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8"/>
                <w:szCs w:val="18"/>
                <w:lang w:eastAsia="ru-RU"/>
              </w:rPr>
            </w:pPr>
          </w:p>
        </w:tc>
        <w:tc>
          <w:tcPr>
            <w:tcW w:w="1989" w:type="dxa"/>
            <w:gridSpan w:val="4"/>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 եռամսյակ</w:t>
            </w:r>
          </w:p>
        </w:tc>
        <w:tc>
          <w:tcPr>
            <w:tcW w:w="2982"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II եռամսյակ</w:t>
            </w:r>
          </w:p>
        </w:tc>
        <w:tc>
          <w:tcPr>
            <w:tcW w:w="2983"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III եռամսյակ</w:t>
            </w:r>
          </w:p>
        </w:tc>
        <w:tc>
          <w:tcPr>
            <w:tcW w:w="2983" w:type="dxa"/>
            <w:gridSpan w:val="6"/>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20"/>
                <w:szCs w:val="20"/>
                <w:lang w:eastAsia="ru-RU"/>
              </w:rPr>
            </w:pPr>
            <w:r w:rsidRPr="002B4985">
              <w:rPr>
                <w:rFonts w:ascii="Sylfaen" w:hAnsi="Sylfaen"/>
                <w:sz w:val="20"/>
                <w:szCs w:val="20"/>
                <w:lang w:eastAsia="ru-RU"/>
              </w:rPr>
              <w:t>IV եռամսյակ</w:t>
            </w:r>
          </w:p>
        </w:tc>
        <w:tc>
          <w:tcPr>
            <w:tcW w:w="1332" w:type="dxa"/>
            <w:gridSpan w:val="2"/>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lang w:eastAsia="ru-RU"/>
              </w:rPr>
            </w:pPr>
          </w:p>
        </w:tc>
      </w:tr>
      <w:tr w:rsidR="00823024" w:rsidRPr="002B4985" w:rsidTr="00472377">
        <w:trPr>
          <w:trHeight w:val="99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հունվար</w:t>
            </w:r>
          </w:p>
        </w:tc>
        <w:tc>
          <w:tcPr>
            <w:tcW w:w="99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փետրվար</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մարտ</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ապրիլ</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մայիս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հունիս</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հուլիս</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օգոստոս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սեպտեմբեր</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հոկտեմբեր</w:t>
            </w:r>
          </w:p>
        </w:tc>
        <w:tc>
          <w:tcPr>
            <w:tcW w:w="99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նոյեմբեր</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23024" w:rsidRPr="002B4985" w:rsidRDefault="00823024">
            <w:pPr>
              <w:jc w:val="center"/>
              <w:rPr>
                <w:rFonts w:ascii="Sylfaen" w:hAnsi="Sylfaen"/>
                <w:sz w:val="16"/>
                <w:szCs w:val="16"/>
                <w:lang w:eastAsia="ru-RU"/>
              </w:rPr>
            </w:pPr>
            <w:r w:rsidRPr="002B4985">
              <w:rPr>
                <w:rFonts w:ascii="Sylfaen" w:hAnsi="Sylfaen"/>
                <w:sz w:val="16"/>
                <w:szCs w:val="16"/>
                <w:lang w:eastAsia="ru-RU"/>
              </w:rPr>
              <w:t>դեկտեմբեր</w:t>
            </w:r>
          </w:p>
        </w:tc>
        <w:tc>
          <w:tcPr>
            <w:tcW w:w="70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6"/>
                <w:szCs w:val="16"/>
                <w:lang w:eastAsia="ru-RU"/>
              </w:rPr>
            </w:pPr>
          </w:p>
        </w:tc>
      </w:tr>
      <w:tr w:rsidR="00823024" w:rsidRPr="002B4985" w:rsidTr="00472377">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823024" w:rsidRPr="002B4985" w:rsidRDefault="00823024">
            <w:pPr>
              <w:jc w:val="center"/>
              <w:rPr>
                <w:rFonts w:ascii="Sylfaen" w:hAnsi="Sylfaen"/>
                <w:sz w:val="12"/>
                <w:szCs w:val="12"/>
                <w:lang w:eastAsia="ru-RU"/>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6"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c>
          <w:tcPr>
            <w:tcW w:w="708"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քանակ</w:t>
            </w:r>
          </w:p>
        </w:tc>
        <w:tc>
          <w:tcPr>
            <w:tcW w:w="624" w:type="dxa"/>
            <w:tcBorders>
              <w:top w:val="single" w:sz="4" w:space="0" w:color="auto"/>
              <w:left w:val="single" w:sz="4" w:space="0" w:color="auto"/>
              <w:bottom w:val="single" w:sz="4" w:space="0" w:color="auto"/>
              <w:right w:val="single" w:sz="4" w:space="0" w:color="auto"/>
            </w:tcBorders>
            <w:vAlign w:val="center"/>
            <w:hideMark/>
          </w:tcPr>
          <w:p w:rsidR="00823024" w:rsidRPr="002B4985" w:rsidRDefault="00823024">
            <w:pPr>
              <w:jc w:val="center"/>
              <w:rPr>
                <w:rFonts w:ascii="Sylfaen" w:hAnsi="Sylfaen"/>
                <w:sz w:val="12"/>
                <w:szCs w:val="12"/>
                <w:lang w:eastAsia="ru-RU"/>
              </w:rPr>
            </w:pPr>
            <w:r w:rsidRPr="002B4985">
              <w:rPr>
                <w:rFonts w:ascii="Sylfaen" w:hAnsi="Sylfaen"/>
                <w:sz w:val="12"/>
                <w:szCs w:val="12"/>
                <w:lang w:eastAsia="ru-RU"/>
              </w:rPr>
              <w:t>գինը</w:t>
            </w:r>
          </w:p>
        </w:tc>
      </w:tr>
      <w:tr w:rsidR="00823024" w:rsidRPr="002B4985" w:rsidTr="00472377">
        <w:trPr>
          <w:trHeight w:val="300"/>
        </w:trPr>
        <w:tc>
          <w:tcPr>
            <w:tcW w:w="553"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w:t>
            </w:r>
          </w:p>
        </w:tc>
        <w:tc>
          <w:tcPr>
            <w:tcW w:w="18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w:t>
            </w:r>
          </w:p>
        </w:tc>
        <w:tc>
          <w:tcPr>
            <w:tcW w:w="70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3</w:t>
            </w:r>
          </w:p>
        </w:tc>
        <w:tc>
          <w:tcPr>
            <w:tcW w:w="31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4</w:t>
            </w:r>
          </w:p>
        </w:tc>
        <w:tc>
          <w:tcPr>
            <w:tcW w:w="34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5</w:t>
            </w:r>
          </w:p>
        </w:tc>
        <w:tc>
          <w:tcPr>
            <w:tcW w:w="56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7</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8</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11</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12</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14</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15</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16</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17</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18</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19</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21</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22</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24</w:t>
            </w:r>
          </w:p>
        </w:tc>
        <w:tc>
          <w:tcPr>
            <w:tcW w:w="42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25</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27</w:t>
            </w:r>
          </w:p>
        </w:tc>
        <w:tc>
          <w:tcPr>
            <w:tcW w:w="70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28</w:t>
            </w:r>
          </w:p>
        </w:tc>
        <w:tc>
          <w:tcPr>
            <w:tcW w:w="624"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823024" w:rsidRPr="002B4985" w:rsidRDefault="00823024">
            <w:pPr>
              <w:jc w:val="center"/>
              <w:rPr>
                <w:rFonts w:ascii="Sylfaen" w:hAnsi="Sylfaen"/>
                <w:sz w:val="18"/>
                <w:szCs w:val="18"/>
                <w:lang w:eastAsia="ru-RU"/>
              </w:rPr>
            </w:pPr>
            <w:r w:rsidRPr="002B4985">
              <w:rPr>
                <w:rFonts w:ascii="Sylfaen" w:hAnsi="Sylfaen"/>
                <w:sz w:val="18"/>
                <w:szCs w:val="18"/>
                <w:lang w:eastAsia="ru-RU"/>
              </w:rPr>
              <w:t>27</w:t>
            </w: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823024">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Բազուկ</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B6479C" w:rsidRDefault="000748A7" w:rsidP="00B6479C">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lang w:val="ru-RU"/>
              </w:rPr>
            </w:pPr>
            <w:r>
              <w:rPr>
                <w:rFonts w:cs="Calibri"/>
                <w:sz w:val="20"/>
                <w:szCs w:val="20"/>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lang w:val="ru-RU"/>
              </w:rPr>
            </w:pPr>
            <w:r>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cs="Calibri"/>
                <w:sz w:val="20"/>
                <w:szCs w:val="20"/>
                <w:lang w:val="ru-RU"/>
              </w:rPr>
            </w:pPr>
            <w:r>
              <w:rPr>
                <w:rFonts w:cs="Calibri"/>
                <w:sz w:val="20"/>
                <w:szCs w:val="20"/>
                <w:lang w:val="ru-RU"/>
              </w:rPr>
              <w:t>22</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823024">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Գազար</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ascii="Sylfaen" w:hAnsi="Sylfaen" w:cs="Calibri"/>
                <w:sz w:val="20"/>
                <w:szCs w:val="20"/>
                <w:lang w:val="ru-RU"/>
              </w:rPr>
            </w:pPr>
            <w:r>
              <w:rPr>
                <w:rFonts w:cs="Calibri"/>
                <w:sz w:val="20"/>
                <w:szCs w:val="20"/>
              </w:rPr>
              <w:t>12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pPr>
              <w:jc w:val="center"/>
              <w:rPr>
                <w:rFonts w:cs="Calibri"/>
                <w:sz w:val="20"/>
                <w:szCs w:val="20"/>
              </w:rPr>
            </w:pPr>
            <w:r>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pPr>
              <w:jc w:val="center"/>
              <w:rPr>
                <w:rFonts w:cs="Calibri"/>
                <w:sz w:val="20"/>
                <w:szCs w:val="20"/>
              </w:rPr>
            </w:pPr>
            <w:r>
              <w:rPr>
                <w:rFonts w:cs="Calibri"/>
                <w:sz w:val="20"/>
                <w:szCs w:val="20"/>
              </w:rPr>
              <w:t>132</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Թթվասեր տեղական արտադրության</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592106">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592106">
            <w:pPr>
              <w:jc w:val="center"/>
              <w:rPr>
                <w:rFonts w:cs="Calibri"/>
                <w:sz w:val="20"/>
                <w:szCs w:val="20"/>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592106">
            <w:pPr>
              <w:jc w:val="center"/>
              <w:rPr>
                <w:rFonts w:cs="Calibri"/>
                <w:sz w:val="20"/>
                <w:szCs w:val="20"/>
                <w:lang w:val="ru-RU"/>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592106">
            <w:pPr>
              <w:jc w:val="center"/>
              <w:rPr>
                <w:rFonts w:cs="Calibri"/>
                <w:sz w:val="20"/>
                <w:szCs w:val="20"/>
              </w:rPr>
            </w:pPr>
            <w:r>
              <w:rPr>
                <w:rFonts w:cs="Calibri"/>
                <w:sz w:val="20"/>
                <w:szCs w:val="20"/>
              </w:rPr>
              <w:t>44</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592106">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Խտացրած կաթ շաքարով</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B6479C">
            <w:pPr>
              <w:jc w:val="center"/>
              <w:rPr>
                <w:rFonts w:ascii="Arial Unicode" w:hAnsi="Arial Unicode" w:cs="Calibri"/>
                <w:sz w:val="16"/>
                <w:szCs w:val="16"/>
                <w:lang w:val="hy-AM"/>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B6479C">
            <w:pPr>
              <w:jc w:val="center"/>
              <w:rPr>
                <w:rFonts w:cs="Calibri"/>
                <w:sz w:val="20"/>
                <w:szCs w:val="20"/>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lang w:val="ru-RU"/>
              </w:rPr>
            </w:pPr>
            <w:r>
              <w:rPr>
                <w:rFonts w:cs="Calibri"/>
                <w:sz w:val="20"/>
                <w:szCs w:val="20"/>
              </w:rPr>
              <w:t>9.6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B6479C">
            <w:pPr>
              <w:jc w:val="center"/>
              <w:rPr>
                <w:rFonts w:cs="Calibri"/>
                <w:sz w:val="20"/>
                <w:szCs w:val="20"/>
              </w:rPr>
            </w:pPr>
            <w:r>
              <w:rPr>
                <w:rFonts w:cs="Calibri"/>
                <w:sz w:val="20"/>
                <w:szCs w:val="20"/>
              </w:rPr>
              <w:t>105.6</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Կաղամբ</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B6479C">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60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B6479C">
            <w:pPr>
              <w:jc w:val="center"/>
              <w:rPr>
                <w:rFonts w:cs="Calibri"/>
                <w:sz w:val="20"/>
                <w:szCs w:val="20"/>
              </w:rPr>
            </w:pPr>
            <w:r>
              <w:rPr>
                <w:rFonts w:cs="Calibri"/>
                <w:sz w:val="20"/>
                <w:szCs w:val="20"/>
              </w:rPr>
              <w:t>660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Կանաչի խառը</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B6479C">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B6479C">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8</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F77E40" w:rsidRDefault="00305474" w:rsidP="00B6479C">
            <w:pPr>
              <w:jc w:val="center"/>
              <w:rPr>
                <w:rFonts w:cs="Calibri"/>
                <w:sz w:val="20"/>
                <w:szCs w:val="20"/>
                <w:lang w:val="ru-RU"/>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8</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B6479C">
            <w:pPr>
              <w:jc w:val="center"/>
              <w:rPr>
                <w:rFonts w:cs="Calibri"/>
                <w:sz w:val="20"/>
                <w:szCs w:val="20"/>
              </w:rPr>
            </w:pPr>
            <w:r>
              <w:rPr>
                <w:rFonts w:cs="Calibri"/>
                <w:sz w:val="2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Կարագ սերուցքային</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B6479C">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B6479C">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B6479C">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DD5283" w:rsidRDefault="00305474" w:rsidP="00B6479C">
            <w:pPr>
              <w:jc w:val="center"/>
              <w:rPr>
                <w:rFonts w:cs="Calibri"/>
                <w:sz w:val="20"/>
                <w:szCs w:val="20"/>
              </w:rPr>
            </w:pPr>
            <w:r>
              <w:rPr>
                <w:rFonts w:cs="Calibri"/>
                <w:sz w:val="20"/>
                <w:szCs w:val="20"/>
              </w:rPr>
              <w:t>50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B6479C">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hideMark/>
          </w:tcPr>
          <w:p w:rsidR="000748A7" w:rsidRPr="002B4985" w:rsidRDefault="000748A7" w:rsidP="00DD5283">
            <w:pPr>
              <w:numPr>
                <w:ilvl w:val="0"/>
                <w:numId w:val="6"/>
              </w:numPr>
              <w:jc w:val="center"/>
              <w:rPr>
                <w:rFonts w:ascii="Sylfaen" w:hAnsi="Sylfaen"/>
                <w:sz w:val="18"/>
                <w:szCs w:val="18"/>
                <w:lang w:eastAsia="ru-RU"/>
              </w:rPr>
            </w:pPr>
            <w:r w:rsidRPr="002B4985">
              <w:rPr>
                <w:rFonts w:ascii="Sylfaen" w:hAnsi="Sylfaen"/>
                <w:sz w:val="18"/>
                <w:szCs w:val="18"/>
                <w:lang w:eastAsia="ru-RU"/>
              </w:rPr>
              <w:t>Բ</w:t>
            </w: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Կարտոֆիլ /ուշահաս/</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DD5283">
            <w:pPr>
              <w:jc w:val="center"/>
              <w:rPr>
                <w:rFonts w:cs="Calibri"/>
                <w:sz w:val="20"/>
                <w:szCs w:val="20"/>
              </w:rPr>
            </w:pPr>
            <w:r>
              <w:rPr>
                <w:rFonts w:cs="Calibri"/>
                <w:sz w:val="20"/>
                <w:szCs w:val="20"/>
              </w:rPr>
              <w:t>80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DD5283">
            <w:pPr>
              <w:jc w:val="center"/>
              <w:rPr>
                <w:rFonts w:cs="Calibri"/>
                <w:sz w:val="20"/>
                <w:szCs w:val="20"/>
              </w:rPr>
            </w:pPr>
            <w:r>
              <w:rPr>
                <w:rFonts w:cs="Calibri"/>
                <w:sz w:val="20"/>
                <w:szCs w:val="20"/>
              </w:rPr>
              <w:t>82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DD5283">
            <w:pPr>
              <w:jc w:val="center"/>
              <w:rPr>
                <w:rFonts w:cs="Calibri"/>
                <w:sz w:val="20"/>
                <w:szCs w:val="20"/>
              </w:rPr>
            </w:pPr>
            <w:r>
              <w:rPr>
                <w:rFonts w:cs="Calibri"/>
                <w:sz w:val="20"/>
                <w:szCs w:val="20"/>
              </w:rPr>
              <w:t>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DD5283">
            <w:pPr>
              <w:jc w:val="center"/>
              <w:rPr>
                <w:rFonts w:cs="Calibri"/>
                <w:sz w:val="20"/>
                <w:szCs w:val="20"/>
              </w:rPr>
            </w:pPr>
            <w:r>
              <w:rPr>
                <w:rFonts w:cs="Calibri"/>
                <w:sz w:val="20"/>
                <w:szCs w:val="20"/>
              </w:rPr>
              <w:t>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ascii="Sylfaen" w:hAnsi="Sylfaen" w:cs="Calibri"/>
                <w:sz w:val="20"/>
                <w:szCs w:val="20"/>
              </w:rPr>
            </w:pPr>
            <w:r>
              <w:rPr>
                <w:rFonts w:cs="Calibri"/>
                <w:sz w:val="20"/>
                <w:szCs w:val="20"/>
              </w:rPr>
              <w:t>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82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DD5283">
            <w:pPr>
              <w:jc w:val="center"/>
              <w:rPr>
                <w:rFonts w:cs="Calibri"/>
                <w:sz w:val="20"/>
                <w:szCs w:val="20"/>
              </w:rPr>
            </w:pPr>
            <w:r>
              <w:rPr>
                <w:rFonts w:cs="Calibri"/>
                <w:sz w:val="20"/>
                <w:szCs w:val="20"/>
              </w:rPr>
              <w:t>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DD5283">
            <w:pPr>
              <w:jc w:val="center"/>
              <w:rPr>
                <w:rFonts w:cs="Calibri"/>
                <w:sz w:val="20"/>
                <w:szCs w:val="20"/>
              </w:rPr>
            </w:pPr>
            <w:r>
              <w:rPr>
                <w:rFonts w:cs="Calibri"/>
                <w:sz w:val="20"/>
                <w:szCs w:val="20"/>
              </w:rPr>
              <w:t>82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DD5283">
            <w:pPr>
              <w:jc w:val="center"/>
              <w:rPr>
                <w:rFonts w:cs="Calibri"/>
                <w:sz w:val="20"/>
                <w:szCs w:val="20"/>
              </w:rPr>
            </w:pPr>
            <w:r>
              <w:rPr>
                <w:rFonts w:cs="Calibri"/>
                <w:sz w:val="20"/>
                <w:szCs w:val="20"/>
              </w:rPr>
              <w:t>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DD5283" w:rsidRDefault="00305474" w:rsidP="00DD5283">
            <w:pPr>
              <w:jc w:val="center"/>
              <w:rPr>
                <w:rFonts w:cs="Calibri"/>
                <w:sz w:val="20"/>
                <w:szCs w:val="20"/>
              </w:rPr>
            </w:pPr>
            <w:r>
              <w:rPr>
                <w:rFonts w:cs="Calibri"/>
                <w:sz w:val="20"/>
                <w:szCs w:val="20"/>
              </w:rPr>
              <w:t>900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Հավի ձու 01 կարգ</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986A57" w:rsidRDefault="00305474" w:rsidP="00DD5283">
            <w:pPr>
              <w:jc w:val="center"/>
              <w:rPr>
                <w:rFonts w:cs="Calibri"/>
                <w:sz w:val="20"/>
                <w:szCs w:val="20"/>
              </w:rPr>
            </w:pPr>
            <w:r>
              <w:rPr>
                <w:rFonts w:cs="Calibri"/>
                <w:sz w:val="20"/>
                <w:szCs w:val="20"/>
              </w:rPr>
              <w:t>182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6E22C2" w:rsidRDefault="00305474" w:rsidP="00DD5283">
            <w:pPr>
              <w:jc w:val="center"/>
              <w:rPr>
                <w:rFonts w:cs="Calibri"/>
                <w:sz w:val="20"/>
                <w:szCs w:val="20"/>
              </w:rPr>
            </w:pPr>
            <w:r>
              <w:rPr>
                <w:rFonts w:cs="Calibri"/>
                <w:sz w:val="20"/>
                <w:szCs w:val="20"/>
              </w:rPr>
              <w:t>2000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DD5283">
            <w:pPr>
              <w:jc w:val="center"/>
              <w:rPr>
                <w:rFonts w:ascii="Sylfaen" w:hAnsi="Sylfaen"/>
                <w:b/>
                <w:bCs/>
                <w:sz w:val="20"/>
                <w:szCs w:val="20"/>
                <w:lang w:eastAsia="ru-RU"/>
              </w:rPr>
            </w:pPr>
          </w:p>
        </w:tc>
      </w:tr>
      <w:tr w:rsidR="0039783A" w:rsidRPr="002B4985" w:rsidTr="0039783A">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DD5283">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Հավի մսեղիք պաղեցված, տեղական, ամբողջական</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DD5283">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DD5283">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DD5283">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570"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6" w:type="dxa"/>
            <w:tcBorders>
              <w:top w:val="single" w:sz="4" w:space="0" w:color="auto"/>
              <w:left w:val="single" w:sz="4" w:space="0" w:color="auto"/>
              <w:bottom w:val="single" w:sz="4" w:space="0" w:color="auto"/>
              <w:right w:val="single" w:sz="4" w:space="0" w:color="auto"/>
            </w:tcBorders>
          </w:tcPr>
          <w:p w:rsidR="0039783A" w:rsidRDefault="0039783A"/>
        </w:tc>
        <w:tc>
          <w:tcPr>
            <w:tcW w:w="567"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570"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570"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570"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6" w:type="dxa"/>
            <w:tcBorders>
              <w:top w:val="single" w:sz="4" w:space="0" w:color="auto"/>
              <w:left w:val="single" w:sz="4" w:space="0" w:color="auto"/>
              <w:bottom w:val="single" w:sz="4" w:space="0" w:color="auto"/>
              <w:right w:val="single" w:sz="4" w:space="0" w:color="auto"/>
            </w:tcBorders>
          </w:tcPr>
          <w:p w:rsidR="0039783A" w:rsidRDefault="0039783A"/>
        </w:tc>
        <w:tc>
          <w:tcPr>
            <w:tcW w:w="567"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570"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570"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570"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6" w:type="dxa"/>
            <w:tcBorders>
              <w:top w:val="single" w:sz="4" w:space="0" w:color="auto"/>
              <w:left w:val="single" w:sz="4" w:space="0" w:color="auto"/>
              <w:bottom w:val="single" w:sz="4" w:space="0" w:color="auto"/>
              <w:right w:val="single" w:sz="4" w:space="0" w:color="auto"/>
            </w:tcBorders>
          </w:tcPr>
          <w:p w:rsidR="0039783A" w:rsidRDefault="0039783A"/>
        </w:tc>
        <w:tc>
          <w:tcPr>
            <w:tcW w:w="567" w:type="dxa"/>
            <w:tcBorders>
              <w:top w:val="single" w:sz="4" w:space="0" w:color="auto"/>
              <w:left w:val="single" w:sz="4" w:space="0" w:color="auto"/>
              <w:bottom w:val="single" w:sz="4" w:space="0" w:color="auto"/>
              <w:right w:val="single" w:sz="4" w:space="0" w:color="auto"/>
            </w:tcBorders>
          </w:tcPr>
          <w:p w:rsidR="0039783A" w:rsidRDefault="0039783A">
            <w:r w:rsidRPr="00150CFB">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tcPr>
          <w:p w:rsidR="0039783A" w:rsidRDefault="0039783A"/>
        </w:tc>
        <w:tc>
          <w:tcPr>
            <w:tcW w:w="708" w:type="dxa"/>
            <w:tcBorders>
              <w:top w:val="single" w:sz="4" w:space="0" w:color="auto"/>
              <w:left w:val="single" w:sz="4" w:space="0" w:color="auto"/>
              <w:bottom w:val="single" w:sz="4" w:space="0" w:color="auto"/>
              <w:right w:val="single" w:sz="4" w:space="0" w:color="auto"/>
            </w:tcBorders>
            <w:vAlign w:val="center"/>
          </w:tcPr>
          <w:p w:rsidR="0039783A" w:rsidRPr="006E22C2" w:rsidRDefault="0039783A" w:rsidP="00DD5283">
            <w:pPr>
              <w:jc w:val="center"/>
              <w:rPr>
                <w:rFonts w:cs="Calibri"/>
                <w:sz w:val="20"/>
                <w:szCs w:val="20"/>
              </w:rPr>
            </w:pPr>
            <w:r>
              <w:rPr>
                <w:rFonts w:cs="Calibri"/>
                <w:sz w:val="2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DD5283">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Հաց &lt;&lt;Հրազդան&gt;&gt;</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F77E40">
            <w:pPr>
              <w:jc w:val="center"/>
              <w:rPr>
                <w:rFonts w:cs="Calibri"/>
                <w:sz w:val="20"/>
                <w:szCs w:val="20"/>
              </w:rPr>
            </w:pPr>
            <w:r>
              <w:rPr>
                <w:rFonts w:cs="Calibri"/>
                <w:sz w:val="20"/>
                <w:szCs w:val="20"/>
              </w:rPr>
              <w:t>231</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231</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05474" w:rsidP="00F77E40">
            <w:pPr>
              <w:jc w:val="center"/>
              <w:rPr>
                <w:rFonts w:cs="Calibri"/>
                <w:sz w:val="20"/>
                <w:szCs w:val="20"/>
              </w:rPr>
            </w:pPr>
            <w:r>
              <w:rPr>
                <w:rFonts w:cs="Calibri"/>
                <w:sz w:val="20"/>
                <w:szCs w:val="20"/>
              </w:rPr>
              <w:t>230</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05474" w:rsidRDefault="00305474" w:rsidP="00F77E40">
            <w:pPr>
              <w:jc w:val="center"/>
              <w:rPr>
                <w:rFonts w:cs="Calibri"/>
                <w:sz w:val="20"/>
                <w:szCs w:val="20"/>
              </w:rPr>
            </w:pPr>
            <w:r>
              <w:rPr>
                <w:rFonts w:cs="Calibri"/>
                <w:sz w:val="20"/>
                <w:szCs w:val="20"/>
              </w:rPr>
              <w:t>2540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Մածուն</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22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22</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22</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39783A">
            <w:pPr>
              <w:jc w:val="center"/>
              <w:rPr>
                <w:rFonts w:cs="Calibri"/>
                <w:sz w:val="20"/>
                <w:szCs w:val="20"/>
              </w:rPr>
            </w:pPr>
            <w:r>
              <w:rPr>
                <w:rFonts w:cs="Calibri"/>
                <w:sz w:val="20"/>
                <w:szCs w:val="20"/>
              </w:rPr>
              <w:t>23</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23</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23</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23</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23</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23</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23</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23</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250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Մանր կերակրի աղ</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F77E40">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6</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rPr>
            </w:pPr>
            <w:r>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60</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Շաքարավազ ճակնդեղից</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24</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264</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b/>
                <w:bCs/>
                <w:sz w:val="20"/>
                <w:szCs w:val="20"/>
                <w:lang w:eastAsia="ru-RU"/>
              </w:rPr>
            </w:pPr>
          </w:p>
        </w:tc>
      </w:tr>
      <w:tr w:rsidR="000748A7"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0748A7" w:rsidRPr="00216189" w:rsidRDefault="000748A7" w:rsidP="0039783A">
            <w:pPr>
              <w:rPr>
                <w:rFonts w:ascii="Sylfaen" w:hAnsi="Sylfaen" w:cs="Courier New"/>
                <w:color w:val="000000"/>
                <w:sz w:val="16"/>
                <w:szCs w:val="16"/>
              </w:rPr>
            </w:pPr>
            <w:r w:rsidRPr="00216189">
              <w:rPr>
                <w:rFonts w:ascii="Sylfaen" w:hAnsi="Sylfaen" w:cs="Courier New"/>
                <w:color w:val="000000"/>
                <w:sz w:val="16"/>
                <w:szCs w:val="16"/>
              </w:rPr>
              <w:t xml:space="preserve">Պղպեղ քաղցր, </w:t>
            </w:r>
            <w:r w:rsidRPr="00216189">
              <w:rPr>
                <w:rFonts w:ascii="Sylfaen" w:hAnsi="Sylfaen" w:cs="Courier New"/>
                <w:color w:val="000000"/>
                <w:sz w:val="16"/>
                <w:szCs w:val="16"/>
              </w:rPr>
              <w:lastRenderedPageBreak/>
              <w:t>աղացած</w:t>
            </w:r>
          </w:p>
        </w:tc>
        <w:tc>
          <w:tcPr>
            <w:tcW w:w="706" w:type="dxa"/>
            <w:tcBorders>
              <w:top w:val="single" w:sz="4" w:space="0" w:color="auto"/>
              <w:left w:val="single" w:sz="4" w:space="0" w:color="auto"/>
              <w:bottom w:val="single" w:sz="4" w:space="0" w:color="auto"/>
              <w:right w:val="single" w:sz="4" w:space="0" w:color="auto"/>
            </w:tcBorders>
            <w:vAlign w:val="center"/>
          </w:tcPr>
          <w:p w:rsidR="000748A7" w:rsidRPr="00472377" w:rsidRDefault="000748A7" w:rsidP="00F77E40">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0748A7" w:rsidRPr="0039783A" w:rsidRDefault="000748A7" w:rsidP="00F77E40">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6"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748A7" w:rsidRPr="002B4985" w:rsidRDefault="0039783A" w:rsidP="00F77E40">
            <w:pPr>
              <w:jc w:val="center"/>
              <w:rPr>
                <w:rFonts w:cs="Calibri"/>
                <w:sz w:val="20"/>
                <w:szCs w:val="20"/>
                <w:lang w:val="ru-RU"/>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0748A7" w:rsidRPr="0039783A" w:rsidRDefault="0039783A" w:rsidP="00F77E40">
            <w:pPr>
              <w:jc w:val="center"/>
              <w:rPr>
                <w:rFonts w:cs="Calibri"/>
                <w:sz w:val="20"/>
                <w:szCs w:val="20"/>
              </w:rPr>
            </w:pPr>
            <w:r>
              <w:rPr>
                <w:rFonts w:cs="Calibri"/>
                <w:sz w:val="20"/>
                <w:szCs w:val="20"/>
              </w:rPr>
              <w:t>5</w:t>
            </w:r>
          </w:p>
        </w:tc>
        <w:tc>
          <w:tcPr>
            <w:tcW w:w="624" w:type="dxa"/>
            <w:tcBorders>
              <w:top w:val="single" w:sz="4" w:space="0" w:color="auto"/>
              <w:left w:val="single" w:sz="4" w:space="0" w:color="auto"/>
              <w:bottom w:val="single" w:sz="4" w:space="0" w:color="auto"/>
              <w:right w:val="single" w:sz="4" w:space="0" w:color="auto"/>
            </w:tcBorders>
            <w:vAlign w:val="center"/>
          </w:tcPr>
          <w:p w:rsidR="000748A7" w:rsidRPr="002B4985" w:rsidRDefault="000748A7" w:rsidP="00F77E40">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Ջեմ տեղական</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05474" w:rsidRDefault="0039783A" w:rsidP="0039783A">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8</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F77E40" w:rsidRDefault="0039783A" w:rsidP="0039783A">
            <w:pPr>
              <w:jc w:val="center"/>
              <w:rPr>
                <w:rFonts w:cs="Calibri"/>
                <w:sz w:val="20"/>
                <w:szCs w:val="20"/>
                <w:lang w:val="ru-RU"/>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8</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05474" w:rsidRDefault="0039783A" w:rsidP="0039783A">
            <w:pPr>
              <w:jc w:val="center"/>
              <w:rPr>
                <w:rFonts w:cs="Calibri"/>
                <w:sz w:val="20"/>
                <w:szCs w:val="20"/>
              </w:rPr>
            </w:pPr>
            <w:r>
              <w:rPr>
                <w:rFonts w:cs="Calibri"/>
                <w:sz w:val="2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Սև թեյ</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0.5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0.5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1</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Սոխ գլուխ</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05474"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50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վարունգ</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05474"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4.5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50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Տավարի միս, տեղական, փափուկ</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20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Տոմատի մածուկ</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12</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ձավար</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6E22C2" w:rsidRDefault="0039783A" w:rsidP="0039783A">
            <w:pPr>
              <w:jc w:val="center"/>
              <w:rPr>
                <w:rFonts w:cs="Calibri"/>
                <w:sz w:val="20"/>
                <w:szCs w:val="20"/>
              </w:rPr>
            </w:pPr>
            <w:r>
              <w:rPr>
                <w:rFonts w:cs="Calibri"/>
                <w:sz w:val="20"/>
                <w:szCs w:val="20"/>
              </w:rPr>
              <w:t>100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Օսլա</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2</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Կիսել</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11</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Գարեձավար</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22</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Թխվածքաբլիթ</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ascii="Sylfaen" w:hAnsi="Sylfaen" w:cs="Calibri"/>
                <w:sz w:val="20"/>
                <w:szCs w:val="20"/>
              </w:rPr>
            </w:pPr>
            <w:r>
              <w:rPr>
                <w:rFonts w:ascii="Sylfaen" w:hAnsi="Sylfaen"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986A57" w:rsidRDefault="0039783A" w:rsidP="0039783A">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6E22C2" w:rsidRDefault="0039783A" w:rsidP="0039783A">
            <w:pPr>
              <w:jc w:val="center"/>
              <w:rPr>
                <w:rFonts w:cs="Calibri"/>
                <w:sz w:val="20"/>
                <w:szCs w:val="20"/>
              </w:rPr>
            </w:pPr>
            <w:r>
              <w:rPr>
                <w:rFonts w:cs="Calibri"/>
                <w:sz w:val="20"/>
                <w:szCs w:val="20"/>
              </w:rPr>
              <w:t>55</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Քաղցր թխվածքաբլիթ</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22</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կակաո</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39783A" w:rsidRDefault="0039783A" w:rsidP="0039783A">
            <w:pPr>
              <w:jc w:val="center"/>
              <w:rPr>
                <w:rFonts w:cs="Calibri"/>
                <w:sz w:val="20"/>
                <w:szCs w:val="20"/>
              </w:rPr>
            </w:pPr>
            <w:r>
              <w:rPr>
                <w:rFonts w:cs="Calibri"/>
                <w:sz w:val="20"/>
                <w:szCs w:val="20"/>
              </w:rPr>
              <w:t>2</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նարինջ</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10</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20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չիր կոմպոտի</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lang w:val="ru-RU"/>
              </w:rPr>
            </w:pPr>
            <w:r>
              <w:rPr>
                <w:rFonts w:cs="Calibri"/>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40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չամիչ</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AC6CAF"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01526E"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3</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կաթ պաստերիզացված</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lang w:val="ru-RU"/>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9</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2B4985" w:rsidRDefault="00696F29" w:rsidP="0039783A">
            <w:pPr>
              <w:jc w:val="center"/>
              <w:rPr>
                <w:rFonts w:cs="Calibri"/>
                <w:sz w:val="20"/>
                <w:szCs w:val="20"/>
              </w:rPr>
            </w:pPr>
            <w:r>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100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39783A"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39783A" w:rsidRPr="00216189" w:rsidRDefault="0039783A" w:rsidP="0039783A">
            <w:pPr>
              <w:rPr>
                <w:rFonts w:ascii="Sylfaen" w:hAnsi="Sylfaen" w:cs="Courier New"/>
                <w:color w:val="000000"/>
                <w:sz w:val="16"/>
                <w:szCs w:val="16"/>
              </w:rPr>
            </w:pPr>
            <w:r w:rsidRPr="00216189">
              <w:rPr>
                <w:rFonts w:ascii="Sylfaen" w:hAnsi="Sylfaen" w:cs="Courier New"/>
                <w:color w:val="000000"/>
                <w:sz w:val="16"/>
                <w:szCs w:val="16"/>
              </w:rPr>
              <w:t>հաճարաձավար</w:t>
            </w:r>
          </w:p>
        </w:tc>
        <w:tc>
          <w:tcPr>
            <w:tcW w:w="706" w:type="dxa"/>
            <w:tcBorders>
              <w:top w:val="single" w:sz="4" w:space="0" w:color="auto"/>
              <w:left w:val="single" w:sz="4" w:space="0" w:color="auto"/>
              <w:bottom w:val="single" w:sz="4" w:space="0" w:color="auto"/>
              <w:right w:val="single" w:sz="4" w:space="0" w:color="auto"/>
            </w:tcBorders>
            <w:vAlign w:val="center"/>
          </w:tcPr>
          <w:p w:rsidR="0039783A" w:rsidRPr="00472377" w:rsidRDefault="0039783A" w:rsidP="0039783A">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9783A" w:rsidRPr="00696F29" w:rsidRDefault="00696F29" w:rsidP="0039783A">
            <w:pPr>
              <w:jc w:val="center"/>
              <w:rPr>
                <w:rFonts w:cs="Calibri"/>
                <w:sz w:val="20"/>
                <w:szCs w:val="20"/>
              </w:rPr>
            </w:pPr>
            <w:r>
              <w:rPr>
                <w:rFonts w:cs="Calibri"/>
                <w:sz w:val="20"/>
                <w:szCs w:val="20"/>
              </w:rPr>
              <w:t>10</w:t>
            </w:r>
          </w:p>
        </w:tc>
        <w:tc>
          <w:tcPr>
            <w:tcW w:w="624" w:type="dxa"/>
            <w:tcBorders>
              <w:top w:val="single" w:sz="4" w:space="0" w:color="auto"/>
              <w:left w:val="single" w:sz="4" w:space="0" w:color="auto"/>
              <w:bottom w:val="single" w:sz="4" w:space="0" w:color="auto"/>
              <w:right w:val="single" w:sz="4" w:space="0" w:color="auto"/>
            </w:tcBorders>
            <w:vAlign w:val="center"/>
          </w:tcPr>
          <w:p w:rsidR="0039783A" w:rsidRPr="002B4985" w:rsidRDefault="0039783A" w:rsidP="0039783A">
            <w:pPr>
              <w:jc w:val="center"/>
              <w:rPr>
                <w:rFonts w:ascii="Sylfaen" w:hAnsi="Sylfaen"/>
                <w:b/>
                <w:bCs/>
                <w:sz w:val="20"/>
                <w:szCs w:val="20"/>
                <w:lang w:eastAsia="ru-RU"/>
              </w:rPr>
            </w:pPr>
          </w:p>
        </w:tc>
      </w:tr>
      <w:tr w:rsidR="00696F29"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696F29" w:rsidRPr="00216189" w:rsidRDefault="00696F29" w:rsidP="00696F29">
            <w:pPr>
              <w:rPr>
                <w:rFonts w:ascii="Sylfaen" w:hAnsi="Sylfaen" w:cs="Courier New"/>
                <w:color w:val="000000"/>
                <w:sz w:val="16"/>
                <w:szCs w:val="16"/>
              </w:rPr>
            </w:pPr>
            <w:r w:rsidRPr="00216189">
              <w:rPr>
                <w:rFonts w:ascii="Sylfaen" w:hAnsi="Sylfaen" w:cs="Courier New"/>
                <w:color w:val="000000"/>
                <w:sz w:val="16"/>
                <w:szCs w:val="16"/>
              </w:rPr>
              <w:t>սպիտակաձավար</w:t>
            </w:r>
          </w:p>
        </w:tc>
        <w:tc>
          <w:tcPr>
            <w:tcW w:w="706" w:type="dxa"/>
            <w:tcBorders>
              <w:top w:val="single" w:sz="4" w:space="0" w:color="auto"/>
              <w:left w:val="single" w:sz="4" w:space="0" w:color="auto"/>
              <w:bottom w:val="single" w:sz="4" w:space="0" w:color="auto"/>
              <w:right w:val="single" w:sz="4" w:space="0" w:color="auto"/>
            </w:tcBorders>
            <w:vAlign w:val="center"/>
          </w:tcPr>
          <w:p w:rsidR="00696F29" w:rsidRPr="00472377" w:rsidRDefault="00696F29" w:rsidP="00696F29">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96F29" w:rsidRPr="0039783A"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96F29" w:rsidRPr="0039783A" w:rsidRDefault="00696F29" w:rsidP="00696F29">
            <w:pPr>
              <w:jc w:val="center"/>
              <w:rPr>
                <w:rFonts w:cs="Calibri"/>
                <w:sz w:val="20"/>
                <w:szCs w:val="20"/>
              </w:rPr>
            </w:pPr>
            <w:r>
              <w:rPr>
                <w:rFonts w:cs="Calibri"/>
                <w:sz w:val="20"/>
                <w:szCs w:val="20"/>
              </w:rPr>
              <w:t>22</w:t>
            </w:r>
          </w:p>
        </w:tc>
        <w:tc>
          <w:tcPr>
            <w:tcW w:w="624"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b/>
                <w:bCs/>
                <w:sz w:val="20"/>
                <w:szCs w:val="20"/>
                <w:lang w:eastAsia="ru-RU"/>
              </w:rPr>
            </w:pPr>
          </w:p>
        </w:tc>
      </w:tr>
      <w:tr w:rsidR="00696F29"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696F29" w:rsidRPr="00216189" w:rsidRDefault="00696F29" w:rsidP="00696F29">
            <w:pPr>
              <w:rPr>
                <w:rFonts w:ascii="Sylfaen" w:hAnsi="Sylfaen" w:cs="Courier New"/>
                <w:color w:val="000000"/>
                <w:sz w:val="16"/>
                <w:szCs w:val="16"/>
              </w:rPr>
            </w:pPr>
            <w:r w:rsidRPr="00216189">
              <w:rPr>
                <w:rFonts w:ascii="Sylfaen" w:hAnsi="Sylfaen" w:cs="Courier New"/>
                <w:color w:val="000000"/>
                <w:sz w:val="16"/>
                <w:szCs w:val="16"/>
              </w:rPr>
              <w:t>սմբուկ</w:t>
            </w:r>
          </w:p>
        </w:tc>
        <w:tc>
          <w:tcPr>
            <w:tcW w:w="706" w:type="dxa"/>
            <w:tcBorders>
              <w:top w:val="single" w:sz="4" w:space="0" w:color="auto"/>
              <w:left w:val="single" w:sz="4" w:space="0" w:color="auto"/>
              <w:bottom w:val="single" w:sz="4" w:space="0" w:color="auto"/>
              <w:right w:val="single" w:sz="4" w:space="0" w:color="auto"/>
            </w:tcBorders>
            <w:vAlign w:val="center"/>
          </w:tcPr>
          <w:p w:rsidR="00696F29" w:rsidRPr="00472377" w:rsidRDefault="00696F29" w:rsidP="00696F29">
            <w:pPr>
              <w:jc w:val="center"/>
              <w:rPr>
                <w:rFonts w:ascii="Arial Unicode" w:hAnsi="Arial Unicode" w:cs="Calibri"/>
                <w:sz w:val="16"/>
                <w:szCs w:val="16"/>
                <w:lang w:val="ru-RU"/>
              </w:rPr>
            </w:pPr>
          </w:p>
        </w:tc>
        <w:tc>
          <w:tcPr>
            <w:tcW w:w="31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10</w:t>
            </w: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30</w:t>
            </w:r>
          </w:p>
        </w:tc>
        <w:tc>
          <w:tcPr>
            <w:tcW w:w="624"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b/>
                <w:bCs/>
                <w:sz w:val="20"/>
                <w:szCs w:val="20"/>
                <w:lang w:eastAsia="ru-RU"/>
              </w:rPr>
            </w:pPr>
          </w:p>
        </w:tc>
      </w:tr>
      <w:tr w:rsidR="00696F29"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696F29" w:rsidRPr="00216189" w:rsidRDefault="00696F29" w:rsidP="00696F29">
            <w:pPr>
              <w:rPr>
                <w:rFonts w:ascii="Sylfaen" w:hAnsi="Sylfaen" w:cs="Courier New"/>
                <w:color w:val="000000"/>
                <w:sz w:val="16"/>
                <w:szCs w:val="16"/>
              </w:rPr>
            </w:pPr>
            <w:r w:rsidRPr="00216189">
              <w:rPr>
                <w:rFonts w:ascii="Sylfaen" w:hAnsi="Sylfaen" w:cs="Courier New"/>
                <w:color w:val="000000"/>
                <w:sz w:val="16"/>
                <w:szCs w:val="16"/>
              </w:rPr>
              <w:t>կանաչ պղպեղ, թարմ</w:t>
            </w:r>
          </w:p>
        </w:tc>
        <w:tc>
          <w:tcPr>
            <w:tcW w:w="706" w:type="dxa"/>
            <w:tcBorders>
              <w:top w:val="single" w:sz="4" w:space="0" w:color="auto"/>
              <w:left w:val="single" w:sz="4" w:space="0" w:color="auto"/>
              <w:bottom w:val="single" w:sz="4" w:space="0" w:color="auto"/>
              <w:right w:val="single" w:sz="4" w:space="0" w:color="auto"/>
            </w:tcBorders>
            <w:vAlign w:val="center"/>
          </w:tcPr>
          <w:p w:rsidR="00696F29" w:rsidRPr="00472377" w:rsidRDefault="00696F29" w:rsidP="00696F29">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15</w:t>
            </w:r>
          </w:p>
        </w:tc>
        <w:tc>
          <w:tcPr>
            <w:tcW w:w="624"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b/>
                <w:bCs/>
                <w:sz w:val="20"/>
                <w:szCs w:val="20"/>
                <w:lang w:eastAsia="ru-RU"/>
              </w:rPr>
            </w:pPr>
          </w:p>
        </w:tc>
      </w:tr>
      <w:tr w:rsidR="00696F29"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696F29" w:rsidRPr="00216189" w:rsidRDefault="00696F29" w:rsidP="00696F29">
            <w:pPr>
              <w:rPr>
                <w:rFonts w:ascii="Sylfaen" w:hAnsi="Sylfaen" w:cs="Courier New"/>
                <w:color w:val="000000"/>
                <w:sz w:val="16"/>
                <w:szCs w:val="16"/>
              </w:rPr>
            </w:pPr>
            <w:r w:rsidRPr="00216189">
              <w:rPr>
                <w:rFonts w:ascii="Sylfaen" w:hAnsi="Sylfaen" w:cs="Courier New"/>
                <w:color w:val="000000"/>
                <w:sz w:val="16"/>
                <w:szCs w:val="16"/>
              </w:rPr>
              <w:t>կերակրի սոդա</w:t>
            </w:r>
          </w:p>
        </w:tc>
        <w:tc>
          <w:tcPr>
            <w:tcW w:w="706" w:type="dxa"/>
            <w:tcBorders>
              <w:top w:val="single" w:sz="4" w:space="0" w:color="auto"/>
              <w:left w:val="single" w:sz="4" w:space="0" w:color="auto"/>
              <w:bottom w:val="single" w:sz="4" w:space="0" w:color="auto"/>
              <w:right w:val="single" w:sz="4" w:space="0" w:color="auto"/>
            </w:tcBorders>
            <w:vAlign w:val="center"/>
          </w:tcPr>
          <w:p w:rsidR="00696F29" w:rsidRPr="00472377" w:rsidRDefault="00696F29" w:rsidP="00696F29">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4</w:t>
            </w:r>
          </w:p>
        </w:tc>
        <w:tc>
          <w:tcPr>
            <w:tcW w:w="624"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b/>
                <w:bCs/>
                <w:sz w:val="20"/>
                <w:szCs w:val="20"/>
                <w:lang w:eastAsia="ru-RU"/>
              </w:rPr>
            </w:pPr>
          </w:p>
        </w:tc>
      </w:tr>
      <w:tr w:rsidR="00696F29" w:rsidRPr="002B4985" w:rsidTr="0001526E">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numPr>
                <w:ilvl w:val="0"/>
                <w:numId w:val="6"/>
              </w:numPr>
              <w:jc w:val="center"/>
              <w:rPr>
                <w:rFonts w:ascii="Sylfaen" w:hAnsi="Sylfaen"/>
                <w:sz w:val="18"/>
                <w:szCs w:val="18"/>
                <w:lang w:eastAsia="ru-RU"/>
              </w:rPr>
            </w:pPr>
          </w:p>
        </w:tc>
        <w:tc>
          <w:tcPr>
            <w:tcW w:w="1826" w:type="dxa"/>
            <w:tcBorders>
              <w:top w:val="single" w:sz="4" w:space="0" w:color="auto"/>
              <w:left w:val="single" w:sz="4" w:space="0" w:color="auto"/>
              <w:bottom w:val="single" w:sz="4" w:space="0" w:color="auto"/>
              <w:right w:val="single" w:sz="4" w:space="0" w:color="auto"/>
            </w:tcBorders>
            <w:vAlign w:val="center"/>
          </w:tcPr>
          <w:p w:rsidR="00696F29" w:rsidRPr="00216189" w:rsidRDefault="00696F29" w:rsidP="00696F29">
            <w:pPr>
              <w:rPr>
                <w:rFonts w:ascii="Sylfaen" w:hAnsi="Sylfaen" w:cs="Courier New"/>
                <w:color w:val="000000"/>
                <w:sz w:val="16"/>
                <w:szCs w:val="16"/>
              </w:rPr>
            </w:pPr>
            <w:r w:rsidRPr="00216189">
              <w:rPr>
                <w:rFonts w:ascii="Sylfaen" w:hAnsi="Sylfaen" w:cs="Courier New"/>
                <w:color w:val="000000"/>
                <w:sz w:val="16"/>
                <w:szCs w:val="16"/>
              </w:rPr>
              <w:t>կանաչ լոբի</w:t>
            </w:r>
          </w:p>
        </w:tc>
        <w:tc>
          <w:tcPr>
            <w:tcW w:w="706" w:type="dxa"/>
            <w:tcBorders>
              <w:top w:val="single" w:sz="4" w:space="0" w:color="auto"/>
              <w:left w:val="single" w:sz="4" w:space="0" w:color="auto"/>
              <w:bottom w:val="single" w:sz="4" w:space="0" w:color="auto"/>
              <w:right w:val="single" w:sz="4" w:space="0" w:color="auto"/>
            </w:tcBorders>
            <w:vAlign w:val="center"/>
          </w:tcPr>
          <w:p w:rsidR="00696F29" w:rsidRPr="00472377" w:rsidRDefault="00696F29" w:rsidP="00696F29">
            <w:pPr>
              <w:jc w:val="center"/>
              <w:rPr>
                <w:rFonts w:ascii="Arial Unicode" w:hAnsi="Arial Unicode" w:cs="Calibri"/>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34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5</w:t>
            </w: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696F29" w:rsidRPr="00696F29" w:rsidRDefault="00696F29" w:rsidP="00696F29">
            <w:pPr>
              <w:jc w:val="center"/>
              <w:rPr>
                <w:rFonts w:cs="Calibri"/>
                <w:sz w:val="20"/>
                <w:szCs w:val="20"/>
              </w:rPr>
            </w:pPr>
            <w:r>
              <w:rPr>
                <w:rFonts w:cs="Calibri"/>
                <w:sz w:val="20"/>
                <w:szCs w:val="20"/>
              </w:rPr>
              <w:t>10</w:t>
            </w:r>
          </w:p>
        </w:tc>
        <w:tc>
          <w:tcPr>
            <w:tcW w:w="624" w:type="dxa"/>
            <w:tcBorders>
              <w:top w:val="single" w:sz="4" w:space="0" w:color="auto"/>
              <w:left w:val="single" w:sz="4" w:space="0" w:color="auto"/>
              <w:bottom w:val="single" w:sz="4" w:space="0" w:color="auto"/>
              <w:right w:val="single" w:sz="4" w:space="0" w:color="auto"/>
            </w:tcBorders>
            <w:vAlign w:val="center"/>
          </w:tcPr>
          <w:p w:rsidR="00696F29" w:rsidRPr="002B4985" w:rsidRDefault="00696F29" w:rsidP="00696F29">
            <w:pPr>
              <w:jc w:val="center"/>
              <w:rPr>
                <w:rFonts w:ascii="Sylfaen" w:hAnsi="Sylfaen"/>
                <w:b/>
                <w:bCs/>
                <w:sz w:val="20"/>
                <w:szCs w:val="20"/>
                <w:lang w:eastAsia="ru-RU"/>
              </w:rPr>
            </w:pPr>
          </w:p>
        </w:tc>
      </w:tr>
    </w:tbl>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Default="00870786" w:rsidP="00696F29">
            <w:pP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01296A" w:rsidRDefault="0001296A" w:rsidP="00870786">
      <w:pPr>
        <w:rPr>
          <w:rFonts w:ascii="Sylfaen" w:hAnsi="Sylfaen"/>
          <w:sz w:val="20"/>
        </w:rPr>
      </w:pPr>
    </w:p>
    <w:p w:rsidR="00696F29" w:rsidRPr="00696F29" w:rsidRDefault="00696F29" w:rsidP="00870786">
      <w:pPr>
        <w:rPr>
          <w:rFonts w:ascii="Sylfaen" w:hAnsi="Sylfaen"/>
          <w:sz w:val="20"/>
        </w:rPr>
      </w:pPr>
    </w:p>
    <w:p w:rsidR="0001296A" w:rsidRPr="00143A67" w:rsidRDefault="0001296A" w:rsidP="0001296A">
      <w:pPr>
        <w:jc w:val="right"/>
        <w:rPr>
          <w:rFonts w:ascii="Sylfaen" w:hAnsi="Sylfaen"/>
          <w:sz w:val="20"/>
          <w:lang w:val="es-ES"/>
        </w:rPr>
      </w:pPr>
      <w:r w:rsidRPr="00143A67">
        <w:rPr>
          <w:rFonts w:ascii="Sylfaen" w:hAnsi="Sylfaen"/>
          <w:sz w:val="20"/>
          <w:lang w:val="es-ES"/>
        </w:rPr>
        <w:lastRenderedPageBreak/>
        <w:t>Հավելված N 3</w:t>
      </w:r>
    </w:p>
    <w:p w:rsidR="0001296A" w:rsidRPr="00143A67" w:rsidRDefault="0001296A" w:rsidP="0001296A">
      <w:pPr>
        <w:jc w:val="right"/>
        <w:rPr>
          <w:rFonts w:ascii="Sylfaen" w:hAnsi="Sylfaen"/>
          <w:sz w:val="20"/>
          <w:lang w:val="es-ES"/>
        </w:rPr>
      </w:pPr>
      <w:r w:rsidRPr="00143A67">
        <w:rPr>
          <w:rFonts w:ascii="Sylfaen" w:hAnsi="Sylfaen" w:cs="Sylfaen"/>
          <w:sz w:val="20"/>
          <w:lang w:val="es-ES"/>
        </w:rPr>
        <w:t xml:space="preserve">&lt;&lt;&gt;&gt;&lt;&lt;&gt;&gt;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01296A" w:rsidRPr="00143A67" w:rsidRDefault="0001296A" w:rsidP="0001296A">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01296A" w:rsidRPr="00143A67" w:rsidRDefault="0001296A" w:rsidP="0001296A">
      <w:pPr>
        <w:jc w:val="center"/>
        <w:rPr>
          <w:rFonts w:ascii="Sylfaen" w:hAnsi="Sylfaen" w:cs="Sylfaen"/>
          <w:b/>
          <w:lang w:val="es-ES"/>
        </w:rPr>
      </w:pPr>
      <w:r w:rsidRPr="00143A67">
        <w:rPr>
          <w:rFonts w:ascii="Sylfaen" w:hAnsi="Sylfaen" w:cs="Sylfaen"/>
          <w:b/>
          <w:lang w:val="es-ES"/>
        </w:rPr>
        <w:tab/>
        <w:t>ՍՆՆԴԱՄԹԵՐՔՒ  ՁԵՌՔԲԵՐՄԱՆ</w:t>
      </w:r>
    </w:p>
    <w:p w:rsidR="0001296A" w:rsidRPr="00143A67" w:rsidRDefault="0001296A" w:rsidP="0001296A">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tbl>
      <w:tblPr>
        <w:tblW w:w="15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2629"/>
        <w:gridCol w:w="573"/>
        <w:gridCol w:w="831"/>
        <w:gridCol w:w="906"/>
        <w:gridCol w:w="907"/>
        <w:gridCol w:w="906"/>
        <w:gridCol w:w="907"/>
        <w:gridCol w:w="754"/>
        <w:gridCol w:w="907"/>
        <w:gridCol w:w="755"/>
        <w:gridCol w:w="906"/>
        <w:gridCol w:w="840"/>
        <w:gridCol w:w="922"/>
        <w:gridCol w:w="1565"/>
      </w:tblGrid>
      <w:tr w:rsidR="0001296A" w:rsidRPr="00EF2E50" w:rsidTr="00696F29">
        <w:trPr>
          <w:cantSplit/>
          <w:trHeight w:val="309"/>
        </w:trPr>
        <w:tc>
          <w:tcPr>
            <w:tcW w:w="764" w:type="dxa"/>
            <w:vMerge w:val="restart"/>
            <w:shd w:val="clear" w:color="auto" w:fill="auto"/>
            <w:vAlign w:val="bottom"/>
            <w:hideMark/>
          </w:tcPr>
          <w:p w:rsidR="0001296A" w:rsidRPr="00EF2E50" w:rsidRDefault="0001296A" w:rsidP="0073557E">
            <w:pPr>
              <w:jc w:val="center"/>
              <w:rPr>
                <w:rFonts w:ascii="Sylfaen" w:hAnsi="Sylfaen" w:cs="Calibri"/>
                <w:color w:val="000000"/>
                <w:lang w:eastAsia="ru-RU"/>
              </w:rPr>
            </w:pPr>
            <w:r w:rsidRPr="00EF2E50">
              <w:rPr>
                <w:rFonts w:ascii="Sylfaen" w:hAnsi="Sylfaen" w:cs="Calibri"/>
                <w:color w:val="000000"/>
                <w:lang w:val="pt-BR" w:eastAsia="ru-RU"/>
              </w:rPr>
              <w:t>N</w:t>
            </w:r>
          </w:p>
        </w:tc>
        <w:tc>
          <w:tcPr>
            <w:tcW w:w="2629" w:type="dxa"/>
            <w:vMerge w:val="restart"/>
            <w:shd w:val="clear" w:color="auto" w:fill="auto"/>
            <w:vAlign w:val="bottom"/>
            <w:hideMark/>
          </w:tcPr>
          <w:p w:rsidR="0001296A" w:rsidRPr="00EF2E50" w:rsidRDefault="0001296A" w:rsidP="0073557E">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Ապրանքի անվանումը</w:t>
            </w:r>
          </w:p>
        </w:tc>
        <w:tc>
          <w:tcPr>
            <w:tcW w:w="11679" w:type="dxa"/>
            <w:gridSpan w:val="13"/>
            <w:shd w:val="clear" w:color="auto" w:fill="auto"/>
            <w:hideMark/>
          </w:tcPr>
          <w:p w:rsidR="0001296A" w:rsidRPr="00EF2E50" w:rsidRDefault="00F844FF" w:rsidP="0073557E">
            <w:pPr>
              <w:jc w:val="center"/>
              <w:rPr>
                <w:rFonts w:ascii="Sylfaen" w:hAnsi="Sylfaen" w:cs="Calibri"/>
                <w:color w:val="000000"/>
                <w:lang w:eastAsia="ru-RU"/>
              </w:rPr>
            </w:pPr>
            <w:r>
              <w:rPr>
                <w:rFonts w:ascii="Sylfaen" w:hAnsi="Sylfaen" w:cs="Sylfaen"/>
                <w:color w:val="000000"/>
                <w:lang w:val="pt-BR" w:eastAsia="ru-RU"/>
              </w:rPr>
              <w:t>Նախատեսվում է ֆինանսավորել 2017</w:t>
            </w:r>
            <w:r w:rsidR="0001296A" w:rsidRPr="00EF2E50">
              <w:rPr>
                <w:rFonts w:ascii="Sylfaen" w:hAnsi="Sylfaen" w:cs="Sylfaen"/>
                <w:color w:val="000000"/>
                <w:lang w:val="pt-BR" w:eastAsia="ru-RU"/>
              </w:rPr>
              <w:t>թ.` ըստ ամիսների` ընդ որում</w:t>
            </w:r>
          </w:p>
        </w:tc>
      </w:tr>
      <w:tr w:rsidR="0001296A" w:rsidRPr="00EF2E50" w:rsidTr="00696F29">
        <w:trPr>
          <w:trHeight w:val="926"/>
        </w:trPr>
        <w:tc>
          <w:tcPr>
            <w:tcW w:w="764" w:type="dxa"/>
            <w:vMerge/>
            <w:vAlign w:val="center"/>
            <w:hideMark/>
          </w:tcPr>
          <w:p w:rsidR="0001296A" w:rsidRPr="00EF2E50" w:rsidRDefault="0001296A" w:rsidP="0073557E">
            <w:pPr>
              <w:rPr>
                <w:rFonts w:ascii="Sylfaen" w:hAnsi="Sylfaen" w:cs="Calibri"/>
                <w:color w:val="000000"/>
                <w:lang w:eastAsia="ru-RU"/>
              </w:rPr>
            </w:pPr>
          </w:p>
        </w:tc>
        <w:tc>
          <w:tcPr>
            <w:tcW w:w="2629" w:type="dxa"/>
            <w:vMerge/>
            <w:vAlign w:val="center"/>
            <w:hideMark/>
          </w:tcPr>
          <w:p w:rsidR="0001296A" w:rsidRPr="00EF2E50" w:rsidRDefault="0001296A" w:rsidP="0073557E">
            <w:pPr>
              <w:rPr>
                <w:rFonts w:ascii="Sylfaen" w:hAnsi="Sylfaen" w:cs="Calibri"/>
                <w:color w:val="000000"/>
                <w:sz w:val="20"/>
                <w:szCs w:val="20"/>
                <w:lang w:eastAsia="ru-RU"/>
              </w:rPr>
            </w:pPr>
          </w:p>
        </w:tc>
        <w:tc>
          <w:tcPr>
            <w:tcW w:w="573" w:type="dxa"/>
            <w:vMerge w:val="restart"/>
            <w:shd w:val="clear" w:color="000000" w:fill="FFFFFF"/>
            <w:textDirection w:val="btLr"/>
            <w:vAlign w:val="bottom"/>
            <w:hideMark/>
          </w:tcPr>
          <w:p w:rsidR="0001296A" w:rsidRPr="00F844FF" w:rsidRDefault="0001296A" w:rsidP="0001296A">
            <w:pPr>
              <w:rPr>
                <w:rFonts w:ascii="Sylfaen" w:hAnsi="Sylfaen" w:cs="Sylfaen"/>
                <w:color w:val="000000"/>
                <w:sz w:val="20"/>
                <w:szCs w:val="20"/>
                <w:lang w:val="pt-BR" w:eastAsia="ru-RU"/>
              </w:rPr>
            </w:pPr>
            <w:r w:rsidRPr="00F844FF">
              <w:rPr>
                <w:rFonts w:ascii="Sylfaen" w:hAnsi="Sylfaen" w:cs="Sylfaen"/>
                <w:color w:val="000000"/>
                <w:sz w:val="20"/>
                <w:szCs w:val="20"/>
                <w:lang w:val="pt-BR" w:eastAsia="ru-RU"/>
              </w:rPr>
              <w:t>հունվար</w:t>
            </w:r>
          </w:p>
        </w:tc>
        <w:tc>
          <w:tcPr>
            <w:tcW w:w="831"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փետրվար</w:t>
            </w:r>
          </w:p>
        </w:tc>
        <w:tc>
          <w:tcPr>
            <w:tcW w:w="906"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մարտ</w:t>
            </w:r>
          </w:p>
        </w:tc>
        <w:tc>
          <w:tcPr>
            <w:tcW w:w="907"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ապրիլ</w:t>
            </w:r>
          </w:p>
        </w:tc>
        <w:tc>
          <w:tcPr>
            <w:tcW w:w="906"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մայիս</w:t>
            </w:r>
          </w:p>
        </w:tc>
        <w:tc>
          <w:tcPr>
            <w:tcW w:w="907"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հունիս</w:t>
            </w:r>
          </w:p>
        </w:tc>
        <w:tc>
          <w:tcPr>
            <w:tcW w:w="754"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հուլիս </w:t>
            </w:r>
          </w:p>
        </w:tc>
        <w:tc>
          <w:tcPr>
            <w:tcW w:w="907"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օգոստոս</w:t>
            </w:r>
          </w:p>
        </w:tc>
        <w:tc>
          <w:tcPr>
            <w:tcW w:w="755"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սեպտեմբեր </w:t>
            </w:r>
          </w:p>
        </w:tc>
        <w:tc>
          <w:tcPr>
            <w:tcW w:w="906"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հոկտեմբեր</w:t>
            </w:r>
          </w:p>
        </w:tc>
        <w:tc>
          <w:tcPr>
            <w:tcW w:w="840"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նոյեմբեր</w:t>
            </w:r>
          </w:p>
        </w:tc>
        <w:tc>
          <w:tcPr>
            <w:tcW w:w="922" w:type="dxa"/>
            <w:vMerge w:val="restart"/>
            <w:shd w:val="clear" w:color="auto" w:fill="auto"/>
            <w:textDirection w:val="btLr"/>
            <w:vAlign w:val="bottom"/>
            <w:hideMark/>
          </w:tcPr>
          <w:p w:rsidR="0001296A" w:rsidRPr="00EF2E50" w:rsidRDefault="0001296A" w:rsidP="0001296A">
            <w:pPr>
              <w:rPr>
                <w:rFonts w:ascii="Sylfaen" w:hAnsi="Sylfaen" w:cs="Calibri"/>
                <w:color w:val="000000"/>
                <w:sz w:val="20"/>
                <w:szCs w:val="20"/>
                <w:lang w:eastAsia="ru-RU"/>
              </w:rPr>
            </w:pPr>
            <w:r w:rsidRPr="00EF2E50">
              <w:rPr>
                <w:rFonts w:ascii="Sylfaen" w:hAnsi="Sylfaen" w:cs="Sylfaen"/>
                <w:color w:val="000000"/>
                <w:sz w:val="20"/>
                <w:szCs w:val="20"/>
                <w:lang w:val="pt-BR" w:eastAsia="ru-RU"/>
              </w:rPr>
              <w:t>դեկտեմբեր</w:t>
            </w:r>
          </w:p>
        </w:tc>
        <w:tc>
          <w:tcPr>
            <w:tcW w:w="1565" w:type="dxa"/>
            <w:shd w:val="clear" w:color="auto" w:fill="auto"/>
            <w:vAlign w:val="bottom"/>
            <w:hideMark/>
          </w:tcPr>
          <w:p w:rsidR="0001296A" w:rsidRPr="00EF2E50" w:rsidRDefault="0001296A" w:rsidP="0073557E">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Ընդամենը</w:t>
            </w:r>
          </w:p>
        </w:tc>
      </w:tr>
      <w:tr w:rsidR="0001296A" w:rsidRPr="00EF2E50" w:rsidTr="00696F29">
        <w:trPr>
          <w:trHeight w:val="324"/>
        </w:trPr>
        <w:tc>
          <w:tcPr>
            <w:tcW w:w="764" w:type="dxa"/>
            <w:vMerge/>
            <w:vAlign w:val="center"/>
            <w:hideMark/>
          </w:tcPr>
          <w:p w:rsidR="0001296A" w:rsidRPr="00EF2E50" w:rsidRDefault="0001296A" w:rsidP="0073557E">
            <w:pPr>
              <w:rPr>
                <w:rFonts w:ascii="Sylfaen" w:hAnsi="Sylfaen" w:cs="Calibri"/>
                <w:color w:val="000000"/>
                <w:lang w:eastAsia="ru-RU"/>
              </w:rPr>
            </w:pPr>
          </w:p>
        </w:tc>
        <w:tc>
          <w:tcPr>
            <w:tcW w:w="2629" w:type="dxa"/>
            <w:vMerge/>
            <w:vAlign w:val="center"/>
            <w:hideMark/>
          </w:tcPr>
          <w:p w:rsidR="0001296A" w:rsidRPr="00EF2E50" w:rsidRDefault="0001296A" w:rsidP="0073557E">
            <w:pPr>
              <w:rPr>
                <w:rFonts w:ascii="Sylfaen" w:hAnsi="Sylfaen" w:cs="Calibri"/>
                <w:color w:val="000000"/>
                <w:sz w:val="20"/>
                <w:szCs w:val="20"/>
                <w:lang w:eastAsia="ru-RU"/>
              </w:rPr>
            </w:pPr>
          </w:p>
        </w:tc>
        <w:tc>
          <w:tcPr>
            <w:tcW w:w="573" w:type="dxa"/>
            <w:vMerge/>
            <w:vAlign w:val="center"/>
            <w:hideMark/>
          </w:tcPr>
          <w:p w:rsidR="0001296A" w:rsidRPr="00F844FF" w:rsidRDefault="0001296A" w:rsidP="0073557E">
            <w:pPr>
              <w:rPr>
                <w:rFonts w:ascii="Sylfaen" w:hAnsi="Sylfaen" w:cs="Sylfaen"/>
                <w:color w:val="000000"/>
                <w:sz w:val="20"/>
                <w:szCs w:val="20"/>
                <w:lang w:val="pt-BR" w:eastAsia="ru-RU"/>
              </w:rPr>
            </w:pPr>
          </w:p>
        </w:tc>
        <w:tc>
          <w:tcPr>
            <w:tcW w:w="831" w:type="dxa"/>
            <w:vMerge/>
            <w:vAlign w:val="center"/>
            <w:hideMark/>
          </w:tcPr>
          <w:p w:rsidR="0001296A" w:rsidRPr="00EF2E50" w:rsidRDefault="0001296A" w:rsidP="0073557E">
            <w:pPr>
              <w:rPr>
                <w:rFonts w:ascii="Sylfaen" w:hAnsi="Sylfaen" w:cs="Calibri"/>
                <w:color w:val="000000"/>
                <w:sz w:val="20"/>
                <w:szCs w:val="20"/>
                <w:lang w:eastAsia="ru-RU"/>
              </w:rPr>
            </w:pPr>
          </w:p>
        </w:tc>
        <w:tc>
          <w:tcPr>
            <w:tcW w:w="906" w:type="dxa"/>
            <w:vMerge/>
            <w:vAlign w:val="center"/>
            <w:hideMark/>
          </w:tcPr>
          <w:p w:rsidR="0001296A" w:rsidRPr="00EF2E50" w:rsidRDefault="0001296A" w:rsidP="0073557E">
            <w:pPr>
              <w:rPr>
                <w:rFonts w:ascii="Sylfaen" w:hAnsi="Sylfaen" w:cs="Calibri"/>
                <w:color w:val="000000"/>
                <w:sz w:val="20"/>
                <w:szCs w:val="20"/>
                <w:lang w:eastAsia="ru-RU"/>
              </w:rPr>
            </w:pPr>
          </w:p>
        </w:tc>
        <w:tc>
          <w:tcPr>
            <w:tcW w:w="907" w:type="dxa"/>
            <w:vMerge/>
            <w:vAlign w:val="center"/>
            <w:hideMark/>
          </w:tcPr>
          <w:p w:rsidR="0001296A" w:rsidRPr="00EF2E50" w:rsidRDefault="0001296A" w:rsidP="0073557E">
            <w:pPr>
              <w:rPr>
                <w:rFonts w:ascii="Sylfaen" w:hAnsi="Sylfaen" w:cs="Calibri"/>
                <w:color w:val="000000"/>
                <w:sz w:val="20"/>
                <w:szCs w:val="20"/>
                <w:lang w:eastAsia="ru-RU"/>
              </w:rPr>
            </w:pPr>
          </w:p>
        </w:tc>
        <w:tc>
          <w:tcPr>
            <w:tcW w:w="906" w:type="dxa"/>
            <w:vMerge/>
            <w:vAlign w:val="center"/>
            <w:hideMark/>
          </w:tcPr>
          <w:p w:rsidR="0001296A" w:rsidRPr="00EF2E50" w:rsidRDefault="0001296A" w:rsidP="0073557E">
            <w:pPr>
              <w:rPr>
                <w:rFonts w:ascii="Sylfaen" w:hAnsi="Sylfaen" w:cs="Calibri"/>
                <w:color w:val="000000"/>
                <w:sz w:val="20"/>
                <w:szCs w:val="20"/>
                <w:lang w:eastAsia="ru-RU"/>
              </w:rPr>
            </w:pPr>
          </w:p>
        </w:tc>
        <w:tc>
          <w:tcPr>
            <w:tcW w:w="907" w:type="dxa"/>
            <w:vMerge/>
            <w:vAlign w:val="center"/>
            <w:hideMark/>
          </w:tcPr>
          <w:p w:rsidR="0001296A" w:rsidRPr="00EF2E50" w:rsidRDefault="0001296A" w:rsidP="0073557E">
            <w:pPr>
              <w:rPr>
                <w:rFonts w:ascii="Sylfaen" w:hAnsi="Sylfaen" w:cs="Calibri"/>
                <w:color w:val="000000"/>
                <w:sz w:val="20"/>
                <w:szCs w:val="20"/>
                <w:lang w:eastAsia="ru-RU"/>
              </w:rPr>
            </w:pPr>
          </w:p>
        </w:tc>
        <w:tc>
          <w:tcPr>
            <w:tcW w:w="754" w:type="dxa"/>
            <w:vMerge/>
            <w:vAlign w:val="center"/>
            <w:hideMark/>
          </w:tcPr>
          <w:p w:rsidR="0001296A" w:rsidRPr="00EF2E50" w:rsidRDefault="0001296A" w:rsidP="0073557E">
            <w:pPr>
              <w:rPr>
                <w:rFonts w:ascii="Sylfaen" w:hAnsi="Sylfaen" w:cs="Calibri"/>
                <w:color w:val="000000"/>
                <w:sz w:val="20"/>
                <w:szCs w:val="20"/>
                <w:lang w:eastAsia="ru-RU"/>
              </w:rPr>
            </w:pPr>
          </w:p>
        </w:tc>
        <w:tc>
          <w:tcPr>
            <w:tcW w:w="907" w:type="dxa"/>
            <w:vMerge/>
            <w:vAlign w:val="center"/>
            <w:hideMark/>
          </w:tcPr>
          <w:p w:rsidR="0001296A" w:rsidRPr="00EF2E50" w:rsidRDefault="0001296A" w:rsidP="0073557E">
            <w:pPr>
              <w:rPr>
                <w:rFonts w:ascii="Sylfaen" w:hAnsi="Sylfaen" w:cs="Calibri"/>
                <w:color w:val="000000"/>
                <w:sz w:val="20"/>
                <w:szCs w:val="20"/>
                <w:lang w:eastAsia="ru-RU"/>
              </w:rPr>
            </w:pPr>
          </w:p>
        </w:tc>
        <w:tc>
          <w:tcPr>
            <w:tcW w:w="755" w:type="dxa"/>
            <w:vMerge/>
            <w:vAlign w:val="center"/>
            <w:hideMark/>
          </w:tcPr>
          <w:p w:rsidR="0001296A" w:rsidRPr="00EF2E50" w:rsidRDefault="0001296A" w:rsidP="0073557E">
            <w:pPr>
              <w:rPr>
                <w:rFonts w:ascii="Sylfaen" w:hAnsi="Sylfaen" w:cs="Calibri"/>
                <w:color w:val="000000"/>
                <w:sz w:val="20"/>
                <w:szCs w:val="20"/>
                <w:lang w:eastAsia="ru-RU"/>
              </w:rPr>
            </w:pPr>
          </w:p>
        </w:tc>
        <w:tc>
          <w:tcPr>
            <w:tcW w:w="906" w:type="dxa"/>
            <w:vMerge/>
            <w:vAlign w:val="center"/>
            <w:hideMark/>
          </w:tcPr>
          <w:p w:rsidR="0001296A" w:rsidRPr="00EF2E50" w:rsidRDefault="0001296A" w:rsidP="0073557E">
            <w:pPr>
              <w:rPr>
                <w:rFonts w:ascii="Sylfaen" w:hAnsi="Sylfaen" w:cs="Calibri"/>
                <w:color w:val="000000"/>
                <w:sz w:val="20"/>
                <w:szCs w:val="20"/>
                <w:lang w:eastAsia="ru-RU"/>
              </w:rPr>
            </w:pPr>
          </w:p>
        </w:tc>
        <w:tc>
          <w:tcPr>
            <w:tcW w:w="840" w:type="dxa"/>
            <w:vMerge/>
            <w:vAlign w:val="center"/>
            <w:hideMark/>
          </w:tcPr>
          <w:p w:rsidR="0001296A" w:rsidRPr="00EF2E50" w:rsidRDefault="0001296A" w:rsidP="0073557E">
            <w:pPr>
              <w:rPr>
                <w:rFonts w:ascii="Sylfaen" w:hAnsi="Sylfaen" w:cs="Calibri"/>
                <w:color w:val="000000"/>
                <w:sz w:val="20"/>
                <w:szCs w:val="20"/>
                <w:lang w:eastAsia="ru-RU"/>
              </w:rPr>
            </w:pPr>
          </w:p>
        </w:tc>
        <w:tc>
          <w:tcPr>
            <w:tcW w:w="922" w:type="dxa"/>
            <w:vMerge/>
            <w:vAlign w:val="center"/>
            <w:hideMark/>
          </w:tcPr>
          <w:p w:rsidR="0001296A" w:rsidRPr="00EF2E50" w:rsidRDefault="0001296A" w:rsidP="0073557E">
            <w:pPr>
              <w:rPr>
                <w:rFonts w:ascii="Sylfaen" w:hAnsi="Sylfaen" w:cs="Calibri"/>
                <w:color w:val="000000"/>
                <w:sz w:val="20"/>
                <w:szCs w:val="20"/>
                <w:lang w:eastAsia="ru-RU"/>
              </w:rPr>
            </w:pPr>
          </w:p>
        </w:tc>
        <w:tc>
          <w:tcPr>
            <w:tcW w:w="1565" w:type="dxa"/>
            <w:shd w:val="clear" w:color="auto" w:fill="auto"/>
            <w:vAlign w:val="bottom"/>
            <w:hideMark/>
          </w:tcPr>
          <w:p w:rsidR="0001296A" w:rsidRPr="00EF2E50" w:rsidRDefault="0001296A" w:rsidP="0073557E">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Տարի</w:t>
            </w:r>
          </w:p>
        </w:tc>
      </w:tr>
      <w:tr w:rsidR="00E36DF1" w:rsidRPr="00EF2E50" w:rsidTr="00696F29">
        <w:trPr>
          <w:trHeight w:val="308"/>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eastAsia="ru-RU"/>
              </w:rPr>
              <w:t>1</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Բազուկ</w:t>
            </w:r>
          </w:p>
        </w:tc>
        <w:tc>
          <w:tcPr>
            <w:tcW w:w="573" w:type="dxa"/>
            <w:shd w:val="clear" w:color="000000" w:fill="FFFFFF"/>
          </w:tcPr>
          <w:p w:rsidR="00E36DF1" w:rsidRPr="00E36DF1" w:rsidRDefault="00E36DF1" w:rsidP="00696F29">
            <w:pPr>
              <w:jc w:val="cente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hideMark/>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hideMark/>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E36DF1" w:rsidRPr="00EF2E50" w:rsidTr="00696F29">
        <w:trPr>
          <w:cantSplit/>
          <w:trHeight w:val="324"/>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val="pt-BR" w:eastAsia="ru-RU"/>
              </w:rPr>
              <w:t>2</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Գազար</w:t>
            </w:r>
          </w:p>
        </w:tc>
        <w:tc>
          <w:tcPr>
            <w:tcW w:w="573" w:type="dxa"/>
            <w:shd w:val="clear" w:color="000000" w:fill="FFFFFF"/>
          </w:tcPr>
          <w:p w:rsidR="00E36DF1" w:rsidRPr="008149C1" w:rsidRDefault="00E36DF1" w:rsidP="00696F29">
            <w:pPr>
              <w:jc w:val="cente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hideMark/>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hideMark/>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E36DF1" w:rsidRPr="00EF2E50" w:rsidTr="00696F29">
        <w:trPr>
          <w:trHeight w:val="324"/>
        </w:trPr>
        <w:tc>
          <w:tcPr>
            <w:tcW w:w="764" w:type="dxa"/>
            <w:shd w:val="clear" w:color="auto" w:fill="auto"/>
            <w:noWrap/>
            <w:vAlign w:val="bottom"/>
            <w:hideMark/>
          </w:tcPr>
          <w:p w:rsidR="00E36DF1" w:rsidRPr="00EF2E50" w:rsidRDefault="00E36DF1" w:rsidP="00696F29">
            <w:pPr>
              <w:jc w:val="right"/>
              <w:rPr>
                <w:rFonts w:cs="Calibri"/>
                <w:color w:val="000000"/>
                <w:lang w:eastAsia="ru-RU"/>
              </w:rPr>
            </w:pPr>
            <w:r w:rsidRPr="00EF2E50">
              <w:rPr>
                <w:rFonts w:cs="Calibri"/>
                <w:color w:val="000000"/>
                <w:lang w:eastAsia="ru-RU"/>
              </w:rPr>
              <w:t>3</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Թթվասեր տեղական արտադրության</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hideMark/>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hideMark/>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noWrap/>
            <w:vAlign w:val="bottom"/>
            <w:hideMark/>
          </w:tcPr>
          <w:p w:rsidR="00E36DF1" w:rsidRPr="00EF2E50" w:rsidRDefault="00E36DF1" w:rsidP="00696F29">
            <w:pPr>
              <w:jc w:val="right"/>
              <w:rPr>
                <w:rFonts w:cs="Calibri"/>
                <w:color w:val="000000"/>
                <w:lang w:eastAsia="ru-RU"/>
              </w:rPr>
            </w:pPr>
            <w:r w:rsidRPr="00EF2E50">
              <w:rPr>
                <w:rFonts w:cs="Calibri"/>
                <w:color w:val="000000"/>
                <w:lang w:eastAsia="ru-RU"/>
              </w:rPr>
              <w:t>4</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Խտացրած կաթ շաքարով</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hideMark/>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hideMark/>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eastAsia="ru-RU"/>
              </w:rPr>
              <w:t>5</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Կաղամբ</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hideMark/>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hideMark/>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eastAsia="ru-RU"/>
              </w:rPr>
              <w:t>6</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Կանաչի խառը</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hideMark/>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hideMark/>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E36DF1" w:rsidRPr="00EF2E50" w:rsidTr="00696F29">
        <w:trPr>
          <w:trHeight w:val="408"/>
        </w:trPr>
        <w:tc>
          <w:tcPr>
            <w:tcW w:w="764" w:type="dxa"/>
            <w:shd w:val="clear" w:color="auto" w:fill="auto"/>
            <w:noWrap/>
            <w:vAlign w:val="bottom"/>
            <w:hideMark/>
          </w:tcPr>
          <w:p w:rsidR="00E36DF1" w:rsidRPr="00EF2E50" w:rsidRDefault="00E36DF1" w:rsidP="00696F29">
            <w:pPr>
              <w:jc w:val="right"/>
              <w:rPr>
                <w:rFonts w:cs="Calibri"/>
                <w:color w:val="000000"/>
                <w:lang w:eastAsia="ru-RU"/>
              </w:rPr>
            </w:pPr>
            <w:r w:rsidRPr="00EF2E50">
              <w:rPr>
                <w:rFonts w:cs="Calibri"/>
                <w:color w:val="000000"/>
                <w:lang w:eastAsia="ru-RU"/>
              </w:rPr>
              <w:t>7</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Կարագ սերուցքային</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noWrap/>
            <w:vAlign w:val="bottom"/>
            <w:hideMark/>
          </w:tcPr>
          <w:p w:rsidR="00E36DF1" w:rsidRPr="00EF2E50" w:rsidRDefault="00E36DF1" w:rsidP="00696F29">
            <w:pPr>
              <w:jc w:val="right"/>
              <w:rPr>
                <w:rFonts w:cs="Calibri"/>
                <w:color w:val="000000"/>
                <w:lang w:eastAsia="ru-RU"/>
              </w:rPr>
            </w:pPr>
            <w:r w:rsidRPr="00EF2E50">
              <w:rPr>
                <w:rFonts w:cs="Calibri"/>
                <w:color w:val="000000"/>
                <w:lang w:eastAsia="ru-RU"/>
              </w:rPr>
              <w:t>8</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Կարտոֆիլ /ուշահաս/</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noWrap/>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noWrap/>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noWrap/>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noWrap/>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noWrap/>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noWrap/>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noWrap/>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noWrap/>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noWrap/>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noWrap/>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noWrap/>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eastAsia="ru-RU"/>
              </w:rPr>
              <w:t>9</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Հավի ձու 01 կարգ</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eastAsia="ru-RU"/>
              </w:rPr>
              <w:t>10</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Հավի մսեղիք պաղեցված, տեղական, ամբողջական</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noWrap/>
            <w:vAlign w:val="bottom"/>
            <w:hideMark/>
          </w:tcPr>
          <w:p w:rsidR="00E36DF1" w:rsidRPr="00EF2E50" w:rsidRDefault="00E36DF1" w:rsidP="00696F29">
            <w:pPr>
              <w:jc w:val="right"/>
              <w:rPr>
                <w:rFonts w:cs="Calibri"/>
                <w:color w:val="000000"/>
                <w:lang w:eastAsia="ru-RU"/>
              </w:rPr>
            </w:pPr>
            <w:r w:rsidRPr="00EF2E50">
              <w:rPr>
                <w:rFonts w:cs="Calibri"/>
                <w:color w:val="000000"/>
                <w:lang w:eastAsia="ru-RU"/>
              </w:rPr>
              <w:t>11</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Հաց &lt;&lt;Հրազդան&gt;&gt;</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92"/>
        </w:trPr>
        <w:tc>
          <w:tcPr>
            <w:tcW w:w="764" w:type="dxa"/>
            <w:shd w:val="clear" w:color="auto" w:fill="auto"/>
            <w:noWrap/>
            <w:vAlign w:val="bottom"/>
            <w:hideMark/>
          </w:tcPr>
          <w:p w:rsidR="00E36DF1" w:rsidRPr="00EF2E50" w:rsidRDefault="00E36DF1" w:rsidP="00696F29">
            <w:pPr>
              <w:jc w:val="right"/>
              <w:rPr>
                <w:rFonts w:cs="Calibri"/>
                <w:color w:val="000000"/>
                <w:lang w:eastAsia="ru-RU"/>
              </w:rPr>
            </w:pPr>
            <w:r w:rsidRPr="00EF2E50">
              <w:rPr>
                <w:rFonts w:cs="Calibri"/>
                <w:color w:val="000000"/>
                <w:lang w:eastAsia="ru-RU"/>
              </w:rPr>
              <w:t>12</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Մածուն</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0A7153"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8.8</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17.6</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26.4</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696F29">
            <w:pPr>
              <w:rPr>
                <w:rFonts w:ascii="Sylfaen" w:hAnsi="Sylfaen" w:cs="Calibri"/>
                <w:color w:val="000000"/>
                <w:sz w:val="18"/>
                <w:szCs w:val="18"/>
                <w:lang w:eastAsia="ru-RU"/>
              </w:rPr>
            </w:pPr>
            <w:r>
              <w:rPr>
                <w:rFonts w:ascii="Sylfaen" w:hAnsi="Sylfaen" w:cs="Calibri"/>
                <w:color w:val="000000"/>
                <w:sz w:val="18"/>
                <w:szCs w:val="18"/>
                <w:lang w:eastAsia="ru-RU"/>
              </w:rPr>
              <w:t>35.6</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696F29">
            <w:pPr>
              <w:rPr>
                <w:rFonts w:ascii="Sylfaen" w:hAnsi="Sylfaen" w:cs="Calibri"/>
                <w:color w:val="000000"/>
                <w:sz w:val="18"/>
                <w:szCs w:val="18"/>
                <w:lang w:eastAsia="ru-RU"/>
              </w:rPr>
            </w:pPr>
            <w:r>
              <w:rPr>
                <w:rFonts w:ascii="Sylfaen" w:hAnsi="Sylfaen" w:cs="Calibri"/>
                <w:color w:val="000000"/>
                <w:sz w:val="18"/>
                <w:szCs w:val="18"/>
                <w:lang w:eastAsia="ru-RU"/>
              </w:rPr>
              <w:t>44.8</w:t>
            </w:r>
            <w:r w:rsidRPr="008149C1">
              <w:rPr>
                <w:rFonts w:ascii="Sylfaen" w:hAnsi="Sylfaen" w:cs="Calibri"/>
                <w:color w:val="000000"/>
                <w:sz w:val="18"/>
                <w:szCs w:val="18"/>
                <w:lang w:eastAsia="ru-RU"/>
              </w:rPr>
              <w:t>%</w:t>
            </w:r>
          </w:p>
        </w:tc>
        <w:tc>
          <w:tcPr>
            <w:tcW w:w="754" w:type="dxa"/>
            <w:shd w:val="clear" w:color="auto" w:fill="auto"/>
          </w:tcPr>
          <w:p w:rsidR="00E36DF1" w:rsidRPr="00E36DF1" w:rsidRDefault="00E36DF1" w:rsidP="00696F29">
            <w:pPr>
              <w:ind w:right="-233"/>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696F29">
            <w:pPr>
              <w:ind w:right="-74"/>
              <w:rPr>
                <w:rFonts w:ascii="Sylfaen" w:hAnsi="Sylfaen" w:cs="Calibri"/>
                <w:color w:val="000000"/>
                <w:sz w:val="18"/>
                <w:szCs w:val="18"/>
                <w:lang w:eastAsia="ru-RU"/>
              </w:rPr>
            </w:pPr>
            <w:r>
              <w:rPr>
                <w:rFonts w:ascii="Sylfaen" w:hAnsi="Sylfaen" w:cs="Calibri"/>
                <w:color w:val="000000"/>
                <w:sz w:val="18"/>
                <w:szCs w:val="18"/>
                <w:lang w:eastAsia="ru-RU"/>
              </w:rPr>
              <w:t>63.2</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696F29">
            <w:pPr>
              <w:ind w:right="-199"/>
              <w:rPr>
                <w:rFonts w:ascii="Sylfaen" w:hAnsi="Sylfaen" w:cs="Calibri"/>
                <w:color w:val="000000"/>
                <w:sz w:val="18"/>
                <w:szCs w:val="18"/>
                <w:lang w:eastAsia="ru-RU"/>
              </w:rPr>
            </w:pPr>
            <w:r>
              <w:rPr>
                <w:rFonts w:ascii="Sylfaen" w:hAnsi="Sylfaen" w:cs="Calibri"/>
                <w:color w:val="000000"/>
                <w:sz w:val="18"/>
                <w:szCs w:val="18"/>
                <w:lang w:eastAsia="ru-RU"/>
              </w:rPr>
              <w:t>72.4</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81.6</w:t>
            </w:r>
            <w:r w:rsidRPr="008149C1">
              <w:rPr>
                <w:rFonts w:ascii="Sylfaen" w:hAnsi="Sylfaen" w:cs="Calibri"/>
                <w:color w:val="000000"/>
                <w:sz w:val="18"/>
                <w:szCs w:val="18"/>
                <w:lang w:eastAsia="ru-RU"/>
              </w:rPr>
              <w:t>%</w:t>
            </w:r>
          </w:p>
        </w:tc>
        <w:tc>
          <w:tcPr>
            <w:tcW w:w="840" w:type="dxa"/>
            <w:shd w:val="clear" w:color="auto" w:fill="auto"/>
          </w:tcPr>
          <w:p w:rsidR="00E36DF1" w:rsidRPr="000A7153"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90.8</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eastAsia="ru-RU"/>
              </w:rPr>
              <w:t>13</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Մանր կերակրի աղ</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8</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16</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24</w:t>
            </w:r>
            <w:r w:rsidRPr="008149C1">
              <w:rPr>
                <w:rFonts w:ascii="Sylfaen" w:hAnsi="Sylfaen" w:cs="Calibri"/>
                <w:color w:val="000000"/>
                <w:sz w:val="18"/>
                <w:szCs w:val="18"/>
                <w:lang w:eastAsia="ru-RU"/>
              </w:rPr>
              <w:t>%</w:t>
            </w:r>
          </w:p>
        </w:tc>
        <w:tc>
          <w:tcPr>
            <w:tcW w:w="906" w:type="dxa"/>
            <w:shd w:val="clear" w:color="auto" w:fill="auto"/>
          </w:tcPr>
          <w:p w:rsidR="00E36DF1" w:rsidRPr="008149C1"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32</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696F29">
            <w:pPr>
              <w:rPr>
                <w:rFonts w:ascii="Sylfaen" w:hAnsi="Sylfaen" w:cs="Calibri"/>
                <w:color w:val="000000"/>
                <w:sz w:val="18"/>
                <w:szCs w:val="18"/>
                <w:lang w:eastAsia="ru-RU"/>
              </w:rPr>
            </w:pPr>
            <w:r>
              <w:rPr>
                <w:rFonts w:ascii="Sylfaen" w:hAnsi="Sylfaen" w:cs="Calibri"/>
                <w:color w:val="000000"/>
                <w:sz w:val="18"/>
                <w:szCs w:val="18"/>
                <w:lang w:eastAsia="ru-RU"/>
              </w:rPr>
              <w:t>40</w:t>
            </w:r>
            <w:r w:rsidRPr="008149C1">
              <w:rPr>
                <w:rFonts w:ascii="Sylfaen" w:hAnsi="Sylfaen" w:cs="Calibri"/>
                <w:color w:val="000000"/>
                <w:sz w:val="18"/>
                <w:szCs w:val="18"/>
                <w:lang w:eastAsia="ru-RU"/>
              </w:rPr>
              <w:t>%</w:t>
            </w:r>
          </w:p>
        </w:tc>
        <w:tc>
          <w:tcPr>
            <w:tcW w:w="754" w:type="dxa"/>
            <w:shd w:val="clear" w:color="auto" w:fill="auto"/>
          </w:tcPr>
          <w:p w:rsidR="00E36DF1" w:rsidRPr="00E36DF1" w:rsidRDefault="00E36DF1" w:rsidP="00696F29">
            <w:pPr>
              <w:rPr>
                <w:rFonts w:ascii="Sylfaen" w:hAnsi="Sylfaen" w:cs="Calibri"/>
                <w:color w:val="000000"/>
                <w:sz w:val="18"/>
                <w:szCs w:val="18"/>
                <w:lang w:eastAsia="ru-RU"/>
              </w:rPr>
            </w:pPr>
            <w:r>
              <w:rPr>
                <w:rFonts w:ascii="Sylfaen" w:hAnsi="Sylfaen" w:cs="Calibri"/>
                <w:color w:val="000000"/>
                <w:sz w:val="18"/>
                <w:szCs w:val="18"/>
                <w:lang w:eastAsia="ru-RU"/>
              </w:rPr>
              <w:t>48</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696F29">
            <w:pPr>
              <w:ind w:right="-233"/>
              <w:rPr>
                <w:rFonts w:ascii="Sylfaen" w:hAnsi="Sylfaen" w:cs="Calibri"/>
                <w:color w:val="000000"/>
                <w:sz w:val="18"/>
                <w:szCs w:val="18"/>
                <w:lang w:eastAsia="ru-RU"/>
              </w:rPr>
            </w:pPr>
            <w:r>
              <w:rPr>
                <w:rFonts w:ascii="Sylfaen" w:hAnsi="Sylfaen" w:cs="Calibri"/>
                <w:color w:val="000000"/>
                <w:sz w:val="18"/>
                <w:szCs w:val="18"/>
                <w:lang w:eastAsia="ru-RU"/>
              </w:rPr>
              <w:t>58</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696F29">
            <w:pPr>
              <w:ind w:right="-74"/>
              <w:rPr>
                <w:rFonts w:ascii="Sylfaen" w:hAnsi="Sylfaen" w:cs="Calibri"/>
                <w:color w:val="000000"/>
                <w:sz w:val="18"/>
                <w:szCs w:val="18"/>
                <w:lang w:eastAsia="ru-RU"/>
              </w:rPr>
            </w:pPr>
            <w:r>
              <w:rPr>
                <w:rFonts w:ascii="Sylfaen" w:hAnsi="Sylfaen" w:cs="Calibri"/>
                <w:color w:val="000000"/>
                <w:sz w:val="18"/>
                <w:szCs w:val="18"/>
                <w:lang w:eastAsia="ru-RU"/>
              </w:rPr>
              <w:t>68</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696F29">
            <w:pPr>
              <w:ind w:right="-199"/>
              <w:rPr>
                <w:rFonts w:ascii="Sylfaen" w:hAnsi="Sylfaen" w:cs="Calibri"/>
                <w:color w:val="000000"/>
                <w:sz w:val="18"/>
                <w:szCs w:val="18"/>
                <w:lang w:eastAsia="ru-RU"/>
              </w:rPr>
            </w:pPr>
            <w:r>
              <w:rPr>
                <w:rFonts w:ascii="Sylfaen" w:hAnsi="Sylfaen" w:cs="Calibri"/>
                <w:color w:val="000000"/>
                <w:sz w:val="18"/>
                <w:szCs w:val="18"/>
                <w:lang w:eastAsia="ru-RU"/>
              </w:rPr>
              <w:t>78</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88</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vAlign w:val="bottom"/>
            <w:hideMark/>
          </w:tcPr>
          <w:p w:rsidR="00E36DF1" w:rsidRPr="00EF2E50" w:rsidRDefault="00E36DF1" w:rsidP="00696F29">
            <w:pPr>
              <w:jc w:val="right"/>
              <w:rPr>
                <w:rFonts w:ascii="Sylfaen" w:hAnsi="Sylfaen" w:cs="Calibri"/>
                <w:color w:val="000000"/>
                <w:lang w:eastAsia="ru-RU"/>
              </w:rPr>
            </w:pPr>
            <w:r w:rsidRPr="00EF2E50">
              <w:rPr>
                <w:rFonts w:ascii="Sylfaen" w:hAnsi="Sylfaen" w:cs="Calibri"/>
                <w:color w:val="000000"/>
                <w:lang w:eastAsia="ru-RU"/>
              </w:rPr>
              <w:t>14</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Շաքարավազ ճակնդեղից</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E36DF1">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E36DF1" w:rsidRPr="008149C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E36DF1">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E36DF1">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E36DF1" w:rsidRPr="00E36DF1" w:rsidRDefault="00E36DF1" w:rsidP="00E36DF1">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E36DF1">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E36DF1">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E36DF1" w:rsidRPr="00EF2E50" w:rsidTr="00696F29">
        <w:trPr>
          <w:trHeight w:val="324"/>
        </w:trPr>
        <w:tc>
          <w:tcPr>
            <w:tcW w:w="764" w:type="dxa"/>
            <w:shd w:val="clear" w:color="auto" w:fill="auto"/>
            <w:noWrap/>
            <w:vAlign w:val="bottom"/>
            <w:hideMark/>
          </w:tcPr>
          <w:p w:rsidR="00E36DF1" w:rsidRPr="00EF2E50" w:rsidRDefault="00E36DF1" w:rsidP="00696F29">
            <w:pPr>
              <w:jc w:val="right"/>
              <w:rPr>
                <w:rFonts w:cs="Calibri"/>
                <w:color w:val="000000"/>
                <w:lang w:eastAsia="ru-RU"/>
              </w:rPr>
            </w:pPr>
            <w:r w:rsidRPr="00EF2E50">
              <w:rPr>
                <w:rFonts w:cs="Calibri"/>
                <w:color w:val="000000"/>
                <w:lang w:eastAsia="ru-RU"/>
              </w:rPr>
              <w:t>15</w:t>
            </w:r>
          </w:p>
        </w:tc>
        <w:tc>
          <w:tcPr>
            <w:tcW w:w="2629" w:type="dxa"/>
            <w:shd w:val="clear" w:color="auto" w:fill="auto"/>
            <w:vAlign w:val="center"/>
          </w:tcPr>
          <w:p w:rsidR="00E36DF1" w:rsidRPr="00216189" w:rsidRDefault="00E36DF1" w:rsidP="00696F29">
            <w:pPr>
              <w:rPr>
                <w:rFonts w:ascii="Sylfaen" w:hAnsi="Sylfaen" w:cs="Courier New"/>
                <w:color w:val="000000"/>
                <w:sz w:val="16"/>
                <w:szCs w:val="16"/>
              </w:rPr>
            </w:pPr>
            <w:r w:rsidRPr="00216189">
              <w:rPr>
                <w:rFonts w:ascii="Sylfaen" w:hAnsi="Sylfaen" w:cs="Courier New"/>
                <w:color w:val="000000"/>
                <w:sz w:val="16"/>
                <w:szCs w:val="16"/>
              </w:rPr>
              <w:t>Պղպեղ քաղցր, աղացած</w:t>
            </w:r>
          </w:p>
        </w:tc>
        <w:tc>
          <w:tcPr>
            <w:tcW w:w="573" w:type="dxa"/>
            <w:shd w:val="clear" w:color="000000" w:fill="FFFFFF"/>
            <w:noWrap/>
            <w:vAlign w:val="bottom"/>
          </w:tcPr>
          <w:p w:rsidR="00E36DF1" w:rsidRPr="00E36DF1" w:rsidRDefault="00E36DF1" w:rsidP="00696F29">
            <w:pPr>
              <w:rPr>
                <w:rFonts w:ascii="Sylfaen" w:hAnsi="Sylfaen" w:cs="Calibri"/>
                <w:color w:val="000000"/>
                <w:sz w:val="18"/>
                <w:szCs w:val="18"/>
                <w:lang w:eastAsia="ru-RU"/>
              </w:rPr>
            </w:pPr>
          </w:p>
        </w:tc>
        <w:tc>
          <w:tcPr>
            <w:tcW w:w="831" w:type="dxa"/>
            <w:shd w:val="clear" w:color="auto" w:fill="auto"/>
          </w:tcPr>
          <w:p w:rsidR="00E36DF1" w:rsidRPr="00E36DF1" w:rsidRDefault="00E36DF1" w:rsidP="00696F29">
            <w:pPr>
              <w:jc w:val="center"/>
              <w:rPr>
                <w:rFonts w:ascii="Sylfaen" w:hAnsi="Sylfaen" w:cs="Calibri"/>
                <w:color w:val="000000"/>
                <w:sz w:val="18"/>
                <w:szCs w:val="18"/>
                <w:lang w:eastAsia="ru-RU"/>
              </w:rPr>
            </w:pPr>
          </w:p>
        </w:tc>
        <w:tc>
          <w:tcPr>
            <w:tcW w:w="906" w:type="dxa"/>
            <w:shd w:val="clear" w:color="auto" w:fill="auto"/>
          </w:tcPr>
          <w:p w:rsidR="00E36DF1" w:rsidRPr="00160E1A"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10</w:t>
            </w:r>
            <w:r w:rsidRPr="008149C1">
              <w:rPr>
                <w:rFonts w:ascii="Sylfaen" w:hAnsi="Sylfaen" w:cs="Calibri"/>
                <w:color w:val="000000"/>
                <w:sz w:val="18"/>
                <w:szCs w:val="18"/>
                <w:lang w:eastAsia="ru-RU"/>
              </w:rPr>
              <w:t>%</w:t>
            </w:r>
          </w:p>
        </w:tc>
        <w:tc>
          <w:tcPr>
            <w:tcW w:w="907" w:type="dxa"/>
            <w:shd w:val="clear" w:color="auto" w:fill="auto"/>
          </w:tcPr>
          <w:p w:rsidR="00E36DF1" w:rsidRPr="00160E1A"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20</w:t>
            </w:r>
            <w:r w:rsidRPr="008149C1">
              <w:rPr>
                <w:rFonts w:ascii="Sylfaen" w:hAnsi="Sylfaen" w:cs="Calibri"/>
                <w:color w:val="000000"/>
                <w:sz w:val="18"/>
                <w:szCs w:val="18"/>
                <w:lang w:eastAsia="ru-RU"/>
              </w:rPr>
              <w:t>%</w:t>
            </w:r>
          </w:p>
        </w:tc>
        <w:tc>
          <w:tcPr>
            <w:tcW w:w="906" w:type="dxa"/>
            <w:shd w:val="clear" w:color="auto" w:fill="auto"/>
          </w:tcPr>
          <w:p w:rsidR="00E36DF1" w:rsidRPr="008149C1"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30</w:t>
            </w:r>
            <w:r w:rsidRPr="008149C1">
              <w:rPr>
                <w:rFonts w:ascii="Sylfaen" w:hAnsi="Sylfaen" w:cs="Calibri"/>
                <w:color w:val="000000"/>
                <w:sz w:val="18"/>
                <w:szCs w:val="18"/>
                <w:lang w:eastAsia="ru-RU"/>
              </w:rPr>
              <w:t>%</w:t>
            </w:r>
          </w:p>
        </w:tc>
        <w:tc>
          <w:tcPr>
            <w:tcW w:w="907" w:type="dxa"/>
            <w:shd w:val="clear" w:color="auto" w:fill="auto"/>
          </w:tcPr>
          <w:p w:rsidR="00E36DF1" w:rsidRPr="008149C1" w:rsidRDefault="00E36DF1" w:rsidP="00696F29">
            <w:pPr>
              <w:rPr>
                <w:rFonts w:ascii="Sylfaen" w:hAnsi="Sylfaen" w:cs="Calibri"/>
                <w:color w:val="000000"/>
                <w:sz w:val="18"/>
                <w:szCs w:val="18"/>
                <w:lang w:eastAsia="ru-RU"/>
              </w:rPr>
            </w:pPr>
            <w:r>
              <w:rPr>
                <w:rFonts w:ascii="Sylfaen" w:hAnsi="Sylfaen" w:cs="Calibri"/>
                <w:color w:val="000000"/>
                <w:sz w:val="18"/>
                <w:szCs w:val="18"/>
                <w:lang w:eastAsia="ru-RU"/>
              </w:rPr>
              <w:t>40</w:t>
            </w:r>
            <w:r w:rsidRPr="008149C1">
              <w:rPr>
                <w:rFonts w:ascii="Sylfaen" w:hAnsi="Sylfaen" w:cs="Calibri"/>
                <w:color w:val="000000"/>
                <w:sz w:val="18"/>
                <w:szCs w:val="18"/>
                <w:lang w:eastAsia="ru-RU"/>
              </w:rPr>
              <w:t>%</w:t>
            </w:r>
          </w:p>
        </w:tc>
        <w:tc>
          <w:tcPr>
            <w:tcW w:w="754" w:type="dxa"/>
            <w:shd w:val="clear" w:color="auto" w:fill="auto"/>
          </w:tcPr>
          <w:p w:rsidR="00E36DF1" w:rsidRPr="00E36DF1" w:rsidRDefault="00E36DF1" w:rsidP="00696F29">
            <w:pP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07" w:type="dxa"/>
            <w:shd w:val="clear" w:color="auto" w:fill="auto"/>
          </w:tcPr>
          <w:p w:rsidR="00E36DF1" w:rsidRPr="00E36DF1" w:rsidRDefault="00E36DF1" w:rsidP="00696F29">
            <w:pPr>
              <w:ind w:right="-233"/>
              <w:rPr>
                <w:rFonts w:ascii="Sylfaen" w:hAnsi="Sylfaen" w:cs="Calibri"/>
                <w:color w:val="000000"/>
                <w:sz w:val="18"/>
                <w:szCs w:val="18"/>
                <w:lang w:eastAsia="ru-RU"/>
              </w:rPr>
            </w:pPr>
            <w:r>
              <w:rPr>
                <w:rFonts w:ascii="Sylfaen" w:hAnsi="Sylfaen" w:cs="Calibri"/>
                <w:color w:val="000000"/>
                <w:sz w:val="18"/>
                <w:szCs w:val="18"/>
                <w:lang w:eastAsia="ru-RU"/>
              </w:rPr>
              <w:t>60</w:t>
            </w:r>
            <w:r w:rsidRPr="008149C1">
              <w:rPr>
                <w:rFonts w:ascii="Sylfaen" w:hAnsi="Sylfaen" w:cs="Calibri"/>
                <w:color w:val="000000"/>
                <w:sz w:val="18"/>
                <w:szCs w:val="18"/>
                <w:lang w:eastAsia="ru-RU"/>
              </w:rPr>
              <w:t>%</w:t>
            </w:r>
          </w:p>
        </w:tc>
        <w:tc>
          <w:tcPr>
            <w:tcW w:w="755" w:type="dxa"/>
            <w:shd w:val="clear" w:color="auto" w:fill="auto"/>
          </w:tcPr>
          <w:p w:rsidR="00E36DF1" w:rsidRPr="00E36DF1" w:rsidRDefault="00E36DF1" w:rsidP="00696F29">
            <w:pPr>
              <w:ind w:right="-74"/>
              <w:rPr>
                <w:rFonts w:ascii="Sylfaen" w:hAnsi="Sylfaen" w:cs="Calibri"/>
                <w:color w:val="000000"/>
                <w:sz w:val="18"/>
                <w:szCs w:val="18"/>
                <w:lang w:eastAsia="ru-RU"/>
              </w:rPr>
            </w:pPr>
            <w:r>
              <w:rPr>
                <w:rFonts w:ascii="Sylfaen" w:hAnsi="Sylfaen" w:cs="Calibri"/>
                <w:color w:val="000000"/>
                <w:sz w:val="18"/>
                <w:szCs w:val="18"/>
                <w:lang w:eastAsia="ru-RU"/>
              </w:rPr>
              <w:t>70</w:t>
            </w:r>
            <w:r w:rsidRPr="008149C1">
              <w:rPr>
                <w:rFonts w:ascii="Sylfaen" w:hAnsi="Sylfaen" w:cs="Calibri"/>
                <w:color w:val="000000"/>
                <w:sz w:val="18"/>
                <w:szCs w:val="18"/>
                <w:lang w:eastAsia="ru-RU"/>
              </w:rPr>
              <w:t>%</w:t>
            </w:r>
          </w:p>
        </w:tc>
        <w:tc>
          <w:tcPr>
            <w:tcW w:w="906" w:type="dxa"/>
            <w:shd w:val="clear" w:color="auto" w:fill="auto"/>
          </w:tcPr>
          <w:p w:rsidR="00E36DF1" w:rsidRPr="00160E1A" w:rsidRDefault="00E36DF1" w:rsidP="00696F29">
            <w:pPr>
              <w:ind w:right="-199"/>
              <w:rPr>
                <w:rFonts w:ascii="Sylfaen" w:hAnsi="Sylfaen" w:cs="Calibri"/>
                <w:color w:val="000000"/>
                <w:sz w:val="18"/>
                <w:szCs w:val="18"/>
                <w:lang w:eastAsia="ru-RU"/>
              </w:rPr>
            </w:pPr>
            <w:r>
              <w:rPr>
                <w:rFonts w:ascii="Sylfaen" w:hAnsi="Sylfaen" w:cs="Calibri"/>
                <w:color w:val="000000"/>
                <w:sz w:val="18"/>
                <w:szCs w:val="18"/>
                <w:lang w:eastAsia="ru-RU"/>
              </w:rPr>
              <w:t>80</w:t>
            </w:r>
            <w:r w:rsidRPr="008149C1">
              <w:rPr>
                <w:rFonts w:ascii="Sylfaen" w:hAnsi="Sylfaen" w:cs="Calibri"/>
                <w:color w:val="000000"/>
                <w:sz w:val="18"/>
                <w:szCs w:val="18"/>
                <w:lang w:eastAsia="ru-RU"/>
              </w:rPr>
              <w:t>%</w:t>
            </w:r>
          </w:p>
        </w:tc>
        <w:tc>
          <w:tcPr>
            <w:tcW w:w="840" w:type="dxa"/>
            <w:shd w:val="clear" w:color="auto" w:fill="auto"/>
          </w:tcPr>
          <w:p w:rsidR="00E36DF1" w:rsidRPr="00160E1A" w:rsidRDefault="00E36DF1"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E36DF1" w:rsidRPr="008149C1" w:rsidRDefault="00E36DF1"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E36DF1" w:rsidRPr="00EF2E50" w:rsidRDefault="00E36DF1"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16</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Ջեմ տեղական</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17</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Սև թեյ</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18</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Սոխ գլուխ</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35"/>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19</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Վ</w:t>
            </w:r>
            <w:r w:rsidR="006C1AF3" w:rsidRPr="00216189">
              <w:rPr>
                <w:rFonts w:ascii="Sylfaen" w:hAnsi="Sylfaen" w:cs="Courier New"/>
                <w:color w:val="000000"/>
                <w:sz w:val="16"/>
                <w:szCs w:val="16"/>
              </w:rPr>
              <w:t>արունգ</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20</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Տավարի միս, տեղական, փափուկ</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lastRenderedPageBreak/>
              <w:t>21</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Տոմատի մածուկ</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22</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Ձ</w:t>
            </w:r>
            <w:r w:rsidR="006C1AF3" w:rsidRPr="00216189">
              <w:rPr>
                <w:rFonts w:ascii="Sylfaen" w:hAnsi="Sylfaen" w:cs="Courier New"/>
                <w:color w:val="000000"/>
                <w:sz w:val="16"/>
                <w:szCs w:val="16"/>
              </w:rPr>
              <w:t>ավար</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23</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Օսլա</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24</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Կիսել</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noWrap/>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noWrap/>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noWrap/>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noWrap/>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noWrap/>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noWrap/>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noWrap/>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noWrap/>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noWrap/>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noWrap/>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noWrap/>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421"/>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25</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Գարեձավար</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28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26</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Թխվածքաբլիթ</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06"/>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27</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Քաղցր թխվածքաբլիթ</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28</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Կ</w:t>
            </w:r>
            <w:r w:rsidR="006C1AF3" w:rsidRPr="00216189">
              <w:rPr>
                <w:rFonts w:ascii="Sylfaen" w:hAnsi="Sylfaen" w:cs="Courier New"/>
                <w:color w:val="000000"/>
                <w:sz w:val="16"/>
                <w:szCs w:val="16"/>
              </w:rPr>
              <w:t>ակաո</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377CB8">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377CB8">
            <w:pPr>
              <w:rPr>
                <w:rFonts w:ascii="Sylfaen" w:hAnsi="Sylfaen" w:cs="Calibri"/>
                <w:color w:val="000000"/>
                <w:sz w:val="18"/>
                <w:szCs w:val="18"/>
                <w:lang w:eastAsia="ru-RU"/>
              </w:rPr>
            </w:pPr>
          </w:p>
        </w:tc>
        <w:tc>
          <w:tcPr>
            <w:tcW w:w="754"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29</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Ն</w:t>
            </w:r>
            <w:r w:rsidR="006C1AF3" w:rsidRPr="00216189">
              <w:rPr>
                <w:rFonts w:ascii="Sylfaen" w:hAnsi="Sylfaen" w:cs="Courier New"/>
                <w:color w:val="000000"/>
                <w:sz w:val="16"/>
                <w:szCs w:val="16"/>
              </w:rPr>
              <w:t>արինջ</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30</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չիր կոմպոտի</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10</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20</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27.5</w:t>
            </w:r>
            <w:r w:rsidRPr="008149C1">
              <w:rPr>
                <w:rFonts w:ascii="Sylfaen" w:hAnsi="Sylfaen" w:cs="Calibri"/>
                <w:color w:val="000000"/>
                <w:sz w:val="18"/>
                <w:szCs w:val="18"/>
                <w:lang w:eastAsia="ru-RU"/>
              </w:rPr>
              <w:t>%</w:t>
            </w: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35</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r>
              <w:rPr>
                <w:rFonts w:ascii="Sylfaen" w:hAnsi="Sylfaen" w:cs="Calibri"/>
                <w:color w:val="000000"/>
                <w:sz w:val="18"/>
                <w:szCs w:val="18"/>
                <w:lang w:eastAsia="ru-RU"/>
              </w:rPr>
              <w:t>42.5</w:t>
            </w:r>
            <w:r w:rsidRPr="008149C1">
              <w:rPr>
                <w:rFonts w:ascii="Sylfaen" w:hAnsi="Sylfaen" w:cs="Calibri"/>
                <w:color w:val="000000"/>
                <w:sz w:val="18"/>
                <w:szCs w:val="18"/>
                <w:lang w:eastAsia="ru-RU"/>
              </w:rPr>
              <w:t>%</w:t>
            </w: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r>
              <w:rPr>
                <w:rFonts w:ascii="Sylfaen" w:hAnsi="Sylfaen" w:cs="Calibri"/>
                <w:color w:val="000000"/>
                <w:sz w:val="18"/>
                <w:szCs w:val="18"/>
                <w:lang w:eastAsia="ru-RU"/>
              </w:rPr>
              <w:t>60</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r>
              <w:rPr>
                <w:rFonts w:ascii="Sylfaen" w:hAnsi="Sylfaen" w:cs="Calibri"/>
                <w:color w:val="000000"/>
                <w:sz w:val="18"/>
                <w:szCs w:val="18"/>
                <w:lang w:eastAsia="ru-RU"/>
              </w:rPr>
              <w:t>70</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r>
              <w:rPr>
                <w:rFonts w:ascii="Sylfaen" w:hAnsi="Sylfaen" w:cs="Calibri"/>
                <w:color w:val="000000"/>
                <w:sz w:val="18"/>
                <w:szCs w:val="18"/>
                <w:lang w:eastAsia="ru-RU"/>
              </w:rPr>
              <w:t>80</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31</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Չ</w:t>
            </w:r>
            <w:r w:rsidR="006C1AF3" w:rsidRPr="00216189">
              <w:rPr>
                <w:rFonts w:ascii="Sylfaen" w:hAnsi="Sylfaen" w:cs="Courier New"/>
                <w:color w:val="000000"/>
                <w:sz w:val="16"/>
                <w:szCs w:val="16"/>
              </w:rPr>
              <w:t>ամիչ</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33</w:t>
            </w:r>
            <w:r w:rsidRPr="008149C1">
              <w:rPr>
                <w:rFonts w:ascii="Sylfaen" w:hAnsi="Sylfaen" w:cs="Calibri"/>
                <w:color w:val="000000"/>
                <w:sz w:val="18"/>
                <w:szCs w:val="18"/>
                <w:lang w:eastAsia="ru-RU"/>
              </w:rPr>
              <w:t>%</w:t>
            </w: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r>
              <w:rPr>
                <w:rFonts w:ascii="Sylfaen" w:hAnsi="Sylfaen" w:cs="Calibri"/>
                <w:color w:val="000000"/>
                <w:sz w:val="18"/>
                <w:szCs w:val="18"/>
                <w:lang w:eastAsia="ru-RU"/>
              </w:rPr>
              <w:t>66</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32</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կաթ պաստերիզացված</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33</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Հ</w:t>
            </w:r>
            <w:r w:rsidR="006C1AF3" w:rsidRPr="00216189">
              <w:rPr>
                <w:rFonts w:ascii="Sylfaen" w:hAnsi="Sylfaen" w:cs="Courier New"/>
                <w:color w:val="000000"/>
                <w:sz w:val="16"/>
                <w:szCs w:val="16"/>
              </w:rPr>
              <w:t>աճարաձավար</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noWrap/>
          </w:tcPr>
          <w:p w:rsidR="006C1AF3" w:rsidRPr="00E36DF1" w:rsidRDefault="006C1AF3" w:rsidP="00696F29">
            <w:pPr>
              <w:jc w:val="center"/>
              <w:rPr>
                <w:rFonts w:ascii="Sylfaen" w:hAnsi="Sylfaen" w:cs="Calibri"/>
                <w:color w:val="000000"/>
                <w:sz w:val="18"/>
                <w:szCs w:val="18"/>
                <w:lang w:eastAsia="ru-RU"/>
              </w:rPr>
            </w:pPr>
          </w:p>
        </w:tc>
        <w:tc>
          <w:tcPr>
            <w:tcW w:w="906" w:type="dxa"/>
            <w:shd w:val="clear" w:color="auto" w:fill="auto"/>
            <w:noWrap/>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10</w:t>
            </w:r>
            <w:r w:rsidRPr="008149C1">
              <w:rPr>
                <w:rFonts w:ascii="Sylfaen" w:hAnsi="Sylfaen" w:cs="Calibri"/>
                <w:color w:val="000000"/>
                <w:sz w:val="18"/>
                <w:szCs w:val="18"/>
                <w:lang w:eastAsia="ru-RU"/>
              </w:rPr>
              <w:t>%</w:t>
            </w:r>
          </w:p>
        </w:tc>
        <w:tc>
          <w:tcPr>
            <w:tcW w:w="907" w:type="dxa"/>
            <w:shd w:val="clear" w:color="auto" w:fill="auto"/>
            <w:noWrap/>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20</w:t>
            </w:r>
            <w:r w:rsidRPr="008149C1">
              <w:rPr>
                <w:rFonts w:ascii="Sylfaen" w:hAnsi="Sylfaen" w:cs="Calibri"/>
                <w:color w:val="000000"/>
                <w:sz w:val="18"/>
                <w:szCs w:val="18"/>
                <w:lang w:eastAsia="ru-RU"/>
              </w:rPr>
              <w:t>%</w:t>
            </w:r>
          </w:p>
        </w:tc>
        <w:tc>
          <w:tcPr>
            <w:tcW w:w="906" w:type="dxa"/>
            <w:shd w:val="clear" w:color="auto" w:fill="auto"/>
            <w:noWrap/>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30</w:t>
            </w:r>
            <w:r w:rsidRPr="008149C1">
              <w:rPr>
                <w:rFonts w:ascii="Sylfaen" w:hAnsi="Sylfaen" w:cs="Calibri"/>
                <w:color w:val="000000"/>
                <w:sz w:val="18"/>
                <w:szCs w:val="18"/>
                <w:lang w:eastAsia="ru-RU"/>
              </w:rPr>
              <w:t>%</w:t>
            </w:r>
          </w:p>
        </w:tc>
        <w:tc>
          <w:tcPr>
            <w:tcW w:w="907" w:type="dxa"/>
            <w:shd w:val="clear" w:color="auto" w:fill="auto"/>
            <w:noWrap/>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40</w:t>
            </w:r>
            <w:r w:rsidRPr="008149C1">
              <w:rPr>
                <w:rFonts w:ascii="Sylfaen" w:hAnsi="Sylfaen" w:cs="Calibri"/>
                <w:color w:val="000000"/>
                <w:sz w:val="18"/>
                <w:szCs w:val="18"/>
                <w:lang w:eastAsia="ru-RU"/>
              </w:rPr>
              <w:t>%</w:t>
            </w:r>
          </w:p>
        </w:tc>
        <w:tc>
          <w:tcPr>
            <w:tcW w:w="754" w:type="dxa"/>
            <w:shd w:val="clear" w:color="auto" w:fill="auto"/>
            <w:noWrap/>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07" w:type="dxa"/>
            <w:shd w:val="clear" w:color="auto" w:fill="auto"/>
            <w:noWrap/>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60</w:t>
            </w:r>
            <w:r w:rsidRPr="008149C1">
              <w:rPr>
                <w:rFonts w:ascii="Sylfaen" w:hAnsi="Sylfaen" w:cs="Calibri"/>
                <w:color w:val="000000"/>
                <w:sz w:val="18"/>
                <w:szCs w:val="18"/>
                <w:lang w:eastAsia="ru-RU"/>
              </w:rPr>
              <w:t>%</w:t>
            </w:r>
          </w:p>
        </w:tc>
        <w:tc>
          <w:tcPr>
            <w:tcW w:w="755" w:type="dxa"/>
            <w:shd w:val="clear" w:color="auto" w:fill="auto"/>
            <w:noWrap/>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70</w:t>
            </w:r>
            <w:r w:rsidRPr="008149C1">
              <w:rPr>
                <w:rFonts w:ascii="Sylfaen" w:hAnsi="Sylfaen" w:cs="Calibri"/>
                <w:color w:val="000000"/>
                <w:sz w:val="18"/>
                <w:szCs w:val="18"/>
                <w:lang w:eastAsia="ru-RU"/>
              </w:rPr>
              <w:t>%</w:t>
            </w:r>
          </w:p>
        </w:tc>
        <w:tc>
          <w:tcPr>
            <w:tcW w:w="906" w:type="dxa"/>
            <w:shd w:val="clear" w:color="auto" w:fill="auto"/>
            <w:noWrap/>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80</w:t>
            </w:r>
            <w:r w:rsidRPr="008149C1">
              <w:rPr>
                <w:rFonts w:ascii="Sylfaen" w:hAnsi="Sylfaen" w:cs="Calibri"/>
                <w:color w:val="000000"/>
                <w:sz w:val="18"/>
                <w:szCs w:val="18"/>
                <w:lang w:eastAsia="ru-RU"/>
              </w:rPr>
              <w:t>%</w:t>
            </w:r>
          </w:p>
        </w:tc>
        <w:tc>
          <w:tcPr>
            <w:tcW w:w="840" w:type="dxa"/>
            <w:shd w:val="clear" w:color="auto" w:fill="auto"/>
            <w:noWrap/>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noWrap/>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617"/>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34</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Ս</w:t>
            </w:r>
            <w:r w:rsidR="006C1AF3" w:rsidRPr="00216189">
              <w:rPr>
                <w:rFonts w:ascii="Sylfaen" w:hAnsi="Sylfaen" w:cs="Courier New"/>
                <w:color w:val="000000"/>
                <w:sz w:val="16"/>
                <w:szCs w:val="16"/>
              </w:rPr>
              <w:t>պիտակաձավար</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9</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jc w:val="center"/>
              <w:rPr>
                <w:rFonts w:ascii="Sylfaen" w:hAnsi="Sylfaen" w:cs="Calibri"/>
                <w:color w:val="000000"/>
                <w:sz w:val="18"/>
                <w:szCs w:val="18"/>
                <w:lang w:eastAsia="ru-RU"/>
              </w:rPr>
            </w:pPr>
            <w:r w:rsidRPr="00E36DF1">
              <w:rPr>
                <w:rFonts w:ascii="Sylfaen" w:hAnsi="Sylfaen" w:cs="Calibri"/>
                <w:color w:val="000000"/>
                <w:sz w:val="18"/>
                <w:szCs w:val="18"/>
                <w:lang w:eastAsia="ru-RU"/>
              </w:rPr>
              <w:t>18</w:t>
            </w:r>
            <w:r w:rsidRPr="008149C1">
              <w:rPr>
                <w:rFonts w:ascii="Sylfaen" w:hAnsi="Sylfaen" w:cs="Calibri"/>
                <w:color w:val="000000"/>
                <w:sz w:val="18"/>
                <w:szCs w:val="18"/>
                <w:lang w:eastAsia="ru-RU"/>
              </w:rPr>
              <w:t>%</w:t>
            </w:r>
          </w:p>
        </w:tc>
        <w:tc>
          <w:tcPr>
            <w:tcW w:w="907"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27</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36</w:t>
            </w:r>
            <w:r w:rsidRPr="008149C1">
              <w:rPr>
                <w:rFonts w:ascii="Sylfaen" w:hAnsi="Sylfaen" w:cs="Calibri"/>
                <w:color w:val="000000"/>
                <w:sz w:val="18"/>
                <w:szCs w:val="18"/>
                <w:lang w:eastAsia="ru-RU"/>
              </w:rPr>
              <w:t>%</w:t>
            </w:r>
          </w:p>
        </w:tc>
        <w:tc>
          <w:tcPr>
            <w:tcW w:w="907" w:type="dxa"/>
            <w:shd w:val="clear" w:color="auto" w:fill="auto"/>
          </w:tcPr>
          <w:p w:rsidR="006C1AF3" w:rsidRPr="008149C1" w:rsidRDefault="006C1AF3" w:rsidP="00377CB8">
            <w:pPr>
              <w:jc w:val="center"/>
              <w:rPr>
                <w:rFonts w:ascii="Sylfaen" w:hAnsi="Sylfaen" w:cs="Calibri"/>
                <w:color w:val="000000"/>
                <w:sz w:val="18"/>
                <w:szCs w:val="18"/>
                <w:lang w:eastAsia="ru-RU"/>
              </w:rPr>
            </w:pPr>
            <w:r>
              <w:rPr>
                <w:rFonts w:ascii="Sylfaen" w:hAnsi="Sylfaen" w:cs="Calibri"/>
                <w:color w:val="000000"/>
                <w:sz w:val="18"/>
                <w:szCs w:val="18"/>
                <w:lang w:eastAsia="ru-RU"/>
              </w:rPr>
              <w:t>45</w:t>
            </w:r>
            <w:r w:rsidRPr="008149C1">
              <w:rPr>
                <w:rFonts w:ascii="Sylfaen" w:hAnsi="Sylfaen" w:cs="Calibri"/>
                <w:color w:val="000000"/>
                <w:sz w:val="18"/>
                <w:szCs w:val="18"/>
                <w:lang w:eastAsia="ru-RU"/>
              </w:rPr>
              <w:t>%</w:t>
            </w:r>
          </w:p>
        </w:tc>
        <w:tc>
          <w:tcPr>
            <w:tcW w:w="754" w:type="dxa"/>
            <w:shd w:val="clear" w:color="auto" w:fill="auto"/>
          </w:tcPr>
          <w:p w:rsidR="006C1AF3" w:rsidRPr="008149C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54</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63</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72</w:t>
            </w:r>
            <w:r w:rsidRPr="008149C1">
              <w:rPr>
                <w:rFonts w:ascii="Sylfaen" w:hAnsi="Sylfaen" w:cs="Calibri"/>
                <w:color w:val="000000"/>
                <w:sz w:val="18"/>
                <w:szCs w:val="18"/>
                <w:lang w:eastAsia="ru-RU"/>
              </w:rPr>
              <w:t>%</w:t>
            </w:r>
          </w:p>
        </w:tc>
        <w:tc>
          <w:tcPr>
            <w:tcW w:w="906"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81</w:t>
            </w:r>
            <w:r w:rsidRPr="008149C1">
              <w:rPr>
                <w:rFonts w:ascii="Sylfaen" w:hAnsi="Sylfaen" w:cs="Calibri"/>
                <w:color w:val="000000"/>
                <w:sz w:val="18"/>
                <w:szCs w:val="18"/>
                <w:lang w:eastAsia="ru-RU"/>
              </w:rPr>
              <w:t>%</w:t>
            </w:r>
          </w:p>
        </w:tc>
        <w:tc>
          <w:tcPr>
            <w:tcW w:w="840" w:type="dxa"/>
            <w:shd w:val="clear" w:color="auto" w:fill="auto"/>
          </w:tcPr>
          <w:p w:rsidR="006C1AF3" w:rsidRPr="00160E1A" w:rsidRDefault="006C1AF3" w:rsidP="00377CB8">
            <w:pPr>
              <w:ind w:right="-199"/>
              <w:rPr>
                <w:rFonts w:ascii="Sylfaen" w:hAnsi="Sylfaen" w:cs="Calibri"/>
                <w:color w:val="000000"/>
                <w:sz w:val="18"/>
                <w:szCs w:val="18"/>
                <w:lang w:eastAsia="ru-RU"/>
              </w:rPr>
            </w:pPr>
            <w:r>
              <w:rPr>
                <w:rFonts w:ascii="Sylfaen" w:hAnsi="Sylfaen" w:cs="Calibri"/>
                <w:color w:val="000000"/>
                <w:sz w:val="18"/>
                <w:szCs w:val="18"/>
                <w:lang w:eastAsia="ru-RU"/>
              </w:rPr>
              <w:t>90</w:t>
            </w:r>
            <w:r w:rsidRPr="008149C1">
              <w:rPr>
                <w:rFonts w:ascii="Sylfaen" w:hAnsi="Sylfaen" w:cs="Calibri"/>
                <w:color w:val="000000"/>
                <w:sz w:val="18"/>
                <w:szCs w:val="18"/>
                <w:lang w:eastAsia="ru-RU"/>
              </w:rPr>
              <w:t>%</w:t>
            </w: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35</w:t>
            </w:r>
          </w:p>
        </w:tc>
        <w:tc>
          <w:tcPr>
            <w:tcW w:w="2629" w:type="dxa"/>
            <w:shd w:val="clear" w:color="auto" w:fill="auto"/>
            <w:vAlign w:val="center"/>
          </w:tcPr>
          <w:p w:rsidR="006C1AF3" w:rsidRPr="00216189" w:rsidRDefault="00756003" w:rsidP="00696F29">
            <w:pPr>
              <w:rPr>
                <w:rFonts w:ascii="Sylfaen" w:hAnsi="Sylfaen" w:cs="Courier New"/>
                <w:color w:val="000000"/>
                <w:sz w:val="16"/>
                <w:szCs w:val="16"/>
              </w:rPr>
            </w:pPr>
            <w:r w:rsidRPr="00216189">
              <w:rPr>
                <w:rFonts w:ascii="Sylfaen" w:hAnsi="Sylfaen" w:cs="Courier New"/>
                <w:color w:val="000000"/>
                <w:sz w:val="16"/>
                <w:szCs w:val="16"/>
              </w:rPr>
              <w:t>Ս</w:t>
            </w:r>
            <w:r w:rsidR="006C1AF3" w:rsidRPr="00216189">
              <w:rPr>
                <w:rFonts w:ascii="Sylfaen" w:hAnsi="Sylfaen" w:cs="Courier New"/>
                <w:color w:val="000000"/>
                <w:sz w:val="16"/>
                <w:szCs w:val="16"/>
              </w:rPr>
              <w:t>մբուկ</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r>
              <w:rPr>
                <w:rFonts w:ascii="Sylfaen" w:hAnsi="Sylfaen" w:cs="Calibri"/>
                <w:color w:val="000000"/>
                <w:sz w:val="18"/>
                <w:szCs w:val="18"/>
                <w:lang w:eastAsia="ru-RU"/>
              </w:rPr>
              <w:t>33</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r>
              <w:rPr>
                <w:rFonts w:ascii="Sylfaen" w:hAnsi="Sylfaen" w:cs="Calibri"/>
                <w:color w:val="000000"/>
                <w:sz w:val="18"/>
                <w:szCs w:val="18"/>
                <w:lang w:eastAsia="ru-RU"/>
              </w:rPr>
              <w:t>66</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noWrap/>
            <w:vAlign w:val="bottom"/>
            <w:hideMark/>
          </w:tcPr>
          <w:p w:rsidR="006C1AF3" w:rsidRPr="00EF2E50" w:rsidRDefault="006C1AF3" w:rsidP="00696F29">
            <w:pPr>
              <w:jc w:val="right"/>
              <w:rPr>
                <w:rFonts w:cs="Calibri"/>
                <w:color w:val="000000"/>
                <w:lang w:eastAsia="ru-RU"/>
              </w:rPr>
            </w:pPr>
            <w:r w:rsidRPr="00EF2E50">
              <w:rPr>
                <w:rFonts w:cs="Calibri"/>
                <w:color w:val="000000"/>
                <w:lang w:eastAsia="ru-RU"/>
              </w:rPr>
              <w:t>36</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կանաչ պղպեղ, թարմ</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377CB8">
            <w:pPr>
              <w:rPr>
                <w:rFonts w:ascii="Sylfaen" w:hAnsi="Sylfaen" w:cs="Calibri"/>
                <w:color w:val="000000"/>
                <w:sz w:val="18"/>
                <w:szCs w:val="18"/>
                <w:lang w:eastAsia="ru-RU"/>
              </w:rPr>
            </w:pPr>
            <w:r>
              <w:rPr>
                <w:rFonts w:ascii="Sylfaen" w:hAnsi="Sylfaen" w:cs="Calibri"/>
                <w:color w:val="000000"/>
                <w:sz w:val="18"/>
                <w:szCs w:val="18"/>
                <w:lang w:eastAsia="ru-RU"/>
              </w:rPr>
              <w:t>33</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377CB8">
            <w:pPr>
              <w:ind w:right="-233"/>
              <w:rPr>
                <w:rFonts w:ascii="Sylfaen" w:hAnsi="Sylfaen" w:cs="Calibri"/>
                <w:color w:val="000000"/>
                <w:sz w:val="18"/>
                <w:szCs w:val="18"/>
                <w:lang w:eastAsia="ru-RU"/>
              </w:rPr>
            </w:pPr>
            <w:r>
              <w:rPr>
                <w:rFonts w:ascii="Sylfaen" w:hAnsi="Sylfaen" w:cs="Calibri"/>
                <w:color w:val="000000"/>
                <w:sz w:val="18"/>
                <w:szCs w:val="18"/>
                <w:lang w:eastAsia="ru-RU"/>
              </w:rPr>
              <w:t>66</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377CB8">
            <w:pPr>
              <w:ind w:right="-74"/>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377CB8">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377CB8">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377CB8">
            <w:pPr>
              <w:jc w:val="center"/>
              <w:rPr>
                <w:rFonts w:ascii="Sylfaen" w:hAnsi="Sylfaen" w:cs="Calibri"/>
                <w:color w:val="000000"/>
                <w:sz w:val="18"/>
                <w:szCs w:val="18"/>
                <w:lang w:eastAsia="ru-RU"/>
              </w:rPr>
            </w:pP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37</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կերակրի սոդա</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r>
              <w:rPr>
                <w:rFonts w:ascii="Sylfaen" w:hAnsi="Sylfaen" w:cs="Calibri"/>
                <w:color w:val="000000"/>
                <w:sz w:val="18"/>
                <w:szCs w:val="18"/>
                <w:lang w:eastAsia="ru-RU"/>
              </w:rPr>
              <w:t>25</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r>
              <w:rPr>
                <w:rFonts w:ascii="Sylfaen" w:hAnsi="Sylfaen" w:cs="Calibri"/>
                <w:color w:val="000000"/>
                <w:sz w:val="18"/>
                <w:szCs w:val="18"/>
                <w:lang w:eastAsia="ru-RU"/>
              </w:rPr>
              <w:t>75</w:t>
            </w:r>
            <w:r w:rsidRPr="008149C1">
              <w:rPr>
                <w:rFonts w:ascii="Sylfaen" w:hAnsi="Sylfaen" w:cs="Calibri"/>
                <w:color w:val="000000"/>
                <w:sz w:val="18"/>
                <w:szCs w:val="18"/>
                <w:lang w:eastAsia="ru-RU"/>
              </w:rPr>
              <w:t>%</w:t>
            </w: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r w:rsidRPr="008149C1">
              <w:rPr>
                <w:rFonts w:ascii="Sylfaen" w:hAnsi="Sylfaen" w:cs="Calibri"/>
                <w:color w:val="000000"/>
                <w:sz w:val="18"/>
                <w:szCs w:val="18"/>
                <w:lang w:eastAsia="ru-RU"/>
              </w:rPr>
              <w:t>100%</w:t>
            </w: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6C1AF3" w:rsidRPr="00EF2E50" w:rsidTr="00696F29">
        <w:trPr>
          <w:trHeight w:val="324"/>
        </w:trPr>
        <w:tc>
          <w:tcPr>
            <w:tcW w:w="764" w:type="dxa"/>
            <w:shd w:val="clear" w:color="auto" w:fill="auto"/>
            <w:vAlign w:val="bottom"/>
            <w:hideMark/>
          </w:tcPr>
          <w:p w:rsidR="006C1AF3" w:rsidRPr="00EF2E50" w:rsidRDefault="006C1AF3" w:rsidP="00696F29">
            <w:pPr>
              <w:jc w:val="right"/>
              <w:rPr>
                <w:rFonts w:ascii="Sylfaen" w:hAnsi="Sylfaen" w:cs="Calibri"/>
                <w:color w:val="000000"/>
                <w:lang w:eastAsia="ru-RU"/>
              </w:rPr>
            </w:pPr>
            <w:r w:rsidRPr="00EF2E50">
              <w:rPr>
                <w:rFonts w:ascii="Sylfaen" w:hAnsi="Sylfaen" w:cs="Calibri"/>
                <w:color w:val="000000"/>
                <w:lang w:eastAsia="ru-RU"/>
              </w:rPr>
              <w:t>38</w:t>
            </w:r>
          </w:p>
        </w:tc>
        <w:tc>
          <w:tcPr>
            <w:tcW w:w="2629" w:type="dxa"/>
            <w:shd w:val="clear" w:color="auto" w:fill="auto"/>
            <w:vAlign w:val="center"/>
          </w:tcPr>
          <w:p w:rsidR="006C1AF3" w:rsidRPr="00216189" w:rsidRDefault="006C1AF3" w:rsidP="00696F29">
            <w:pPr>
              <w:rPr>
                <w:rFonts w:ascii="Sylfaen" w:hAnsi="Sylfaen" w:cs="Courier New"/>
                <w:color w:val="000000"/>
                <w:sz w:val="16"/>
                <w:szCs w:val="16"/>
              </w:rPr>
            </w:pPr>
            <w:r w:rsidRPr="00216189">
              <w:rPr>
                <w:rFonts w:ascii="Sylfaen" w:hAnsi="Sylfaen" w:cs="Courier New"/>
                <w:color w:val="000000"/>
                <w:sz w:val="16"/>
                <w:szCs w:val="16"/>
              </w:rPr>
              <w:t>կանաչ լոբի</w:t>
            </w:r>
          </w:p>
        </w:tc>
        <w:tc>
          <w:tcPr>
            <w:tcW w:w="573" w:type="dxa"/>
            <w:shd w:val="clear" w:color="000000" w:fill="FFFFFF"/>
            <w:noWrap/>
            <w:vAlign w:val="bottom"/>
          </w:tcPr>
          <w:p w:rsidR="006C1AF3" w:rsidRPr="00E36DF1" w:rsidRDefault="006C1AF3" w:rsidP="00696F29">
            <w:pPr>
              <w:rPr>
                <w:rFonts w:ascii="Sylfaen" w:hAnsi="Sylfaen" w:cs="Calibri"/>
                <w:color w:val="000000"/>
                <w:sz w:val="18"/>
                <w:szCs w:val="18"/>
                <w:lang w:eastAsia="ru-RU"/>
              </w:rPr>
            </w:pPr>
          </w:p>
        </w:tc>
        <w:tc>
          <w:tcPr>
            <w:tcW w:w="831" w:type="dxa"/>
            <w:shd w:val="clear" w:color="auto" w:fill="auto"/>
          </w:tcPr>
          <w:p w:rsidR="006C1AF3" w:rsidRPr="00E36DF1"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06"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907" w:type="dxa"/>
            <w:shd w:val="clear" w:color="auto" w:fill="auto"/>
          </w:tcPr>
          <w:p w:rsidR="006C1AF3" w:rsidRPr="008149C1" w:rsidRDefault="006C1AF3" w:rsidP="00696F29">
            <w:pPr>
              <w:rPr>
                <w:rFonts w:ascii="Sylfaen" w:hAnsi="Sylfaen" w:cs="Calibri"/>
                <w:color w:val="000000"/>
                <w:sz w:val="18"/>
                <w:szCs w:val="18"/>
                <w:lang w:eastAsia="ru-RU"/>
              </w:rPr>
            </w:pPr>
          </w:p>
        </w:tc>
        <w:tc>
          <w:tcPr>
            <w:tcW w:w="754" w:type="dxa"/>
            <w:shd w:val="clear" w:color="auto" w:fill="auto"/>
          </w:tcPr>
          <w:p w:rsidR="006C1AF3" w:rsidRPr="00E36DF1" w:rsidRDefault="006C1AF3" w:rsidP="00696F29">
            <w:pPr>
              <w:rPr>
                <w:rFonts w:ascii="Sylfaen" w:hAnsi="Sylfaen" w:cs="Calibri"/>
                <w:color w:val="000000"/>
                <w:sz w:val="18"/>
                <w:szCs w:val="18"/>
                <w:lang w:eastAsia="ru-RU"/>
              </w:rPr>
            </w:pPr>
            <w:r>
              <w:rPr>
                <w:rFonts w:ascii="Sylfaen" w:hAnsi="Sylfaen" w:cs="Calibri"/>
                <w:color w:val="000000"/>
                <w:sz w:val="18"/>
                <w:szCs w:val="18"/>
                <w:lang w:eastAsia="ru-RU"/>
              </w:rPr>
              <w:t>50</w:t>
            </w:r>
            <w:r w:rsidRPr="008149C1">
              <w:rPr>
                <w:rFonts w:ascii="Sylfaen" w:hAnsi="Sylfaen" w:cs="Calibri"/>
                <w:color w:val="000000"/>
                <w:sz w:val="18"/>
                <w:szCs w:val="18"/>
                <w:lang w:eastAsia="ru-RU"/>
              </w:rPr>
              <w:t>%</w:t>
            </w:r>
          </w:p>
        </w:tc>
        <w:tc>
          <w:tcPr>
            <w:tcW w:w="907" w:type="dxa"/>
            <w:shd w:val="clear" w:color="auto" w:fill="auto"/>
          </w:tcPr>
          <w:p w:rsidR="006C1AF3" w:rsidRPr="00E36DF1" w:rsidRDefault="006C1AF3" w:rsidP="00696F29">
            <w:pPr>
              <w:ind w:right="-233"/>
              <w:rPr>
                <w:rFonts w:ascii="Sylfaen" w:hAnsi="Sylfaen" w:cs="Calibri"/>
                <w:color w:val="000000"/>
                <w:sz w:val="18"/>
                <w:szCs w:val="18"/>
                <w:lang w:eastAsia="ru-RU"/>
              </w:rPr>
            </w:pPr>
            <w:r>
              <w:rPr>
                <w:rFonts w:ascii="Sylfaen" w:hAnsi="Sylfaen" w:cs="Calibri"/>
                <w:color w:val="000000"/>
                <w:sz w:val="18"/>
                <w:szCs w:val="18"/>
                <w:lang w:eastAsia="ru-RU"/>
              </w:rPr>
              <w:t>100</w:t>
            </w:r>
            <w:r w:rsidRPr="008149C1">
              <w:rPr>
                <w:rFonts w:ascii="Sylfaen" w:hAnsi="Sylfaen" w:cs="Calibri"/>
                <w:color w:val="000000"/>
                <w:sz w:val="18"/>
                <w:szCs w:val="18"/>
                <w:lang w:eastAsia="ru-RU"/>
              </w:rPr>
              <w:t>%</w:t>
            </w:r>
          </w:p>
        </w:tc>
        <w:tc>
          <w:tcPr>
            <w:tcW w:w="755" w:type="dxa"/>
            <w:shd w:val="clear" w:color="auto" w:fill="auto"/>
          </w:tcPr>
          <w:p w:rsidR="006C1AF3" w:rsidRPr="00E36DF1" w:rsidRDefault="006C1AF3" w:rsidP="00696F29">
            <w:pPr>
              <w:ind w:right="-74"/>
              <w:rPr>
                <w:rFonts w:ascii="Sylfaen" w:hAnsi="Sylfaen" w:cs="Calibri"/>
                <w:color w:val="000000"/>
                <w:sz w:val="18"/>
                <w:szCs w:val="18"/>
                <w:lang w:eastAsia="ru-RU"/>
              </w:rPr>
            </w:pPr>
          </w:p>
        </w:tc>
        <w:tc>
          <w:tcPr>
            <w:tcW w:w="906" w:type="dxa"/>
            <w:shd w:val="clear" w:color="auto" w:fill="auto"/>
          </w:tcPr>
          <w:p w:rsidR="006C1AF3" w:rsidRPr="00160E1A" w:rsidRDefault="006C1AF3" w:rsidP="00696F29">
            <w:pPr>
              <w:ind w:right="-199"/>
              <w:rPr>
                <w:rFonts w:ascii="Sylfaen" w:hAnsi="Sylfaen" w:cs="Calibri"/>
                <w:color w:val="000000"/>
                <w:sz w:val="18"/>
                <w:szCs w:val="18"/>
                <w:lang w:eastAsia="ru-RU"/>
              </w:rPr>
            </w:pPr>
          </w:p>
        </w:tc>
        <w:tc>
          <w:tcPr>
            <w:tcW w:w="840" w:type="dxa"/>
            <w:shd w:val="clear" w:color="auto" w:fill="auto"/>
          </w:tcPr>
          <w:p w:rsidR="006C1AF3" w:rsidRPr="00160E1A" w:rsidRDefault="006C1AF3" w:rsidP="00696F29">
            <w:pPr>
              <w:jc w:val="center"/>
              <w:rPr>
                <w:rFonts w:ascii="Sylfaen" w:hAnsi="Sylfaen" w:cs="Calibri"/>
                <w:color w:val="000000"/>
                <w:sz w:val="18"/>
                <w:szCs w:val="18"/>
                <w:lang w:eastAsia="ru-RU"/>
              </w:rPr>
            </w:pPr>
          </w:p>
        </w:tc>
        <w:tc>
          <w:tcPr>
            <w:tcW w:w="922" w:type="dxa"/>
            <w:shd w:val="clear" w:color="auto" w:fill="auto"/>
          </w:tcPr>
          <w:p w:rsidR="006C1AF3" w:rsidRPr="008149C1" w:rsidRDefault="006C1AF3" w:rsidP="00696F29">
            <w:pPr>
              <w:jc w:val="center"/>
              <w:rPr>
                <w:rFonts w:ascii="Sylfaen" w:hAnsi="Sylfaen" w:cs="Calibri"/>
                <w:color w:val="000000"/>
                <w:sz w:val="18"/>
                <w:szCs w:val="18"/>
                <w:lang w:eastAsia="ru-RU"/>
              </w:rPr>
            </w:pPr>
          </w:p>
        </w:tc>
        <w:tc>
          <w:tcPr>
            <w:tcW w:w="1565" w:type="dxa"/>
            <w:shd w:val="clear" w:color="auto" w:fill="auto"/>
          </w:tcPr>
          <w:p w:rsidR="006C1AF3" w:rsidRPr="00EF2E50" w:rsidRDefault="006C1AF3" w:rsidP="00696F29">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bl>
    <w:p w:rsidR="0001296A" w:rsidRPr="00696F29" w:rsidRDefault="0001296A" w:rsidP="0001296A">
      <w:pPr>
        <w:rPr>
          <w:rFonts w:ascii="Sylfaen" w:hAnsi="Sylfaen"/>
          <w:i/>
          <w:sz w:val="18"/>
          <w:szCs w:val="18"/>
        </w:rPr>
      </w:pPr>
      <w:r w:rsidRPr="00696F29">
        <w:rPr>
          <w:rFonts w:ascii="Sylfaen" w:hAnsi="Sylfaen"/>
          <w:i/>
          <w:sz w:val="18"/>
          <w:szCs w:val="18"/>
        </w:rPr>
        <w:t xml:space="preserve">* </w:t>
      </w:r>
      <w:r w:rsidRPr="00143A67">
        <w:rPr>
          <w:rFonts w:ascii="Sylfaen" w:hAnsi="Sylfaen" w:cs="Sylfaen"/>
          <w:i/>
          <w:sz w:val="18"/>
          <w:szCs w:val="18"/>
          <w:lang w:val="pt-BR"/>
        </w:rPr>
        <w:t>Վճարմանենթակագումարներըներկայացվածենաճողականկարգով</w:t>
      </w:r>
    </w:p>
    <w:p w:rsidR="0001296A" w:rsidRPr="00696F29" w:rsidRDefault="0001296A" w:rsidP="0001296A">
      <w:pPr>
        <w:jc w:val="right"/>
        <w:rPr>
          <w:rFonts w:ascii="Sylfaen" w:hAnsi="Sylfaen"/>
          <w:sz w:val="20"/>
        </w:rPr>
      </w:pPr>
    </w:p>
    <w:p w:rsidR="0001296A" w:rsidRPr="00696F29" w:rsidRDefault="0001296A" w:rsidP="0001296A">
      <w:pPr>
        <w:rPr>
          <w:rFonts w:ascii="Sylfaen" w:hAnsi="Sylfaen"/>
          <w:sz w:val="20"/>
        </w:rPr>
      </w:pPr>
    </w:p>
    <w:p w:rsidR="0001296A" w:rsidRPr="00696F29" w:rsidRDefault="0001296A" w:rsidP="0001296A">
      <w:pPr>
        <w:rPr>
          <w:rFonts w:ascii="Sylfaen" w:hAnsi="Sylfaen"/>
          <w:sz w:val="20"/>
        </w:rPr>
      </w:pPr>
    </w:p>
    <w:p w:rsidR="0001296A" w:rsidRPr="00696F29" w:rsidRDefault="0001296A" w:rsidP="0001296A">
      <w:pPr>
        <w:rPr>
          <w:rFonts w:ascii="Sylfaen" w:hAnsi="Sylfaen"/>
          <w:sz w:val="20"/>
        </w:rPr>
      </w:pPr>
    </w:p>
    <w:tbl>
      <w:tblPr>
        <w:tblW w:w="9639" w:type="dxa"/>
        <w:tblInd w:w="409" w:type="dxa"/>
        <w:tblLayout w:type="fixed"/>
        <w:tblLook w:val="0000"/>
      </w:tblPr>
      <w:tblGrid>
        <w:gridCol w:w="4536"/>
        <w:gridCol w:w="760"/>
        <w:gridCol w:w="4343"/>
      </w:tblGrid>
      <w:tr w:rsidR="0001296A" w:rsidRPr="00143A67" w:rsidTr="0073557E">
        <w:tc>
          <w:tcPr>
            <w:tcW w:w="4536" w:type="dxa"/>
          </w:tcPr>
          <w:p w:rsidR="0001296A" w:rsidRPr="00143A67" w:rsidRDefault="0001296A" w:rsidP="0073557E">
            <w:pPr>
              <w:jc w:val="center"/>
              <w:rPr>
                <w:rFonts w:ascii="Sylfaen" w:hAnsi="Sylfaen" w:cs="Sylfaen"/>
                <w:b/>
                <w:bCs/>
                <w:lang w:val="nb-NO"/>
              </w:rPr>
            </w:pPr>
            <w:r w:rsidRPr="00143A67">
              <w:rPr>
                <w:rFonts w:ascii="Sylfaen" w:hAnsi="Sylfaen" w:cs="Sylfaen"/>
                <w:b/>
                <w:bCs/>
                <w:lang w:val="nb-NO"/>
              </w:rPr>
              <w:t>ԳՆՈՐԴ</w:t>
            </w: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rPr>
                <w:rFonts w:ascii="Sylfaen" w:hAnsi="Sylfaen"/>
                <w:lang w:val="ru-RU"/>
              </w:rPr>
            </w:pPr>
          </w:p>
          <w:p w:rsidR="0001296A" w:rsidRPr="00143A67" w:rsidRDefault="0001296A" w:rsidP="0073557E">
            <w:pPr>
              <w:jc w:val="center"/>
              <w:rPr>
                <w:rFonts w:ascii="Sylfaen" w:hAnsi="Sylfaen"/>
                <w:lang w:val="ru-RU"/>
              </w:rPr>
            </w:pPr>
            <w:r w:rsidRPr="00143A67">
              <w:rPr>
                <w:rFonts w:ascii="Sylfaen" w:hAnsi="Sylfaen"/>
                <w:lang w:val="ru-RU"/>
              </w:rPr>
              <w:t>---------------------------------</w:t>
            </w:r>
          </w:p>
          <w:p w:rsidR="0001296A" w:rsidRPr="00143A67" w:rsidRDefault="0001296A" w:rsidP="0073557E">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01296A" w:rsidRPr="00143A67" w:rsidRDefault="0001296A" w:rsidP="0073557E">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01296A" w:rsidRPr="00143A67" w:rsidRDefault="0001296A" w:rsidP="0073557E">
            <w:pPr>
              <w:jc w:val="center"/>
              <w:rPr>
                <w:rFonts w:ascii="Sylfaen" w:hAnsi="Sylfaen"/>
                <w:lang w:val="ru-RU"/>
              </w:rPr>
            </w:pPr>
          </w:p>
        </w:tc>
        <w:tc>
          <w:tcPr>
            <w:tcW w:w="4343" w:type="dxa"/>
          </w:tcPr>
          <w:p w:rsidR="0001296A" w:rsidRPr="00143A67" w:rsidRDefault="0001296A" w:rsidP="0073557E">
            <w:pPr>
              <w:jc w:val="center"/>
              <w:rPr>
                <w:rFonts w:ascii="Sylfaen" w:hAnsi="Sylfaen" w:cs="Sylfaen"/>
                <w:b/>
                <w:bCs/>
                <w:lang w:val="ru-RU"/>
              </w:rPr>
            </w:pPr>
            <w:r w:rsidRPr="00143A67">
              <w:rPr>
                <w:rFonts w:ascii="Sylfaen" w:hAnsi="Sylfaen" w:cs="Sylfaen"/>
                <w:b/>
                <w:bCs/>
                <w:lang w:val="pt-BR"/>
              </w:rPr>
              <w:t>ՎԱՃԱՌՈՂ</w:t>
            </w: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p>
          <w:p w:rsidR="0001296A" w:rsidRPr="00143A67" w:rsidRDefault="0001296A" w:rsidP="0073557E">
            <w:pPr>
              <w:jc w:val="center"/>
              <w:rPr>
                <w:rFonts w:ascii="Sylfaen" w:hAnsi="Sylfaen"/>
                <w:lang w:val="ru-RU"/>
              </w:rPr>
            </w:pPr>
            <w:r w:rsidRPr="00143A67">
              <w:rPr>
                <w:rFonts w:ascii="Sylfaen" w:hAnsi="Sylfaen"/>
                <w:lang w:val="ru-RU"/>
              </w:rPr>
              <w:t>---------------------------------</w:t>
            </w:r>
          </w:p>
          <w:p w:rsidR="0001296A" w:rsidRPr="00143A67" w:rsidRDefault="0001296A" w:rsidP="0073557E">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01296A" w:rsidRPr="00143A67" w:rsidRDefault="0001296A" w:rsidP="0073557E">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Default="0001296A" w:rsidP="00870786">
      <w:pPr>
        <w:rPr>
          <w:rFonts w:ascii="Sylfaen" w:hAnsi="Sylfaen"/>
          <w:sz w:val="20"/>
          <w:lang w:val="ru-RU"/>
        </w:rPr>
      </w:pPr>
    </w:p>
    <w:p w:rsidR="0001296A" w:rsidRPr="0001296A" w:rsidRDefault="0001296A" w:rsidP="00870786">
      <w:pPr>
        <w:rPr>
          <w:rFonts w:ascii="Sylfaen" w:hAnsi="Sylfaen"/>
          <w:sz w:val="20"/>
          <w:lang w:val="ru-RU"/>
        </w:rPr>
        <w:sectPr w:rsidR="0001296A" w:rsidRPr="0001296A" w:rsidSect="001806FF">
          <w:pgSz w:w="16838" w:h="11906" w:orient="landscape" w:code="9"/>
          <w:pgMar w:top="426" w:right="720" w:bottom="662" w:left="533" w:header="562" w:footer="562" w:gutter="0"/>
          <w:cols w:space="720"/>
          <w:docGrid w:linePitch="326"/>
        </w:sectPr>
      </w:pPr>
    </w:p>
    <w:p w:rsidR="00870786" w:rsidRPr="0001296A" w:rsidRDefault="00870786" w:rsidP="00870786">
      <w:pPr>
        <w:rPr>
          <w:rFonts w:ascii="Sylfaen" w:hAnsi="Sylfaen"/>
          <w:sz w:val="20"/>
          <w:lang w:val="ru-RU"/>
        </w:rPr>
      </w:pPr>
    </w:p>
    <w:p w:rsidR="00870786" w:rsidRPr="0001296A" w:rsidRDefault="00870786" w:rsidP="00870786">
      <w:pPr>
        <w:jc w:val="right"/>
        <w:rPr>
          <w:rFonts w:ascii="Sylfaen" w:hAnsi="Sylfaen" w:cs="Sylfaen"/>
          <w:sz w:val="20"/>
          <w:lang w:val="ru-RU"/>
        </w:rPr>
      </w:pPr>
      <w:r w:rsidRPr="00143A67">
        <w:rPr>
          <w:rFonts w:ascii="Sylfaen" w:hAnsi="Sylfaen" w:cs="Sylfaen"/>
          <w:sz w:val="20"/>
          <w:lang w:val="pt-BR"/>
        </w:rPr>
        <w:t>Հավելված</w:t>
      </w:r>
      <w:r w:rsidRPr="0001296A">
        <w:rPr>
          <w:rFonts w:ascii="Sylfaen" w:hAnsi="Sylfaen" w:cs="Sylfaen"/>
          <w:sz w:val="20"/>
          <w:lang w:val="ru-RU"/>
        </w:rPr>
        <w:t xml:space="preserve"> 4</w:t>
      </w:r>
    </w:p>
    <w:p w:rsidR="00870786" w:rsidRPr="0001296A" w:rsidRDefault="00870786" w:rsidP="00870786">
      <w:pPr>
        <w:jc w:val="right"/>
        <w:rPr>
          <w:rFonts w:ascii="Sylfaen" w:hAnsi="Sylfaen"/>
          <w:sz w:val="20"/>
          <w:lang w:val="ru-RU"/>
        </w:rPr>
      </w:pPr>
      <w:r w:rsidRPr="0001296A">
        <w:rPr>
          <w:rFonts w:ascii="Sylfaen" w:hAnsi="Sylfaen" w:cs="Sylfaen"/>
          <w:sz w:val="20"/>
          <w:lang w:val="ru-RU"/>
        </w:rPr>
        <w:t xml:space="preserve">&lt;&lt;&gt;&gt;&lt;&lt;&gt;&gt; 20  </w:t>
      </w:r>
      <w:r w:rsidRPr="00143A67">
        <w:rPr>
          <w:rFonts w:ascii="Sylfaen" w:hAnsi="Sylfaen" w:cs="Sylfaen"/>
          <w:sz w:val="20"/>
          <w:lang w:val="pt-BR"/>
        </w:rPr>
        <w:t>թ</w:t>
      </w:r>
      <w:r w:rsidRPr="0001296A">
        <w:rPr>
          <w:rFonts w:ascii="Sylfaen" w:hAnsi="Sylfaen" w:cs="Sylfaen"/>
          <w:sz w:val="20"/>
          <w:lang w:val="ru-RU"/>
        </w:rPr>
        <w:t>.</w:t>
      </w:r>
      <w:r w:rsidRPr="00143A67">
        <w:rPr>
          <w:rFonts w:ascii="Sylfaen" w:hAnsi="Sylfaen"/>
          <w:sz w:val="20"/>
          <w:lang w:val="es-ES"/>
        </w:rPr>
        <w:t>կնքված</w:t>
      </w:r>
    </w:p>
    <w:p w:rsidR="00870786" w:rsidRPr="0001296A" w:rsidRDefault="00870786" w:rsidP="00870786">
      <w:pPr>
        <w:ind w:firstLine="720"/>
        <w:jc w:val="right"/>
        <w:rPr>
          <w:rFonts w:ascii="Sylfaen" w:hAnsi="Sylfaen"/>
          <w:i/>
          <w:sz w:val="20"/>
          <w:lang w:val="ru-RU"/>
        </w:rPr>
      </w:pPr>
      <w:r w:rsidRPr="00143A67">
        <w:rPr>
          <w:rFonts w:ascii="Sylfaen" w:hAnsi="Sylfaen"/>
          <w:sz w:val="20"/>
          <w:lang w:val="pt-BR"/>
        </w:rPr>
        <w:t>N</w:t>
      </w:r>
      <w:r w:rsidRPr="0001296A">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rPr>
        <w:t>գնման</w:t>
      </w:r>
      <w:r w:rsidRPr="00143A67">
        <w:rPr>
          <w:rFonts w:ascii="Sylfaen" w:hAnsi="Sylfaen"/>
          <w:i/>
          <w:sz w:val="20"/>
          <w:lang w:val="ru-RU"/>
        </w:rPr>
        <w:t>պայմանագրի</w:t>
      </w:r>
    </w:p>
    <w:p w:rsidR="00870786" w:rsidRPr="0001296A" w:rsidRDefault="00870786" w:rsidP="00870786">
      <w:pPr>
        <w:ind w:left="-142" w:firstLine="142"/>
        <w:jc w:val="center"/>
        <w:rPr>
          <w:rFonts w:ascii="Sylfaen" w:hAnsi="Sylfaen" w:cs="Sylfaen"/>
          <w:b/>
          <w:lang w:val="ru-RU"/>
        </w:rPr>
      </w:pPr>
    </w:p>
    <w:p w:rsidR="00870786" w:rsidRPr="0001296A" w:rsidRDefault="00870786" w:rsidP="00870786">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2"/>
        <w:gridCol w:w="5118"/>
      </w:tblGrid>
      <w:tr w:rsidR="00870786" w:rsidRPr="00305474"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Պայմանագրիկողմ</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756003" w:rsidRDefault="00870786" w:rsidP="00870786">
      <w:pPr>
        <w:pStyle w:val="BodyTextIndent"/>
        <w:spacing w:line="240" w:lineRule="auto"/>
        <w:ind w:firstLine="0"/>
        <w:jc w:val="center"/>
        <w:rPr>
          <w:b/>
          <w:bCs/>
          <w:iCs/>
          <w:lang w:val="es-ES"/>
        </w:rPr>
      </w:pPr>
    </w:p>
    <w:p w:rsidR="00870786" w:rsidRPr="00756003" w:rsidRDefault="00870786" w:rsidP="00870786">
      <w:pPr>
        <w:pStyle w:val="BodyTextIndent"/>
        <w:spacing w:line="240" w:lineRule="auto"/>
        <w:ind w:firstLine="540"/>
        <w:rPr>
          <w:i w:val="0"/>
          <w:iCs/>
          <w:sz w:val="22"/>
          <w:szCs w:val="22"/>
          <w:lang w:val="es-ES"/>
        </w:rPr>
      </w:pPr>
      <w:r w:rsidRPr="00756003">
        <w:rPr>
          <w:i w:val="0"/>
          <w:iCs/>
          <w:sz w:val="22"/>
          <w:szCs w:val="22"/>
          <w:lang w:val="es-ES"/>
        </w:rPr>
        <w:t>§        ¦ §                     ¦  20    Ã.</w:t>
      </w:r>
    </w:p>
    <w:p w:rsidR="00870786" w:rsidRPr="00143A67" w:rsidRDefault="00870786" w:rsidP="00870786">
      <w:pPr>
        <w:pStyle w:val="BodyTextIndent"/>
        <w:spacing w:line="240" w:lineRule="auto"/>
        <w:ind w:firstLine="0"/>
        <w:rPr>
          <w:rFonts w:ascii="Sylfaen" w:hAnsi="Sylfaen"/>
          <w:iCs/>
          <w:lang w:val="es-ES"/>
        </w:rPr>
      </w:pPr>
    </w:p>
    <w:p w:rsidR="00870786" w:rsidRPr="00143A67" w:rsidRDefault="00870786" w:rsidP="00870786">
      <w:pPr>
        <w:pStyle w:val="NormalWeb"/>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NormalWeb"/>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Պայմանագրիկնքմանամսաթիվը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Պատվիրատուն՝իդեմս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rPr>
        <w:t>և</w:t>
      </w:r>
    </w:p>
    <w:p w:rsidR="00870786" w:rsidRPr="00143A67" w:rsidRDefault="00870786" w:rsidP="00870786">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BodyTextIndent"/>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Մատակարարվածապրանքների</w:t>
            </w:r>
          </w:p>
        </w:tc>
      </w:tr>
      <w:tr w:rsidR="00870786" w:rsidRPr="00143A67" w:rsidTr="001806FF">
        <w:tc>
          <w:tcPr>
            <w:tcW w:w="360" w:type="dxa"/>
            <w:vMerge/>
            <w:shd w:val="clear" w:color="auto" w:fill="auto"/>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&lt;&lt;&gt;&gt;&lt;&lt;&gt;&gt;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es-ES"/>
        </w:rPr>
        <w:t>կնքված</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rPr>
        <w:t>գնման</w:t>
      </w:r>
      <w:r w:rsidRPr="00143A67">
        <w:rPr>
          <w:rFonts w:ascii="Sylfaen" w:hAnsi="Sylfaen"/>
          <w:i/>
          <w:sz w:val="20"/>
          <w:lang w:val="ru-RU"/>
        </w:rPr>
        <w:t xml:space="preserve">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Strong"/>
          <w:rFonts w:ascii="Sylfaen" w:hAnsi="Sylfaen"/>
          <w:sz w:val="15"/>
          <w:szCs w:val="15"/>
          <w:lang w:val="pt-BR"/>
        </w:rPr>
      </w:pP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&gt;&gt;ծածկագրով</w:t>
      </w:r>
    </w:p>
    <w:p w:rsidR="00870786" w:rsidRPr="00143A67" w:rsidRDefault="00870786" w:rsidP="00870786">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ընթացակարգիհրավերի</w:t>
      </w: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&gt;&gt;ծածկագրով</w:t>
      </w:r>
    </w:p>
    <w:p w:rsidR="00870786" w:rsidRPr="00143A67" w:rsidRDefault="00870786" w:rsidP="00870786">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377CB8"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պարտավորություն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BodyTextIndent"/>
        <w:spacing w:line="240" w:lineRule="auto"/>
        <w:jc w:val="right"/>
        <w:rPr>
          <w:rFonts w:ascii="Sylfaen" w:hAnsi="Sylfaen"/>
          <w:b/>
          <w:lang w:val="hy-AM"/>
        </w:rPr>
      </w:pPr>
    </w:p>
    <w:p w:rsidR="00870786" w:rsidRPr="004C5BD5" w:rsidRDefault="00870786" w:rsidP="00870786">
      <w:pPr>
        <w:pStyle w:val="BodyTextIndent"/>
        <w:spacing w:line="240" w:lineRule="auto"/>
        <w:jc w:val="right"/>
        <w:rPr>
          <w:rFonts w:ascii="Sylfaen" w:hAnsi="Sylfaen"/>
          <w:b/>
          <w:lang w:val="hy-AM"/>
        </w:rPr>
      </w:pPr>
    </w:p>
    <w:p w:rsidR="00870786" w:rsidRPr="004C5BD5" w:rsidRDefault="00870786" w:rsidP="00870786">
      <w:pPr>
        <w:pStyle w:val="BodyTextIndent"/>
        <w:spacing w:line="240" w:lineRule="auto"/>
        <w:jc w:val="right"/>
        <w:rPr>
          <w:rFonts w:ascii="Sylfaen" w:hAnsi="Sylfaen"/>
          <w:b/>
          <w:lang w:val="hy-AM"/>
        </w:rPr>
      </w:pPr>
    </w:p>
    <w:p w:rsidR="00870786" w:rsidRPr="004C5BD5" w:rsidRDefault="00870786" w:rsidP="00870786">
      <w:pPr>
        <w:pStyle w:val="BodyTextIndent"/>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BodyTextIndent"/>
        <w:spacing w:line="240" w:lineRule="auto"/>
        <w:jc w:val="right"/>
        <w:rPr>
          <w:rFonts w:ascii="Sylfaen" w:hAnsi="Sylfaen"/>
          <w:b/>
          <w:lang w:val="hy-AM"/>
        </w:rPr>
      </w:pPr>
    </w:p>
    <w:p w:rsidR="00870786" w:rsidRPr="00143A67" w:rsidRDefault="00870786" w:rsidP="00870786">
      <w:pPr>
        <w:pStyle w:val="BodyTextIndent"/>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i w:val="0"/>
          <w:lang w:val="nl-NL"/>
        </w:rPr>
        <w:t>10</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cs="Sylfaen"/>
          <w:i w:val="0"/>
          <w:lang w:val="hy-AM"/>
        </w:rPr>
        <w:t>ծածկագրով</w:t>
      </w:r>
    </w:p>
    <w:p w:rsidR="00870786" w:rsidRPr="00143A67" w:rsidRDefault="00870786" w:rsidP="00870786">
      <w:pPr>
        <w:pStyle w:val="BodyTextIndent"/>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&lt;&lt;&gt;&gt;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377CB8"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ListParagraph"/>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FootnoteReference"/>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BodyTextIndent"/>
        <w:spacing w:line="240" w:lineRule="auto"/>
        <w:jc w:val="right"/>
        <w:rPr>
          <w:rFonts w:ascii="Sylfaen" w:hAnsi="Sylfaen" w:cs="Sylfaen"/>
          <w:i w:val="0"/>
          <w:lang w:val="hy-AM"/>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870786" w:rsidRPr="00AA27D8" w:rsidRDefault="00870786" w:rsidP="00B360C4">
      <w:pPr>
        <w:pStyle w:val="BodyTextIndent"/>
        <w:spacing w:line="240" w:lineRule="auto"/>
        <w:ind w:firstLine="0"/>
        <w:rPr>
          <w:rFonts w:ascii="Sylfaen" w:hAnsi="Sylfaen" w:cs="Arial"/>
          <w:i w:val="0"/>
          <w:sz w:val="16"/>
          <w:szCs w:val="16"/>
          <w:lang w:val="en-US"/>
        </w:rPr>
      </w:pPr>
      <w:r w:rsidRPr="00AA27D8">
        <w:rPr>
          <w:rFonts w:ascii="Sylfaen" w:hAnsi="Sylfaen" w:cs="Sylfaen"/>
          <w:i w:val="0"/>
          <w:sz w:val="16"/>
          <w:szCs w:val="16"/>
          <w:lang w:val="hy-AM"/>
        </w:rPr>
        <w:lastRenderedPageBreak/>
        <w:t>Հավելված</w:t>
      </w:r>
      <w:r w:rsidRPr="00AA27D8">
        <w:rPr>
          <w:rFonts w:ascii="Sylfaen" w:hAnsi="Sylfaen" w:cs="Arial"/>
          <w:i w:val="0"/>
          <w:sz w:val="16"/>
          <w:szCs w:val="16"/>
          <w:lang w:val="en-US"/>
        </w:rPr>
        <w:t>11</w:t>
      </w:r>
    </w:p>
    <w:p w:rsidR="00870786" w:rsidRPr="00AA27D8" w:rsidRDefault="00870786" w:rsidP="00870786">
      <w:pPr>
        <w:pStyle w:val="BodyTextIndent"/>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cs="Sylfaen"/>
          <w:i w:val="0"/>
          <w:sz w:val="16"/>
          <w:szCs w:val="16"/>
          <w:lang w:val="hy-AM"/>
        </w:rPr>
        <w:t>ծածկագրով</w:t>
      </w:r>
    </w:p>
    <w:p w:rsidR="00870786" w:rsidRPr="00AA27D8" w:rsidRDefault="00870786" w:rsidP="00870786">
      <w:pPr>
        <w:pStyle w:val="BodyTextIndent"/>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Style w:val="Strong"/>
          <w:rFonts w:ascii="Sylfaen" w:hAnsi="Sylfaen" w:cs="Sylfaen"/>
          <w:sz w:val="16"/>
          <w:szCs w:val="16"/>
        </w:rPr>
        <w:t>ԵՐԱՇԽԻՔ</w:t>
      </w:r>
      <w:r w:rsidRPr="00AA27D8">
        <w:rPr>
          <w:rStyle w:val="Strong"/>
          <w:rFonts w:ascii="Sylfaen" w:hAnsi="Sylfaen" w:cs="Arial"/>
          <w:sz w:val="16"/>
          <w:szCs w:val="16"/>
        </w:rPr>
        <w:t xml:space="preserve"> N __________</w:t>
      </w:r>
    </w:p>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հանդիսանումէ</w:t>
            </w:r>
          </w:p>
        </w:tc>
        <w:tc>
          <w:tcPr>
            <w:tcW w:w="5865"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ազգանունըկամանվանումը</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FootnoteReference"/>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p>
          <w:p w:rsidR="00870786" w:rsidRPr="00AA27D8" w:rsidRDefault="00870786" w:rsidP="001806FF">
            <w:pPr>
              <w:pStyle w:val="NormalWeb"/>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ազգանունըկամանվանումը</w:t>
            </w:r>
            <w:r w:rsidRPr="00AA27D8">
              <w:rPr>
                <w:rFonts w:ascii="Sylfaen" w:hAnsi="Sylfaen"/>
                <w:sz w:val="16"/>
                <w:szCs w:val="16"/>
              </w:rPr>
              <w:t>)</w:t>
            </w:r>
          </w:p>
        </w:tc>
      </w:tr>
    </w:tbl>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պայմանագրիցբխողպրինցիպալի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պայմանագրիհամարը</w:t>
            </w:r>
            <w:r w:rsidRPr="00AA27D8">
              <w:rPr>
                <w:rFonts w:ascii="Sylfaen" w:hAnsi="Sylfaen" w:cs="Arial"/>
                <w:sz w:val="16"/>
                <w:szCs w:val="16"/>
              </w:rPr>
              <w:t>) </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կատարմանապահովում</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երաշխիքտվողանձ</w:t>
            </w:r>
            <w:r w:rsidRPr="00AA27D8">
              <w:rPr>
                <w:rFonts w:ascii="Sylfaen" w:hAnsi="Sylfaen" w:cs="Arial"/>
                <w:sz w:val="16"/>
                <w:szCs w:val="16"/>
              </w:rPr>
              <w:t>) </w:t>
            </w:r>
          </w:p>
          <w:p w:rsidR="00870786" w:rsidRPr="00AA27D8" w:rsidRDefault="00870786" w:rsidP="001806FF">
            <w:pPr>
              <w:pStyle w:val="NormalWeb"/>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երաշխիքտվողբանկ</w:t>
            </w:r>
            <w:r w:rsidRPr="00AA27D8">
              <w:rPr>
                <w:rFonts w:ascii="Sylfaen" w:hAnsi="Sylfaen" w:cs="Arial"/>
                <w:sz w:val="16"/>
                <w:szCs w:val="16"/>
              </w:rPr>
              <w:t xml:space="preserve">, </w:t>
            </w:r>
            <w:r w:rsidRPr="00AA27D8">
              <w:rPr>
                <w:rFonts w:ascii="Sylfaen" w:hAnsi="Sylfaen" w:cs="Sylfaen"/>
                <w:sz w:val="16"/>
                <w:szCs w:val="16"/>
              </w:rPr>
              <w:t>այլվարկայինհաստատություն</w:t>
            </w:r>
            <w:r w:rsidRPr="00AA27D8">
              <w:rPr>
                <w:rFonts w:ascii="Sylfaen" w:hAnsi="Sylfaen" w:cs="Arial"/>
                <w:sz w:val="16"/>
                <w:szCs w:val="16"/>
              </w:rPr>
              <w:t> </w:t>
            </w:r>
          </w:p>
          <w:p w:rsidR="00870786" w:rsidRPr="00AA27D8" w:rsidRDefault="00870786" w:rsidP="001806FF">
            <w:pPr>
              <w:pStyle w:val="NormalWeb"/>
              <w:spacing w:before="0" w:beforeAutospacing="0" w:after="0" w:afterAutospacing="0"/>
              <w:ind w:left="1019"/>
              <w:rPr>
                <w:rFonts w:ascii="Sylfaen" w:hAnsi="Sylfaen"/>
                <w:sz w:val="16"/>
                <w:szCs w:val="16"/>
              </w:rPr>
            </w:pPr>
            <w:r w:rsidRPr="00AA27D8">
              <w:rPr>
                <w:rFonts w:ascii="Sylfaen" w:hAnsi="Sylfaen" w:cs="Sylfaen"/>
                <w:sz w:val="16"/>
                <w:szCs w:val="16"/>
              </w:rPr>
              <w:t>կամապահովագրականկազմակերպություն</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cs="Sylfaen"/>
                <w:sz w:val="16"/>
                <w:szCs w:val="16"/>
              </w:rPr>
              <w:t>անվերապահորենպարտավորվումէբենեֆիցիարի</w:t>
            </w:r>
            <w:r w:rsidRPr="00AA27D8">
              <w:rPr>
                <w:rFonts w:ascii="Sylfaen" w:hAnsi="Sylfaen" w:cs="Arial"/>
                <w:sz w:val="16"/>
                <w:szCs w:val="16"/>
              </w:rPr>
              <w:t xml:space="preserve">` </w:t>
            </w:r>
            <w:r w:rsidRPr="00AA27D8">
              <w:rPr>
                <w:rFonts w:ascii="Sylfaen" w:hAnsi="Sylfaen" w:cs="Sylfaen"/>
                <w:sz w:val="16"/>
                <w:szCs w:val="16"/>
              </w:rPr>
              <w:t>սույներաշխիքովսահմանվածկարգովևժամկետումներկայացվածպահանջով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բենեֆիցիարինվճարել</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գումարը՝թվերով</w:t>
            </w:r>
            <w:r w:rsidRPr="00AA27D8">
              <w:rPr>
                <w:rFonts w:ascii="Sylfaen" w:hAnsi="Sylfaen" w:cs="Arial"/>
                <w:sz w:val="16"/>
                <w:szCs w:val="16"/>
              </w:rPr>
              <w:t>) (</w:t>
            </w:r>
            <w:r w:rsidRPr="00AA27D8">
              <w:rPr>
                <w:rFonts w:ascii="Sylfaen" w:hAnsi="Sylfaen" w:cs="Sylfaen"/>
                <w:sz w:val="16"/>
                <w:szCs w:val="16"/>
              </w:rPr>
              <w:t>գումարը՝տառերով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դրամկամայլարժույթ</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երաշխիքիգումար</w:t>
            </w:r>
            <w:r w:rsidRPr="00AA27D8">
              <w:rPr>
                <w:rFonts w:ascii="Sylfaen" w:hAnsi="Sylfaen" w:cs="Arial"/>
                <w:sz w:val="16"/>
                <w:szCs w:val="16"/>
              </w:rPr>
              <w:t xml:space="preserve">)` </w:t>
            </w:r>
            <w:r w:rsidRPr="00AA27D8">
              <w:rPr>
                <w:rFonts w:ascii="Sylfaen" w:hAnsi="Sylfaen" w:cs="Sylfaen"/>
                <w:sz w:val="16"/>
                <w:szCs w:val="16"/>
              </w:rPr>
              <w:t>պահանջնստանալուցհետո</w:t>
            </w:r>
          </w:p>
        </w:tc>
        <w:tc>
          <w:tcPr>
            <w:tcW w:w="5130"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NormalWeb"/>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աշխատանքայինօրվաընթացքում</w:t>
      </w:r>
      <w:r w:rsidRPr="00AA27D8">
        <w:rPr>
          <w:rFonts w:ascii="Sylfaen" w:hAnsi="Sylfaen" w:cs="Tahoma"/>
          <w:sz w:val="16"/>
          <w:szCs w:val="16"/>
        </w:rPr>
        <w:t>։</w:t>
      </w:r>
      <w:r w:rsidRPr="00AA27D8">
        <w:rPr>
          <w:rFonts w:ascii="Sylfaen" w:hAnsi="Sylfaen" w:cs="Sylfaen"/>
          <w:sz w:val="16"/>
          <w:szCs w:val="16"/>
        </w:rPr>
        <w:t>Վճարումըկատարվումէբենեֆիցիարի</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բանկումբացված</w:t>
            </w:r>
          </w:p>
          <w:p w:rsidR="00870786" w:rsidRPr="00AA27D8" w:rsidRDefault="00870786" w:rsidP="001806FF">
            <w:pPr>
              <w:pStyle w:val="NormalWeb"/>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բանկայինհաշվիհամարը</w:t>
            </w:r>
            <w:r w:rsidRPr="00AA27D8">
              <w:rPr>
                <w:rFonts w:ascii="Sylfaen" w:hAnsi="Sylfaen" w:cs="Arial"/>
                <w:sz w:val="16"/>
                <w:szCs w:val="16"/>
              </w:rPr>
              <w:t>)      </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NormalWeb"/>
        <w:spacing w:before="0" w:beforeAutospacing="0" w:after="0" w:afterAutospacing="0"/>
        <w:rPr>
          <w:rFonts w:ascii="Sylfaen" w:hAnsi="Sylfaen"/>
          <w:sz w:val="16"/>
          <w:szCs w:val="16"/>
        </w:rPr>
      </w:pPr>
      <w:r w:rsidRPr="00AA27D8">
        <w:rPr>
          <w:rFonts w:ascii="Sylfaen" w:hAnsi="Sylfaen" w:cs="Sylfaen"/>
          <w:sz w:val="16"/>
          <w:szCs w:val="16"/>
        </w:rPr>
        <w:t>բանկայինհաշվինփոխանցմանմիջոցով</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Սույներաշխիքնանհետկանչելիէ</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Սույներաշխիքիցբխողբենեֆիցիարի</w:t>
      </w:r>
      <w:r w:rsidRPr="00AA27D8">
        <w:rPr>
          <w:rFonts w:ascii="Sylfaen" w:hAnsi="Sylfaen" w:cs="Arial"/>
          <w:sz w:val="16"/>
          <w:szCs w:val="16"/>
        </w:rPr>
        <w:t xml:space="preserve">` </w:t>
      </w:r>
      <w:r w:rsidRPr="00AA27D8">
        <w:rPr>
          <w:rFonts w:ascii="Sylfaen" w:hAnsi="Sylfaen" w:cs="Sylfaen"/>
          <w:sz w:val="16"/>
          <w:szCs w:val="16"/>
        </w:rPr>
        <w:t>երաշխիքիգումարիվճարումըպահանջելուիրավունքըկարողէփոխանցվելայլանձիերաշխիքտվողանձիգրավորհամաձայնությանդեպքում</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Երաշխիքըգործումէ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p>
    <w:p w:rsidR="00870786" w:rsidRPr="00AA27D8" w:rsidRDefault="00870786" w:rsidP="00870786">
      <w:pPr>
        <w:pStyle w:val="NormalWeb"/>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p>
    <w:p w:rsidR="00870786" w:rsidRPr="00AA27D8" w:rsidRDefault="00870786" w:rsidP="00870786">
      <w:pPr>
        <w:pStyle w:val="NormalWeb"/>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Բենեֆիցիարըպահանջըներկայացնումէերաշխիքտվողանձինգրավորձևով</w:t>
      </w:r>
      <w:r w:rsidRPr="00AA27D8">
        <w:rPr>
          <w:rFonts w:ascii="Sylfaen" w:hAnsi="Sylfaen" w:cs="Tahoma"/>
          <w:sz w:val="16"/>
          <w:szCs w:val="16"/>
        </w:rPr>
        <w:t>։</w:t>
      </w:r>
      <w:r w:rsidRPr="00AA27D8">
        <w:rPr>
          <w:rFonts w:ascii="Sylfaen" w:hAnsi="Sylfaen" w:cs="Sylfaen"/>
          <w:sz w:val="16"/>
          <w:szCs w:val="16"/>
        </w:rPr>
        <w:t>Պահանջինկիցներկայացվումենհետևյալփաստաթղթերը՝</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NormalWeb"/>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Երաշխիքտվողանձըբենեֆիցիարիկողմիցներկայացված</w:t>
            </w:r>
            <w:r w:rsidRPr="00AA27D8">
              <w:rPr>
                <w:rFonts w:ascii="Sylfaen" w:hAnsi="Sylfaen" w:cs="Arial"/>
                <w:sz w:val="16"/>
                <w:szCs w:val="16"/>
              </w:rPr>
              <w:br/>
            </w:r>
            <w:r w:rsidRPr="00AA27D8">
              <w:rPr>
                <w:rFonts w:ascii="Sylfaen" w:hAnsi="Sylfaen" w:cs="Sylfaen"/>
                <w:sz w:val="16"/>
                <w:szCs w:val="16"/>
              </w:rPr>
              <w:t>պահանջըևկիցփաստաթղթերնստանալուցհետոառավելագույնը</w:t>
            </w:r>
          </w:p>
        </w:tc>
        <w:tc>
          <w:tcPr>
            <w:tcW w:w="3525"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աշխատանքայինօրվաընթացքումքննարկումէներկայացվածպահանջըևկիցփաստաթղթերը</w:t>
      </w:r>
      <w:r w:rsidRPr="00AA27D8">
        <w:rPr>
          <w:rFonts w:ascii="Sylfaen" w:hAnsi="Sylfaen" w:cs="Arial"/>
          <w:sz w:val="16"/>
          <w:szCs w:val="16"/>
        </w:rPr>
        <w:t xml:space="preserve">` </w:t>
      </w:r>
      <w:r w:rsidRPr="00AA27D8">
        <w:rPr>
          <w:rFonts w:ascii="Sylfaen" w:hAnsi="Sylfaen" w:cs="Sylfaen"/>
          <w:sz w:val="16"/>
          <w:szCs w:val="16"/>
        </w:rPr>
        <w:t>սույներաշխիքիպայմաններինդրանցհամապատասխանությունըպարզելուհամար</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Այնդեպքում</w:t>
      </w:r>
      <w:r w:rsidRPr="00AA27D8">
        <w:rPr>
          <w:rFonts w:ascii="Sylfaen" w:hAnsi="Sylfaen" w:cs="Arial"/>
          <w:sz w:val="16"/>
          <w:szCs w:val="16"/>
        </w:rPr>
        <w:t xml:space="preserve">, </w:t>
      </w:r>
      <w:r w:rsidRPr="00AA27D8">
        <w:rPr>
          <w:rFonts w:ascii="Sylfaen" w:hAnsi="Sylfaen" w:cs="Sylfaen"/>
          <w:sz w:val="16"/>
          <w:szCs w:val="16"/>
        </w:rPr>
        <w:t>երբբենեֆիցիարըներկայացրելէսույներաշխիքիպայմաններինհամապատասխանողպահանջևկիցփաստաթղթեր</w:t>
      </w:r>
      <w:r w:rsidRPr="00AA27D8">
        <w:rPr>
          <w:rFonts w:ascii="Sylfaen" w:hAnsi="Sylfaen" w:cs="Arial"/>
          <w:sz w:val="16"/>
          <w:szCs w:val="16"/>
        </w:rPr>
        <w:t xml:space="preserve">, </w:t>
      </w:r>
      <w:r w:rsidRPr="00AA27D8">
        <w:rPr>
          <w:rFonts w:ascii="Sylfaen" w:hAnsi="Sylfaen" w:cs="Sylfaen"/>
          <w:sz w:val="16"/>
          <w:szCs w:val="16"/>
        </w:rPr>
        <w:t>իսկերաշխիքտվողանձըերաշխիքովսահմանվածժամկետումչիվճարումերաշխիքիգումարնամբողջությամբ</w:t>
      </w:r>
      <w:r w:rsidRPr="00AA27D8">
        <w:rPr>
          <w:rFonts w:ascii="Sylfaen" w:hAnsi="Sylfaen" w:cs="Arial"/>
          <w:sz w:val="16"/>
          <w:szCs w:val="16"/>
        </w:rPr>
        <w:t xml:space="preserve">, </w:t>
      </w:r>
      <w:r w:rsidRPr="00AA27D8">
        <w:rPr>
          <w:rFonts w:ascii="Sylfaen" w:hAnsi="Sylfaen" w:cs="Sylfaen"/>
          <w:sz w:val="16"/>
          <w:szCs w:val="16"/>
        </w:rPr>
        <w:t>ապաբենեֆիցիարնիրավունքունիերաշխիքտվողանձիբանկիցպահանջելուերաշխիքտվողանձիհաշվիցիրենվճարելերաշխիքիգումարը</w:t>
      </w:r>
      <w:r w:rsidRPr="00AA27D8">
        <w:rPr>
          <w:rFonts w:ascii="Sylfaen" w:hAnsi="Sylfaen" w:cs="Arial"/>
          <w:sz w:val="16"/>
          <w:szCs w:val="16"/>
        </w:rPr>
        <w:t xml:space="preserve">` </w:t>
      </w:r>
      <w:r w:rsidRPr="00AA27D8">
        <w:rPr>
          <w:rFonts w:ascii="Sylfaen" w:hAnsi="Sylfaen" w:cs="Sylfaen"/>
          <w:sz w:val="16"/>
          <w:szCs w:val="16"/>
        </w:rPr>
        <w:t>ներկայացնելովսույներաշխիքիիրօրինակը</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Այնդեպքում</w:t>
      </w:r>
      <w:r w:rsidRPr="00AA27D8">
        <w:rPr>
          <w:rFonts w:ascii="Sylfaen" w:hAnsi="Sylfaen" w:cs="Arial"/>
          <w:sz w:val="16"/>
          <w:szCs w:val="16"/>
        </w:rPr>
        <w:t xml:space="preserve">, </w:t>
      </w:r>
      <w:r w:rsidRPr="00AA27D8">
        <w:rPr>
          <w:rFonts w:ascii="Sylfaen" w:hAnsi="Sylfaen" w:cs="Sylfaen"/>
          <w:sz w:val="16"/>
          <w:szCs w:val="16"/>
        </w:rPr>
        <w:t>երբբենեֆիցիարըներկայացրելէսույներաշխիքիպայմաններինհամապատասխանողպահանջևկիցփաստաթղթեր</w:t>
      </w:r>
      <w:r w:rsidRPr="00AA27D8">
        <w:rPr>
          <w:rFonts w:ascii="Sylfaen" w:hAnsi="Sylfaen" w:cs="Arial"/>
          <w:sz w:val="16"/>
          <w:szCs w:val="16"/>
        </w:rPr>
        <w:t xml:space="preserve">, </w:t>
      </w:r>
      <w:r w:rsidRPr="00AA27D8">
        <w:rPr>
          <w:rFonts w:ascii="Sylfaen" w:hAnsi="Sylfaen" w:cs="Sylfaen"/>
          <w:sz w:val="16"/>
          <w:szCs w:val="16"/>
        </w:rPr>
        <w:t>իսկերաշխիքտվողանձըերաշխիքովսահմանվածժամկետումչիվճարումերաշխիքիգումարնամբողջությամբ</w:t>
      </w:r>
      <w:r w:rsidRPr="00AA27D8">
        <w:rPr>
          <w:rFonts w:ascii="Sylfaen" w:hAnsi="Sylfaen" w:cs="Arial"/>
          <w:sz w:val="16"/>
          <w:szCs w:val="16"/>
        </w:rPr>
        <w:t xml:space="preserve">, </w:t>
      </w:r>
      <w:r w:rsidRPr="00AA27D8">
        <w:rPr>
          <w:rFonts w:ascii="Sylfaen" w:hAnsi="Sylfaen" w:cs="Sylfaen"/>
          <w:sz w:val="16"/>
          <w:szCs w:val="16"/>
        </w:rPr>
        <w:t>այդթվում</w:t>
      </w:r>
      <w:r w:rsidRPr="00AA27D8">
        <w:rPr>
          <w:rFonts w:ascii="Sylfaen" w:hAnsi="Sylfaen" w:cs="Arial"/>
          <w:sz w:val="16"/>
          <w:szCs w:val="16"/>
        </w:rPr>
        <w:t xml:space="preserve">` </w:t>
      </w:r>
      <w:r w:rsidRPr="00AA27D8">
        <w:rPr>
          <w:rFonts w:ascii="Sylfaen" w:hAnsi="Sylfaen" w:cs="Sylfaen"/>
          <w:sz w:val="16"/>
          <w:szCs w:val="16"/>
        </w:rPr>
        <w:t>երբբենեֆիցիարիկողմիցսույներաշխիքի</w:t>
      </w:r>
      <w:r w:rsidRPr="00AA27D8">
        <w:rPr>
          <w:rFonts w:ascii="Sylfaen" w:hAnsi="Sylfaen" w:cs="Arial"/>
          <w:sz w:val="16"/>
          <w:szCs w:val="16"/>
        </w:rPr>
        <w:t xml:space="preserve"> 8-</w:t>
      </w:r>
      <w:r w:rsidRPr="00AA27D8">
        <w:rPr>
          <w:rFonts w:ascii="Sylfaen" w:hAnsi="Sylfaen" w:cs="Sylfaen"/>
          <w:sz w:val="16"/>
          <w:szCs w:val="16"/>
        </w:rPr>
        <w:t>րդկետումամրագրվածիրիրավունքիցօգտվելուդեպքում</w:t>
      </w:r>
      <w:r w:rsidRPr="00AA27D8">
        <w:rPr>
          <w:rFonts w:ascii="Sylfaen" w:hAnsi="Sylfaen" w:cs="Arial"/>
          <w:sz w:val="16"/>
          <w:szCs w:val="16"/>
        </w:rPr>
        <w:t xml:space="preserve">` </w:t>
      </w:r>
      <w:r w:rsidRPr="00AA27D8">
        <w:rPr>
          <w:rFonts w:ascii="Sylfaen" w:hAnsi="Sylfaen" w:cs="Sylfaen"/>
          <w:sz w:val="16"/>
          <w:szCs w:val="16"/>
        </w:rPr>
        <w:t>երաշխիքտվողանձիբանկայինհաշվումառկաչենբավարարմիջոցներ</w:t>
      </w:r>
      <w:r w:rsidRPr="00AA27D8">
        <w:rPr>
          <w:rFonts w:ascii="Sylfaen" w:hAnsi="Sylfaen" w:cs="Arial"/>
          <w:sz w:val="16"/>
          <w:szCs w:val="16"/>
        </w:rPr>
        <w:t xml:space="preserve">, </w:t>
      </w:r>
      <w:r w:rsidRPr="00AA27D8">
        <w:rPr>
          <w:rFonts w:ascii="Sylfaen" w:hAnsi="Sylfaen" w:cs="Sylfaen"/>
          <w:sz w:val="16"/>
          <w:szCs w:val="16"/>
        </w:rPr>
        <w:t>ապաերաշխիքտվողանձը</w:t>
      </w:r>
      <w:r w:rsidRPr="00AA27D8">
        <w:rPr>
          <w:rFonts w:ascii="Sylfaen" w:hAnsi="Sylfaen" w:cs="Arial"/>
          <w:sz w:val="16"/>
          <w:szCs w:val="16"/>
        </w:rPr>
        <w:t xml:space="preserve">, </w:t>
      </w:r>
      <w:r w:rsidRPr="00AA27D8">
        <w:rPr>
          <w:rFonts w:ascii="Sylfaen" w:hAnsi="Sylfaen" w:cs="Sylfaen"/>
          <w:sz w:val="16"/>
          <w:szCs w:val="16"/>
        </w:rPr>
        <w:t>իրպարտավորությունըչկատարելուկամոչպատշաճկատարելուհամարբենեֆիցիարինվճարումէտուժանք՝յուրաքանչյուրուշացվածօրվահամար՝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cs="Sylfaen"/>
          <w:sz w:val="16"/>
          <w:szCs w:val="16"/>
        </w:rPr>
        <w:t>Ընդորում</w:t>
      </w:r>
      <w:r w:rsidRPr="00AA27D8">
        <w:rPr>
          <w:rFonts w:ascii="Sylfaen" w:hAnsi="Sylfaen" w:cs="Arial"/>
          <w:sz w:val="16"/>
          <w:szCs w:val="16"/>
        </w:rPr>
        <w:t xml:space="preserve">, </w:t>
      </w:r>
      <w:r w:rsidRPr="00AA27D8">
        <w:rPr>
          <w:rFonts w:ascii="Sylfaen" w:hAnsi="Sylfaen" w:cs="Sylfaen"/>
          <w:sz w:val="16"/>
          <w:szCs w:val="16"/>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Երաշխիքտվողանձըմերժումէբենեֆիցիարիպահանջը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NormalWeb"/>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պահանջըկամկիցփաստաթղթերըչենհամապատասխանումսույներաշխիքիպայմաններին</w:t>
      </w:r>
      <w:r w:rsidRPr="00AA27D8">
        <w:rPr>
          <w:rFonts w:ascii="Sylfaen" w:hAnsi="Sylfaen" w:cs="Arial"/>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պահանջըներկայացվելէերաշխիքովսահմանվածժամկետիավարտիցհետո</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Երաշխիքտվողանձըպահանջըմերժելումասինորոշումընդունելուդեպքումանհապաղ</w:t>
      </w:r>
      <w:r w:rsidRPr="00AA27D8">
        <w:rPr>
          <w:rFonts w:ascii="Sylfaen" w:hAnsi="Sylfaen" w:cs="Arial"/>
          <w:sz w:val="16"/>
          <w:szCs w:val="16"/>
        </w:rPr>
        <w:t xml:space="preserve">, </w:t>
      </w:r>
      <w:r w:rsidRPr="00AA27D8">
        <w:rPr>
          <w:rFonts w:ascii="Sylfaen" w:hAnsi="Sylfaen" w:cs="Sylfaen"/>
          <w:sz w:val="16"/>
          <w:szCs w:val="16"/>
        </w:rPr>
        <w:t>բայցոչուշ</w:t>
      </w:r>
      <w:r w:rsidRPr="00AA27D8">
        <w:rPr>
          <w:rFonts w:ascii="Sylfaen" w:hAnsi="Sylfaen" w:cs="Arial"/>
          <w:sz w:val="16"/>
          <w:szCs w:val="16"/>
        </w:rPr>
        <w:t xml:space="preserve">, </w:t>
      </w:r>
      <w:r w:rsidRPr="00AA27D8">
        <w:rPr>
          <w:rFonts w:ascii="Sylfaen" w:hAnsi="Sylfaen" w:cs="Sylfaen"/>
          <w:sz w:val="16"/>
          <w:szCs w:val="16"/>
        </w:rPr>
        <w:t>քաննույնաշխատանքայինօրը</w:t>
      </w:r>
      <w:r w:rsidRPr="00AA27D8">
        <w:rPr>
          <w:rFonts w:ascii="Sylfaen" w:hAnsi="Sylfaen" w:cs="Arial"/>
          <w:sz w:val="16"/>
          <w:szCs w:val="16"/>
        </w:rPr>
        <w:t xml:space="preserve">, </w:t>
      </w:r>
      <w:r w:rsidRPr="00AA27D8">
        <w:rPr>
          <w:rFonts w:ascii="Sylfaen" w:hAnsi="Sylfaen" w:cs="Sylfaen"/>
          <w:sz w:val="16"/>
          <w:szCs w:val="16"/>
        </w:rPr>
        <w:t>մերժմանմասինտեղեկացնումէբենեֆիցիարին</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ՍույներաշխիքինկատմամբկիրառվումենՀայաստանիՀանրապետությանքաղաքացիականօրենսգրքիհամապատասխանդրույթները</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ՍույներաշխիքիկապակցությամբծագողվեճերըենթակաենլուծմանՀայաստանիՀանրապետությանօրենսդրությամբսահմանվածկարգով</w:t>
      </w:r>
      <w:r w:rsidRPr="00AA27D8">
        <w:rPr>
          <w:rFonts w:ascii="Sylfaen" w:hAnsi="Sylfaen" w:cs="Tahoma"/>
          <w:sz w:val="16"/>
          <w:szCs w:val="16"/>
        </w:rPr>
        <w:t>։</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NormalWeb"/>
              <w:spacing w:before="0" w:beforeAutospacing="0" w:after="0" w:afterAutospacing="0"/>
              <w:rPr>
                <w:rFonts w:ascii="Sylfaen" w:hAnsi="Sylfaen"/>
                <w:sz w:val="16"/>
                <w:szCs w:val="16"/>
              </w:rPr>
            </w:pPr>
            <w:r w:rsidRPr="00AA27D8">
              <w:rPr>
                <w:rFonts w:ascii="Sylfaen" w:hAnsi="Sylfaen" w:cs="Sylfaen"/>
                <w:sz w:val="16"/>
                <w:szCs w:val="16"/>
              </w:rPr>
              <w:t>Գործադիրտնօրեն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NormalWeb"/>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6B5" w:rsidRDefault="009556B5" w:rsidP="00870786">
      <w:r>
        <w:separator/>
      </w:r>
    </w:p>
  </w:endnote>
  <w:endnote w:type="continuationSeparator" w:id="1">
    <w:p w:rsidR="009556B5" w:rsidRDefault="009556B5"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6B5" w:rsidRDefault="009556B5" w:rsidP="00870786">
      <w:r>
        <w:separator/>
      </w:r>
    </w:p>
  </w:footnote>
  <w:footnote w:type="continuationSeparator" w:id="1">
    <w:p w:rsidR="009556B5" w:rsidRDefault="009556B5" w:rsidP="00870786">
      <w:r>
        <w:continuationSeparator/>
      </w:r>
    </w:p>
  </w:footnote>
  <w:footnote w:id="2">
    <w:p w:rsidR="00377CB8" w:rsidRPr="006C16C4" w:rsidRDefault="00377CB8" w:rsidP="00870786">
      <w:pPr>
        <w:pStyle w:val="FootnoteText"/>
        <w:rPr>
          <w:rFonts w:ascii="GHEA Grapalat" w:hAnsi="GHEA Grapalat" w:cs="Sylfaen"/>
          <w:i/>
          <w:sz w:val="16"/>
          <w:szCs w:val="16"/>
        </w:rPr>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377CB8" w:rsidRPr="00671CD2" w:rsidRDefault="00377CB8" w:rsidP="00870786">
      <w:pPr>
        <w:pStyle w:val="FootnoteText"/>
        <w:rPr>
          <w:rFonts w:ascii="GHEA Grapalat" w:hAnsi="GHEA Grapalat" w:cs="Sylfaen"/>
          <w:i/>
          <w:sz w:val="16"/>
          <w:szCs w:val="16"/>
        </w:rPr>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77CB8" w:rsidRDefault="00377CB8" w:rsidP="00870786">
      <w:pPr>
        <w:pStyle w:val="FootnoteText"/>
      </w:pPr>
    </w:p>
  </w:footnote>
  <w:footnote w:id="4">
    <w:p w:rsidR="00377CB8" w:rsidRDefault="00377CB8" w:rsidP="00870786">
      <w:pPr>
        <w:jc w:val="both"/>
      </w:pPr>
      <w:r w:rsidRPr="00F7466D">
        <w:rPr>
          <w:rStyle w:val="FootnoteReference"/>
          <w:rFonts w:ascii="Times Armenian" w:hAnsi="Times Armenian"/>
          <w:sz w:val="20"/>
          <w:szCs w:val="20"/>
          <w:lang w:eastAsia="ru-RU"/>
        </w:rPr>
        <w:footnoteRef/>
      </w:r>
      <w:r w:rsidRPr="009220A8">
        <w:rPr>
          <w:rFonts w:ascii="GHEA Grapalat" w:hAnsi="GHEA Grapalat" w:cs="Sylfaen"/>
          <w:i/>
          <w:sz w:val="16"/>
          <w:szCs w:val="16"/>
          <w:lang w:val="es-ES"/>
        </w:rPr>
        <w:t>եթեհրավերովնախատեսումէ</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377CB8" w:rsidRPr="008B6FBF" w:rsidRDefault="00377CB8" w:rsidP="00870786">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377CB8" w:rsidRPr="006C16C4" w:rsidRDefault="00377CB8" w:rsidP="00870786">
      <w:pPr>
        <w:pStyle w:val="FootnoteText"/>
        <w:jc w:val="both"/>
      </w:pPr>
      <w:r>
        <w:rPr>
          <w:rStyle w:val="FootnoteReference"/>
        </w:rPr>
        <w:footnoteRef/>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377CB8" w:rsidRPr="006C16C4" w:rsidRDefault="00377CB8" w:rsidP="00870786">
      <w:pPr>
        <w:pStyle w:val="FootnoteText"/>
      </w:pPr>
      <w:r w:rsidRPr="006C16C4">
        <w:rPr>
          <w:rStyle w:val="FootnoteReference"/>
        </w:rPr>
        <w:footnoteRef/>
      </w:r>
      <w:r w:rsidRPr="006C16C4">
        <w:rPr>
          <w:rFonts w:ascii="GHEA Grapalat" w:hAnsi="GHEA Grapalat" w:cs="Sylfaen"/>
          <w:i/>
          <w:sz w:val="16"/>
          <w:szCs w:val="16"/>
        </w:rPr>
        <w:t>Սահմանվում է Պատվիրատուի կողմից:</w:t>
      </w:r>
    </w:p>
  </w:footnote>
  <w:footnote w:id="8">
    <w:p w:rsidR="00377CB8" w:rsidRPr="00483055" w:rsidRDefault="00377CB8" w:rsidP="00870786">
      <w:pPr>
        <w:pStyle w:val="FootnoteText"/>
        <w:rPr>
          <w:rFonts w:ascii="Sylfaen" w:hAnsi="Sylfaen"/>
        </w:rPr>
      </w:pPr>
      <w:r w:rsidRPr="00483055">
        <w:rPr>
          <w:rStyle w:val="FootnoteReference"/>
          <w:rFonts w:ascii="Sylfaen" w:hAnsi="Sylfaen"/>
        </w:rPr>
        <w:footnoteRef/>
      </w:r>
      <w:r w:rsidRPr="00483055">
        <w:rPr>
          <w:rFonts w:ascii="Sylfaen" w:hAnsi="Sylfaen"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377CB8" w:rsidRPr="00483055" w:rsidRDefault="00377CB8" w:rsidP="00870786">
      <w:pPr>
        <w:pStyle w:val="FootnoteText"/>
        <w:rPr>
          <w:rFonts w:ascii="Sylfaen" w:hAnsi="Sylfaen"/>
        </w:rPr>
      </w:pPr>
    </w:p>
  </w:footnote>
  <w:footnote w:id="9">
    <w:p w:rsidR="00377CB8" w:rsidRPr="00483055" w:rsidRDefault="00377CB8" w:rsidP="00870786">
      <w:pPr>
        <w:pStyle w:val="FootnoteText"/>
        <w:rPr>
          <w:rFonts w:ascii="Sylfaen" w:hAnsi="Sylfaen"/>
        </w:rPr>
      </w:pPr>
      <w:r w:rsidRPr="00483055">
        <w:rPr>
          <w:rStyle w:val="FootnoteReference"/>
          <w:rFonts w:ascii="Sylfaen" w:hAnsi="Sylfaen"/>
        </w:rPr>
        <w:footnoteRef/>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377CB8" w:rsidRPr="006C16C4" w:rsidRDefault="00377CB8" w:rsidP="00870786">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377CB8" w:rsidRDefault="00377CB8" w:rsidP="00870786">
      <w:pPr>
        <w:pStyle w:val="FootnoteText"/>
        <w:jc w:val="both"/>
      </w:pPr>
      <w:r w:rsidRPr="006C16C4">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77CB8" w:rsidRDefault="00377CB8" w:rsidP="00870786">
      <w:pPr>
        <w:pStyle w:val="FootnoteText"/>
      </w:pPr>
    </w:p>
  </w:footnote>
  <w:footnote w:id="12">
    <w:p w:rsidR="00377CB8" w:rsidRPr="00E24C40" w:rsidRDefault="00377CB8" w:rsidP="00870786">
      <w:pPr>
        <w:pStyle w:val="FootnoteText"/>
        <w:jc w:val="both"/>
        <w:rPr>
          <w:rFonts w:ascii="Sylfaen" w:hAnsi="Sylfaen"/>
        </w:rPr>
      </w:pPr>
      <w:r w:rsidRPr="006C16C4">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77CB8" w:rsidRPr="00E24C40" w:rsidRDefault="00377CB8" w:rsidP="00870786">
      <w:pPr>
        <w:pStyle w:val="FootnoteText"/>
        <w:rPr>
          <w:rFonts w:ascii="Sylfaen" w:hAnsi="Sylfaen"/>
        </w:rPr>
      </w:pPr>
    </w:p>
    <w:p w:rsidR="00377CB8" w:rsidRDefault="00377CB8" w:rsidP="00870786">
      <w:pPr>
        <w:pStyle w:val="FootnoteText"/>
      </w:pPr>
    </w:p>
  </w:footnote>
  <w:footnote w:id="13">
    <w:p w:rsidR="00377CB8" w:rsidRDefault="00377CB8" w:rsidP="00870786">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14">
    <w:p w:rsidR="00377CB8" w:rsidRPr="00196336" w:rsidRDefault="00377CB8" w:rsidP="00870786">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377CB8" w:rsidRPr="006C16C4" w:rsidRDefault="00377CB8" w:rsidP="00870786">
      <w:pPr>
        <w:pStyle w:val="FootnoteText"/>
      </w:pPr>
      <w:r w:rsidRPr="006C16C4">
        <w:rPr>
          <w:rStyle w:val="FootnoteReference"/>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377CB8" w:rsidRDefault="00377CB8" w:rsidP="00870786">
      <w:pPr>
        <w:pStyle w:val="FootnoteText"/>
      </w:pPr>
      <w:r w:rsidRPr="006C16C4">
        <w:rPr>
          <w:rStyle w:val="FootnoteReference"/>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377CB8" w:rsidRPr="006D26BE" w:rsidRDefault="00377CB8" w:rsidP="00870786">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377CB8" w:rsidRPr="006C16C4" w:rsidRDefault="00377CB8" w:rsidP="00870786">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377CB8" w:rsidRPr="009E3356" w:rsidRDefault="00377CB8" w:rsidP="00870786">
      <w:pPr>
        <w:pStyle w:val="FootnoteText"/>
        <w:jc w:val="both"/>
      </w:pPr>
      <w:r w:rsidRPr="006C16C4">
        <w:rPr>
          <w:rStyle w:val="FootnoteReference"/>
        </w:rPr>
        <w:footnoteRef/>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377CB8" w:rsidRPr="00873805" w:rsidRDefault="00377CB8" w:rsidP="00870786">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377CB8" w:rsidRPr="00FA02E4" w:rsidRDefault="00377CB8" w:rsidP="00870786">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377CB8" w:rsidRPr="00FA02E4" w:rsidRDefault="00377CB8" w:rsidP="00870786">
      <w:pPr>
        <w:pStyle w:val="FootnoteText"/>
        <w:rPr>
          <w:lang w:val="hy-AM"/>
        </w:rPr>
      </w:pPr>
    </w:p>
  </w:footnote>
  <w:footnote w:id="22">
    <w:p w:rsidR="00377CB8" w:rsidRPr="00FF5B84" w:rsidRDefault="00377CB8" w:rsidP="00870786">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377CB8" w:rsidRPr="004123F6" w:rsidRDefault="00377CB8" w:rsidP="00870786">
      <w:pPr>
        <w:pStyle w:val="FootnoteText"/>
        <w:rPr>
          <w:rFonts w:ascii="GHEA Grapalat" w:hAnsi="GHEA Grapalat" w:cs="Sylfaen"/>
          <w:i/>
          <w:sz w:val="16"/>
          <w:szCs w:val="16"/>
          <w:lang w:val="hy-AM"/>
        </w:rPr>
      </w:pPr>
      <w:r w:rsidRPr="006C16C4">
        <w:rPr>
          <w:rStyle w:val="FootnoteReference"/>
        </w:rPr>
        <w:footnoteRef/>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կամեթե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377CB8" w:rsidRPr="001806FF" w:rsidRDefault="00377CB8" w:rsidP="00870786">
      <w:pPr>
        <w:pStyle w:val="FootnoteText"/>
        <w:rPr>
          <w:lang w:val="hy-AM"/>
        </w:rPr>
      </w:pPr>
    </w:p>
  </w:footnote>
  <w:footnote w:id="24">
    <w:p w:rsidR="00377CB8" w:rsidRPr="001806FF" w:rsidRDefault="00377CB8" w:rsidP="00870786">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377CB8" w:rsidRPr="00607F23" w:rsidRDefault="00377CB8" w:rsidP="00870786">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77CB8" w:rsidRPr="001806FF" w:rsidRDefault="00377CB8" w:rsidP="00870786">
      <w:pPr>
        <w:pStyle w:val="FootnoteText"/>
        <w:rPr>
          <w:lang w:val="hy-AM"/>
        </w:rPr>
      </w:pPr>
    </w:p>
  </w:footnote>
  <w:footnote w:id="26">
    <w:p w:rsidR="00377CB8" w:rsidRPr="001806FF" w:rsidRDefault="00377CB8" w:rsidP="00870786">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180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80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377CB8" w:rsidRPr="001806FF" w:rsidRDefault="00377CB8" w:rsidP="00870786">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180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377CB8" w:rsidRPr="001806FF" w:rsidRDefault="00377CB8" w:rsidP="00870786">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77CB8" w:rsidRPr="001806FF" w:rsidRDefault="00377CB8" w:rsidP="00870786">
      <w:pPr>
        <w:pStyle w:val="FootnoteText"/>
        <w:rPr>
          <w:lang w:val="hy-AM"/>
        </w:rPr>
      </w:pPr>
    </w:p>
  </w:footnote>
  <w:footnote w:id="29">
    <w:p w:rsidR="00377CB8" w:rsidRPr="001806FF" w:rsidRDefault="00377CB8" w:rsidP="00870786">
      <w:pPr>
        <w:pStyle w:val="FootnoteText"/>
        <w:jc w:val="both"/>
        <w:rPr>
          <w:lang w:val="hy-AM"/>
        </w:rPr>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870786"/>
    <w:rsid w:val="0001296A"/>
    <w:rsid w:val="0001526E"/>
    <w:rsid w:val="000748A7"/>
    <w:rsid w:val="000A6238"/>
    <w:rsid w:val="000A7153"/>
    <w:rsid w:val="000B6317"/>
    <w:rsid w:val="001122A6"/>
    <w:rsid w:val="0011541F"/>
    <w:rsid w:val="00152E18"/>
    <w:rsid w:val="00160E1A"/>
    <w:rsid w:val="00163748"/>
    <w:rsid w:val="0017230B"/>
    <w:rsid w:val="00173530"/>
    <w:rsid w:val="001806FF"/>
    <w:rsid w:val="001A159A"/>
    <w:rsid w:val="001B2DF9"/>
    <w:rsid w:val="001E58A3"/>
    <w:rsid w:val="0020772E"/>
    <w:rsid w:val="00216189"/>
    <w:rsid w:val="00236C97"/>
    <w:rsid w:val="00292CB5"/>
    <w:rsid w:val="002B2CDD"/>
    <w:rsid w:val="002B4985"/>
    <w:rsid w:val="002D3189"/>
    <w:rsid w:val="002E0A06"/>
    <w:rsid w:val="00300174"/>
    <w:rsid w:val="00305474"/>
    <w:rsid w:val="00310C6B"/>
    <w:rsid w:val="00326896"/>
    <w:rsid w:val="00377CB8"/>
    <w:rsid w:val="0039783A"/>
    <w:rsid w:val="00472377"/>
    <w:rsid w:val="00476D87"/>
    <w:rsid w:val="00483F4B"/>
    <w:rsid w:val="004A01E3"/>
    <w:rsid w:val="004C5BD5"/>
    <w:rsid w:val="004E5D3B"/>
    <w:rsid w:val="004F4B02"/>
    <w:rsid w:val="00501D28"/>
    <w:rsid w:val="00591A5E"/>
    <w:rsid w:val="00592106"/>
    <w:rsid w:val="00595916"/>
    <w:rsid w:val="005B352E"/>
    <w:rsid w:val="005C1401"/>
    <w:rsid w:val="006007A4"/>
    <w:rsid w:val="006264EB"/>
    <w:rsid w:val="00696F29"/>
    <w:rsid w:val="00697E7E"/>
    <w:rsid w:val="006C1AF3"/>
    <w:rsid w:val="006F2454"/>
    <w:rsid w:val="00701805"/>
    <w:rsid w:val="007066CC"/>
    <w:rsid w:val="0073557E"/>
    <w:rsid w:val="00756003"/>
    <w:rsid w:val="007715C9"/>
    <w:rsid w:val="0077238E"/>
    <w:rsid w:val="00774076"/>
    <w:rsid w:val="0078483E"/>
    <w:rsid w:val="007A249A"/>
    <w:rsid w:val="007A67BA"/>
    <w:rsid w:val="007C0AB1"/>
    <w:rsid w:val="007D6E8A"/>
    <w:rsid w:val="008066EE"/>
    <w:rsid w:val="008149C1"/>
    <w:rsid w:val="00823024"/>
    <w:rsid w:val="00837036"/>
    <w:rsid w:val="0086426A"/>
    <w:rsid w:val="00870786"/>
    <w:rsid w:val="00885A68"/>
    <w:rsid w:val="00887D3F"/>
    <w:rsid w:val="008954C7"/>
    <w:rsid w:val="008A714E"/>
    <w:rsid w:val="008C18A7"/>
    <w:rsid w:val="008C245E"/>
    <w:rsid w:val="008F3D10"/>
    <w:rsid w:val="009316DC"/>
    <w:rsid w:val="00945212"/>
    <w:rsid w:val="009556B5"/>
    <w:rsid w:val="00984A4F"/>
    <w:rsid w:val="009B1B76"/>
    <w:rsid w:val="00A16015"/>
    <w:rsid w:val="00A22536"/>
    <w:rsid w:val="00AB39AF"/>
    <w:rsid w:val="00AB6B51"/>
    <w:rsid w:val="00AC2C1B"/>
    <w:rsid w:val="00AC3A8A"/>
    <w:rsid w:val="00AC6CAF"/>
    <w:rsid w:val="00AD1B24"/>
    <w:rsid w:val="00AE24DA"/>
    <w:rsid w:val="00B1174A"/>
    <w:rsid w:val="00B15318"/>
    <w:rsid w:val="00B1606F"/>
    <w:rsid w:val="00B234B4"/>
    <w:rsid w:val="00B360C4"/>
    <w:rsid w:val="00B52F52"/>
    <w:rsid w:val="00B6479C"/>
    <w:rsid w:val="00B66698"/>
    <w:rsid w:val="00B9636A"/>
    <w:rsid w:val="00B96712"/>
    <w:rsid w:val="00BA3A12"/>
    <w:rsid w:val="00BD0B49"/>
    <w:rsid w:val="00BD43BF"/>
    <w:rsid w:val="00BF2D77"/>
    <w:rsid w:val="00BF374C"/>
    <w:rsid w:val="00BF4A06"/>
    <w:rsid w:val="00C1786B"/>
    <w:rsid w:val="00C43402"/>
    <w:rsid w:val="00C646E8"/>
    <w:rsid w:val="00CB1CC4"/>
    <w:rsid w:val="00CC0935"/>
    <w:rsid w:val="00CC350F"/>
    <w:rsid w:val="00D1569F"/>
    <w:rsid w:val="00D322B2"/>
    <w:rsid w:val="00D77634"/>
    <w:rsid w:val="00DA3465"/>
    <w:rsid w:val="00DB4162"/>
    <w:rsid w:val="00DC1B63"/>
    <w:rsid w:val="00DD5283"/>
    <w:rsid w:val="00DF6247"/>
    <w:rsid w:val="00E02DD7"/>
    <w:rsid w:val="00E077AA"/>
    <w:rsid w:val="00E12F0E"/>
    <w:rsid w:val="00E142EB"/>
    <w:rsid w:val="00E179B8"/>
    <w:rsid w:val="00E3655C"/>
    <w:rsid w:val="00E36DF1"/>
    <w:rsid w:val="00E43BD1"/>
    <w:rsid w:val="00E97C16"/>
    <w:rsid w:val="00EC0163"/>
    <w:rsid w:val="00ED7229"/>
    <w:rsid w:val="00EF763E"/>
    <w:rsid w:val="00F20DD4"/>
    <w:rsid w:val="00F22BCB"/>
    <w:rsid w:val="00F50A0A"/>
    <w:rsid w:val="00F6003F"/>
    <w:rsid w:val="00F77E40"/>
    <w:rsid w:val="00F844FF"/>
    <w:rsid w:val="00FB4882"/>
    <w:rsid w:val="00FF2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8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707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707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8707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870786"/>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8707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8707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707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7078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707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786"/>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7078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rsid w:val="008707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9"/>
    <w:rsid w:val="0087078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uiPriority w:val="99"/>
    <w:rsid w:val="0087078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uiPriority w:val="99"/>
    <w:rsid w:val="0087078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707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7078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707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707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70786"/>
    <w:rPr>
      <w:rFonts w:ascii="Arial LatArm" w:eastAsia="Times New Roman" w:hAnsi="Arial LatArm" w:cs="Times New Roman"/>
      <w:i/>
      <w:sz w:val="20"/>
      <w:szCs w:val="20"/>
      <w:lang w:val="en-AU"/>
    </w:rPr>
  </w:style>
  <w:style w:type="paragraph" w:styleId="Footer">
    <w:name w:val="footer"/>
    <w:basedOn w:val="Normal"/>
    <w:link w:val="FooterChar"/>
    <w:uiPriority w:val="99"/>
    <w:rsid w:val="00870786"/>
    <w:pPr>
      <w:tabs>
        <w:tab w:val="center" w:pos="4320"/>
        <w:tab w:val="right" w:pos="8640"/>
      </w:tabs>
    </w:pPr>
    <w:rPr>
      <w:sz w:val="20"/>
      <w:szCs w:val="20"/>
    </w:rPr>
  </w:style>
  <w:style w:type="character" w:customStyle="1" w:styleId="FooterChar">
    <w:name w:val="Footer Char"/>
    <w:basedOn w:val="DefaultParagraphFont"/>
    <w:link w:val="Footer"/>
    <w:uiPriority w:val="99"/>
    <w:rsid w:val="00870786"/>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707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70786"/>
    <w:rPr>
      <w:rFonts w:ascii="Times Armenian" w:eastAsia="Times New Roman" w:hAnsi="Times Armenian" w:cs="Times New Roman"/>
      <w:sz w:val="20"/>
      <w:szCs w:val="20"/>
      <w:lang w:val="en-US"/>
    </w:rPr>
  </w:style>
  <w:style w:type="paragraph" w:styleId="BodyText2">
    <w:name w:val="Body Text 2"/>
    <w:basedOn w:val="Normal"/>
    <w:link w:val="BodyText2Char"/>
    <w:rsid w:val="008707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70786"/>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707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70786"/>
    <w:rPr>
      <w:rFonts w:ascii="Baltica" w:eastAsia="Times New Roman" w:hAnsi="Baltica" w:cs="Times New Roman"/>
      <w:sz w:val="20"/>
      <w:szCs w:val="20"/>
      <w:lang w:val="af-ZA"/>
    </w:rPr>
  </w:style>
  <w:style w:type="paragraph" w:customStyle="1" w:styleId="Char">
    <w:name w:val="Char"/>
    <w:basedOn w:val="Normal"/>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870786"/>
    <w:rPr>
      <w:rFonts w:ascii="Tahoma" w:hAnsi="Tahoma"/>
      <w:sz w:val="16"/>
      <w:szCs w:val="16"/>
    </w:rPr>
  </w:style>
  <w:style w:type="character" w:customStyle="1" w:styleId="BalloonTextChar">
    <w:name w:val="Balloon Text Char"/>
    <w:basedOn w:val="DefaultParagraphFont"/>
    <w:link w:val="BalloonText"/>
    <w:uiPriority w:val="99"/>
    <w:rsid w:val="00870786"/>
    <w:rPr>
      <w:rFonts w:ascii="Tahoma" w:eastAsia="Times New Roman" w:hAnsi="Tahoma" w:cs="Times New Roman"/>
      <w:sz w:val="16"/>
      <w:szCs w:val="16"/>
    </w:rPr>
  </w:style>
  <w:style w:type="character" w:styleId="Hyperlink">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BodyText">
    <w:name w:val="Body Text"/>
    <w:basedOn w:val="Normal"/>
    <w:link w:val="BodyTextChar"/>
    <w:uiPriority w:val="99"/>
    <w:rsid w:val="00870786"/>
    <w:pPr>
      <w:spacing w:after="120"/>
    </w:pPr>
  </w:style>
  <w:style w:type="character" w:customStyle="1" w:styleId="BodyTextChar">
    <w:name w:val="Body Text Char"/>
    <w:basedOn w:val="DefaultParagraphFont"/>
    <w:link w:val="BodyText"/>
    <w:uiPriority w:val="99"/>
    <w:rsid w:val="00870786"/>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70786"/>
    <w:pPr>
      <w:ind w:left="240" w:hanging="240"/>
    </w:pPr>
  </w:style>
  <w:style w:type="paragraph" w:styleId="IndexHeading">
    <w:name w:val="index heading"/>
    <w:basedOn w:val="Normal"/>
    <w:next w:val="Index1"/>
    <w:semiHidden/>
    <w:rsid w:val="00870786"/>
    <w:rPr>
      <w:sz w:val="20"/>
      <w:szCs w:val="20"/>
      <w:lang w:val="en-AU" w:eastAsia="ru-RU"/>
    </w:rPr>
  </w:style>
  <w:style w:type="paragraph" w:styleId="Header">
    <w:name w:val="header"/>
    <w:basedOn w:val="Normal"/>
    <w:link w:val="HeaderChar"/>
    <w:uiPriority w:val="99"/>
    <w:rsid w:val="0087078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707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707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70786"/>
    <w:rPr>
      <w:rFonts w:ascii="Arial LatArm" w:eastAsia="Times New Roman" w:hAnsi="Arial LatArm" w:cs="Times New Roman"/>
      <w:sz w:val="20"/>
      <w:szCs w:val="20"/>
      <w:lang w:val="en-US" w:eastAsia="ru-RU"/>
    </w:rPr>
  </w:style>
  <w:style w:type="paragraph" w:styleId="Title">
    <w:name w:val="Title"/>
    <w:basedOn w:val="Normal"/>
    <w:link w:val="TitleChar"/>
    <w:qFormat/>
    <w:rsid w:val="00870786"/>
    <w:pPr>
      <w:jc w:val="center"/>
    </w:pPr>
    <w:rPr>
      <w:rFonts w:ascii="Arial Armenian" w:hAnsi="Arial Armenian"/>
      <w:szCs w:val="20"/>
    </w:rPr>
  </w:style>
  <w:style w:type="character" w:customStyle="1" w:styleId="TitleChar">
    <w:name w:val="Title Char"/>
    <w:basedOn w:val="DefaultParagraphFont"/>
    <w:link w:val="Title"/>
    <w:rsid w:val="00870786"/>
    <w:rPr>
      <w:rFonts w:ascii="Arial Armenian" w:eastAsia="Times New Roman" w:hAnsi="Arial Armenian" w:cs="Times New Roman"/>
      <w:sz w:val="24"/>
      <w:szCs w:val="20"/>
      <w:lang w:val="en-US"/>
    </w:rPr>
  </w:style>
  <w:style w:type="character" w:styleId="PageNumber">
    <w:name w:val="page number"/>
    <w:basedOn w:val="DefaultParagraphFont"/>
    <w:rsid w:val="00870786"/>
  </w:style>
  <w:style w:type="paragraph" w:styleId="FootnoteText">
    <w:name w:val="footnote text"/>
    <w:basedOn w:val="Normal"/>
    <w:link w:val="FootnoteTextChar"/>
    <w:semiHidden/>
    <w:rsid w:val="0087078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70786"/>
    <w:pPr>
      <w:spacing w:after="160" w:line="240" w:lineRule="exact"/>
    </w:pPr>
    <w:rPr>
      <w:rFonts w:ascii="Arial" w:hAnsi="Arial" w:cs="Arial"/>
      <w:sz w:val="20"/>
      <w:szCs w:val="20"/>
    </w:rPr>
  </w:style>
  <w:style w:type="paragraph" w:customStyle="1" w:styleId="norm">
    <w:name w:val="norm"/>
    <w:basedOn w:val="Normal"/>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NormalWeb">
    <w:name w:val="Normal (Web)"/>
    <w:basedOn w:val="Normal"/>
    <w:rsid w:val="00870786"/>
    <w:pPr>
      <w:spacing w:before="100" w:beforeAutospacing="1" w:after="100" w:afterAutospacing="1"/>
    </w:pPr>
  </w:style>
  <w:style w:type="character" w:styleId="Strong">
    <w:name w:val="Strong"/>
    <w:qFormat/>
    <w:rsid w:val="00870786"/>
    <w:rPr>
      <w:b/>
      <w:bCs/>
    </w:rPr>
  </w:style>
  <w:style w:type="character" w:styleId="FootnoteReference">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CommentReference">
    <w:name w:val="annotation reference"/>
    <w:semiHidden/>
    <w:rsid w:val="00870786"/>
    <w:rPr>
      <w:sz w:val="16"/>
      <w:szCs w:val="16"/>
    </w:rPr>
  </w:style>
  <w:style w:type="paragraph" w:styleId="CommentText">
    <w:name w:val="annotation text"/>
    <w:basedOn w:val="Normal"/>
    <w:link w:val="CommentTextChar"/>
    <w:semiHidden/>
    <w:rsid w:val="008707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7078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70786"/>
    <w:rPr>
      <w:b/>
      <w:bCs/>
    </w:rPr>
  </w:style>
  <w:style w:type="character" w:customStyle="1" w:styleId="CommentSubjectChar">
    <w:name w:val="Comment Subject Char"/>
    <w:basedOn w:val="CommentTextChar"/>
    <w:link w:val="CommentSubject"/>
    <w:semiHidden/>
    <w:rsid w:val="00870786"/>
    <w:rPr>
      <w:rFonts w:ascii="Times Armenian" w:eastAsia="Times New Roman" w:hAnsi="Times Armenian" w:cs="Times New Roman"/>
      <w:b/>
      <w:bCs/>
      <w:sz w:val="20"/>
      <w:szCs w:val="20"/>
      <w:lang w:eastAsia="ru-RU"/>
    </w:rPr>
  </w:style>
  <w:style w:type="paragraph" w:styleId="EndnoteText">
    <w:name w:val="endnote text"/>
    <w:basedOn w:val="Normal"/>
    <w:link w:val="EndnoteTextChar1"/>
    <w:uiPriority w:val="99"/>
    <w:semiHidden/>
    <w:rsid w:val="00870786"/>
    <w:rPr>
      <w:rFonts w:ascii="Times Armenian" w:hAnsi="Times Armenian"/>
      <w:sz w:val="20"/>
      <w:szCs w:val="20"/>
      <w:lang w:eastAsia="ru-RU"/>
    </w:rPr>
  </w:style>
  <w:style w:type="character" w:customStyle="1" w:styleId="EndnoteTextChar1">
    <w:name w:val="Endnote Text Char1"/>
    <w:basedOn w:val="DefaultParagraphFont"/>
    <w:link w:val="EndnoteText"/>
    <w:uiPriority w:val="99"/>
    <w:semiHidden/>
    <w:rsid w:val="00870786"/>
    <w:rPr>
      <w:rFonts w:ascii="Times Armenian" w:eastAsia="Times New Roman" w:hAnsi="Times Armenian" w:cs="Times New Roman"/>
      <w:sz w:val="20"/>
      <w:szCs w:val="20"/>
      <w:lang w:val="en-US" w:eastAsia="ru-RU"/>
    </w:rPr>
  </w:style>
  <w:style w:type="character" w:styleId="EndnoteReference">
    <w:name w:val="endnote reference"/>
    <w:uiPriority w:val="99"/>
    <w:semiHidden/>
    <w:rsid w:val="00870786"/>
    <w:rPr>
      <w:vertAlign w:val="superscript"/>
    </w:rPr>
  </w:style>
  <w:style w:type="paragraph" w:styleId="DocumentMap">
    <w:name w:val="Document Map"/>
    <w:basedOn w:val="Normal"/>
    <w:link w:val="DocumentMapChar"/>
    <w:semiHidden/>
    <w:rsid w:val="008707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70786"/>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70786"/>
    <w:pPr>
      <w:spacing w:after="160" w:line="240" w:lineRule="exact"/>
    </w:pPr>
    <w:rPr>
      <w:rFonts w:ascii="Verdana" w:hAnsi="Verdana"/>
      <w:sz w:val="20"/>
      <w:szCs w:val="20"/>
    </w:rPr>
  </w:style>
  <w:style w:type="paragraph" w:styleId="ListParagraph">
    <w:name w:val="List Paragraph"/>
    <w:basedOn w:val="Normal"/>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BlockText">
    <w:name w:val="Block Text"/>
    <w:basedOn w:val="Normal"/>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707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707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70786"/>
    <w:pPr>
      <w:spacing w:before="100" w:beforeAutospacing="1" w:after="100" w:afterAutospacing="1"/>
    </w:pPr>
    <w:rPr>
      <w:rFonts w:eastAsia="Arial Unicode MS"/>
      <w:sz w:val="16"/>
      <w:szCs w:val="16"/>
    </w:rPr>
  </w:style>
  <w:style w:type="paragraph" w:customStyle="1" w:styleId="font13">
    <w:name w:val="font13"/>
    <w:basedOn w:val="Normal"/>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70786"/>
    <w:pPr>
      <w:suppressAutoHyphens/>
      <w:spacing w:line="100" w:lineRule="atLeast"/>
    </w:pPr>
    <w:rPr>
      <w:kern w:val="1"/>
      <w:sz w:val="20"/>
      <w:szCs w:val="20"/>
      <w:lang w:val="en-AU" w:eastAsia="ar-SA"/>
    </w:rPr>
  </w:style>
  <w:style w:type="character" w:styleId="FollowedHyperlink">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Normal"/>
    <w:next w:val="Normal"/>
    <w:rsid w:val="00870786"/>
    <w:pPr>
      <w:autoSpaceDE w:val="0"/>
      <w:autoSpaceDN w:val="0"/>
      <w:adjustRightInd w:val="0"/>
    </w:pPr>
    <w:rPr>
      <w:rFonts w:ascii="Times Armenian" w:hAnsi="Times Armenian"/>
      <w:lang w:val="ru-RU" w:eastAsia="ru-RU"/>
    </w:rPr>
  </w:style>
  <w:style w:type="paragraph" w:styleId="HTMLPreformatted">
    <w:name w:val="HTML Preformatted"/>
    <w:basedOn w:val="Normal"/>
    <w:link w:val="HTMLPreformattedChar"/>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DefaultParagraphFont"/>
    <w:rsid w:val="00870786"/>
  </w:style>
  <w:style w:type="paragraph" w:styleId="NoSpacing">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Normal"/>
    <w:rsid w:val="00870786"/>
    <w:pPr>
      <w:spacing w:before="100" w:beforeAutospacing="1" w:after="100" w:afterAutospacing="1"/>
    </w:pPr>
    <w:rPr>
      <w:lang w:val="ru-RU" w:eastAsia="ru-RU"/>
    </w:rPr>
  </w:style>
  <w:style w:type="paragraph" w:customStyle="1" w:styleId="xl78">
    <w:name w:val="xl78"/>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Normal"/>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Normal"/>
    <w:rsid w:val="00870786"/>
    <w:pPr>
      <w:spacing w:before="100" w:beforeAutospacing="1" w:after="100" w:afterAutospacing="1"/>
    </w:pPr>
    <w:rPr>
      <w:sz w:val="18"/>
      <w:szCs w:val="18"/>
      <w:lang w:val="ru-RU" w:eastAsia="ru-RU"/>
    </w:rPr>
  </w:style>
  <w:style w:type="paragraph" w:customStyle="1" w:styleId="xl81">
    <w:name w:val="xl81"/>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Normal"/>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Normal"/>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Normal"/>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Normal"/>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Normal"/>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Normal"/>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Normal"/>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Normal"/>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Normal"/>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
    <w:name w:val="Указатель 12"/>
    <w:basedOn w:val="Normal"/>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rsid w:val="00823024"/>
    <w:pPr>
      <w:suppressAutoHyphens/>
      <w:spacing w:line="100" w:lineRule="atLeast"/>
    </w:pPr>
    <w:rPr>
      <w:kern w:val="2"/>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rFonts w:ascii="Times Armenian" w:eastAsia="Times New Roman" w:hAnsi="Times Armenian" w:cs="Times New Roman"/>
      <w:b/>
      <w:bCs/>
      <w:sz w:val="20"/>
      <w:szCs w:val="20"/>
      <w:lang w:eastAsia="ru-RU"/>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57167478">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1065764773">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 w:id="1697735378">
      <w:bodyDiv w:val="1"/>
      <w:marLeft w:val="0"/>
      <w:marRight w:val="0"/>
      <w:marTop w:val="0"/>
      <w:marBottom w:val="0"/>
      <w:divBdr>
        <w:top w:val="none" w:sz="0" w:space="0" w:color="auto"/>
        <w:left w:val="none" w:sz="0" w:space="0" w:color="auto"/>
        <w:bottom w:val="none" w:sz="0" w:space="0" w:color="auto"/>
        <w:right w:val="none" w:sz="0" w:space="0" w:color="auto"/>
      </w:divBdr>
    </w:div>
    <w:div w:id="18939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17875</Words>
  <Characters>101888</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2017-01-18T06:39:00Z</cp:lastPrinted>
  <dcterms:created xsi:type="dcterms:W3CDTF">2017-01-18T10:05:00Z</dcterms:created>
  <dcterms:modified xsi:type="dcterms:W3CDTF">2017-01-19T13:43:00Z</dcterms:modified>
</cp:coreProperties>
</file>