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B4B4B" w:rsidRPr="000B4B4B">
        <w:rPr>
          <w:rFonts w:ascii="GHEA Grapalat" w:hAnsi="GHEA Grapalat" w:cs="Sylfaen"/>
          <w:b/>
          <w:sz w:val="22"/>
          <w:szCs w:val="22"/>
          <w:lang w:val="af-ZA"/>
        </w:rPr>
        <w:t>«ԾԾՄԲԱԿԱՆ ԹԹ</w:t>
      </w:r>
      <w:r w:rsidR="000B4B4B">
        <w:rPr>
          <w:rFonts w:ascii="GHEA Grapalat" w:hAnsi="GHEA Grapalat" w:cs="Sylfaen"/>
          <w:b/>
          <w:sz w:val="22"/>
          <w:szCs w:val="22"/>
          <w:lang w:val="af-ZA"/>
        </w:rPr>
        <w:t>ՎԻ</w:t>
      </w:r>
      <w:r w:rsidR="000B4B4B" w:rsidRPr="000B4B4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0B4B4B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0B4B4B" w:rsidRPr="000B4B4B">
        <w:rPr>
          <w:rFonts w:ascii="GHEA Grapalat" w:hAnsi="GHEA Grapalat"/>
          <w:b/>
          <w:sz w:val="22"/>
          <w:szCs w:val="22"/>
          <w:lang w:val="af-ZA"/>
        </w:rPr>
        <w:t>«ԳԱԿ-ՇՀԱՊՁԲ-15/15-ՀՀ ՊՆ ՆՏԱԴ-ՇՀԱՊՁԲ-4/1»</w:t>
      </w:r>
      <w:r w:rsidR="000B4B4B" w:rsidRPr="00B8069C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B4B"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10AFF" w:rsidRDefault="00510AFF" w:rsidP="00510AF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0B4B4B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63594"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հունվարի </w:t>
      </w:r>
      <w:r w:rsidR="000B4B4B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8F053F">
        <w:rPr>
          <w:rFonts w:ascii="GHEA Grapalat" w:hAnsi="GHEA Grapalat"/>
          <w:b w:val="0"/>
          <w:color w:val="FF0000"/>
          <w:sz w:val="20"/>
          <w:lang w:val="af-ZA"/>
        </w:rPr>
        <w:t>4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3594" w:rsidRPr="00763594" w:rsidRDefault="00510AFF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Pr="000B4B4B">
        <w:rPr>
          <w:rFonts w:ascii="GHEA Grapalat" w:hAnsi="GHEA Grapalat"/>
          <w:sz w:val="22"/>
          <w:szCs w:val="22"/>
          <w:lang w:val="af-ZA"/>
        </w:rPr>
        <w:t xml:space="preserve">՝ </w:t>
      </w:r>
      <w:r w:rsidR="000B4B4B" w:rsidRPr="000B4B4B">
        <w:rPr>
          <w:rFonts w:ascii="GHEA Grapalat" w:hAnsi="GHEA Grapalat"/>
          <w:sz w:val="22"/>
          <w:szCs w:val="22"/>
          <w:lang w:val="af-ZA"/>
        </w:rPr>
        <w:t>«ԳԱԿ-ՇՀԱՊՁԲ-15/15-ՀՀ ՊՆ ՆՏԱԴ-ՇՀԱՊՁԲ-4/1»</w:t>
      </w:r>
      <w:r w:rsidR="000B4B4B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 w:rsidRPr="0095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/>
          <w:sz w:val="18"/>
          <w:szCs w:val="18"/>
          <w:lang w:val="es-ES"/>
        </w:rPr>
        <w:t xml:space="preserve"> </w:t>
      </w:r>
    </w:p>
    <w:p w:rsidR="00510AFF" w:rsidRPr="000D0C32" w:rsidRDefault="00510AFF" w:rsidP="0076359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B4B4B" w:rsidRPr="000B4B4B">
        <w:rPr>
          <w:rFonts w:ascii="GHEA Grapalat" w:hAnsi="GHEA Grapalat"/>
          <w:sz w:val="20"/>
          <w:lang w:val="af-ZA"/>
        </w:rPr>
        <w:t>«ԳԱԿ-ՇՀԱՊՁԲ-15/15-ՀՀ ՊՆ ՆՏԱԴ-ՇՀԱՊՁԲ-4/1»</w:t>
      </w:r>
      <w:r w:rsidR="000B4B4B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B4B4B" w:rsidRPr="0095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0B4B4B">
        <w:rPr>
          <w:rFonts w:ascii="GHEA Grapalat" w:hAnsi="GHEA Grapalat"/>
          <w:sz w:val="18"/>
          <w:szCs w:val="18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3"/>
        <w:gridCol w:w="2517"/>
        <w:gridCol w:w="2610"/>
        <w:gridCol w:w="2528"/>
      </w:tblGrid>
      <w:tr w:rsidR="00510AFF" w:rsidRPr="000B4B4B" w:rsidTr="000B4B4B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510AFF" w:rsidRPr="007C40AE" w:rsidRDefault="00510AF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43FD" w:rsidRPr="000B4B4B" w:rsidTr="000B4B4B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243FD" w:rsidRPr="000D0C32" w:rsidRDefault="00F243FD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243FD" w:rsidRPr="000B4B4B" w:rsidRDefault="000B4B4B" w:rsidP="000B4B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4B4B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 w:rsidRPr="000B4B4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Ծծմբական թթու</w:t>
            </w:r>
            <w:r w:rsidRPr="000B4B4B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F243FD" w:rsidRDefault="00763594" w:rsidP="00B230B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171383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="000B4B4B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ԹԱԳ ՀԵՄ</w:t>
            </w:r>
            <w:r w:rsidRPr="00171383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</w:t>
            </w:r>
            <w:r w:rsidRPr="00171383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 ՍՊԸ</w:t>
            </w:r>
          </w:p>
          <w:p w:rsidR="00763594" w:rsidRDefault="00763594" w:rsidP="00B230B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171383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="000B4B4B">
              <w:rPr>
                <w:rFonts w:ascii="GHEA Grapalat" w:hAnsi="GHEA Grapalat"/>
                <w:b/>
                <w:sz w:val="18"/>
                <w:szCs w:val="18"/>
                <w:lang w:val="pt-BR"/>
              </w:rPr>
              <w:t>Յունիքիմ</w:t>
            </w:r>
            <w:r w:rsidRPr="00171383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</w:t>
            </w:r>
            <w:r w:rsidRPr="00171383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 ՍՊԸ</w:t>
            </w:r>
          </w:p>
          <w:p w:rsidR="00763594" w:rsidRPr="008D1AA0" w:rsidRDefault="00763594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831A1F" w:rsidRPr="00831A1F" w:rsidRDefault="00831A1F" w:rsidP="00B23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>35-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31A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31A1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F243FD" w:rsidRPr="008D1AA0" w:rsidRDefault="00763594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1-ին</w:t>
            </w:r>
            <w:r w:rsidR="00F243FD" w:rsidRPr="008D1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F243FD"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243FD" w:rsidRPr="008D1AA0" w:rsidRDefault="00F243FD" w:rsidP="00B23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F243FD" w:rsidRPr="000B4B4B" w:rsidRDefault="00F243FD" w:rsidP="00B230B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3594">
              <w:rPr>
                <w:rFonts w:ascii="GHEA Grapalat" w:hAnsi="GHEA Grapalat" w:cs="Sylfaen"/>
                <w:sz w:val="16"/>
                <w:szCs w:val="16"/>
              </w:rPr>
              <w:t>Հիմք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ընդունելով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«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35-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1-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կետը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հանձնաժողովը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որոշեց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="000B4B4B" w:rsidRPr="000B4B4B">
              <w:rPr>
                <w:rFonts w:ascii="GHEA Grapalat" w:hAnsi="GHEA Grapalat" w:cs="Sylfaen"/>
                <w:sz w:val="16"/>
                <w:szCs w:val="16"/>
              </w:rPr>
              <w:t xml:space="preserve">«ԳԱԿ-ՇՀԱՊՁԲ-15/15-ՀՀ ՊՆ ՆՏԱԴ-ՇՀԱՊՁԲ-4/1»    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ծածկագրով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ՇՀ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հայտարարել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63594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F243FD" w:rsidRPr="000B4B4B" w:rsidRDefault="00F243FD" w:rsidP="00B230B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B4B4B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="00763594" w:rsidRPr="000B4B4B">
              <w:rPr>
                <w:rFonts w:ascii="GHEA Grapalat" w:hAnsi="GHEA Grapalat" w:cs="Sylfaen"/>
                <w:sz w:val="16"/>
                <w:szCs w:val="16"/>
              </w:rPr>
              <w:t>հայտերից ոչ մեկը չի համապատասխանում հրավերի պայմաններին)</w:t>
            </w:r>
          </w:p>
          <w:p w:rsidR="00763594" w:rsidRPr="000B4B4B" w:rsidRDefault="00763594" w:rsidP="000B4B4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Մասնավորապես </w:t>
            </w:r>
            <w:r w:rsidR="000B4B4B" w:rsidRPr="000B4B4B">
              <w:rPr>
                <w:rFonts w:ascii="GHEA Grapalat" w:hAnsi="GHEA Grapalat" w:cs="Sylfaen"/>
                <w:sz w:val="16"/>
                <w:szCs w:val="16"/>
              </w:rPr>
              <w:t>«ԹԱԳ ՀԵՄ»  ՍՊԸ-ն չի կցել հավելված N 4` գնային առաջարկը, իսկ «Յունիքիմ»  ՍՊԸ-ի հայտերում բացակայում է էլէկտրոնային ստորագրությունը:</w:t>
            </w:r>
            <w:r w:rsidRPr="000B4B4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63594" w:rsidRPr="00C0294A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63594">
        <w:rPr>
          <w:rFonts w:ascii="GHEA Grapalat" w:hAnsi="GHEA Grapalat"/>
          <w:sz w:val="20"/>
          <w:lang w:val="af-ZA"/>
        </w:rPr>
        <w:t xml:space="preserve"> 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7"/>
      <w:footerReference w:type="default" r:id="rId8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2EB" w:rsidRDefault="000022EB" w:rsidP="006E7D7F">
      <w:r>
        <w:separator/>
      </w:r>
    </w:p>
  </w:endnote>
  <w:endnote w:type="continuationSeparator" w:id="1">
    <w:p w:rsidR="000022EB" w:rsidRDefault="000022EB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E315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0022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E315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53F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0022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2EB" w:rsidRDefault="000022EB" w:rsidP="006E7D7F">
      <w:r>
        <w:separator/>
      </w:r>
    </w:p>
  </w:footnote>
  <w:footnote w:type="continuationSeparator" w:id="1">
    <w:p w:rsidR="000022EB" w:rsidRDefault="000022EB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6692F"/>
    <w:rsid w:val="000B4B4B"/>
    <w:rsid w:val="000E29DB"/>
    <w:rsid w:val="00121B63"/>
    <w:rsid w:val="00151EDD"/>
    <w:rsid w:val="00193BC1"/>
    <w:rsid w:val="003B3E88"/>
    <w:rsid w:val="003E602F"/>
    <w:rsid w:val="004215B7"/>
    <w:rsid w:val="00472FE9"/>
    <w:rsid w:val="004D3EE7"/>
    <w:rsid w:val="00510AFF"/>
    <w:rsid w:val="00560DDF"/>
    <w:rsid w:val="006E7D7F"/>
    <w:rsid w:val="00763594"/>
    <w:rsid w:val="00831A1F"/>
    <w:rsid w:val="00841D3B"/>
    <w:rsid w:val="008F053F"/>
    <w:rsid w:val="009B4219"/>
    <w:rsid w:val="00E229DC"/>
    <w:rsid w:val="00E31552"/>
    <w:rsid w:val="00F2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10</cp:revision>
  <cp:lastPrinted>2015-12-11T03:22:00Z</cp:lastPrinted>
  <dcterms:created xsi:type="dcterms:W3CDTF">2015-08-06T16:53:00Z</dcterms:created>
  <dcterms:modified xsi:type="dcterms:W3CDTF">2015-12-11T03:23:00Z</dcterms:modified>
</cp:coreProperties>
</file>