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4394"/>
      </w:tblGrid>
      <w:tr w:rsidR="004A4E27" w:rsidRPr="00921C8B" w:rsidTr="006D4F90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4A4E27" w:rsidRPr="00921C8B" w:rsidRDefault="004A4E27" w:rsidP="006D4F90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4A4E27" w:rsidRPr="00921C8B" w:rsidRDefault="004A4E27" w:rsidP="006D4F90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4A4E27" w:rsidRPr="00921C8B" w:rsidRDefault="004A4E27" w:rsidP="006D4F90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>
              <w:rPr>
                <w:rFonts w:ascii="GHEA Grapalat" w:hAnsi="GHEA Grapalat"/>
                <w:i/>
              </w:rPr>
              <w:t>Ի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A4E27" w:rsidRPr="00921C8B" w:rsidRDefault="004A4E27" w:rsidP="006D4F90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4A4E27" w:rsidRPr="00921C8B" w:rsidRDefault="004A4E27" w:rsidP="006D4F90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4A4E27" w:rsidRPr="00921C8B" w:rsidRDefault="004A4E27" w:rsidP="006D4F90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4A4E27" w:rsidRPr="00921C8B" w:rsidRDefault="004A4E27" w:rsidP="006D4F90">
            <w:pPr>
              <w:pStyle w:val="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4A4E27" w:rsidRPr="00921C8B" w:rsidRDefault="004A4E27" w:rsidP="006D4F90">
            <w:pPr>
              <w:pStyle w:val="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4A4E27" w:rsidRPr="00921C8B" w:rsidRDefault="004A4E27" w:rsidP="006D4F90">
            <w:pPr>
              <w:pStyle w:val="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4A4E27" w:rsidRPr="00921C8B" w:rsidRDefault="004A4E27" w:rsidP="006D4F90">
            <w:pPr>
              <w:pStyle w:val="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4A4E27" w:rsidRPr="00921C8B" w:rsidTr="006D4F90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4A4E27" w:rsidRPr="004A4E27" w:rsidRDefault="004A4E27" w:rsidP="006D4F90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CA1C97">
              <w:rPr>
                <w:rFonts w:ascii="GHEA Grapalat" w:hAnsi="GHEA Grapalat"/>
                <w:i/>
                <w:color w:val="FF0000"/>
                <w:sz w:val="22"/>
                <w:szCs w:val="22"/>
                <w:u w:val="single"/>
              </w:rPr>
              <w:t>34</w:t>
            </w:r>
          </w:p>
          <w:p w:rsidR="004A4E27" w:rsidRPr="00921C8B" w:rsidRDefault="004A4E27" w:rsidP="006D4F90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proofErr w:type="gramStart"/>
            <w:r w:rsidR="006D4F90">
              <w:rPr>
                <w:rFonts w:ascii="GHEA Grapalat" w:hAnsi="GHEA Grapalat"/>
                <w:i/>
                <w:sz w:val="22"/>
                <w:szCs w:val="22"/>
              </w:rPr>
              <w:t>«24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6D4F90">
              <w:rPr>
                <w:rFonts w:ascii="GHEA Grapalat" w:hAnsi="GHEA Grapalat"/>
                <w:i/>
                <w:sz w:val="22"/>
                <w:szCs w:val="22"/>
              </w:rPr>
              <w:t>հունվարի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6D4F90">
              <w:rPr>
                <w:rFonts w:ascii="GHEA Grapalat" w:hAnsi="GHEA Grapalat"/>
                <w:i/>
                <w:sz w:val="22"/>
                <w:szCs w:val="22"/>
              </w:rPr>
              <w:t>7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4A4E27" w:rsidRPr="00921C8B" w:rsidRDefault="004A4E27" w:rsidP="006D4F90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4A4E27" w:rsidRPr="00921C8B" w:rsidRDefault="004A4E27" w:rsidP="006D4F90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4A4E27" w:rsidRPr="00921C8B" w:rsidRDefault="004A4E27" w:rsidP="006D4F90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9" w:history="1">
              <w:r w:rsidRPr="00921C8B">
                <w:rPr>
                  <w:rStyle w:val="a9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4A4E27" w:rsidRPr="00921C8B" w:rsidRDefault="004A4E27" w:rsidP="006D4F90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4A4E27" w:rsidRPr="00921C8B" w:rsidRDefault="004A4E27" w:rsidP="004A4E27">
      <w:pPr>
        <w:jc w:val="both"/>
        <w:rPr>
          <w:rFonts w:ascii="GHEA Grapalat" w:hAnsi="GHEA Grapalat" w:cs="Sylfaen"/>
          <w:b/>
          <w:i/>
          <w:lang w:val="pt-BR"/>
        </w:rPr>
      </w:pPr>
    </w:p>
    <w:p w:rsidR="004A4E27" w:rsidRPr="00921C8B" w:rsidRDefault="003C3EFA" w:rsidP="004A4E2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ԿՄՔՀ-ՇՀԱՊՁԲ-17/1-1</w:t>
      </w:r>
      <w:r w:rsidR="004A4E2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</w:t>
      </w:r>
      <w:r w:rsidR="004A4E27">
        <w:rPr>
          <w:rFonts w:ascii="GHEA Grapalat" w:hAnsi="GHEA Grapalat" w:cs="Sylfaen"/>
          <w:sz w:val="20"/>
          <w:szCs w:val="20"/>
          <w:lang w:val="af-ZA"/>
        </w:rPr>
        <w:t xml:space="preserve">համայնքապետարանի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="004A4E27"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4A4E27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4A4E27">
        <w:rPr>
          <w:rFonts w:ascii="GHEA Grapalat" w:hAnsi="GHEA Grapalat" w:cs="Sylfaen"/>
          <w:sz w:val="20"/>
          <w:szCs w:val="20"/>
        </w:rPr>
        <w:t>վառելիքը</w:t>
      </w:r>
      <w:r w:rsidR="004A4E27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4A4E27">
        <w:rPr>
          <w:rFonts w:ascii="GHEA Grapalat" w:hAnsi="GHEA Grapalat" w:cs="Sylfaen"/>
          <w:sz w:val="20"/>
          <w:szCs w:val="20"/>
        </w:rPr>
        <w:t>՝</w:t>
      </w:r>
      <w:r w:rsidR="004A4E27"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4A4E27">
        <w:rPr>
          <w:rFonts w:ascii="GHEA Grapalat" w:hAnsi="GHEA Grapalat" w:cs="Sylfaen"/>
          <w:sz w:val="20"/>
          <w:szCs w:val="20"/>
        </w:rPr>
        <w:t>այսուհետ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4E27"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="004A4E27"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 w:rsidR="006D4F90">
        <w:rPr>
          <w:rFonts w:ascii="GHEA Grapalat" w:hAnsi="GHEA Grapalat" w:cs="Sylfaen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3C3EFA" w:rsidRPr="003C3EFA">
        <w:rPr>
          <w:rFonts w:ascii="GHEA Grapalat" w:hAnsi="GHEA Grapalat" w:cs="Sylfaen"/>
          <w:color w:val="FF0000"/>
          <w:sz w:val="20"/>
          <w:lang w:val="hy-AM"/>
        </w:rPr>
        <w:t>փետրվարի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B563FA" w:rsidRPr="00B563FA">
        <w:rPr>
          <w:rFonts w:ascii="GHEA Grapalat" w:hAnsi="GHEA Grapalat" w:cs="Sylfaen"/>
          <w:color w:val="FF0000"/>
          <w:sz w:val="20"/>
          <w:lang w:val="hy-AM"/>
        </w:rPr>
        <w:t>3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hy-AM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D4F90">
        <w:rPr>
          <w:rFonts w:ascii="GHEA Grapalat" w:hAnsi="GHEA Grapalat" w:cs="Sylfaen"/>
          <w:sz w:val="20"/>
          <w:lang w:val="af-ZA"/>
        </w:rPr>
        <w:t>2017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D4F90">
        <w:rPr>
          <w:rFonts w:ascii="GHEA Grapalat" w:hAnsi="GHEA Grapalat" w:cs="Sylfaen"/>
          <w:color w:val="FF0000"/>
          <w:sz w:val="20"/>
        </w:rPr>
        <w:t>փետրվարի</w:t>
      </w:r>
      <w:r w:rsidR="006D4F90" w:rsidRPr="006D4F9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B563FA">
        <w:rPr>
          <w:rFonts w:ascii="GHEA Grapalat" w:hAnsi="GHEA Grapalat" w:cs="Sylfaen"/>
          <w:color w:val="FF0000"/>
          <w:sz w:val="20"/>
          <w:lang w:val="af-ZA"/>
        </w:rPr>
        <w:t>3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:00-ին: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D4F90">
        <w:rPr>
          <w:rFonts w:ascii="GHEA Grapalat" w:hAnsi="GHEA Grapalat" w:cs="Sylfaen"/>
          <w:sz w:val="20"/>
          <w:szCs w:val="20"/>
          <w:lang w:val="af-ZA"/>
        </w:rPr>
        <w:t xml:space="preserve">ԿՄՔՀ-ՇՀԱՊՁԲ-17/1-1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Default="004A4E27" w:rsidP="004A4E27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>
        <w:rPr>
          <w:rFonts w:ascii="GHEA Grapalat" w:hAnsi="GHEA Grapalat" w:cs="Sylfaen"/>
          <w:sz w:val="20"/>
        </w:rPr>
        <w:t>՝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4A4E27" w:rsidRDefault="004A4E27" w:rsidP="004A4E27">
      <w:pPr>
        <w:rPr>
          <w:rFonts w:ascii="GHEA Grapalat" w:hAnsi="GHEA Grapalat" w:cs="Sylfaen"/>
          <w:sz w:val="20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A4E27">
        <w:rPr>
          <w:rFonts w:ascii="GHEA Grapalat" w:hAnsi="GHEA Grapalat"/>
          <w:lang w:val="af-ZA"/>
        </w:rPr>
        <w:lastRenderedPageBreak/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</w:t>
      </w:r>
      <w:r w:rsidR="006D4F90">
        <w:rPr>
          <w:rFonts w:ascii="GHEA Grapalat" w:hAnsi="GHEA Grapalat" w:cs="Sylfaen"/>
          <w:i/>
          <w:sz w:val="16"/>
          <w:lang w:val="af-ZA"/>
        </w:rPr>
        <w:t>2016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37163" w:rsidRPr="006C16C4" w:rsidRDefault="006D4F90" w:rsidP="00A3716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>&lt;&lt;ԿՄՔՀ-ՇՀԱՊՁԲ-1</w:t>
      </w:r>
      <w:r w:rsidRPr="00CA1C97">
        <w:rPr>
          <w:rFonts w:ascii="GHEA Grapalat" w:hAnsi="GHEA Grapalat"/>
          <w:lang w:val="af-ZA"/>
        </w:rPr>
        <w:t>7</w:t>
      </w:r>
      <w:r w:rsidR="005E3819" w:rsidRPr="003F56B5">
        <w:rPr>
          <w:rFonts w:ascii="GHEA Grapalat" w:hAnsi="GHEA Grapalat"/>
          <w:lang w:val="hy-AM"/>
        </w:rPr>
        <w:t>/1-</w:t>
      </w:r>
      <w:r w:rsidRPr="00CA1C97">
        <w:rPr>
          <w:rFonts w:ascii="GHEA Grapalat" w:hAnsi="GHEA Grapalat"/>
          <w:lang w:val="af-ZA"/>
        </w:rPr>
        <w:t>1</w:t>
      </w:r>
      <w:r w:rsidR="005E3819" w:rsidRPr="003F56B5">
        <w:rPr>
          <w:rFonts w:ascii="GHEA Grapalat" w:hAnsi="GHEA Grapalat"/>
          <w:lang w:val="hy-AM"/>
        </w:rPr>
        <w:t>&gt;&gt;</w:t>
      </w:r>
      <w:r w:rsidR="005E3819" w:rsidRPr="004A4E27">
        <w:rPr>
          <w:rFonts w:ascii="GHEA Grapalat" w:hAnsi="GHEA Grapalat"/>
          <w:i/>
          <w:lang w:val="af-ZA"/>
        </w:rPr>
        <w:t xml:space="preserve"> </w:t>
      </w:r>
      <w:r w:rsidR="00A37163" w:rsidRPr="006C16C4">
        <w:rPr>
          <w:rFonts w:ascii="GHEA Grapalat" w:hAnsi="GHEA Grapalat" w:cs="Sylfaen"/>
          <w:i/>
          <w:sz w:val="22"/>
        </w:rPr>
        <w:t>ծածկա</w:t>
      </w:r>
      <w:r w:rsidR="00A37163" w:rsidRPr="006C16C4">
        <w:rPr>
          <w:rFonts w:ascii="GHEA Grapalat" w:hAnsi="GHEA Grapalat" w:cs="Times Armenian"/>
          <w:i/>
          <w:sz w:val="22"/>
        </w:rPr>
        <w:t>գ</w:t>
      </w:r>
      <w:r w:rsidR="00A37163" w:rsidRPr="006C16C4">
        <w:rPr>
          <w:rFonts w:ascii="GHEA Grapalat" w:hAnsi="GHEA Grapalat" w:cs="Sylfaen"/>
          <w:i/>
          <w:sz w:val="22"/>
        </w:rPr>
        <w:t>րով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A37163" w:rsidRPr="006C16C4" w:rsidRDefault="006D4F90" w:rsidP="00A3716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2017</w:t>
      </w:r>
      <w:r w:rsidR="00A37163" w:rsidRPr="006C16C4">
        <w:rPr>
          <w:rFonts w:ascii="GHEA Grapalat" w:hAnsi="GHEA Grapalat" w:cs="Sylfaen"/>
          <w:i/>
          <w:sz w:val="22"/>
        </w:rPr>
        <w:t>թ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="00A37163"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հունվարի</w:t>
      </w:r>
      <w:r w:rsidR="00A37163" w:rsidRPr="00BA49E8">
        <w:rPr>
          <w:rFonts w:ascii="GHEA Grapalat" w:hAnsi="GHEA Grapalat" w:cs="Sylfaen"/>
          <w:i/>
          <w:sz w:val="22"/>
          <w:lang w:val="af-ZA"/>
        </w:rPr>
        <w:t xml:space="preserve"> 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="00A37163"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24</w:t>
      </w:r>
      <w:r w:rsidR="00A37163"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="00A37163" w:rsidRPr="006C16C4">
        <w:rPr>
          <w:rFonts w:ascii="GHEA Grapalat" w:hAnsi="GHEA Grapalat" w:cs="Sylfaen"/>
          <w:i/>
          <w:sz w:val="22"/>
        </w:rPr>
        <w:t>ի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37163" w:rsidRPr="006C16C4">
        <w:rPr>
          <w:rFonts w:ascii="GHEA Grapalat" w:hAnsi="GHEA Grapalat" w:cs="Sylfaen"/>
          <w:i/>
          <w:sz w:val="22"/>
        </w:rPr>
        <w:t>թիվ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37163"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="00A37163">
        <w:rPr>
          <w:rFonts w:ascii="GHEA Grapalat" w:hAnsi="GHEA Grapalat" w:cs="Sylfaen"/>
          <w:i/>
          <w:sz w:val="22"/>
          <w:lang w:val="af-ZA"/>
        </w:rPr>
        <w:t>1</w:t>
      </w:r>
      <w:r w:rsidR="00A37163"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="00A37163" w:rsidRPr="006C16C4">
        <w:rPr>
          <w:rFonts w:ascii="GHEA Grapalat" w:hAnsi="GHEA Grapalat" w:cs="Sylfaen"/>
          <w:i/>
          <w:sz w:val="22"/>
        </w:rPr>
        <w:t>որոշմամբ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Pr="008D3A0E">
        <w:rPr>
          <w:rFonts w:ascii="GHEA Grapalat" w:hAnsi="GHEA Grapalat" w:cs="Times Armenian"/>
          <w:i/>
        </w:rPr>
        <w:t>Քասախի</w:t>
      </w:r>
      <w:r w:rsidRPr="008D3A0E">
        <w:rPr>
          <w:rFonts w:ascii="GHEA Grapalat" w:hAnsi="GHEA Grapalat" w:cs="Times Armenian"/>
          <w:i/>
          <w:lang w:val="af-ZA"/>
        </w:rPr>
        <w:t xml:space="preserve"> </w:t>
      </w:r>
      <w:r w:rsidRPr="008D3A0E">
        <w:rPr>
          <w:rFonts w:ascii="GHEA Grapalat" w:hAnsi="GHEA Grapalat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A37163" w:rsidRPr="006C16C4" w:rsidRDefault="00A37163" w:rsidP="00A3716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  <w:lang w:val="ru-RU"/>
        </w:rPr>
        <w:t>ՔԱՍԱԽԻ</w:t>
      </w:r>
      <w:r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37163" w:rsidRPr="006C16C4" w:rsidRDefault="00A37163" w:rsidP="00A371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ՔԱՍԱԽԻ</w:t>
      </w:r>
      <w:r w:rsidRPr="008D3A0E">
        <w:rPr>
          <w:rFonts w:ascii="GHEA Grapalat" w:hAnsi="GHEA Grapalat" w:cs="Sylfaen"/>
          <w:sz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</w:rPr>
        <w:t>ՀԱՄԱՅՆՔԱՊԵՏԱՐԱՆ</w:t>
      </w:r>
      <w:r w:rsidRPr="006C16C4">
        <w:rPr>
          <w:rFonts w:ascii="GHEA Grapalat" w:hAnsi="GHEA Grapalat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szCs w:val="24"/>
          <w:lang w:val="en-US"/>
        </w:rPr>
        <w:t>Քասախի</w:t>
      </w:r>
      <w:r w:rsidRPr="008D3A0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D3A0E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Pr="006C16C4">
        <w:rPr>
          <w:rFonts w:ascii="GHEA Grapalat" w:hAnsi="GHEA Grapalat"/>
          <w:i w:val="0"/>
          <w:lang w:val="af-ZA"/>
        </w:rPr>
        <w:t xml:space="preserve">&gt;&gt;-ն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4A4E27" w:rsidRPr="003F56B5">
        <w:rPr>
          <w:rFonts w:ascii="GHEA Grapalat" w:hAnsi="GHEA Grapalat"/>
          <w:lang w:val="hy-AM"/>
        </w:rPr>
        <w:t>&lt;&lt;</w:t>
      </w:r>
      <w:r w:rsidR="006D4F90">
        <w:rPr>
          <w:rFonts w:ascii="GHEA Grapalat" w:hAnsi="GHEA Grapalat"/>
          <w:lang w:val="hy-AM"/>
        </w:rPr>
        <w:t>ԿՄՔՀ-ՇՀԱՊՁԲ-17/1-1</w:t>
      </w:r>
      <w:r w:rsidR="004A4E27" w:rsidRPr="003F56B5">
        <w:rPr>
          <w:rFonts w:ascii="GHEA Grapalat" w:hAnsi="GHEA Grapalat"/>
          <w:lang w:val="hy-AM"/>
        </w:rPr>
        <w:t>&gt;&gt;</w:t>
      </w:r>
      <w:r w:rsidR="004A4E27" w:rsidRPr="004A4E27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Հ</w:t>
      </w:r>
      <w:r>
        <w:rPr>
          <w:rFonts w:ascii="GHEA Grapalat" w:hAnsi="GHEA Grapalat"/>
          <w:i w:val="0"/>
          <w:color w:val="FF0000"/>
          <w:u w:val="single"/>
          <w:lang w:val="af-ZA"/>
        </w:rPr>
        <w:t>Հ Կոտայքի մարզ, գյուղ Քասախ, Ս.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Ջալալյան հրապարակ 1՝ Քասախի համայնքապետարանի վարչական շենք հասցեով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37163" w:rsidRPr="006C16C4" w:rsidRDefault="00A37163" w:rsidP="00A3716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="006D4F90">
        <w:rPr>
          <w:rFonts w:ascii="GHEA Grapalat" w:hAnsi="GHEA Grapalat" w:cs="Sylfaen"/>
          <w:i w:val="0"/>
          <w:color w:val="FF0000"/>
          <w:szCs w:val="24"/>
          <w:lang w:val="af-ZA"/>
        </w:rPr>
        <w:t>2017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թվականի </w:t>
      </w:r>
      <w:r w:rsidR="006D4F90">
        <w:rPr>
          <w:rFonts w:ascii="GHEA Grapalat" w:hAnsi="GHEA Grapalat" w:cs="Sylfaen"/>
          <w:i w:val="0"/>
          <w:color w:val="FF0000"/>
          <w:szCs w:val="24"/>
          <w:lang w:val="en-US"/>
        </w:rPr>
        <w:t>փետրվարի</w:t>
      </w:r>
      <w:r w:rsidR="006D4F90" w:rsidRPr="006D4F90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B563FA">
        <w:rPr>
          <w:rFonts w:ascii="GHEA Grapalat" w:hAnsi="GHEA Grapalat" w:cs="Sylfaen"/>
          <w:i w:val="0"/>
          <w:color w:val="FF0000"/>
          <w:szCs w:val="24"/>
          <w:lang w:val="af-ZA"/>
        </w:rPr>
        <w:t>3</w:t>
      </w:r>
      <w:bookmarkStart w:id="0" w:name="_GoBack"/>
      <w:bookmarkEnd w:id="0"/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8D3A0E">
        <w:rPr>
          <w:rFonts w:ascii="GHEA Grapalat" w:hAnsi="GHEA Grapalat" w:cs="Sylfaen"/>
        </w:rPr>
        <w:t>Քասախի համայնքապետարան</w:t>
      </w:r>
      <w:r w:rsidRPr="006C16C4">
        <w:rPr>
          <w:rFonts w:ascii="GHEA Grapalat" w:hAnsi="GHEA Grapalat"/>
        </w:rPr>
        <w:t>&gt;&gt; էլեկտրոնային փոստի հասցեն է` &lt;&lt;</w:t>
      </w:r>
      <w:r w:rsidRPr="00ED47FD">
        <w:rPr>
          <w:rFonts w:ascii="GHEA Grapalat" w:hAnsi="GHEA Grapalat"/>
        </w:rPr>
        <w:t>kasakh-villa</w:t>
      </w:r>
      <w:r>
        <w:rPr>
          <w:rFonts w:ascii="GHEA Grapalat" w:hAnsi="GHEA Grapalat"/>
        </w:rPr>
        <w:t>ge@mail.ru</w:t>
      </w:r>
      <w:r w:rsidRPr="006C16C4">
        <w:rPr>
          <w:rFonts w:ascii="GHEA Grapalat" w:hAnsi="GHEA Grapalat"/>
        </w:rPr>
        <w:t>&gt;&gt;,</w:t>
      </w:r>
    </w:p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098 44-03-24</w:t>
      </w:r>
      <w:r w:rsidRPr="006C16C4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A37163" w:rsidRPr="006C16C4" w:rsidRDefault="00A37163" w:rsidP="00A37163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&lt;&lt;</w:t>
      </w:r>
      <w:r w:rsidRPr="008D3A0E">
        <w:rPr>
          <w:rFonts w:ascii="GHEA Grapalat" w:hAnsi="GHEA Grapalat" w:cs="Sylfaen"/>
          <w:b/>
        </w:rPr>
        <w:t>Քասախի</w:t>
      </w:r>
      <w:r w:rsidRPr="008D3A0E">
        <w:rPr>
          <w:rFonts w:ascii="GHEA Grapalat" w:hAnsi="GHEA Grapalat" w:cs="Sylfaen"/>
          <w:b/>
          <w:lang w:val="af-ZA"/>
        </w:rPr>
        <w:t xml:space="preserve"> </w:t>
      </w:r>
      <w:r w:rsidRPr="008D3A0E">
        <w:rPr>
          <w:rFonts w:ascii="GHEA Grapalat" w:hAnsi="GHEA Grapalat" w:cs="Sylfaen"/>
          <w:b/>
        </w:rPr>
        <w:t>համայնքապետարան</w:t>
      </w:r>
      <w:r>
        <w:rPr>
          <w:rFonts w:ascii="GHEA Grapalat" w:hAnsi="GHEA Grapalat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&lt;&lt;</w:t>
      </w:r>
      <w:r w:rsidRPr="00BA49E8">
        <w:rPr>
          <w:rFonts w:ascii="GHEA Grapalat" w:hAnsi="GHEA Grapalat"/>
          <w:b/>
          <w:lang w:val="af-ZA"/>
        </w:rPr>
        <w:t>3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7163" w:rsidRPr="006C16C4" w:rsidTr="0048411E">
        <w:tc>
          <w:tcPr>
            <w:tcW w:w="153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&lt;&lt;Բենզին ռեգուլյար N1&gt;&gt;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Բենզին պրեմիում N2&gt;&gt;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Դիզելային վառելիք N3&gt;&gt;</w:t>
            </w:r>
          </w:p>
        </w:tc>
      </w:tr>
    </w:tbl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BA49E8">
        <w:rPr>
          <w:rFonts w:ascii="GHEA Grapalat" w:hAnsi="GHEA Grapalat" w:cs="Sylfaen"/>
          <w:sz w:val="20"/>
          <w:lang w:val="hy-AM"/>
        </w:rPr>
        <w:t>վառելիքի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>3) Մ</w:t>
      </w:r>
      <w:r w:rsidRPr="00355B2A">
        <w:rPr>
          <w:rFonts w:ascii="GHEA Grapalat" w:hAnsi="GHEA Grapalat" w:cs="Sylfaen"/>
          <w:sz w:val="20"/>
          <w:lang w:val="hy-AM"/>
        </w:rPr>
        <w:t>ասնակցի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որակավորումը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այս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չափանիշի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գծով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գնահատվում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վերջինս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ապահովում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սույն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պարբերությամբ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նախատեսված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պահանջները</w:t>
      </w:r>
      <w:r w:rsidRPr="00355B2A">
        <w:rPr>
          <w:rFonts w:ascii="GHEA Grapalat" w:hAnsi="GHEA Grapalat" w:cs="Tahoma"/>
          <w:sz w:val="20"/>
          <w:lang w:val="hy-AM"/>
        </w:rPr>
        <w:t>։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97AB2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</w:t>
      </w:r>
      <w:r w:rsidRPr="00797AB2">
        <w:rPr>
          <w:rFonts w:ascii="GHEA Grapalat" w:hAnsi="GHEA Grapalat" w:cs="Arial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չափանիշներից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որևէ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մեկին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չբավարարելու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դեպքում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Մասնակցի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հայտը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մերժվում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է</w:t>
      </w:r>
      <w:r w:rsidRPr="00797AB2">
        <w:rPr>
          <w:rFonts w:ascii="GHEA Grapalat" w:hAnsi="GHEA Grapalat" w:cs="Tahoma"/>
          <w:sz w:val="20"/>
          <w:lang w:val="hy-AM"/>
        </w:rPr>
        <w:t>։</w:t>
      </w:r>
    </w:p>
    <w:p w:rsidR="00056ECC" w:rsidRPr="00A3716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41D3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41D3E">
        <w:rPr>
          <w:rFonts w:ascii="GHEA Grapalat" w:hAnsi="GHEA Grapalat"/>
          <w:b/>
          <w:sz w:val="20"/>
          <w:lang w:val="hy-AM"/>
        </w:rPr>
        <w:t xml:space="preserve">3.  </w:t>
      </w:r>
      <w:r w:rsidRPr="00F41D3E">
        <w:rPr>
          <w:rFonts w:ascii="GHEA Grapalat" w:hAnsi="GHEA Grapalat" w:cs="Sylfaen"/>
          <w:b/>
          <w:sz w:val="20"/>
          <w:lang w:val="hy-AM"/>
        </w:rPr>
        <w:t>ՀՐԱՎԵՐԻ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ԵՎ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41D3E">
        <w:rPr>
          <w:rFonts w:ascii="GHEA Grapalat" w:hAnsi="GHEA Grapalat" w:cs="Sylfaen"/>
          <w:b/>
          <w:sz w:val="20"/>
          <w:lang w:val="hy-AM"/>
        </w:rPr>
        <w:t>ՀՐԱՎԵՐՈՒՄ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41D3E">
        <w:rPr>
          <w:rFonts w:ascii="GHEA Grapalat" w:hAnsi="GHEA Grapalat" w:cs="Sylfaen"/>
          <w:b/>
          <w:sz w:val="20"/>
          <w:lang w:val="hy-AM"/>
        </w:rPr>
        <w:t>ԿԱՏԱՐԵԼՈՒ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41D3E">
        <w:rPr>
          <w:rFonts w:ascii="GHEA Grapalat" w:hAnsi="GHEA Grapalat" w:cs="Sylfaen"/>
          <w:b/>
          <w:sz w:val="20"/>
          <w:lang w:val="hy-AM"/>
        </w:rPr>
        <w:t>ԿԱՐԳԸ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41D3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E381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/>
          <w:sz w:val="20"/>
          <w:lang w:val="hy-AM"/>
        </w:rPr>
        <w:t xml:space="preserve">3.1 </w:t>
      </w:r>
      <w:r w:rsidRPr="005E3819">
        <w:rPr>
          <w:rFonts w:ascii="GHEA Grapalat" w:hAnsi="GHEA Grapalat" w:cs="Sylfaen"/>
          <w:sz w:val="20"/>
          <w:lang w:val="hy-AM"/>
        </w:rPr>
        <w:t>Օրենքի</w:t>
      </w:r>
      <w:r w:rsidRPr="005E3819">
        <w:rPr>
          <w:rFonts w:ascii="GHEA Grapalat" w:hAnsi="GHEA Grapalat" w:cs="Arial"/>
          <w:sz w:val="20"/>
          <w:lang w:val="hy-AM"/>
        </w:rPr>
        <w:t xml:space="preserve"> 26-</w:t>
      </w:r>
      <w:r w:rsidRPr="005E3819">
        <w:rPr>
          <w:rFonts w:ascii="GHEA Grapalat" w:hAnsi="GHEA Grapalat" w:cs="Sylfaen"/>
          <w:sz w:val="20"/>
          <w:lang w:val="hy-AM"/>
        </w:rPr>
        <w:t>րդ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հոդվածի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համաձայն</w:t>
      </w:r>
      <w:r w:rsidRPr="005E3819">
        <w:rPr>
          <w:rFonts w:ascii="GHEA Grapalat" w:hAnsi="GHEA Grapalat" w:cs="Arial"/>
          <w:sz w:val="20"/>
          <w:lang w:val="hy-AM"/>
        </w:rPr>
        <w:t xml:space="preserve">` </w:t>
      </w:r>
      <w:r w:rsidRPr="005E3819">
        <w:rPr>
          <w:rFonts w:ascii="GHEA Grapalat" w:hAnsi="GHEA Grapalat" w:cs="Sylfaen"/>
          <w:sz w:val="20"/>
          <w:lang w:val="hy-AM"/>
        </w:rPr>
        <w:t>Մասնակիցն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իրավունք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ունի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Պատվիրատուից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պահանջել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հրավերի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5E38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 w:cs="Sylfaen"/>
          <w:sz w:val="20"/>
          <w:lang w:val="hy-AM"/>
        </w:rPr>
        <w:t>Մասնակիցն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իրավունք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ունի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հայտերի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ներկայացման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վերջնաժամկետը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լրանալուց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առնվազն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հինգ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օրացուցային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առաջ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պահանջելու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հրավերի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Հարցումը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կատարած</w:t>
      </w:r>
      <w:r w:rsidRPr="005E3819">
        <w:rPr>
          <w:rFonts w:ascii="GHEA Grapalat" w:hAnsi="GHEA Grapalat" w:cs="Arial"/>
          <w:sz w:val="20"/>
          <w:lang w:val="hy-AM"/>
        </w:rPr>
        <w:t xml:space="preserve"> Մ</w:t>
      </w:r>
      <w:r w:rsidRPr="005E3819">
        <w:rPr>
          <w:rFonts w:ascii="GHEA Grapalat" w:hAnsi="GHEA Grapalat" w:cs="Sylfaen"/>
          <w:sz w:val="20"/>
          <w:lang w:val="hy-AM"/>
        </w:rPr>
        <w:t>ասնակցին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տրամադրվում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է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հարցումն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ստանալու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օրվան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հաջորդող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երեք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օրացուցային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օրվա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ընթացքում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/>
          <w:sz w:val="20"/>
          <w:lang w:val="hy-AM"/>
        </w:rPr>
        <w:t xml:space="preserve"> </w:t>
      </w:r>
    </w:p>
    <w:p w:rsidR="00056ECC" w:rsidRPr="004A4E2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4E27">
        <w:rPr>
          <w:rFonts w:ascii="GHEA Grapalat" w:hAnsi="GHEA Grapalat"/>
          <w:sz w:val="20"/>
          <w:lang w:val="hy-AM"/>
        </w:rPr>
        <w:t xml:space="preserve">3.2 </w:t>
      </w:r>
      <w:r w:rsidRPr="004A4E27">
        <w:rPr>
          <w:rFonts w:ascii="GHEA Grapalat" w:hAnsi="GHEA Grapalat" w:cs="Sylfaen"/>
          <w:sz w:val="20"/>
          <w:lang w:val="hy-AM"/>
        </w:rPr>
        <w:t>Հարցման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և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պարզաբանումների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բովանդակության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մասին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հայտարարությունը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հրապարակվում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տեղեկագրում</w:t>
      </w:r>
      <w:r w:rsidRPr="004A4E27">
        <w:rPr>
          <w:rFonts w:ascii="GHEA Grapalat" w:hAnsi="GHEA Grapalat" w:cs="Arial"/>
          <w:sz w:val="20"/>
          <w:lang w:val="hy-AM"/>
        </w:rPr>
        <w:t xml:space="preserve">`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Մ</w:t>
      </w:r>
      <w:r w:rsidRPr="004A4E27">
        <w:rPr>
          <w:rFonts w:ascii="GHEA Grapalat" w:hAnsi="GHEA Grapalat" w:cs="Sylfaen"/>
          <w:sz w:val="20"/>
          <w:lang w:val="hy-AM"/>
        </w:rPr>
        <w:t>ասնակցին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պարզաբանումը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տրամադրելու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հաջորդող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օրը</w:t>
      </w:r>
      <w:r w:rsidRPr="004A4E27">
        <w:rPr>
          <w:rFonts w:ascii="GHEA Grapalat" w:hAnsi="GHEA Grapalat" w:cs="Arial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առանց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նշելու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Մասնակցի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տվյալները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3.3 </w:t>
      </w:r>
      <w:r w:rsidRPr="004A4E27">
        <w:rPr>
          <w:rFonts w:ascii="GHEA Grapalat" w:hAnsi="GHEA Grapalat" w:cs="Sylfaen"/>
          <w:sz w:val="20"/>
          <w:lang w:val="hy-AM"/>
        </w:rPr>
        <w:t>Պարզաբանում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չի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կատարվել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սույն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բաժնով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սահմանված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ժամկետի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խախտմամբ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ինչպես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նաև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դուրս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հրավերի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բովանդակության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շրջանակից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3.4 </w:t>
      </w:r>
      <w:r w:rsidRPr="004A4E27">
        <w:rPr>
          <w:rFonts w:ascii="GHEA Grapalat" w:hAnsi="GHEA Grapalat" w:cs="Sylfaen"/>
          <w:sz w:val="20"/>
          <w:lang w:val="hy-AM"/>
        </w:rPr>
        <w:t>Հայտերի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ներկայացման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վերջնաժամկետը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լրանալուց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առնվազն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հինգ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օրացուցային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առաջ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հրավերում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կարող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են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կատարվել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փոփոխություններ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հաջորդող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երեք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օրացուցային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ընթացքում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և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դրանք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պայմանների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հայտարարություն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հրապարակվում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տեղեկագրում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D4F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D4F90">
        <w:rPr>
          <w:rFonts w:ascii="GHEA Grapalat" w:hAnsi="GHEA Grapalat" w:cs="Arial Unicode"/>
          <w:sz w:val="20"/>
          <w:lang w:val="hy-AM"/>
        </w:rPr>
        <w:t xml:space="preserve">3.5 </w:t>
      </w:r>
      <w:r w:rsidRPr="006D4F90">
        <w:rPr>
          <w:rFonts w:ascii="GHEA Grapalat" w:hAnsi="GHEA Grapalat" w:cs="Sylfaen"/>
          <w:sz w:val="20"/>
          <w:lang w:val="hy-AM"/>
        </w:rPr>
        <w:t>Հրավերում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փոփոխություններ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կատարվելու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դեպքում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հայտերը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ներկայացնելու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վերջնաժամկետը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հաշվվում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է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այդ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փոփոխությունների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մասին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տեղեկագրում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հայտարարության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հրապարակման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  <w:r w:rsidRPr="006D4F90">
        <w:rPr>
          <w:rFonts w:ascii="GHEA Grapalat" w:hAnsi="GHEA Grapalat" w:cs="Sylfaen"/>
          <w:sz w:val="20"/>
          <w:lang w:val="hy-AM"/>
        </w:rPr>
        <w:t>օրվանից</w:t>
      </w:r>
      <w:r w:rsidRPr="006D4F90">
        <w:rPr>
          <w:rFonts w:ascii="GHEA Grapalat" w:hAnsi="GHEA Grapalat" w:cs="Tahoma"/>
          <w:sz w:val="20"/>
          <w:lang w:val="hy-AM"/>
        </w:rPr>
        <w:t>։</w:t>
      </w:r>
      <w:r w:rsidRPr="006D4F90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D4F90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lastRenderedPageBreak/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4739AA" w:rsidRPr="006123E2" w:rsidRDefault="004739AA" w:rsidP="004739A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123E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6123E2">
        <w:rPr>
          <w:rFonts w:ascii="GHEA Grapalat" w:hAnsi="GHEA Grapalat" w:cs="Sylfaen"/>
          <w:szCs w:val="24"/>
          <w:lang w:val="hy-AM"/>
        </w:rPr>
        <w:t>&lt;&lt;</w:t>
      </w:r>
      <w:r w:rsidRPr="006123E2">
        <w:rPr>
          <w:rFonts w:ascii="GHEA Grapalat" w:hAnsi="GHEA Grapalat" w:cs="Sylfaen"/>
          <w:color w:val="FF0000"/>
          <w:lang w:val="hy-AM"/>
        </w:rPr>
        <w:t>7</w:t>
      </w:r>
      <w:r w:rsidRPr="006123E2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6123E2">
        <w:rPr>
          <w:rFonts w:ascii="GHEA Grapalat" w:hAnsi="GHEA Grapalat" w:cs="Sylfaen"/>
          <w:lang w:val="hy-AM"/>
        </w:rPr>
        <w:t>12:00</w:t>
      </w:r>
      <w:r w:rsidRPr="006123E2">
        <w:rPr>
          <w:rFonts w:ascii="GHEA Grapalat" w:hAnsi="GHEA Grapalat" w:cs="Sylfaen"/>
          <w:szCs w:val="24"/>
          <w:lang w:val="hy-AM"/>
        </w:rPr>
        <w:t>&gt;&gt;-ն, &lt;&lt;</w:t>
      </w:r>
      <w:r w:rsidRPr="00ED47FD">
        <w:rPr>
          <w:rFonts w:ascii="GHEA Grapalat" w:hAnsi="GHEA Grapalat"/>
          <w:i/>
          <w:color w:val="FF0000"/>
          <w:u w:val="single"/>
        </w:rPr>
        <w:t xml:space="preserve"> </w:t>
      </w:r>
      <w:r w:rsidRPr="009E0317">
        <w:rPr>
          <w:rFonts w:ascii="GHEA Grapalat" w:hAnsi="GHEA Grapalat"/>
          <w:i/>
          <w:color w:val="FF0000"/>
          <w:u w:val="single"/>
        </w:rPr>
        <w:t>ՀՀ Կոտայքի մարզ, գյուղ Քասախ, Ս. Ջալալյան հրապարակ 1՝ Քասախի համայնքապետարանի վարչական շենք</w:t>
      </w:r>
      <w:r w:rsidRPr="006123E2">
        <w:rPr>
          <w:rFonts w:ascii="GHEA Grapalat" w:hAnsi="GHEA Grapalat" w:cs="Sylfaen"/>
          <w:szCs w:val="24"/>
          <w:lang w:val="hy-AM"/>
        </w:rPr>
        <w:t xml:space="preserve"> &gt;&gt; հասցեով։  Ընթացակարգի հայտերը ստանում և հայտերի գրանցամատյանում գրանցում է հանձնաժողովի քարտուղար &lt;&lt;</w:t>
      </w:r>
      <w:r w:rsidRPr="006123E2">
        <w:rPr>
          <w:rFonts w:ascii="GHEA Grapalat" w:hAnsi="GHEA Grapalat" w:cs="Sylfaen"/>
          <w:color w:val="FF0000"/>
          <w:lang w:val="hy-AM"/>
        </w:rPr>
        <w:t>Աշխեն Հովհաննիսյան</w:t>
      </w:r>
      <w:r w:rsidRPr="006123E2">
        <w:rPr>
          <w:rFonts w:ascii="GHEA Grapalat" w:hAnsi="GHEA Grapalat" w:cs="Sylfaen"/>
          <w:szCs w:val="24"/>
          <w:lang w:val="hy-AM"/>
        </w:rPr>
        <w:t>&gt;&gt;։ 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F41D3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41D3E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F41D3E">
        <w:rPr>
          <w:rFonts w:ascii="GHEA Grapalat" w:hAnsi="GHEA Grapalat" w:cs="Sylfaen"/>
          <w:szCs w:val="24"/>
          <w:lang w:val="hy-AM"/>
        </w:rPr>
        <w:t>է`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41D3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F41D3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739AA" w:rsidRPr="006C16C4" w:rsidRDefault="004739AA" w:rsidP="004739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2D230C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ED47FD">
        <w:rPr>
          <w:rFonts w:ascii="GHEA Grapalat" w:hAnsi="GHEA Grapalat" w:cs="Sylfaen"/>
          <w:sz w:val="20"/>
          <w:lang w:val="af-ZA"/>
        </w:rPr>
        <w:t xml:space="preserve">                      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ՀՀ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Կոտայքի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մարզ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գյուղ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Ս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.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Ջալալյան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հրապարակ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1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՝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համայնքապետարանի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վարչական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շենք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739AA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1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4739A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739A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4739AA">
        <w:rPr>
          <w:rFonts w:ascii="GHEA Grapalat" w:hAnsi="GHEA Grapalat" w:cs="Sylfaen"/>
          <w:sz w:val="20"/>
          <w:lang w:eastAsia="en-US"/>
        </w:rPr>
        <w:t>ծանուցում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է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առաջին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տեղը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զբաղեցրած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մասնակցին՝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առաջարկելով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երեք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աշխատանքային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օրվա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ընթացքում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ներկայացնել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/>
          <w:sz w:val="20"/>
        </w:rPr>
        <w:t>հայտով</w:t>
      </w:r>
      <w:r w:rsidRPr="004739AA">
        <w:rPr>
          <w:rFonts w:ascii="GHEA Grapalat" w:hAnsi="GHEA Grapalat"/>
          <w:sz w:val="20"/>
          <w:lang w:val="af-ZA"/>
        </w:rPr>
        <w:t xml:space="preserve"> </w:t>
      </w:r>
      <w:r w:rsidRPr="004739AA">
        <w:rPr>
          <w:rFonts w:ascii="GHEA Grapalat" w:hAnsi="GHEA Grapalat"/>
          <w:sz w:val="20"/>
        </w:rPr>
        <w:t>առաջարկված</w:t>
      </w:r>
      <w:r w:rsidRPr="004739AA">
        <w:rPr>
          <w:rFonts w:ascii="GHEA Grapalat" w:hAnsi="GHEA Grapalat"/>
          <w:sz w:val="20"/>
          <w:lang w:val="af-ZA"/>
        </w:rPr>
        <w:t xml:space="preserve"> </w:t>
      </w:r>
      <w:r w:rsidRPr="004739AA">
        <w:rPr>
          <w:rFonts w:ascii="GHEA Grapalat" w:hAnsi="GHEA Grapalat"/>
          <w:sz w:val="20"/>
          <w:lang w:val="hy-AM"/>
        </w:rPr>
        <w:t>ապրանքի (ապրանքների)</w:t>
      </w:r>
      <w:r w:rsidRPr="004739AA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4739AA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4739AA">
        <w:rPr>
          <w:rFonts w:ascii="GHEA Grapalat" w:hAnsi="GHEA Grapalat"/>
          <w:sz w:val="20"/>
        </w:rPr>
        <w:t>եր</w:t>
      </w:r>
      <w:r w:rsidRPr="004739AA">
        <w:rPr>
          <w:rFonts w:ascii="GHEA Grapalat" w:hAnsi="GHEA Grapalat"/>
          <w:sz w:val="20"/>
          <w:lang w:val="ru-RU"/>
        </w:rPr>
        <w:t>՝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</w:rPr>
        <w:t>նկատի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ունենալով</w:t>
      </w:r>
      <w:r w:rsidRPr="004739AA">
        <w:rPr>
          <w:rFonts w:ascii="GHEA Grapalat" w:hAnsi="GHEA Grapalat" w:cs="Sylfaen"/>
          <w:sz w:val="20"/>
          <w:lang w:val="af-ZA"/>
        </w:rPr>
        <w:t xml:space="preserve">, </w:t>
      </w:r>
      <w:r w:rsidRPr="004739AA">
        <w:rPr>
          <w:rFonts w:ascii="GHEA Grapalat" w:hAnsi="GHEA Grapalat" w:cs="Sylfaen"/>
          <w:sz w:val="20"/>
        </w:rPr>
        <w:t>որ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առաջին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տեղը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զբաղեցնող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մասնակցի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կողմից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որակավորման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չափանիշները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հիմնավորող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փաստաթղթեր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չեն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ներկայացվում</w:t>
      </w:r>
      <w:r w:rsidRPr="004739AA">
        <w:rPr>
          <w:rFonts w:ascii="GHEA Grapalat" w:hAnsi="GHEA Grapalat" w:cs="Sylfaen"/>
          <w:sz w:val="20"/>
          <w:lang w:val="af-ZA"/>
        </w:rPr>
        <w:t>: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41D3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F41D3E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F41D3E">
        <w:rPr>
          <w:rFonts w:ascii="GHEA Grapalat" w:hAnsi="GHEA Grapalat" w:cs="Sylfaen"/>
          <w:color w:val="FF0000"/>
          <w:szCs w:val="24"/>
        </w:rPr>
        <w:t xml:space="preserve">7.5.3 </w:t>
      </w:r>
      <w:r w:rsidRPr="004739A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hyperlink r:id="rId12" w:history="1">
        <w:r w:rsidRPr="00F41D3E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F41D3E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35A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E35A7" w:rsidRPr="0088192A" w:rsidRDefault="00BE35A7" w:rsidP="00BE35A7">
      <w:pPr>
        <w:pStyle w:val="af2"/>
        <w:ind w:firstLine="567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 xml:space="preserve">8.1.2 </w:t>
      </w:r>
      <w:r>
        <w:rPr>
          <w:rFonts w:ascii="GHEA Grapalat" w:hAnsi="GHEA Grapalat" w:cs="Sylfaen"/>
          <w:lang w:val="ru-RU"/>
        </w:rPr>
        <w:t>Ն</w:t>
      </w:r>
      <w:r w:rsidRPr="00855AD0">
        <w:rPr>
          <w:rFonts w:ascii="GHEA Grapalat" w:hAnsi="GHEA Grapalat" w:cs="Sylfaen"/>
        </w:rPr>
        <w:t>կատի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ունենալով</w:t>
      </w:r>
      <w:r w:rsidRPr="004D141A">
        <w:rPr>
          <w:rFonts w:ascii="GHEA Grapalat" w:hAnsi="GHEA Grapalat" w:cs="Sylfaen"/>
          <w:lang w:val="af-ZA"/>
        </w:rPr>
        <w:t xml:space="preserve">, </w:t>
      </w:r>
      <w:r w:rsidRPr="00855AD0">
        <w:rPr>
          <w:rFonts w:ascii="GHEA Grapalat" w:hAnsi="GHEA Grapalat" w:cs="Sylfaen"/>
        </w:rPr>
        <w:t>որ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առաջին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տեղը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զբաղեցնող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մասնակցի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կողմից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որակավորման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չափանիշները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հիմնավորող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փաստաթղթեր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չեն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ներկայացվում</w:t>
      </w:r>
      <w:r w:rsidRPr="004D141A">
        <w:rPr>
          <w:rFonts w:ascii="GHEA Grapalat" w:hAnsi="GHEA Grapalat" w:cs="Sylfaen"/>
          <w:lang w:val="af-ZA"/>
        </w:rPr>
        <w:t>:</w:t>
      </w:r>
      <w:r w:rsidRPr="007C7FCD">
        <w:rPr>
          <w:rStyle w:val="af6"/>
          <w:rFonts w:ascii="GHEA Grapalat" w:hAnsi="GHEA Grapalat"/>
          <w:lang w:val="af-ZA"/>
        </w:rPr>
        <w:footnoteReference w:id="9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lastRenderedPageBreak/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F548B8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 xml:space="preserve">9.1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որոշման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գրավոր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մեկ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փաստաթուղթ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կազմելու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միջոցով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9.2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երկու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F548B8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548B8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548B8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548B8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>9.</w:t>
      </w:r>
      <w:r w:rsidR="006B7274" w:rsidRPr="00F548B8">
        <w:rPr>
          <w:rFonts w:ascii="GHEA Grapalat" w:hAnsi="GHEA Grapalat" w:cs="Sylfaen"/>
          <w:color w:val="FF0000"/>
          <w:sz w:val="20"/>
          <w:lang w:val="af-ZA"/>
        </w:rPr>
        <w:t>4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մասին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ծանուցումը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նախագիծը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ստանալուց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հետո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սույն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անգործության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ժամկետի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ավարտից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ստորագրում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սույն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10.1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ժամկետում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ներկայացնում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իսկ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կանխավճար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դեպքում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կանխավճարի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ապահովումը</w:t>
      </w:r>
      <w:r w:rsidR="006B7274" w:rsidRPr="00F548B8">
        <w:rPr>
          <w:rStyle w:val="af6"/>
          <w:rFonts w:ascii="GHEA Grapalat" w:hAnsi="GHEA Grapalat" w:cs="Sylfaen"/>
          <w:color w:val="FF0000"/>
          <w:sz w:val="20"/>
          <w:lang w:val="hy-AM"/>
        </w:rPr>
        <w:footnoteReference w:id="11"/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զրկվում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ստորագրելու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hy-AM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ru-RU"/>
        </w:rPr>
        <w:t>Հայտի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վճարում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Մ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հայտարարվել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սակայն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հրաժարվում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զրկվում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>10.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պահանջի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ստանալու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օրվանից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հինգ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պարտավոր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հետ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վերջինս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կատարման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չափը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կազմում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գնի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տասը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տոկոսը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միակողմանի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հաստատված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ձևով</w:t>
      </w:r>
      <w:r w:rsidR="00CF261E"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(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C74FF" w:rsidRPr="00F548B8">
        <w:rPr>
          <w:rFonts w:ascii="GHEA Grapalat" w:hAnsi="GHEA Grapalat" w:cs="Sylfaen"/>
          <w:color w:val="FF0000"/>
          <w:sz w:val="20"/>
          <w:lang w:val="af-ZA"/>
        </w:rPr>
        <w:t>10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41D3E" w:rsidRPr="001C0288" w:rsidRDefault="00F41D3E" w:rsidP="00F41D3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գործունեության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տեսակները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հետևյալն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են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մատակարարումը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B3399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2E660D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E660D">
        <w:rPr>
          <w:rFonts w:ascii="GHEA Grapalat" w:hAnsi="GHEA Grapalat"/>
          <w:b/>
          <w:lang w:val="es-ES"/>
        </w:rPr>
        <w:t>&lt;&lt;</w:t>
      </w:r>
      <w:r w:rsidR="006D4F90">
        <w:rPr>
          <w:rFonts w:ascii="GHEA Grapalat" w:hAnsi="GHEA Grapalat"/>
          <w:b/>
          <w:lang w:val="es-ES"/>
        </w:rPr>
        <w:t>ԿՄՔՀ-ՇՀԱՊՁԲ-17/1-1</w:t>
      </w:r>
      <w:r w:rsidRPr="002E660D">
        <w:rPr>
          <w:rFonts w:ascii="GHEA Grapalat" w:hAnsi="GHEA Grapalat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2E660D" w:rsidRPr="002E660D">
        <w:rPr>
          <w:rFonts w:ascii="GHEA Grapalat" w:hAnsi="GHEA Grapalat"/>
          <w:sz w:val="22"/>
          <w:szCs w:val="22"/>
          <w:lang w:val="es-ES"/>
        </w:rPr>
        <w:t xml:space="preserve"> </w:t>
      </w:r>
      <w:r w:rsidR="002E660D" w:rsidRPr="002E660D">
        <w:rPr>
          <w:rFonts w:ascii="GHEA Grapalat" w:hAnsi="GHEA Grapalat" w:cs="Sylfaen"/>
          <w:sz w:val="20"/>
          <w:szCs w:val="20"/>
          <w:lang w:val="ru-RU"/>
        </w:rPr>
        <w:t>Քասախի</w:t>
      </w:r>
      <w:r w:rsidR="002E660D" w:rsidRPr="002E660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660D">
        <w:rPr>
          <w:rFonts w:ascii="GHEA Grapalat" w:hAnsi="GHEA Grapalat" w:cs="Sylfaen"/>
          <w:sz w:val="20"/>
          <w:szCs w:val="20"/>
          <w:lang w:val="ru-RU"/>
        </w:rPr>
        <w:t>համայնքապետարանի</w:t>
      </w:r>
      <w:r w:rsidR="002E660D" w:rsidRPr="002E660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&lt;&lt;</w:t>
      </w:r>
      <w:r w:rsidR="006D4F90">
        <w:rPr>
          <w:rFonts w:ascii="GHEA Grapalat" w:hAnsi="GHEA Grapalat"/>
          <w:sz w:val="20"/>
          <w:szCs w:val="20"/>
          <w:lang w:val="es-ES"/>
        </w:rPr>
        <w:t>ԿՄՔՀ-ՇՀԱՊՁԲ-17/1-1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3F56B5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6F1FA1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3F56B5" w:rsidP="005766D6">
      <w:pPr>
        <w:jc w:val="both"/>
        <w:rPr>
          <w:rFonts w:ascii="GHEA Grapalat" w:hAnsi="GHEA Grapalat" w:cs="Sylfaen"/>
          <w:lang w:val="hy-AM"/>
        </w:rPr>
      </w:pPr>
      <w:r w:rsidRPr="003F56B5">
        <w:rPr>
          <w:rFonts w:ascii="GHEA Grapalat" w:hAnsi="GHEA Grapalat" w:cs="Sylfaen"/>
          <w:lang w:val="hy-AM"/>
        </w:rPr>
        <w:t>&lt;&lt;</w:t>
      </w:r>
      <w:r w:rsidR="006D4F90">
        <w:rPr>
          <w:rFonts w:ascii="GHEA Grapalat" w:hAnsi="GHEA Grapalat" w:cs="Sylfaen"/>
          <w:lang w:val="hy-AM"/>
        </w:rPr>
        <w:t>ԿՄՔՀ-ՇՀԱՊՁԲ-17/1-1</w:t>
      </w:r>
      <w:r w:rsidRPr="003F56B5"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3F56B5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</w:t>
      </w:r>
      <w:r w:rsidR="003F56B5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</w:t>
      </w:r>
      <w:r w:rsidR="006D4F90">
        <w:rPr>
          <w:rFonts w:ascii="GHEA Grapalat" w:hAnsi="GHEA Grapalat" w:cs="Sylfaen"/>
          <w:lang w:val="hy-AM"/>
        </w:rPr>
        <w:t>ԿՄՔՀ-ՇՀԱՊՁԲ-17/1-1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41D3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3F56B5" w:rsidRPr="003F56B5">
        <w:rPr>
          <w:rFonts w:ascii="GHEA Grapalat" w:hAnsi="GHEA Grapalat" w:cs="Sylfaen"/>
          <w:lang w:val="hy-AM"/>
        </w:rPr>
        <w:t>&lt;&lt;</w:t>
      </w:r>
      <w:r w:rsidR="006D4F90">
        <w:rPr>
          <w:rFonts w:ascii="GHEA Grapalat" w:hAnsi="GHEA Grapalat" w:cs="Sylfaen"/>
          <w:lang w:val="hy-AM"/>
        </w:rPr>
        <w:t>ԿՄՔՀ-ՇՀԱՊՁԲ-17/1-1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566DD9" w:rsidP="003F56B5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3F56B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BD61D8" w:rsidRPr="00F41D3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</w:t>
      </w:r>
      <w:r w:rsidR="006D4F90">
        <w:rPr>
          <w:rFonts w:ascii="GHEA Grapalat" w:hAnsi="GHEA Grapalat" w:cs="Sylfaen"/>
          <w:lang w:val="hy-AM"/>
        </w:rPr>
        <w:t>ԿՄՔՀ-ՇՀԱՊՁԲ-17/1-1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</w:t>
      </w:r>
      <w:r w:rsidR="006D4F90">
        <w:rPr>
          <w:rFonts w:ascii="GHEA Grapalat" w:hAnsi="GHEA Grapalat" w:cs="Sylfaen"/>
          <w:lang w:val="hy-AM"/>
        </w:rPr>
        <w:t>ԿՄՔՀ-ՇՀԱՊՁԲ-17/1-1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/>
          <w:lang w:val="hy-AM"/>
        </w:rPr>
        <w:t>&lt;&lt;</w:t>
      </w:r>
      <w:r w:rsidR="006D4F90">
        <w:rPr>
          <w:rFonts w:ascii="GHEA Grapalat" w:hAnsi="GHEA Grapalat"/>
          <w:lang w:val="hy-AM"/>
        </w:rPr>
        <w:t>ԿՄՔՀ-ՇՀԱՊՁԲ-17/1-1</w:t>
      </w:r>
      <w:r w:rsidR="003F56B5" w:rsidRPr="003F56B5">
        <w:rPr>
          <w:rFonts w:ascii="GHEA Grapalat" w:hAnsi="GHEA Grapalat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563F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563F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B563F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B563F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41D3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3F56B5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F56B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3F56B5">
        <w:rPr>
          <w:rFonts w:ascii="GHEA Grapalat" w:hAnsi="GHEA Grapalat"/>
          <w:b/>
          <w:i/>
          <w:lang w:val="hy-AM"/>
        </w:rPr>
        <w:t>&lt;&lt;</w:t>
      </w:r>
      <w:r w:rsidR="006D4F90">
        <w:rPr>
          <w:rFonts w:ascii="GHEA Grapalat" w:hAnsi="GHEA Grapalat"/>
          <w:b/>
          <w:i/>
          <w:lang w:val="hy-AM"/>
        </w:rPr>
        <w:t>ԿՄՔՀ-ՇՀԱՊՁԲ-17/1-1</w:t>
      </w:r>
      <w:r w:rsidRPr="003F56B5">
        <w:rPr>
          <w:rFonts w:ascii="GHEA Grapalat" w:hAnsi="GHEA Grapalat"/>
          <w:b/>
          <w:i/>
          <w:lang w:val="hy-AM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F56B5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F56B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3F56B5">
        <w:rPr>
          <w:rFonts w:ascii="GHEA Grapalat" w:hAnsi="GHEA Grapalat"/>
          <w:b/>
          <w:i/>
          <w:lang w:val="hy-AM"/>
        </w:rPr>
        <w:t>&lt;&lt;</w:t>
      </w:r>
      <w:r w:rsidR="006D4F90">
        <w:rPr>
          <w:rFonts w:ascii="GHEA Grapalat" w:hAnsi="GHEA Grapalat"/>
          <w:b/>
          <w:i/>
          <w:lang w:val="hy-AM"/>
        </w:rPr>
        <w:t>ԿՄՔՀ-ՇՀԱՊՁԲ-17/1-1</w:t>
      </w:r>
      <w:r w:rsidRPr="003F56B5">
        <w:rPr>
          <w:rFonts w:ascii="GHEA Grapalat" w:hAnsi="GHEA Grapalat"/>
          <w:b/>
          <w:i/>
          <w:lang w:val="hy-AM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</w:t>
      </w:r>
      <w:r w:rsidR="006D4F90">
        <w:rPr>
          <w:rFonts w:ascii="GHEA Grapalat" w:hAnsi="GHEA Grapalat"/>
          <w:b/>
          <w:lang w:val="hy-AM"/>
        </w:rPr>
        <w:t>ԿՄՔՀ-ՇՀԱՊՁԲ-17/1-1</w:t>
      </w:r>
      <w:r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3F56B5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F56B5" w:rsidRPr="003F56B5">
        <w:rPr>
          <w:rFonts w:ascii="GHEA Grapalat" w:hAnsi="GHEA Grapalat"/>
          <w:szCs w:val="28"/>
          <w:lang w:val="hy-AM"/>
        </w:rPr>
        <w:t>&lt;&lt;</w:t>
      </w:r>
      <w:r w:rsidR="006D4F90">
        <w:rPr>
          <w:rFonts w:ascii="GHEA Grapalat" w:hAnsi="GHEA Grapalat"/>
          <w:szCs w:val="28"/>
          <w:lang w:val="hy-AM"/>
        </w:rPr>
        <w:t>ԿՄՔՀ-ՇՀԱՊՁԲ-17/1-1</w:t>
      </w:r>
      <w:r w:rsidR="003F56B5" w:rsidRPr="003F56B5">
        <w:rPr>
          <w:rFonts w:ascii="GHEA Grapalat" w:hAnsi="GHEA Grapalat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41D3E" w:rsidRDefault="00F54060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F56B5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3F56B5">
        <w:rPr>
          <w:rFonts w:ascii="GHEA Grapalat" w:hAnsi="GHEA Grapalat"/>
          <w:i w:val="0"/>
          <w:lang w:val="hy-AM"/>
        </w:rPr>
        <w:t>&lt;&lt;</w:t>
      </w:r>
      <w:r w:rsidR="006D4F90">
        <w:rPr>
          <w:rFonts w:ascii="GHEA Grapalat" w:hAnsi="GHEA Grapalat"/>
          <w:i w:val="0"/>
          <w:lang w:val="hy-AM"/>
        </w:rPr>
        <w:t>ԿՄՔՀ-ՇՀԱՊՁԲ-17/1-1</w:t>
      </w:r>
      <w:r w:rsidRPr="003F56B5">
        <w:rPr>
          <w:rFonts w:ascii="GHEA Grapalat" w:hAnsi="GHEA Grapalat"/>
          <w:i w:val="0"/>
          <w:lang w:val="hy-AM"/>
        </w:rPr>
        <w:t>&gt;&gt;</w:t>
      </w:r>
      <w:r w:rsidRPr="005E3819">
        <w:rPr>
          <w:rFonts w:ascii="GHEA Grapalat" w:hAnsi="GHEA Grapalat"/>
          <w:i w:val="0"/>
          <w:lang w:val="hy-AM"/>
        </w:rPr>
        <w:t xml:space="preserve">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6D4F90">
        <w:rPr>
          <w:rFonts w:ascii="GHEA Grapalat" w:hAnsi="GHEA Grapalat" w:cs="Sylfaen"/>
          <w:b/>
          <w:lang w:val="hy-AM"/>
        </w:rPr>
        <w:t>ԿՄՔՀ-ՇՀԱՊՁԲ-17/1-1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F41D3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E381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6D4F9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6D4F90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A22052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E3819" w:rsidRDefault="00C62C86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A22052" w:rsidRPr="007C7FCD" w:rsidRDefault="00A22052" w:rsidP="00A2205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22052" w:rsidRPr="005E3819" w:rsidRDefault="00A22052" w:rsidP="00A22052">
      <w:pPr>
        <w:jc w:val="center"/>
        <w:rPr>
          <w:rFonts w:ascii="GHEA Grapalat" w:hAnsi="GHEA Grapalat"/>
          <w:sz w:val="20"/>
          <w:lang w:val="hy-AM"/>
        </w:rPr>
      </w:pP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5E3819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  <w:r w:rsidRPr="00A22052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  <w:r w:rsidRPr="00A22052">
        <w:rPr>
          <w:rFonts w:ascii="GHEA Grapalat" w:hAnsi="GHEA Grapalat"/>
          <w:b/>
          <w:sz w:val="22"/>
          <w:szCs w:val="22"/>
          <w:lang w:val="ru-RU"/>
        </w:rPr>
        <w:t xml:space="preserve"> </w:t>
      </w: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/>
          <w:b/>
          <w:sz w:val="22"/>
          <w:szCs w:val="22"/>
          <w:lang w:val="ru-RU"/>
        </w:rPr>
        <w:t>ՎԱՌԵԼԻՔԻ ՁԵՌՔ ԲԵՐՄԱՆ</w:t>
      </w:r>
    </w:p>
    <w:p w:rsidR="00A22052" w:rsidRPr="00A22052" w:rsidRDefault="00A22052" w:rsidP="00A22052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707"/>
        <w:gridCol w:w="3512"/>
        <w:gridCol w:w="1134"/>
        <w:gridCol w:w="1284"/>
        <w:gridCol w:w="131"/>
        <w:gridCol w:w="1440"/>
        <w:gridCol w:w="2106"/>
      </w:tblGrid>
      <w:tr w:rsidR="00A22052" w:rsidRPr="00921473" w:rsidTr="006A06DD">
        <w:trPr>
          <w:trHeight w:val="223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A22052" w:rsidRPr="00921473" w:rsidTr="006A06DD">
        <w:trPr>
          <w:trHeight w:val="200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677" w:type="dxa"/>
            <w:gridSpan w:val="3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A22052" w:rsidRPr="00921473" w:rsidTr="00A22052">
        <w:trPr>
          <w:trHeight w:val="359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418" w:type="dxa"/>
            <w:gridSpan w:val="2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677" w:type="dxa"/>
            <w:gridSpan w:val="3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A22052" w:rsidRPr="00E3642C" w:rsidTr="00A22052">
        <w:trPr>
          <w:trHeight w:val="285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197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A22052" w:rsidRPr="00B563FA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6D4F90" w:rsidRPr="0032286C" w:rsidTr="006D4F90">
        <w:trPr>
          <w:trHeight w:val="285"/>
        </w:trPr>
        <w:tc>
          <w:tcPr>
            <w:tcW w:w="707" w:type="dxa"/>
            <w:vMerge w:val="restart"/>
          </w:tcPr>
          <w:p w:rsidR="006D4F90" w:rsidRPr="00921473" w:rsidRDefault="006D4F90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512" w:type="dxa"/>
            <w:vMerge w:val="restart"/>
          </w:tcPr>
          <w:p w:rsidR="006D4F90" w:rsidRPr="00921473" w:rsidRDefault="006D4F90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2017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134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փետրվար</w:t>
            </w:r>
          </w:p>
        </w:tc>
        <w:tc>
          <w:tcPr>
            <w:tcW w:w="1415" w:type="dxa"/>
            <w:gridSpan w:val="2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մարտ</w:t>
            </w:r>
          </w:p>
        </w:tc>
        <w:tc>
          <w:tcPr>
            <w:tcW w:w="1440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փետրվար</w:t>
            </w:r>
          </w:p>
        </w:tc>
        <w:tc>
          <w:tcPr>
            <w:tcW w:w="2106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մարտ</w:t>
            </w:r>
          </w:p>
        </w:tc>
      </w:tr>
      <w:tr w:rsidR="006D4F90" w:rsidRPr="0032286C" w:rsidTr="006D4F90">
        <w:trPr>
          <w:trHeight w:val="312"/>
        </w:trPr>
        <w:tc>
          <w:tcPr>
            <w:tcW w:w="707" w:type="dxa"/>
            <w:vMerge/>
          </w:tcPr>
          <w:p w:rsidR="006D4F90" w:rsidRPr="00921473" w:rsidRDefault="006D4F90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512" w:type="dxa"/>
            <w:vMerge/>
          </w:tcPr>
          <w:p w:rsidR="006D4F90" w:rsidRPr="00921473" w:rsidRDefault="006D4F90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350</w:t>
            </w:r>
          </w:p>
        </w:tc>
        <w:tc>
          <w:tcPr>
            <w:tcW w:w="1415" w:type="dxa"/>
            <w:gridSpan w:val="2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  <w:tc>
          <w:tcPr>
            <w:tcW w:w="1440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2106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</w:tr>
      <w:tr w:rsidR="00A22052" w:rsidRPr="00B563FA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A22052" w:rsidRPr="00E3642C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512" w:type="dxa"/>
            <w:vAlign w:val="center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A22052" w:rsidRPr="00A22052" w:rsidRDefault="00A22052" w:rsidP="006A06DD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A2205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36"/>
        <w:gridCol w:w="3483"/>
        <w:gridCol w:w="1739"/>
        <w:gridCol w:w="2160"/>
        <w:gridCol w:w="2196"/>
      </w:tblGrid>
      <w:tr w:rsidR="00A22052" w:rsidRPr="00921473" w:rsidTr="006A06DD">
        <w:trPr>
          <w:trHeight w:val="428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</w:tc>
      </w:tr>
      <w:tr w:rsidR="00A22052" w:rsidRPr="00921473" w:rsidTr="00A22052">
        <w:trPr>
          <w:trHeight w:val="359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</w:t>
            </w:r>
            <w:r w:rsidR="006A06DD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A22052" w:rsidRPr="00921473" w:rsidTr="00A22052">
        <w:trPr>
          <w:trHeight w:val="285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33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6D4F90" w:rsidRPr="00921473" w:rsidTr="00A22052">
        <w:trPr>
          <w:trHeight w:val="270"/>
        </w:trPr>
        <w:tc>
          <w:tcPr>
            <w:tcW w:w="736" w:type="dxa"/>
            <w:vMerge w:val="restart"/>
          </w:tcPr>
          <w:p w:rsidR="006D4F90" w:rsidRPr="00A22052" w:rsidRDefault="006D4F90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483" w:type="dxa"/>
            <w:vMerge w:val="restart"/>
          </w:tcPr>
          <w:p w:rsidR="006D4F90" w:rsidRPr="00A22052" w:rsidRDefault="006D4F90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2017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739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փետրվար</w:t>
            </w:r>
          </w:p>
        </w:tc>
        <w:tc>
          <w:tcPr>
            <w:tcW w:w="2160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մարտ</w:t>
            </w:r>
          </w:p>
        </w:tc>
        <w:tc>
          <w:tcPr>
            <w:tcW w:w="2196" w:type="dxa"/>
            <w:vAlign w:val="center"/>
          </w:tcPr>
          <w:p w:rsidR="006D4F90" w:rsidRPr="00F948D5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ապրիլ</w:t>
            </w:r>
          </w:p>
        </w:tc>
      </w:tr>
      <w:tr w:rsidR="006D4F90" w:rsidRPr="00921473" w:rsidTr="00A22052">
        <w:trPr>
          <w:trHeight w:val="240"/>
        </w:trPr>
        <w:tc>
          <w:tcPr>
            <w:tcW w:w="736" w:type="dxa"/>
            <w:vMerge/>
          </w:tcPr>
          <w:p w:rsidR="006D4F90" w:rsidRPr="00A22052" w:rsidRDefault="006D4F90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483" w:type="dxa"/>
            <w:vMerge/>
          </w:tcPr>
          <w:p w:rsidR="006D4F90" w:rsidRPr="00A22052" w:rsidRDefault="006D4F90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739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2160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2196" w:type="dxa"/>
            <w:vAlign w:val="center"/>
          </w:tcPr>
          <w:p w:rsidR="006D4F90" w:rsidRPr="00E3642C" w:rsidRDefault="006D4F90" w:rsidP="006D4F9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</w:tr>
      <w:tr w:rsidR="00A22052" w:rsidRPr="00B563FA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483" w:type="dxa"/>
            <w:vAlign w:val="center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A22052" w:rsidRPr="00E772C2" w:rsidRDefault="00A22052" w:rsidP="00A22052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A2205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6D4F9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6D4F90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6D4F90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A06DD" w:rsidRPr="007C7FCD" w:rsidRDefault="006A06DD" w:rsidP="006A06DD">
      <w:pPr>
        <w:jc w:val="center"/>
        <w:rPr>
          <w:rFonts w:ascii="GHEA Grapalat" w:hAnsi="GHEA Grapalat"/>
          <w:sz w:val="28"/>
          <w:szCs w:val="28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33"/>
        <w:gridCol w:w="597"/>
        <w:gridCol w:w="678"/>
        <w:gridCol w:w="709"/>
        <w:gridCol w:w="567"/>
        <w:gridCol w:w="567"/>
        <w:gridCol w:w="709"/>
        <w:gridCol w:w="790"/>
        <w:gridCol w:w="627"/>
        <w:gridCol w:w="709"/>
        <w:gridCol w:w="749"/>
      </w:tblGrid>
      <w:tr w:rsidR="006A06DD" w:rsidRPr="007C7FCD" w:rsidTr="006D4F9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 xml:space="preserve">գնել </w:t>
            </w:r>
            <w:r w:rsidR="006D4F90">
              <w:rPr>
                <w:rFonts w:ascii="GHEA Grapalat" w:hAnsi="GHEA Grapalat" w:cs="Sylfaen"/>
                <w:sz w:val="22"/>
                <w:szCs w:val="22"/>
              </w:rPr>
              <w:t>2017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A06DD" w:rsidRPr="007C7FCD" w:rsidTr="006D4F90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A06DD" w:rsidRPr="007C7FCD" w:rsidTr="006D4F9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A06DD" w:rsidRPr="007C7FCD" w:rsidTr="006D4F9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A06DD" w:rsidRPr="007C7FCD" w:rsidTr="006D4F9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6D4F9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D4F90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D4F90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6D4F9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6D4F9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6D4F90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D4F90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6D4F9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6D4F9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6D4F90" w:rsidRDefault="006D4F90" w:rsidP="006D4F9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82536E" w:rsidRDefault="006A06DD" w:rsidP="006D4F9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D4F90" w:rsidRDefault="006D4F90" w:rsidP="006D4F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6D4F90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6D4F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6D4F9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6D4F90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6D4F90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</w:p>
    <w:p w:rsidR="006A06DD" w:rsidRPr="00921C8B" w:rsidRDefault="006A06DD" w:rsidP="006A06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565"/>
        <w:gridCol w:w="695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6A06DD" w:rsidRPr="00B563FA" w:rsidTr="006D4F9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6A06DD" w:rsidRPr="00921C8B" w:rsidRDefault="006A06DD" w:rsidP="006D4F9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6D4F9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="006D4F90">
              <w:rPr>
                <w:rFonts w:ascii="GHEA Grapalat" w:hAnsi="GHEA Grapalat" w:cs="Arial"/>
                <w:lang w:val="pt-BR"/>
              </w:rPr>
              <w:t>2017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A06DD" w:rsidRPr="00921C8B" w:rsidTr="006D4F9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6D4F9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6D4F9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A06DD" w:rsidRPr="00921C8B" w:rsidRDefault="006A06DD" w:rsidP="006D4F9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D4F90" w:rsidRPr="00921C8B" w:rsidTr="006D4F9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6D4F9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D4F90" w:rsidRPr="00921C8B" w:rsidTr="006D4F9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6D4F9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D4F90" w:rsidRPr="00921C8B" w:rsidTr="006D4F9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D4F90" w:rsidRPr="00921C8B" w:rsidRDefault="006D4F90" w:rsidP="006D4F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921C8B" w:rsidRDefault="006D4F90" w:rsidP="006D4F9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ru-RU"/>
        </w:rPr>
      </w:pPr>
    </w:p>
    <w:p w:rsidR="006A06DD" w:rsidRPr="007C7FCD" w:rsidRDefault="006A06DD" w:rsidP="006A06DD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 w:rsidTr="006D4F90">
        <w:tc>
          <w:tcPr>
            <w:tcW w:w="4536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6D4F9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6D4F90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6D4F9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6D4F9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6D4F90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6D4F9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A06DD" w:rsidRP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B563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6A06DD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F56B5">
        <w:rPr>
          <w:rFonts w:ascii="GHEA Grapalat" w:hAnsi="GHEA Grapalat"/>
          <w:i w:val="0"/>
          <w:lang w:val="hy-AM"/>
        </w:rPr>
        <w:t>&lt;&lt;</w:t>
      </w:r>
      <w:r w:rsidR="006D4F90">
        <w:rPr>
          <w:rFonts w:ascii="GHEA Grapalat" w:hAnsi="GHEA Grapalat"/>
          <w:i w:val="0"/>
          <w:lang w:val="hy-AM"/>
        </w:rPr>
        <w:t>ԿՄՔՀ-ՇՀԱՊՁԲ-17/1-1</w:t>
      </w:r>
      <w:r w:rsidRPr="003F56B5">
        <w:rPr>
          <w:rFonts w:ascii="GHEA Grapalat" w:hAnsi="GHEA Grapalat"/>
          <w:i w:val="0"/>
          <w:lang w:val="hy-AM"/>
        </w:rPr>
        <w:t>&gt;&gt;</w:t>
      </w:r>
      <w:r>
        <w:rPr>
          <w:rFonts w:ascii="GHEA Grapalat" w:hAnsi="GHEA Grapalat"/>
          <w:i w:val="0"/>
          <w:lang w:val="ru-RU"/>
        </w:rPr>
        <w:t xml:space="preserve">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5E381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5E3819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5E381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5E381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5E3819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F41D3E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F41D3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Քասախի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A06DD" w:rsidRPr="006A06DD">
        <w:rPr>
          <w:rFonts w:ascii="GHEA Grapalat" w:hAnsi="GHEA Grapalat" w:cs="GHEA Grapalat"/>
          <w:sz w:val="20"/>
          <w:szCs w:val="20"/>
          <w:lang w:val="ru-RU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բերման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&lt;&lt;</w:t>
      </w:r>
      <w:r w:rsidR="006D4F90">
        <w:rPr>
          <w:rFonts w:ascii="GHEA Grapalat" w:hAnsi="GHEA Grapalat"/>
          <w:sz w:val="20"/>
          <w:szCs w:val="20"/>
          <w:lang w:val="hy-AM"/>
        </w:rPr>
        <w:t>ԿՄՔՀ-ՇՀԱՊՁԲ-17/1-1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շրջանակային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C7" w:rsidRDefault="005000C7">
      <w:r>
        <w:separator/>
      </w:r>
    </w:p>
  </w:endnote>
  <w:endnote w:type="continuationSeparator" w:id="0">
    <w:p w:rsidR="005000C7" w:rsidRDefault="005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ussian Baltica">
    <w:altName w:val="Courier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C7" w:rsidRDefault="005000C7">
      <w:r>
        <w:separator/>
      </w:r>
    </w:p>
  </w:footnote>
  <w:footnote w:type="continuationSeparator" w:id="0">
    <w:p w:rsidR="005000C7" w:rsidRDefault="005000C7">
      <w:r>
        <w:continuationSeparator/>
      </w:r>
    </w:p>
  </w:footnote>
  <w:footnote w:id="1">
    <w:p w:rsidR="006D4F90" w:rsidRPr="006C16C4" w:rsidRDefault="006D4F90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6D4F90" w:rsidRPr="00671CD2" w:rsidRDefault="006D4F90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D4F90" w:rsidRDefault="006D4F90" w:rsidP="00A37163">
      <w:pPr>
        <w:pStyle w:val="af2"/>
      </w:pPr>
    </w:p>
  </w:footnote>
  <w:footnote w:id="3">
    <w:p w:rsidR="006D4F90" w:rsidRPr="008B6FBF" w:rsidRDefault="006D4F90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D4F90" w:rsidRPr="006C16C4" w:rsidRDefault="006D4F90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6D4F90" w:rsidRPr="006C16C4" w:rsidRDefault="006D4F90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6D4F90" w:rsidRDefault="006D4F90" w:rsidP="004739AA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6D4F90" w:rsidRDefault="006D4F90" w:rsidP="004739AA">
      <w:pPr>
        <w:pStyle w:val="af2"/>
        <w:jc w:val="both"/>
      </w:pPr>
    </w:p>
  </w:footnote>
  <w:footnote w:id="7">
    <w:p w:rsidR="006D4F90" w:rsidRDefault="006D4F90" w:rsidP="004739A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6D4F90" w:rsidRPr="006C16C4" w:rsidRDefault="006D4F90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6D4F90" w:rsidRPr="0088192A" w:rsidRDefault="006D4F90" w:rsidP="00BE35A7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6D4F90" w:rsidRPr="00E24C40" w:rsidRDefault="006D4F90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6D4F90" w:rsidRPr="00E24C40" w:rsidRDefault="006D4F90" w:rsidP="00E24C40">
      <w:pPr>
        <w:pStyle w:val="af2"/>
        <w:rPr>
          <w:rFonts w:ascii="Sylfaen" w:hAnsi="Sylfaen"/>
        </w:rPr>
      </w:pPr>
    </w:p>
    <w:p w:rsidR="006D4F90" w:rsidRDefault="006D4F90">
      <w:pPr>
        <w:pStyle w:val="af2"/>
      </w:pPr>
    </w:p>
  </w:footnote>
  <w:footnote w:id="11">
    <w:p w:rsidR="006D4F90" w:rsidRDefault="006D4F90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6D4F90" w:rsidRPr="00196336" w:rsidRDefault="006D4F90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6D4F90" w:rsidRPr="006C16C4" w:rsidRDefault="006D4F90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6D4F90" w:rsidRDefault="006D4F90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6D4F90" w:rsidRPr="006D26BE" w:rsidRDefault="006D4F90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6D4F90" w:rsidRPr="006C16C4" w:rsidRDefault="006D4F90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6D4F90" w:rsidRPr="009E3356" w:rsidRDefault="006D4F90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6D4F90" w:rsidRPr="00873805" w:rsidRDefault="006D4F90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6D4F90" w:rsidRPr="007C7FCD" w:rsidRDefault="006D4F90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F41D3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D4F90" w:rsidRPr="007131F4" w:rsidRDefault="006D4F90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D4F90" w:rsidRPr="00FA02E4" w:rsidRDefault="006D4F90">
      <w:pPr>
        <w:pStyle w:val="af2"/>
        <w:rPr>
          <w:lang w:val="hy-AM"/>
        </w:rPr>
      </w:pPr>
    </w:p>
  </w:footnote>
  <w:footnote w:id="20">
    <w:p w:rsidR="006D4F90" w:rsidRPr="00F41D3E" w:rsidRDefault="006D4F9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6D4F90" w:rsidRPr="00F41D3E" w:rsidRDefault="006D4F90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D4F90" w:rsidRPr="00F41D3E" w:rsidRDefault="006D4F90">
      <w:pPr>
        <w:pStyle w:val="af2"/>
        <w:rPr>
          <w:lang w:val="hy-AM"/>
        </w:rPr>
      </w:pPr>
    </w:p>
    <w:p w:rsidR="006D4F90" w:rsidRPr="007131F4" w:rsidRDefault="006D4F90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D4F90" w:rsidRPr="00F41D3E" w:rsidRDefault="006D4F90">
      <w:pPr>
        <w:pStyle w:val="af2"/>
        <w:rPr>
          <w:lang w:val="hy-AM"/>
        </w:rPr>
      </w:pPr>
    </w:p>
  </w:footnote>
  <w:footnote w:id="22">
    <w:p w:rsidR="006D4F90" w:rsidRPr="00F41D3E" w:rsidRDefault="006D4F90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D4F90" w:rsidRPr="00607F23" w:rsidRDefault="006D4F90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D4F90" w:rsidRPr="00F41D3E" w:rsidRDefault="006D4F90">
      <w:pPr>
        <w:pStyle w:val="af2"/>
        <w:rPr>
          <w:lang w:val="hy-AM"/>
        </w:rPr>
      </w:pPr>
    </w:p>
  </w:footnote>
  <w:footnote w:id="24">
    <w:p w:rsidR="006D4F90" w:rsidRPr="00F41D3E" w:rsidRDefault="006D4F90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6D4F90" w:rsidRPr="00F41D3E" w:rsidRDefault="006D4F90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6D4F90" w:rsidRDefault="006D4F90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6D4F90" w:rsidRPr="00F41D3E" w:rsidRDefault="006D4F90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242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526D"/>
    <w:rsid w:val="001569ED"/>
    <w:rsid w:val="001578A1"/>
    <w:rsid w:val="00157F29"/>
    <w:rsid w:val="001600F2"/>
    <w:rsid w:val="001609F6"/>
    <w:rsid w:val="00162D4C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6F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4D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7D9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660D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27626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3EFA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56B5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1D45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39AA"/>
    <w:rsid w:val="00480162"/>
    <w:rsid w:val="00481AEB"/>
    <w:rsid w:val="0048411E"/>
    <w:rsid w:val="00485A23"/>
    <w:rsid w:val="00490682"/>
    <w:rsid w:val="00496418"/>
    <w:rsid w:val="004A1B13"/>
    <w:rsid w:val="004A1C5D"/>
    <w:rsid w:val="004A4E27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0C7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819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200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06DD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699"/>
    <w:rsid w:val="006D26BE"/>
    <w:rsid w:val="006D2E7C"/>
    <w:rsid w:val="006D4F90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399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2740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7BA5"/>
    <w:rsid w:val="00A12C95"/>
    <w:rsid w:val="00A1623D"/>
    <w:rsid w:val="00A1629E"/>
    <w:rsid w:val="00A2166B"/>
    <w:rsid w:val="00A22052"/>
    <w:rsid w:val="00A3062D"/>
    <w:rsid w:val="00A31923"/>
    <w:rsid w:val="00A34587"/>
    <w:rsid w:val="00A34C9F"/>
    <w:rsid w:val="00A360B7"/>
    <w:rsid w:val="00A37163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3FA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35A7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1C97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1A9A"/>
    <w:rsid w:val="00CF261E"/>
    <w:rsid w:val="00CF5726"/>
    <w:rsid w:val="00D0068C"/>
    <w:rsid w:val="00D01769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5904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D3E"/>
    <w:rsid w:val="00F466CB"/>
    <w:rsid w:val="00F46786"/>
    <w:rsid w:val="00F52B26"/>
    <w:rsid w:val="00F54060"/>
    <w:rsid w:val="00F548B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akh-villag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16237</Words>
  <Characters>92557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3</cp:revision>
  <cp:lastPrinted>2017-01-25T05:34:00Z</cp:lastPrinted>
  <dcterms:created xsi:type="dcterms:W3CDTF">2017-01-25T10:48:00Z</dcterms:created>
  <dcterms:modified xsi:type="dcterms:W3CDTF">2017-01-25T10:50:00Z</dcterms:modified>
</cp:coreProperties>
</file>