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01810" w:rsidRPr="00365437" w:rsidRDefault="00C01810" w:rsidP="00C0181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01810" w:rsidRPr="00A251F2" w:rsidRDefault="00C01810" w:rsidP="00C01810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365437">
        <w:rPr>
          <w:rFonts w:ascii="GHEA Grapalat" w:hAnsi="GHEA Grapalat" w:cs="Sylfaen"/>
          <w:i/>
          <w:sz w:val="18"/>
        </w:rPr>
        <w:t>Հավելված</w:t>
      </w:r>
      <w:r>
        <w:rPr>
          <w:rFonts w:ascii="GHEA Grapalat" w:hAnsi="GHEA Grapalat" w:cs="Sylfaen"/>
          <w:i/>
          <w:sz w:val="18"/>
          <w:lang w:val="af-ZA"/>
        </w:rPr>
        <w:t xml:space="preserve"> </w:t>
      </w:r>
      <w:r w:rsidRPr="00A251F2">
        <w:rPr>
          <w:rFonts w:ascii="GHEA Grapalat" w:hAnsi="GHEA Grapalat" w:cs="Sylfaen"/>
          <w:i/>
          <w:sz w:val="18"/>
          <w:lang w:val="af-ZA"/>
        </w:rPr>
        <w:t>10</w:t>
      </w:r>
    </w:p>
    <w:p w:rsidR="00C01810" w:rsidRPr="00365437" w:rsidRDefault="00C01810" w:rsidP="00C0181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365437">
        <w:rPr>
          <w:rFonts w:ascii="GHEA Grapalat" w:hAnsi="GHEA Grapalat" w:cs="Sylfaen"/>
          <w:i/>
          <w:sz w:val="16"/>
        </w:rPr>
        <w:t>ՀՀ</w:t>
      </w:r>
      <w:r w:rsidRPr="00365437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365437">
        <w:rPr>
          <w:rFonts w:ascii="GHEA Grapalat" w:hAnsi="GHEA Grapalat" w:cs="Sylfaen"/>
          <w:i/>
          <w:sz w:val="16"/>
        </w:rPr>
        <w:t>ֆինանսների</w:t>
      </w:r>
      <w:r w:rsidRPr="00365437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365437">
        <w:rPr>
          <w:rFonts w:ascii="GHEA Grapalat" w:hAnsi="GHEA Grapalat" w:cs="Sylfaen"/>
          <w:i/>
          <w:sz w:val="16"/>
        </w:rPr>
        <w:t>նախարարի</w:t>
      </w:r>
      <w:r w:rsidRPr="00365437">
        <w:rPr>
          <w:rFonts w:ascii="GHEA Grapalat" w:hAnsi="GHEA Grapalat" w:cs="Sylfaen"/>
          <w:i/>
          <w:sz w:val="16"/>
          <w:lang w:val="af-ZA"/>
        </w:rPr>
        <w:t xml:space="preserve">  &lt;&lt; </w:t>
      </w:r>
      <w:r>
        <w:rPr>
          <w:rFonts w:ascii="GHEA Grapalat" w:hAnsi="GHEA Grapalat" w:cs="Sylfaen"/>
          <w:i/>
          <w:sz w:val="16"/>
          <w:lang w:val="af-ZA"/>
        </w:rPr>
        <w:t>02</w:t>
      </w:r>
      <w:r w:rsidRPr="00365437">
        <w:rPr>
          <w:rFonts w:ascii="GHEA Grapalat" w:hAnsi="GHEA Grapalat" w:cs="Sylfaen"/>
          <w:i/>
          <w:sz w:val="16"/>
          <w:lang w:val="af-ZA"/>
        </w:rPr>
        <w:t xml:space="preserve">  &gt;&gt; </w:t>
      </w:r>
      <w:r>
        <w:rPr>
          <w:rFonts w:ascii="GHEA Grapalat" w:hAnsi="GHEA Grapalat" w:cs="Sylfaen"/>
          <w:i/>
          <w:sz w:val="16"/>
          <w:lang w:val="ru-RU"/>
        </w:rPr>
        <w:t>օգոստոս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201</w:t>
      </w:r>
      <w:r w:rsidRPr="00AA0735">
        <w:rPr>
          <w:rFonts w:ascii="GHEA Grapalat" w:hAnsi="GHEA Grapalat" w:cs="Sylfaen"/>
          <w:i/>
          <w:sz w:val="16"/>
          <w:lang w:val="af-ZA"/>
        </w:rPr>
        <w:t>3</w:t>
      </w:r>
      <w:r w:rsidRPr="00365437">
        <w:rPr>
          <w:rFonts w:ascii="GHEA Grapalat" w:hAnsi="GHEA Grapalat" w:cs="Sylfaen"/>
          <w:i/>
          <w:sz w:val="16"/>
        </w:rPr>
        <w:t>թ</w:t>
      </w:r>
      <w:r w:rsidRPr="00365437">
        <w:rPr>
          <w:rFonts w:ascii="GHEA Grapalat" w:hAnsi="GHEA Grapalat" w:cs="Sylfaen"/>
          <w:i/>
          <w:sz w:val="16"/>
          <w:lang w:val="af-ZA"/>
        </w:rPr>
        <w:t>.</w:t>
      </w:r>
    </w:p>
    <w:p w:rsidR="00C01810" w:rsidRPr="00365437" w:rsidRDefault="00C01810" w:rsidP="00C0181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365437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365437"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r w:rsidRPr="00C01810">
        <w:rPr>
          <w:rFonts w:ascii="GHEA Grapalat" w:hAnsi="GHEA Grapalat" w:cs="Sylfaen"/>
          <w:i/>
          <w:sz w:val="16"/>
          <w:lang w:val="af-ZA"/>
        </w:rPr>
        <w:t>667</w:t>
      </w:r>
      <w:r>
        <w:rPr>
          <w:rFonts w:ascii="GHEA Grapalat" w:hAnsi="GHEA Grapalat" w:cs="Sylfaen"/>
          <w:i/>
          <w:sz w:val="16"/>
          <w:lang w:val="af-ZA"/>
        </w:rPr>
        <w:t xml:space="preserve">   </w:t>
      </w:r>
      <w:r w:rsidRPr="006A20F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365437">
        <w:rPr>
          <w:rFonts w:ascii="GHEA Grapalat" w:hAnsi="GHEA Grapalat" w:cs="Sylfaen"/>
          <w:i/>
          <w:sz w:val="16"/>
        </w:rPr>
        <w:t>հրամանի</w:t>
      </w:r>
      <w:r w:rsidRPr="00365437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01810" w:rsidRPr="00C01810" w:rsidRDefault="00C01810" w:rsidP="00C01810">
      <w:pPr>
        <w:pStyle w:val="a3"/>
        <w:ind w:right="-7" w:firstLine="567"/>
        <w:jc w:val="right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ru-RU"/>
        </w:rPr>
        <w:t>Օրինակաելի</w:t>
      </w:r>
      <w:r w:rsidRPr="00C01810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ru-RU"/>
        </w:rPr>
        <w:t>ձև</w:t>
      </w:r>
    </w:p>
    <w:p w:rsidR="00C01810" w:rsidRPr="00365437" w:rsidRDefault="00C01810" w:rsidP="00C01810">
      <w:pPr>
        <w:pStyle w:val="a7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01810" w:rsidRPr="00365437" w:rsidRDefault="00C01810" w:rsidP="00C01810">
      <w:pPr>
        <w:pStyle w:val="a7"/>
        <w:jc w:val="center"/>
        <w:rPr>
          <w:rFonts w:ascii="GHEA Grapalat" w:hAnsi="GHEA Grapalat" w:cs="Sylfaen"/>
          <w:i/>
          <w:u w:val="single"/>
          <w:lang w:val="af-ZA"/>
        </w:rPr>
      </w:pPr>
    </w:p>
    <w:p w:rsidR="00C01810" w:rsidRPr="00365437" w:rsidRDefault="00C01810" w:rsidP="00C0181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01810" w:rsidRDefault="00C01810" w:rsidP="00C0181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01810" w:rsidRPr="00A251F2" w:rsidRDefault="00C01810" w:rsidP="00C0181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|</w:t>
      </w:r>
      <w:r>
        <w:rPr>
          <w:rFonts w:ascii="GHEA Grapalat" w:hAnsi="GHEA Grapalat" w:cs="Sylfaen"/>
          <w:b/>
          <w:i/>
          <w:szCs w:val="24"/>
          <w:lang w:val="ru-RU"/>
        </w:rPr>
        <w:t>Շրջանակային</w:t>
      </w:r>
      <w:r w:rsidRPr="00A251F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համաձայնագրով</w:t>
      </w:r>
      <w:r w:rsidRPr="00A251F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կնքված</w:t>
      </w:r>
      <w:r w:rsidRPr="00A251F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պայմանագրի</w:t>
      </w:r>
      <w:r w:rsidRPr="00A251F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մասին</w:t>
      </w:r>
    </w:p>
    <w:p w:rsidR="00C01810" w:rsidRPr="00A251F2" w:rsidRDefault="00C01810" w:rsidP="00F761A8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C01810" w:rsidRPr="00A251F2" w:rsidRDefault="00C01810" w:rsidP="00C0181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A251F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համաձայնագրի</w:t>
      </w:r>
      <w:r w:rsidRPr="00A251F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ծածկագիրը՝</w:t>
      </w:r>
      <w:r>
        <w:rPr>
          <w:rFonts w:ascii="GHEA Grapalat" w:hAnsi="GHEA Grapalat"/>
          <w:b/>
          <w:i/>
          <w:szCs w:val="24"/>
        </w:rPr>
        <w:t>ՀՀ</w:t>
      </w:r>
      <w:r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</w:rPr>
        <w:t>ՍՄԿՔ</w:t>
      </w:r>
      <w:r>
        <w:rPr>
          <w:rFonts w:ascii="GHEA Grapalat" w:hAnsi="GHEA Grapalat"/>
          <w:b/>
          <w:i/>
          <w:szCs w:val="24"/>
          <w:lang w:val="af-ZA"/>
        </w:rPr>
        <w:t>-1</w:t>
      </w:r>
      <w:r>
        <w:rPr>
          <w:rFonts w:ascii="GHEA Grapalat" w:hAnsi="GHEA Grapalat"/>
          <w:b/>
          <w:i/>
          <w:szCs w:val="24"/>
        </w:rPr>
        <w:t>ՆՈՒՀ</w:t>
      </w:r>
      <w:r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</w:rPr>
        <w:t>ՇՀԱՊՁԲ</w:t>
      </w:r>
      <w:r w:rsidR="009F7303">
        <w:rPr>
          <w:rFonts w:ascii="GHEA Grapalat" w:hAnsi="GHEA Grapalat"/>
          <w:b/>
          <w:i/>
          <w:szCs w:val="24"/>
          <w:lang w:val="af-ZA"/>
        </w:rPr>
        <w:t>-17</w:t>
      </w:r>
      <w:r>
        <w:rPr>
          <w:rFonts w:ascii="GHEA Grapalat" w:hAnsi="GHEA Grapalat"/>
          <w:b/>
          <w:i/>
          <w:szCs w:val="24"/>
          <w:lang w:val="af-ZA"/>
        </w:rPr>
        <w:t xml:space="preserve">/1 </w:t>
      </w:r>
    </w:p>
    <w:p w:rsidR="00C01810" w:rsidRPr="002472BA" w:rsidRDefault="00C01810" w:rsidP="00C01810">
      <w:pPr>
        <w:pStyle w:val="3"/>
        <w:spacing w:after="240" w:line="360" w:lineRule="auto"/>
        <w:ind w:firstLine="0"/>
        <w:jc w:val="both"/>
        <w:rPr>
          <w:rFonts w:ascii="GHEA Grapalat" w:hAnsi="GHEA Grapalat"/>
          <w:b w:val="0"/>
          <w:i/>
          <w:sz w:val="16"/>
          <w:szCs w:val="16"/>
          <w:lang w:val="af-ZA"/>
        </w:rPr>
      </w:pPr>
      <w:r w:rsidRPr="00DC2521">
        <w:rPr>
          <w:rFonts w:ascii="GHEA Grapalat" w:hAnsi="GHEA Grapalat" w:cs="Sylfaen"/>
          <w:b w:val="0"/>
          <w:i/>
          <w:sz w:val="16"/>
          <w:szCs w:val="16"/>
          <w:lang w:val="af-ZA"/>
        </w:rPr>
        <w:t>Պատվիրատուն</w:t>
      </w:r>
      <w:r w:rsidRPr="00DC2521">
        <w:rPr>
          <w:rFonts w:ascii="GHEA Grapalat" w:hAnsi="GHEA Grapalat"/>
          <w:b w:val="0"/>
          <w:i/>
          <w:sz w:val="16"/>
          <w:szCs w:val="16"/>
          <w:lang w:val="af-ZA"/>
        </w:rPr>
        <w:t xml:space="preserve">` Կապանի քաղաքապետարանի թիվ 1 ՆՈՒՀ, </w:t>
      </w:r>
      <w:r w:rsidRPr="00DC2521">
        <w:rPr>
          <w:rFonts w:ascii="GHEA Grapalat" w:hAnsi="GHEA Grapalat" w:cs="Sylfaen"/>
          <w:b w:val="0"/>
          <w:i/>
          <w:sz w:val="16"/>
          <w:szCs w:val="16"/>
          <w:lang w:val="af-ZA"/>
        </w:rPr>
        <w:t>որը</w:t>
      </w:r>
      <w:r w:rsidRPr="00DC2521">
        <w:rPr>
          <w:rFonts w:ascii="GHEA Grapalat" w:hAnsi="GHEA Grapalat"/>
          <w:b w:val="0"/>
          <w:i/>
          <w:sz w:val="16"/>
          <w:szCs w:val="16"/>
          <w:lang w:val="af-ZA"/>
        </w:rPr>
        <w:t xml:space="preserve"> </w:t>
      </w:r>
      <w:r w:rsidRPr="00DC2521">
        <w:rPr>
          <w:rFonts w:ascii="GHEA Grapalat" w:hAnsi="GHEA Grapalat" w:cs="Sylfaen"/>
          <w:b w:val="0"/>
          <w:i/>
          <w:sz w:val="16"/>
          <w:szCs w:val="16"/>
          <w:lang w:val="af-ZA"/>
        </w:rPr>
        <w:t>գտնվում</w:t>
      </w:r>
      <w:r w:rsidRPr="00DC2521">
        <w:rPr>
          <w:rFonts w:ascii="GHEA Grapalat" w:hAnsi="GHEA Grapalat"/>
          <w:b w:val="0"/>
          <w:i/>
          <w:sz w:val="16"/>
          <w:szCs w:val="16"/>
          <w:lang w:val="af-ZA"/>
        </w:rPr>
        <w:t xml:space="preserve"> </w:t>
      </w:r>
      <w:r w:rsidRPr="00DC2521">
        <w:rPr>
          <w:rFonts w:ascii="GHEA Grapalat" w:hAnsi="GHEA Grapalat" w:cs="Sylfaen"/>
          <w:b w:val="0"/>
          <w:i/>
          <w:sz w:val="16"/>
          <w:szCs w:val="16"/>
          <w:lang w:val="af-ZA"/>
        </w:rPr>
        <w:t>է</w:t>
      </w:r>
      <w:r w:rsidRPr="00DC2521">
        <w:rPr>
          <w:rFonts w:ascii="GHEA Grapalat" w:hAnsi="GHEA Grapalat"/>
          <w:b w:val="0"/>
          <w:i/>
          <w:sz w:val="16"/>
          <w:szCs w:val="16"/>
          <w:lang w:val="af-ZA"/>
        </w:rPr>
        <w:t xml:space="preserve"> Շահումյան 20/1 </w:t>
      </w:r>
      <w:r w:rsidRPr="00DC2521">
        <w:rPr>
          <w:rFonts w:ascii="GHEA Grapalat" w:hAnsi="GHEA Grapalat" w:cs="Sylfaen"/>
          <w:b w:val="0"/>
          <w:i/>
          <w:sz w:val="16"/>
          <w:szCs w:val="16"/>
          <w:lang w:val="af-ZA"/>
        </w:rPr>
        <w:t>հասցեում</w:t>
      </w:r>
      <w:r w:rsidRPr="00DC2521">
        <w:rPr>
          <w:rFonts w:ascii="GHEA Grapalat" w:hAnsi="GHEA Grapalat"/>
          <w:b w:val="0"/>
          <w:i/>
          <w:sz w:val="16"/>
          <w:szCs w:val="16"/>
          <w:lang w:val="af-ZA"/>
        </w:rPr>
        <w:t xml:space="preserve">, </w:t>
      </w:r>
      <w:r w:rsidRPr="00DC2521">
        <w:rPr>
          <w:rFonts w:ascii="GHEA Grapalat" w:hAnsi="GHEA Grapalat" w:cs="Sylfaen"/>
          <w:b w:val="0"/>
          <w:i/>
          <w:sz w:val="16"/>
          <w:szCs w:val="16"/>
          <w:lang w:val="af-ZA"/>
        </w:rPr>
        <w:t>ստոր</w:t>
      </w:r>
      <w:r w:rsidRPr="00DC2521">
        <w:rPr>
          <w:rFonts w:ascii="GHEA Grapalat" w:hAnsi="GHEA Grapalat"/>
          <w:b w:val="0"/>
          <w:i/>
          <w:sz w:val="16"/>
          <w:szCs w:val="16"/>
          <w:lang w:val="af-ZA"/>
        </w:rPr>
        <w:t xml:space="preserve">և </w:t>
      </w:r>
      <w:r w:rsidRPr="00DC2521">
        <w:rPr>
          <w:rFonts w:ascii="GHEA Grapalat" w:hAnsi="GHEA Grapalat" w:cs="Sylfaen"/>
          <w:b w:val="0"/>
          <w:i/>
          <w:sz w:val="16"/>
          <w:szCs w:val="16"/>
          <w:lang w:val="af-ZA"/>
        </w:rPr>
        <w:t>ներկայացնում</w:t>
      </w:r>
      <w:r w:rsidRPr="00DC2521">
        <w:rPr>
          <w:rFonts w:ascii="GHEA Grapalat" w:hAnsi="GHEA Grapalat"/>
          <w:b w:val="0"/>
          <w:i/>
          <w:sz w:val="16"/>
          <w:szCs w:val="16"/>
          <w:lang w:val="af-ZA"/>
        </w:rPr>
        <w:t xml:space="preserve"> </w:t>
      </w:r>
      <w:r w:rsidRPr="00DC2521">
        <w:rPr>
          <w:rFonts w:ascii="GHEA Grapalat" w:hAnsi="GHEA Grapalat" w:cs="Sylfaen"/>
          <w:b w:val="0"/>
          <w:i/>
          <w:sz w:val="16"/>
          <w:szCs w:val="16"/>
          <w:lang w:val="af-ZA"/>
        </w:rPr>
        <w:t>է</w:t>
      </w:r>
      <w:r w:rsidRPr="00DC2521">
        <w:rPr>
          <w:rFonts w:ascii="GHEA Grapalat" w:hAnsi="GHEA Grapalat"/>
          <w:b w:val="0"/>
          <w:i/>
          <w:sz w:val="16"/>
          <w:szCs w:val="16"/>
          <w:lang w:val="af-ZA"/>
        </w:rPr>
        <w:t xml:space="preserve"> </w:t>
      </w:r>
      <w:r w:rsidRPr="00DC2521">
        <w:rPr>
          <w:rFonts w:ascii="GHEA Grapalat" w:hAnsi="GHEA Grapalat"/>
          <w:b w:val="0"/>
          <w:i/>
          <w:sz w:val="16"/>
          <w:szCs w:val="16"/>
        </w:rPr>
        <w:t>ՇՀԱՊՁԲ</w:t>
      </w:r>
      <w:r w:rsidR="009F7303">
        <w:rPr>
          <w:rFonts w:ascii="GHEA Grapalat" w:hAnsi="GHEA Grapalat"/>
          <w:b w:val="0"/>
          <w:i/>
          <w:sz w:val="16"/>
          <w:szCs w:val="16"/>
          <w:lang w:val="af-ZA"/>
        </w:rPr>
        <w:t>-17</w:t>
      </w:r>
      <w:r>
        <w:rPr>
          <w:rFonts w:ascii="GHEA Grapalat" w:hAnsi="GHEA Grapalat"/>
          <w:b w:val="0"/>
          <w:i/>
          <w:sz w:val="16"/>
          <w:szCs w:val="16"/>
          <w:lang w:val="af-ZA"/>
        </w:rPr>
        <w:t>/1</w:t>
      </w:r>
      <w:r w:rsidRPr="00DC2521">
        <w:rPr>
          <w:rFonts w:ascii="GHEA Grapalat" w:hAnsi="GHEA Grapalat" w:cs="Sylfaen"/>
          <w:b w:val="0"/>
          <w:i/>
          <w:sz w:val="16"/>
          <w:szCs w:val="16"/>
          <w:lang w:val="af-ZA"/>
        </w:rPr>
        <w:t>հայտարարված</w:t>
      </w:r>
      <w:r>
        <w:rPr>
          <w:rFonts w:ascii="GHEA Grapalat" w:hAnsi="GHEA Grapalat"/>
          <w:b w:val="0"/>
          <w:i/>
          <w:sz w:val="16"/>
          <w:szCs w:val="16"/>
          <w:lang w:val="af-ZA"/>
        </w:rPr>
        <w:t xml:space="preserve"> շրջանակային համաձայնագր</w:t>
      </w:r>
      <w:r>
        <w:rPr>
          <w:rFonts w:ascii="GHEA Grapalat" w:hAnsi="GHEA Grapalat"/>
          <w:b w:val="0"/>
          <w:i/>
          <w:sz w:val="16"/>
          <w:szCs w:val="16"/>
          <w:lang w:val="ru-RU"/>
        </w:rPr>
        <w:t>ի</w:t>
      </w:r>
      <w:r w:rsidRPr="002472BA">
        <w:rPr>
          <w:rFonts w:ascii="GHEA Grapalat" w:hAnsi="GHEA Grapalat"/>
          <w:b w:val="0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 w:val="0"/>
          <w:i/>
          <w:sz w:val="16"/>
          <w:szCs w:val="16"/>
          <w:lang w:val="ru-RU"/>
        </w:rPr>
        <w:t>արդյունքում</w:t>
      </w:r>
      <w:r w:rsidRPr="002472BA">
        <w:rPr>
          <w:rFonts w:ascii="GHEA Grapalat" w:hAnsi="GHEA Grapalat"/>
          <w:b w:val="0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 w:val="0"/>
          <w:i/>
          <w:sz w:val="16"/>
          <w:szCs w:val="16"/>
          <w:lang w:val="ru-RU"/>
        </w:rPr>
        <w:t>կնքված</w:t>
      </w:r>
      <w:r w:rsidRPr="002472BA">
        <w:rPr>
          <w:rFonts w:ascii="GHEA Grapalat" w:hAnsi="GHEA Grapalat"/>
          <w:b w:val="0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 w:val="0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 w:val="0"/>
          <w:i/>
          <w:sz w:val="16"/>
          <w:szCs w:val="16"/>
          <w:lang w:val="ru-RU"/>
        </w:rPr>
        <w:t>պայմանագրերի</w:t>
      </w:r>
      <w:r w:rsidRPr="002472BA">
        <w:rPr>
          <w:rFonts w:ascii="GHEA Grapalat" w:hAnsi="GHEA Grapalat"/>
          <w:b w:val="0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 w:val="0"/>
          <w:i/>
          <w:sz w:val="16"/>
          <w:szCs w:val="16"/>
          <w:lang w:val="ru-RU"/>
        </w:rPr>
        <w:t>մասին</w:t>
      </w:r>
      <w:r w:rsidRPr="002472BA">
        <w:rPr>
          <w:rFonts w:ascii="GHEA Grapalat" w:hAnsi="GHEA Grapalat"/>
          <w:b w:val="0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 w:val="0"/>
          <w:i/>
          <w:sz w:val="16"/>
          <w:szCs w:val="16"/>
          <w:lang w:val="ru-RU"/>
        </w:rPr>
        <w:t>տեղեկություն</w:t>
      </w:r>
      <w:r w:rsidRPr="002472BA">
        <w:rPr>
          <w:rFonts w:ascii="GHEA Grapalat" w:hAnsi="GHEA Grapalat"/>
          <w:b w:val="0"/>
          <w:i/>
          <w:sz w:val="16"/>
          <w:szCs w:val="16"/>
          <w:lang w:val="af-ZA"/>
        </w:rPr>
        <w:t>:</w:t>
      </w:r>
    </w:p>
    <w:p w:rsidR="00C01810" w:rsidRPr="002472BA" w:rsidRDefault="00C01810" w:rsidP="00C01810">
      <w:pPr>
        <w:ind w:firstLine="720"/>
        <w:jc w:val="right"/>
        <w:rPr>
          <w:rFonts w:ascii="GHEA Grapalat" w:hAnsi="GHEA Grapalat"/>
          <w:i/>
          <w:sz w:val="16"/>
          <w:szCs w:val="16"/>
          <w:lang w:val="af-ZA"/>
        </w:rPr>
      </w:pPr>
    </w:p>
    <w:tbl>
      <w:tblPr>
        <w:tblW w:w="1140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80"/>
        <w:gridCol w:w="118"/>
        <w:gridCol w:w="7"/>
        <w:gridCol w:w="426"/>
        <w:gridCol w:w="40"/>
        <w:gridCol w:w="1123"/>
        <w:gridCol w:w="138"/>
        <w:gridCol w:w="27"/>
        <w:gridCol w:w="144"/>
        <w:gridCol w:w="553"/>
        <w:gridCol w:w="42"/>
        <w:gridCol w:w="82"/>
        <w:gridCol w:w="72"/>
        <w:gridCol w:w="637"/>
        <w:gridCol w:w="165"/>
        <w:gridCol w:w="38"/>
        <w:gridCol w:w="419"/>
        <w:gridCol w:w="87"/>
        <w:gridCol w:w="131"/>
        <w:gridCol w:w="158"/>
        <w:gridCol w:w="7"/>
        <w:gridCol w:w="554"/>
        <w:gridCol w:w="129"/>
        <w:gridCol w:w="7"/>
        <w:gridCol w:w="236"/>
        <w:gridCol w:w="159"/>
        <w:gridCol w:w="342"/>
        <w:gridCol w:w="191"/>
        <w:gridCol w:w="70"/>
        <w:gridCol w:w="127"/>
        <w:gridCol w:w="27"/>
        <w:gridCol w:w="168"/>
        <w:gridCol w:w="135"/>
        <w:gridCol w:w="253"/>
        <w:gridCol w:w="297"/>
        <w:gridCol w:w="55"/>
        <w:gridCol w:w="130"/>
        <w:gridCol w:w="6"/>
        <w:gridCol w:w="343"/>
        <w:gridCol w:w="424"/>
        <w:gridCol w:w="125"/>
        <w:gridCol w:w="19"/>
        <w:gridCol w:w="194"/>
        <w:gridCol w:w="29"/>
        <w:gridCol w:w="354"/>
        <w:gridCol w:w="595"/>
        <w:gridCol w:w="305"/>
        <w:gridCol w:w="709"/>
        <w:gridCol w:w="27"/>
      </w:tblGrid>
      <w:tr w:rsidR="00C01810" w:rsidRPr="00BF7713" w:rsidTr="00264204">
        <w:trPr>
          <w:gridAfter w:val="1"/>
          <w:wAfter w:w="27" w:type="dxa"/>
          <w:trHeight w:val="146"/>
        </w:trPr>
        <w:tc>
          <w:tcPr>
            <w:tcW w:w="11377" w:type="dxa"/>
            <w:gridSpan w:val="48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01810" w:rsidRPr="00BF7713" w:rsidTr="00264204">
        <w:trPr>
          <w:gridAfter w:val="1"/>
          <w:wAfter w:w="27" w:type="dxa"/>
          <w:trHeight w:val="110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C01810" w:rsidRPr="00BF7713" w:rsidRDefault="00C01810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2700" w:type="dxa"/>
            <w:gridSpan w:val="11"/>
            <w:vMerge w:val="restart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 միա-վորը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d"/>
                <w:rFonts w:ascii="GHEA Grapalat" w:hAnsi="GHEA Grapalat" w:cs="Sylfaen"/>
                <w:b/>
                <w:sz w:val="14"/>
                <w:szCs w:val="14"/>
              </w:rPr>
              <w:endnoteReference w:id="2"/>
            </w:r>
          </w:p>
        </w:tc>
        <w:tc>
          <w:tcPr>
            <w:tcW w:w="1844" w:type="dxa"/>
            <w:gridSpan w:val="12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585" w:type="dxa"/>
            <w:gridSpan w:val="14"/>
            <w:vMerge w:val="restart"/>
            <w:shd w:val="clear" w:color="auto" w:fill="auto"/>
            <w:vAlign w:val="center"/>
          </w:tcPr>
          <w:p w:rsidR="00C01810" w:rsidRPr="00BF7713" w:rsidRDefault="00C01810" w:rsidP="009F73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01810" w:rsidRPr="00BF7713" w:rsidRDefault="00C01810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C01810" w:rsidRPr="00BF7713" w:rsidTr="00264204">
        <w:trPr>
          <w:gridAfter w:val="1"/>
          <w:wAfter w:w="27" w:type="dxa"/>
          <w:trHeight w:val="175"/>
        </w:trPr>
        <w:tc>
          <w:tcPr>
            <w:tcW w:w="980" w:type="dxa"/>
            <w:vMerge/>
            <w:shd w:val="clear" w:color="auto" w:fill="auto"/>
            <w:vAlign w:val="center"/>
          </w:tcPr>
          <w:p w:rsidR="00C01810" w:rsidRPr="00BF7713" w:rsidRDefault="00C01810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d"/>
                <w:rFonts w:ascii="GHEA Grapalat" w:hAnsi="GHEA Grapalat"/>
                <w:b/>
                <w:sz w:val="12"/>
                <w:szCs w:val="12"/>
              </w:rPr>
              <w:endnoteReference w:id="3"/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4" w:type="dxa"/>
            <w:gridSpan w:val="12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585" w:type="dxa"/>
            <w:gridSpan w:val="14"/>
            <w:vMerge/>
            <w:shd w:val="clear" w:color="auto" w:fill="auto"/>
          </w:tcPr>
          <w:p w:rsidR="00C01810" w:rsidRPr="00BF7713" w:rsidRDefault="00C01810" w:rsidP="009F73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1810" w:rsidRPr="00BF7713" w:rsidTr="00264204">
        <w:trPr>
          <w:gridAfter w:val="1"/>
          <w:wAfter w:w="27" w:type="dxa"/>
          <w:trHeight w:val="275"/>
        </w:trPr>
        <w:tc>
          <w:tcPr>
            <w:tcW w:w="9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d"/>
                <w:rFonts w:ascii="GHEA Grapalat" w:hAnsi="GHEA Grapalat"/>
                <w:b/>
                <w:sz w:val="14"/>
                <w:szCs w:val="14"/>
              </w:rPr>
              <w:endnoteReference w:id="4"/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</w:t>
            </w:r>
          </w:p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3585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C01810" w:rsidRPr="00BF7713" w:rsidRDefault="00C01810" w:rsidP="009F73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1810" w:rsidRPr="00BF1CBB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451C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Հաց,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մատնաքաշ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0427E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0427E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251F2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9F7303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251F2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9F7303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</w:pP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1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կգ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հաց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: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Ցորենի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բարձր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տեսակի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ալյուրից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պատրաստված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,</w:t>
            </w:r>
          </w:p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</w:pP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31-99: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Անվտանգությունը՝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ըստ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2-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III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-4,9-01-2010</w:t>
            </w:r>
          </w:p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4"/>
                <w:szCs w:val="14"/>
                <w:lang w:val="ru-RU"/>
              </w:rPr>
            </w:pP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հիգիենիկ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նորմատիվների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  <w:lang w:val="ru-RU"/>
              </w:rPr>
              <w:t>″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  <w:lang w:val="ru-RU"/>
              </w:rPr>
              <w:t>″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8-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: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Պիտանելիության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մնացորդային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ժամկետը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պակաս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6A20F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քան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90%:</w:t>
            </w:r>
          </w:p>
        </w:tc>
      </w:tr>
      <w:tr w:rsidR="00C01810" w:rsidRPr="00BF7713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451C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Պանիր, Չանախ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0427E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0427E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840911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840911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CD3757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CD3757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Սպիտակ աղաջրային պանիր,կովի կաթից,36-40%յուղայնությամբ ԳՕՍՏ7616-85կամ համարժեք:</w:t>
            </w:r>
          </w:p>
          <w:p w:rsidR="00C01810" w:rsidRPr="00CD3757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0"/>
                <w:szCs w:val="10"/>
              </w:rPr>
            </w:pPr>
            <w:r w:rsidRPr="00CD3757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Անվտանգությունը և մակնշումը՝ ըստ ՀՀ կառավարության 2006թ.դեկտեմբերի 21-ի N 1925-Ն որոշմամբ հաստատված </w:t>
            </w:r>
            <w:r w:rsidRPr="00CD3757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CD3757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Կաթին ,կաթնամթերքին և դրանց արտադրությանը ներկայացվող պահանջների տեխնիկական կանոնակարգի</w:t>
            </w:r>
            <w:r w:rsidRPr="00CD3757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CD3757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 օրենքի 8-րդ հոդվածի</w:t>
            </w:r>
          </w:p>
        </w:tc>
      </w:tr>
      <w:tr w:rsidR="00C01810" w:rsidRPr="00B23619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451C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Կաթնաշոռ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0427E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0427E6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0427E6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0427E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9F7303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23619" w:rsidRDefault="00C01810" w:rsidP="00D95C05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Կաթնաշոռ</w:t>
            </w:r>
            <w:r w:rsidR="00D95C05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0.2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="007E2C2B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0.9</w:t>
            </w:r>
            <w:r w:rsidR="00D95C05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կգ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սպառողական տարաներով, անվտանգությունը և մակնշումը՝ ըստ ՀՀ կառավարության 2006թ.դեկտեմբերի 21-ի N 1925-Ն որոշմամբ հաստատված 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Կաթին ,կաթնամթերքին և դրանց արտադրությանը ներկայացվող պահանջների տեխնիկական կանոնակարգի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և 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 անվտանգության մասին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 օրենքի 8-րդ հոդվածի:</w:t>
            </w:r>
          </w:p>
        </w:tc>
      </w:tr>
      <w:tr w:rsidR="00C01810" w:rsidRPr="00B23619" w:rsidTr="00264204">
        <w:trPr>
          <w:gridAfter w:val="1"/>
          <w:wAfter w:w="27" w:type="dxa"/>
          <w:trHeight w:val="386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451C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Թթվասեր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0427E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0427E6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840911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F7303">
              <w:rPr>
                <w:rFonts w:ascii="GHEA Grapalat" w:hAnsi="GHEA Grapalat"/>
                <w:b/>
                <w:sz w:val="14"/>
                <w:szCs w:val="14"/>
              </w:rPr>
              <w:t>343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7C689C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F7303">
              <w:rPr>
                <w:rFonts w:ascii="GHEA Grapalat" w:hAnsi="GHEA Grapalat"/>
                <w:b/>
                <w:sz w:val="14"/>
                <w:szCs w:val="14"/>
              </w:rPr>
              <w:t>343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Թարմ կովի կաթից՝ յուղայնությունը՝ 20%-ից ոչ պակաս, թթվայնությունը՝ 65-100 OT: 0.2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կգ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փաթեթավորված սպառողական տարաներով:Անվտանգությունը և մակնշումը՝ ըստ ՀՀ կառավարության 2006թ.դեկտեմբերի 21-ի N 1925-Ն որոշմամբ հաստատված 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Կաթին ,կաթնամթերքին և դրանց արտադրությանը ներկայացվող պահանջների տեխնիկական կանոնակարգի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 Սննդամթերքի անվտանգության մասին ՀՀ օրենքի 8-րդ հոդվածի: Պիտանելիության մնացորդային ժամկետը ոչ պակաս քան 90%:</w:t>
            </w:r>
          </w:p>
        </w:tc>
      </w:tr>
      <w:tr w:rsidR="00C01810" w:rsidRPr="00852A0E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451C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Կաթ,պաստերացված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0427E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E1C9B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E1C9B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E1C9B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B23619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1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լ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.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պլաստմասե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շշերով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Պաստերացված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կովի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կաթ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3%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յուղայնությամբ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թթվայնությունը՝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16-210T,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ԳՕՍՏ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13277-79:</w:t>
            </w:r>
          </w:p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Անվտանգությունը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մակնշումը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2-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III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-4,9-01-2013(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ՌԴՍան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Պին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2,3,2-1078-01)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սանիտարահամաճարակային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կանոնների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նորմերի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9-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</w:p>
        </w:tc>
      </w:tr>
      <w:tr w:rsidR="00C01810" w:rsidRPr="009F7303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451C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Մածուն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451C6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F7303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E1C9B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F7303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388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F7303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388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F078CD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Թարմ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կովի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կաթից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3%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յուղայնությունը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3%-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ից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ոչ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պակաս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թթվայնությունը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65-1000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T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:0,5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կգ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.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պլաստմասե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տարաներով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</w:p>
          <w:p w:rsidR="00C01810" w:rsidRPr="00F078CD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Անվտանգությունը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և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մակնշումը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ըստ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ՀՀ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կառավարության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2006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.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դեկտեմբերի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21-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1925-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որոշմամբ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հաստատված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F078CD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Կաթին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կաթնամթերքին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դրանց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արտադրությանը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ներկայացվող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պահանջների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տեխնիկական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կանոնակարգի</w:t>
            </w:r>
            <w:r w:rsidRPr="00F078CD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անվտանգության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օրենքի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8-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  <w:r w:rsidRPr="00F078CD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</w:p>
        </w:tc>
      </w:tr>
      <w:tr w:rsidR="00C01810" w:rsidRPr="00BF7713" w:rsidTr="00264204">
        <w:trPr>
          <w:gridAfter w:val="1"/>
          <w:wAfter w:w="27" w:type="dxa"/>
          <w:trHeight w:val="1477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CD3757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Կարագ,սերուցքային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616C3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9F7303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9F7303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Պատրաստված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կովի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կաթից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Սերուցքային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յուղայնությունը՝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71.5-82.5%,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բարձր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որակի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թարմ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վիճակում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պրոտեինի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պարունակությունը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 0.7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.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ածխաջուր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 0.7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. 740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կկալ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200-250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.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Կամ 20-25 կգ գործարանային փաթեթներով ,ԳՕՍՏ 37-91 կամ համարժեք: Անվտանգությունը և մակնշումը՝ ըստ ՀՀ կառավարության 2006թ.դեկտեմբերի 21-ի N 1925-Ն որոշմամբ հաստատված 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Կաթին ,կաթնամթերքին և դրանց արտադրությանը ներկայացվող պահանջների տեխնիկական կանոնակարգի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 Սննդամթերքի անվտանգության մասին ՀՀ օրենքի 8-րդ հոդված:</w:t>
            </w:r>
          </w:p>
        </w:tc>
      </w:tr>
      <w:tr w:rsidR="00C01810" w:rsidRPr="00852A0E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Հավիմսեղիք</w:t>
            </w:r>
            <w:r w:rsidRPr="009F0D05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սառեցված</w:t>
            </w:r>
            <w:r w:rsidRPr="009F0D05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C01810" w:rsidRPr="009F0D05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տեղական</w:t>
            </w:r>
            <w:r w:rsidRPr="009F0D05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ամբողջական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616C3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38</w:t>
            </w:r>
            <w:r w:rsidR="00C01810"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i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38</w:t>
            </w:r>
            <w:r w:rsidR="00C01810" w:rsidRPr="004C6D8A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F7303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Բրոյլեռ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տիպի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առանց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փորոտիքի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մաքուր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արյունազրկված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առանց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կողմնակի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հոտերի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փաթեթավորված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պոլիէթիլենային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թաղանթով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ԳՕՍՏ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25391-82: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մակնշումը՝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ըստ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կառավարության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2006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.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հոկտեմբերի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19-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1560-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որոշմամբ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հաստատված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Մսի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մսամթերքի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տեխնիկական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կանոնակարգի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8-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</w:p>
        </w:tc>
      </w:tr>
      <w:tr w:rsidR="00C01810" w:rsidRPr="00BF7713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Տավարի միս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616C3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38</w:t>
            </w:r>
            <w:r w:rsidR="00C01810"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38</w:t>
            </w:r>
            <w:r w:rsidR="00C01810"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447A3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Տավարի կիսամսեղիքնով,պիտակավորված,2-րդ կարգի տավարի միս, անվտանգությունըևմակնշումը՝ըստՀՀկառավարության 2006թ. հոկտեմբերի 19-ի N1560-Նորոշմամբհաստատված ″Մսիևմսամթերքիտեխնիկականկանոնակարգի″ՀՀ օրենքի 8-րդհոդվածի:ՀՍՏ 342-2011:</w:t>
            </w:r>
          </w:p>
        </w:tc>
      </w:tr>
      <w:tr w:rsidR="00C01810" w:rsidRPr="00BF7713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Շաքարավազ,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ճ</w:t>
            </w: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ակնդեղից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616C3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650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650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Սպիտակ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գույնի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,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սորուն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քաղցր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առանց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կողմնակի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համի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հոտի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(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ինչպես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չոր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վիճակում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այնպես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էլ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լուծույթում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):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Շաքարի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լուծույթը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պեռք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է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լինի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թափանցիկ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</w:p>
          <w:p w:rsidR="00C01810" w:rsidRPr="00B23619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առանց չլուծված նստվածքի և կողմնակի խառնուկների,</w:t>
            </w:r>
          </w:p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սախառոզի զանգվածային մասը՝99.75%-ից ոչ պակաս (չոր նյութի վրա հաշված),խոնավության զանգվածային մասը՝ 0.14%-ից ոչ ավել,ֆեռոխառնուկների զանգվածային մասը՝ 0.0003%-ից ոչ ավելի,ԳՕՍՏ 21-94 կամ համարժեք: Անվտանգությունը և մակնշումը N2-III-4,9-01-2010 հիգիենիկ նորմատիվների,իսկ մակնշումը սննդամթերքի անվտանգության մասին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 օրենքի 8-րդ հոդվածի:Պիտանելիության մնացորդային ժամկետը՝մատակարարման պահին սահմանված ժամկետի 50%-ից ոչ պակաս:</w:t>
            </w:r>
          </w:p>
        </w:tc>
      </w:tr>
      <w:tr w:rsidR="00C01810" w:rsidRPr="00BF7713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Խտացրած կաթ շաքարով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F0D05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1</w:t>
            </w:r>
            <w:r w:rsidR="009F7303">
              <w:rPr>
                <w:rFonts w:ascii="GHEA Grapalat" w:eastAsia="Calibri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1</w:t>
            </w:r>
            <w:r w:rsidR="009F7303">
              <w:rPr>
                <w:rFonts w:ascii="GHEA Grapalat" w:eastAsia="Calibri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Խտացրած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կաթ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շաքարով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խոնավությունը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26.5%-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իցոչ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ավելի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սախարոզը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43.5%-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պակաս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կաթնային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չոր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նյութերի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զանգվածային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28.5%-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պակաս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</w:p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թթվայնությունը՝ 48 OT –ից ոչ ավելի ,պիտանելիության մնացորդային ժամկետը մատակարարման պահից ոչ պակաս քան 70%: Անվտանգությունը և մակնշումը՝ ըստ ՀՀ կառավարության 2006թ.դեկտեմբերի 21-ի N 1925-Ն որոշմամբ հաստատված 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Կաթին ,կաթնամթերքին և դրանց արտադրությանը ներկայացվող պահանջների տեխնիկական կանոնակարգի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և 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 անվտանգության մասին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 օրենքի 8-րդ հոդվածի: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Չափածրարաված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մետաղական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տարաներով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</w:p>
        </w:tc>
      </w:tr>
      <w:tr w:rsidR="00C01810" w:rsidRPr="00852A0E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Հնդկաձավար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616C3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27</w:t>
            </w:r>
            <w:r w:rsidR="00C01810"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27</w:t>
            </w:r>
            <w:r w:rsidR="00C01810"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Հնդկաձավար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I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սակ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խոնավությունը՝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14.0%-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ավելի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հատիկները՝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97.5%-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պակաս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մակնշումը՝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ըստ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կառավարության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2007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.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հունվարի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11-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22-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որոշմամբ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հաստատված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Հացահատիկին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դրա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արտադրմանը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պահմանը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,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վերամշակմանը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օգտահանմանը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ներկայացվող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պահանջների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տեխնիկական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կանոնակարգի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: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8-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Պիտանելիության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մնացորդային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ժամկետը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պակաս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քան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70%: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Գործարանային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պարկերով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</w:p>
        </w:tc>
      </w:tr>
      <w:tr w:rsidR="00C01810" w:rsidRPr="00852A0E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Ոսպ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616C3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10</w:t>
            </w:r>
            <w:r w:rsidR="00C01810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10</w:t>
            </w:r>
            <w:r w:rsidR="00C01810"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Հ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ամասեռ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մաքուր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չոր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վիճակում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խոնավությունը՝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(14.0-17.0)%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ավելի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: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Անվտանգությունը՝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ըստ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2-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III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-4,9-01-2010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հիգիենիկ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նորմատիվնեի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, 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8-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</w:p>
        </w:tc>
      </w:tr>
      <w:tr w:rsidR="00C01810" w:rsidRPr="00852A0E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Ոլոռ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616C3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կգ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Չորացրած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կեղևված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դեղին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: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Անվտանգությունը՝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ըստ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2-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III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-4,9-01-2010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հիգիենիկ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նորմատիվնեի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, 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8-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</w:p>
        </w:tc>
      </w:tr>
      <w:tr w:rsidR="00C01810" w:rsidRPr="00BF7713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Բրինձ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616C3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28</w:t>
            </w:r>
            <w:r w:rsidR="00C01810"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</w:t>
            </w:r>
            <w:r w:rsidR="009F7303">
              <w:rPr>
                <w:rFonts w:ascii="GHEA Grapalat" w:eastAsia="Calibri" w:hAnsi="GHEA Grapalat"/>
                <w:b/>
                <w:sz w:val="14"/>
                <w:szCs w:val="14"/>
              </w:rPr>
              <w:t>8</w:t>
            </w:r>
            <w:r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9F7303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Սպիտակ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խոշոր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երկար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ու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չկոտրած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տեսակի՝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խոնավությունը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13%-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մինչև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15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%, </w:t>
            </w: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ԳՕՍՏ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62-93-90:</w:t>
            </w:r>
          </w:p>
          <w:p w:rsidR="00C01810" w:rsidRPr="00B23619" w:rsidRDefault="00C01810" w:rsidP="009F7303">
            <w:pPr>
              <w:spacing w:line="276" w:lineRule="auto"/>
              <w:rPr>
                <w:rFonts w:ascii="GHEA Grapalat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Անվտանգությունը և մակնշումը ըստ ՀՀ կառավարության 2007թ.հունվարի 11-Ն 22-Ն որոշմամբ գհաստատված հացահատիկին դրա արտադրմանը,պահմանը,</w:t>
            </w:r>
          </w:p>
          <w:p w:rsidR="00C01810" w:rsidRDefault="00C01810" w:rsidP="009F7303">
            <w:pPr>
              <w:spacing w:line="276" w:lineRule="auto"/>
              <w:rPr>
                <w:rFonts w:ascii="Sylfaen" w:eastAsia="Calibri" w:hAnsi="Sylfaen"/>
                <w:i/>
                <w:sz w:val="20"/>
              </w:rPr>
            </w:pP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վերամշակմանը և օգտահանմանը ներկայացվող պահանջների տեխնիկական կանոնակարգի: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Սննդամթերքի անվտանգության մասին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 8-րդ հոդվածի:</w:t>
            </w:r>
          </w:p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</w:p>
        </w:tc>
      </w:tr>
      <w:tr w:rsidR="00C01810" w:rsidRPr="00C01810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Մակարոն սովորական(</w:t>
            </w: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վերմիշել</w:t>
            </w:r>
            <w:r w:rsidRPr="0091089C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)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616C3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F7303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F7303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280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A81872" w:rsidRDefault="00C01810" w:rsidP="009F7303">
            <w:pPr>
              <w:spacing w:line="276" w:lineRule="auto"/>
              <w:rPr>
                <w:rFonts w:ascii="GHEA Grapalat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hAnsi="GHEA Grapalat"/>
                <w:b/>
                <w:i/>
                <w:sz w:val="10"/>
                <w:szCs w:val="10"/>
              </w:rPr>
              <w:t>Մակարոնեղեն անդրոժխմորից,կախված ալյուրի տեսակից և որակից՝ A(պինդ ցորենի )Б(փափուկ ապակենման ալյուրից),</w:t>
            </w:r>
          </w:p>
          <w:p w:rsidR="00C01810" w:rsidRPr="00A81872" w:rsidRDefault="00C01810" w:rsidP="009F7303">
            <w:pPr>
              <w:spacing w:line="276" w:lineRule="auto"/>
              <w:rPr>
                <w:rFonts w:ascii="GHEA Grapalat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hAnsi="GHEA Grapalat"/>
                <w:b/>
                <w:i/>
                <w:sz w:val="10"/>
                <w:szCs w:val="10"/>
              </w:rPr>
              <w:t>B(հացաթխման ցորենի ալյուրից)չափածրարված և առանց չափածրարման,ԳՕՍՏ 875-92 կամ համարժեք:</w:t>
            </w:r>
          </w:p>
          <w:p w:rsidR="00C01810" w:rsidRPr="00C01810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hAnsi="GHEA Grapalat"/>
                <w:b/>
                <w:i/>
                <w:sz w:val="10"/>
                <w:szCs w:val="10"/>
              </w:rPr>
              <w:t>Անվտանգությունը N2-III-4,9-01-2010հիգիենիկնորմատիվնեի,իսկ մակնշումը ″ Սննդամթերքիանվտանգությանմասին″ՀՀօրենքի 8-րդհոդվածի:</w:t>
            </w:r>
          </w:p>
        </w:tc>
      </w:tr>
      <w:tr w:rsidR="00C01810" w:rsidRPr="00B23619" w:rsidTr="00264204">
        <w:trPr>
          <w:gridAfter w:val="1"/>
          <w:wAfter w:w="27" w:type="dxa"/>
          <w:trHeight w:val="1451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Ցորենաձավար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616C3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Ստացված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ցորենի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թեփահան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հատիկների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հղկմամբ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ցորենի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հատիկները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լինում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են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հղկված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ծայրերով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կամ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հղկված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կլոր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հատիկների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ձևով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խոնավությունը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14-%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ավելի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աղբային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խառնուկները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0,3%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ավելի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պատրաստված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բարձր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առաջին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տեսակի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ցորենից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անվտանգությունը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մակնշումը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2007</w:t>
            </w: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թ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>.</w:t>
            </w: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հունվարի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11-</w:t>
            </w: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Ն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22-</w:t>
            </w: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Ն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որոշմամբ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hAnsi="GHEA Grapalat"/>
                <w:b/>
                <w:i/>
                <w:sz w:val="10"/>
                <w:szCs w:val="10"/>
                <w:lang w:val="ru-RU"/>
              </w:rPr>
              <w:t>հաստատված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</w:t>
            </w:r>
            <w:r w:rsidRPr="00852A0E">
              <w:rPr>
                <w:rFonts w:ascii="Courier New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հացահատիկին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դրա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արտադրմանը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պահմանը</w:t>
            </w:r>
            <w:r w:rsidRPr="00852A0E">
              <w:rPr>
                <w:rFonts w:ascii="GHEA Grapalat" w:hAnsi="GHEA Grapalat"/>
                <w:b/>
                <w:i/>
                <w:sz w:val="10"/>
                <w:szCs w:val="10"/>
              </w:rPr>
              <w:t>,</w:t>
            </w:r>
          </w:p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hAnsi="GHEA Grapalat"/>
                <w:b/>
                <w:i/>
                <w:sz w:val="10"/>
                <w:szCs w:val="10"/>
              </w:rPr>
              <w:t>վերամշակմանը և օգտահանմանը ներկայացվող պահանջների տեխնիկական կանոնակարգի: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Սննդամթերքի անվտանգության մասին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 8-րդ հոդվածի:</w:t>
            </w:r>
          </w:p>
        </w:tc>
      </w:tr>
      <w:tr w:rsidR="00C01810" w:rsidRPr="00BF7713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 w:cs="Sylfaen"/>
                <w:b/>
                <w:sz w:val="14"/>
                <w:szCs w:val="14"/>
              </w:rPr>
              <w:t>Բարձր</w:t>
            </w: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r w:rsidRPr="0091089C">
              <w:rPr>
                <w:rFonts w:ascii="GHEA Grapalat" w:eastAsia="Calibri" w:hAnsi="GHEA Grapalat" w:cs="Sylfaen"/>
                <w:b/>
                <w:sz w:val="14"/>
                <w:szCs w:val="14"/>
              </w:rPr>
              <w:t>տեսակի</w:t>
            </w: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r w:rsidRPr="0091089C">
              <w:rPr>
                <w:rFonts w:ascii="GHEA Grapalat" w:eastAsia="Calibri" w:hAnsi="GHEA Grapalat" w:cs="Sylfaen"/>
                <w:b/>
                <w:sz w:val="14"/>
                <w:szCs w:val="14"/>
              </w:rPr>
              <w:t>ալյուր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616C3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18</w:t>
            </w:r>
            <w:r w:rsidR="00C01810"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18</w:t>
            </w:r>
            <w:r w:rsidR="00C01810"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Ցորենի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ալյուրին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բնորոշ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առանց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կողմնակի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համի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հոտի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Առանց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թթվության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դառնության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առանց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փտահոտի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ու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բորբոսի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</w:p>
          <w:p w:rsidR="00C01810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Խոնավության զանգավածային մասը՝ ոչ ավելի 15%-ից,մետաղամագնի</w:t>
            </w:r>
            <w:r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-</w:t>
            </w:r>
          </w:p>
          <w:p w:rsidR="00C01810" w:rsidRPr="00B23619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սական խառնուրդները՝ ոչ նյութի 0.55%,հում սոսնձանյութի քանակությունը՝առնվազն  28.0%:ՀՍՏ 280-2007:Անվտանգությունը և մակնշումը N2-III-4,9-01-2010 հիգիենիկ նորմատիվների</w:t>
            </w:r>
            <w:r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</w:p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 անվտանգության մասին</w:t>
            </w:r>
            <w:r w:rsidRPr="00B23619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B23619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 8-րդ հոդվածի</w:t>
            </w:r>
            <w:r>
              <w:rPr>
                <w:rFonts w:ascii="Sylfaen" w:eastAsia="Calibri" w:hAnsi="Sylfaen"/>
                <w:i/>
                <w:sz w:val="20"/>
              </w:rPr>
              <w:t>:</w:t>
            </w:r>
          </w:p>
        </w:tc>
      </w:tr>
      <w:tr w:rsidR="00C01810" w:rsidRPr="00852A0E" w:rsidTr="00264204">
        <w:trPr>
          <w:gridAfter w:val="1"/>
          <w:wAfter w:w="27" w:type="dxa"/>
          <w:trHeight w:val="1331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Հավի ձու  01 կարգ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Pr="009F0D05" w:rsidRDefault="00C01810" w:rsidP="009F7303">
            <w:pPr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3D5588">
              <w:rPr>
                <w:rFonts w:ascii="GHEA Grapalat" w:eastAsia="Calibri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3D5588">
              <w:rPr>
                <w:rFonts w:ascii="GHEA Grapalat" w:eastAsia="Calibri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Ձու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սեղանի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 1-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կարգի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տեղական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թարմ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վիճակում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տեսակավորված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ըստ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մեկ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ձվի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զանգվածի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սեղանի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ձվի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պահպանման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ժամկետը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25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օր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սառնարանային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պայմաններում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120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օր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182-2012: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մակնշումը՝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ըստ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կառավարության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2011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թվականի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սեպտեմբերի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29-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Ձվի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ձվամթերքի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տեխնիկական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կանոնակարգը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հաստատելու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8-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Պիտանելիության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մնացորդային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ժամկետը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պակաս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քան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90%:</w:t>
            </w:r>
          </w:p>
        </w:tc>
      </w:tr>
      <w:tr w:rsidR="00C01810" w:rsidRPr="00852A0E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Բուսական յուղ,ձեթ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Pr="009F0D05" w:rsidRDefault="00C01810" w:rsidP="009F7303">
            <w:pPr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40</w:t>
            </w:r>
            <w:r w:rsidR="00C01810"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40</w:t>
            </w:r>
            <w:r w:rsidR="00C01810"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Պատրաստված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արևածաղիկի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սերմերի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լուծամզման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ճզմման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եղանակով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բարձր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տեսակի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զտված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հոտազերծված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Փաթեթավորումը՝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շշալցված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լ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.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տարայում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Գործածության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ժամկետը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12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ամիս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ԳՕՍՏ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1129-93: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2-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III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-4,9-01-2010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հիգիենիկ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նորմատիվների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8-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</w:p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</w:p>
        </w:tc>
      </w:tr>
      <w:tr w:rsidR="00C01810" w:rsidRPr="00BF7713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 Հալվա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Default="00C01810" w:rsidP="009F7303">
            <w:r w:rsidRPr="00AF6CC8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</w:t>
            </w:r>
            <w:r w:rsidR="00C01810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9F7303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</w:t>
            </w:r>
            <w:r w:rsidR="00C01810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E1C9B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1կգ-ոց:Արևածաղկի հալվա:Պատրաստված թահինից,ծորամեղրից,շաքարավազից,արևածաղկի միջուկից:Կաթնահունց,շաքարահունց և երկարատև պատրաստվող:Անվտանգությունը `ըստ N2-III-4,9-01-2010 հիգիենիկ նորմատիվների,իսկ մակնշումը ,,Սննդամթերքի մասին,,ՀՀ օրենքի 8-րդ հոդվածի:</w:t>
            </w:r>
          </w:p>
        </w:tc>
      </w:tr>
      <w:tr w:rsidR="00C01810" w:rsidRPr="00BF1CBB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Սև  թեյ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Default="00C01810" w:rsidP="009F7303">
            <w:r w:rsidRPr="00AF6CC8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1</w:t>
            </w:r>
            <w:r w:rsidR="009F7303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1</w:t>
            </w:r>
            <w:r w:rsidR="009F7303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251F2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251F2" w:rsidRDefault="009F7303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A251F2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Ս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չափածրարված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100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գ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փաթեթներով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խոշոր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տերևնե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րով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հատիկավորված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մանր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:(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Փունջ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)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բարձրորակ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առաջին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տեսակների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ԳՕՍՏ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1937-90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կամ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ԳՕՍՏ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1938-90: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Անվտանգությունը՝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ըստ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2-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III</w:t>
            </w:r>
            <w:r w:rsidRPr="00A251F2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-4,9-01-2010</w:t>
            </w:r>
          </w:p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հիգիենիկ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նորմատիվների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իսկ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մակնշումը՝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  <w:lang w:val="ru-RU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  <w:lang w:val="ru-RU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8-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:</w:t>
            </w:r>
          </w:p>
        </w:tc>
      </w:tr>
      <w:tr w:rsidR="00C01810" w:rsidRPr="00BF7713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Մանր կերակրի աղ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Default="00C01810" w:rsidP="009F7303">
            <w:r w:rsidRPr="00AF6CC8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13</w:t>
            </w:r>
            <w:r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13</w:t>
            </w:r>
            <w:r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10A98">
              <w:rPr>
                <w:rFonts w:ascii="GHEA Grapalat" w:hAnsi="GHEA Grapalat"/>
                <w:b/>
                <w:sz w:val="14"/>
                <w:szCs w:val="14"/>
              </w:rPr>
              <w:t>95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10A98">
              <w:rPr>
                <w:rFonts w:ascii="GHEA Grapalat" w:hAnsi="GHEA Grapalat"/>
                <w:b/>
                <w:sz w:val="14"/>
                <w:szCs w:val="14"/>
              </w:rPr>
              <w:t>95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Կերակրի աղ՝ բարձր տեսակի յոդացված 1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կգ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փաթեթով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ՀՍՏ 239-2005 պիտանելիության ժամկետը արտադրման օրվանից ոչ պակաս 12 ամիս:</w:t>
            </w:r>
          </w:p>
        </w:tc>
      </w:tr>
      <w:tr w:rsidR="00C01810" w:rsidRPr="00BF7713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Բազուկ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Default="00C01810" w:rsidP="009F7303">
            <w:r w:rsidRPr="00AF6CC8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A10A98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A10A98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A81872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Արտաքին տեսքը՝արմատապտուղները թարմ,ամբողջական ,առանց հիվանդությունների,չոր,չկեղտոտված,առանց ճաքերի և վնասվածքների;Ներքին կառուցվածքը՝ միջուկը հյութալի,մուգ կարմիր տարբեր երանգների:</w:t>
            </w:r>
          </w:p>
          <w:p w:rsidR="00C01810" w:rsidRPr="00A81872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Արմատապտուղները,արմատապտուղների չափերը (ամենամեծ լայնակի տրամագծով) 5-14 սմ:</w:t>
            </w:r>
          </w:p>
          <w:p w:rsidR="00C01810" w:rsidRPr="00A81872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Թույլատրվում է շեղումներ նշված չափերից և մեխանիկական վնասվածքներով 3մմ.ավելի խորությամբ՝ ընդհանուր քանակի 5%-ից ոչ ավելի:արմատապտուղներին կպած հողի քանակություն ոչ ավելի քան ընդհանուր քանակի 1%:</w:t>
            </w:r>
          </w:p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Անվտանգությունըևմակնշումը 2006թ.դեկտեմբերի 21-իN 1913-Նորոշմամբհաստատված ″Թարմպտուղ-բանջարեղենիտեխնիկականկանոնակարգի″և″ Սննդամթերքիանվտանգությանմասին″ՀՀօրենքի 8-րդհոդվածի</w:t>
            </w:r>
          </w:p>
        </w:tc>
      </w:tr>
      <w:tr w:rsidR="00C01810" w:rsidRPr="00852A0E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Գազար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Pr="009F0D05" w:rsidRDefault="00C01810" w:rsidP="009F7303">
            <w:pPr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A10A98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A10A98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6</w:t>
            </w:r>
            <w:r w:rsidR="00C01810"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Սովորական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ընտիր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տեսակի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ԳՕՍՏ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26767-85: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մակնշումը՝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ըստ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կառավարության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2006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.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դեկտեմբերի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21-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1913-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որոշմամբ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հաստատված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Թարմ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պտուղ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բանջարեղենի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տեխնիկական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կանոնակարգի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8-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</w:p>
        </w:tc>
      </w:tr>
      <w:tr w:rsidR="00C01810" w:rsidRPr="00852A0E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Կաղամբ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Default="00C01810" w:rsidP="009F7303">
            <w:r w:rsidRPr="00AF6CC8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8</w:t>
            </w:r>
            <w:r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8</w:t>
            </w:r>
            <w:r w:rsidRPr="003D5588">
              <w:rPr>
                <w:rFonts w:ascii="GHEA Grapalat" w:eastAsia="Calibri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(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ԳՕՍՏ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26768-85)55</w:t>
            </w:r>
            <w:r w:rsidRPr="00852A0E">
              <w:rPr>
                <w:rFonts w:ascii="GHEA Grapalat" w:eastAsia="Calibri" w:hAnsi="GHEA Grapalat" w:cs="Calibri"/>
                <w:b/>
                <w:i/>
                <w:sz w:val="10"/>
                <w:szCs w:val="10"/>
              </w:rPr>
              <w:t>%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վաղահաս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,45%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միջահաս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արտաքին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տեսքը՝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գլուխները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թարմ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ամբողջական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առանց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հիվանդությունների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չծլած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մաքուր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մեկ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բուսաբանական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տեսակի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առանց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վնացվածքների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Գլուխները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պետք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է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լինեն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լիովին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կազմավորված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ամուր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փխրուն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չլխկած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Գլուխների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մաքրման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աստիճանը՝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կաղամբի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գլուխները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մաքրված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լինեն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մինչ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կանաչ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սպիտակ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խիտ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մակերեսը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Կաղամբակոթի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երկարությունը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3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ավելին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Մեխանիկակն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վնասվածքները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ճաքերով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ցրտահարված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գլուխների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մթերումը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չի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թույլատրվում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Մաքրված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գլուխները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քաշը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պակաս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0.7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կգ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Անվտանգությունը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մակնշումը՝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ըստ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կառավարության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2006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.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դեկտեմբերի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21-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1913-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որոշմամբ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հաստատված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Թարմ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պտուղ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բանջարեղենի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տեխնիկական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կանոնակարգի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8-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</w:p>
        </w:tc>
      </w:tr>
      <w:tr w:rsidR="00C01810" w:rsidRPr="00BF7713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Սոխ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Default="00C01810" w:rsidP="009F7303">
            <w:r w:rsidRPr="00AF6CC8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A10A98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A10A98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10A98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10A98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Թարմ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կիսակծու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քաղցր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ը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տնտիր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տեսակի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նեղ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տրամագիծը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3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.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պակաս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ԳՕՍՏ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27166-86.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2006թ.դեկտեմբերի 21-ի N 1913-Ն որոշմամբ հաստատված </w:t>
            </w:r>
            <w:r w:rsidRPr="00D74254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Թարմ պտուղ-բանջարեղենի տեխնիկական կանոնակարգի</w:t>
            </w:r>
            <w:r w:rsidRPr="00D74254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D74254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Սննդամթերքի անվտանգության մասին</w:t>
            </w:r>
            <w:r w:rsidRPr="00D74254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 8-րդ հոդվածի</w:t>
            </w:r>
          </w:p>
        </w:tc>
      </w:tr>
      <w:tr w:rsidR="00C01810" w:rsidRPr="00BF7713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Կարամել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Default="00C01810" w:rsidP="009F7303">
            <w:r w:rsidRPr="00AF6CC8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3D5588">
              <w:rPr>
                <w:rFonts w:ascii="GHEA Grapalat" w:eastAsia="Calibri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3D5588">
              <w:rPr>
                <w:rFonts w:ascii="GHEA Grapalat" w:eastAsia="Calibri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D74254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Կարամել կաթնային,պոմադային,մրգային,</w:t>
            </w:r>
          </w:p>
          <w:p w:rsidR="00C01810" w:rsidRPr="00D74254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դոնդողային,դոնդողամրգային,նշակարկանդային,գրիլյաժայն</w:t>
            </w:r>
          </w:p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պրալինե հավելանյութերով:Կախված կոնֆետի տեսակից խոնավության զանգվածային մասը՝4-25%-ից ոչ ավելի:ԳՕՍՏ 45-70-93 կամ համարժեք փաթեթավորումը նրբաթիթեղի և թղթի մեջ,չփաթաթված՝ հատավոր,կշռածրարված տուփերով,խառը տեսականիով,ԳՊՍՏ 45-70-93 կամ համարժեք: Անվտանգությունը՝ ըստ  N2-III-4,9-01-2010հիգիենիկ նորմատիվնեի,իսկ մշակումը Սննդամթերքի անվտանգության մասին</w:t>
            </w:r>
            <w:r w:rsidRPr="00D74254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 8-րդ հոդվածի:</w:t>
            </w:r>
          </w:p>
        </w:tc>
      </w:tr>
      <w:tr w:rsidR="00C01810" w:rsidRPr="00852A0E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Խմորիչ </w:t>
            </w: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(</w:t>
            </w:r>
            <w:r w:rsidRPr="0091089C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դրոժ</w:t>
            </w: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Pr="009F0D05" w:rsidRDefault="00C01810" w:rsidP="009F7303">
            <w:pPr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Չոր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գործարանային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չափավորված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խոնավությունը՝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8%-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ավելի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: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Անվտանգությունը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2-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III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-4,9-01-2010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հիգիենիկ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նորմատիվնեի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,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8-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</w:p>
        </w:tc>
      </w:tr>
      <w:tr w:rsidR="00C01810" w:rsidRPr="00C01810" w:rsidTr="00264204">
        <w:trPr>
          <w:gridAfter w:val="1"/>
          <w:wAfter w:w="27" w:type="dxa"/>
          <w:trHeight w:val="40"/>
        </w:trPr>
        <w:tc>
          <w:tcPr>
            <w:tcW w:w="980" w:type="dxa"/>
            <w:shd w:val="clear" w:color="auto" w:fill="auto"/>
            <w:vAlign w:val="center"/>
          </w:tcPr>
          <w:p w:rsidR="00C01810" w:rsidRPr="00BF7713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Լոլիկ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Default="00C01810" w:rsidP="009F7303"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1</w:t>
            </w:r>
            <w:r w:rsidR="00A10A98">
              <w:rPr>
                <w:rFonts w:ascii="GHEA Grapalat" w:eastAsia="Calibri" w:hAnsi="GHEA Grapalat"/>
                <w:b/>
                <w:sz w:val="14"/>
                <w:szCs w:val="14"/>
              </w:rPr>
              <w:t>5</w:t>
            </w:r>
            <w:r w:rsidRPr="003D558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1</w:t>
            </w:r>
            <w:r w:rsidR="00A10A98">
              <w:rPr>
                <w:rFonts w:ascii="GHEA Grapalat" w:eastAsia="Calibri" w:hAnsi="GHEA Grapalat"/>
                <w:b/>
                <w:sz w:val="14"/>
                <w:szCs w:val="14"/>
              </w:rPr>
              <w:t>5</w:t>
            </w:r>
            <w:r w:rsidRPr="003D558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A81872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Լոլիկ թարմ օգտագործման տեսակի,անվտանգությունը՝ ըստ</w:t>
            </w:r>
          </w:p>
          <w:p w:rsidR="00C01810" w:rsidRPr="00A81872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N2-III-4,9-01-2013(ՌԴՍան Պին 2,3,2-1078-01)</w:t>
            </w:r>
          </w:p>
          <w:p w:rsidR="00C01810" w:rsidRPr="00C01810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սանիտարահամաճարակային կանոնների և նորմերի Անվտանգությունը և մակնշումը 2006թ.դեկտեմբերի 21-իN 1913-Նորոշմամբհաստատված ″Թարմպտուղ-բանջարեղենիտեխնիկականկանոնակարգի″և″ Սննդամթերքիանվտանգությանմասին″ՀՀօրենքի 8-րդհոդվածի</w:t>
            </w:r>
          </w:p>
        </w:tc>
      </w:tr>
      <w:tr w:rsidR="00C01810" w:rsidRPr="00C01810" w:rsidTr="00264204">
        <w:trPr>
          <w:gridAfter w:val="1"/>
          <w:wAfter w:w="27" w:type="dxa"/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2458A5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Վարունգ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Pr="009F0D05" w:rsidRDefault="00C01810" w:rsidP="009F7303">
            <w:pPr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10A9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</w:t>
            </w:r>
            <w:r w:rsidRPr="003D558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0</w:t>
            </w:r>
            <w:r w:rsidR="00A10A9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10A9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</w:t>
            </w:r>
            <w:r w:rsidRPr="003D558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0</w:t>
            </w:r>
            <w:r w:rsidR="00A10A9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A81872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Վարունգթարմօգտագործմանտեսակի,անվտանգությունը՝ըստN2-III-4,9-01-2013(ՌԴՍանՊին 2,3,2-1078-01)</w:t>
            </w:r>
          </w:p>
          <w:p w:rsidR="00C01810" w:rsidRPr="00C01810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սանիտարահամաճարակային կանոնների և նորմերի Անվտանգությունը և մակնշումը 2006թ.դեկտեմբերի 21-իN 1913-Նորոշմամբհաստատված ″Թարմպտուղ-բանջարեղենիտեխնիկականկանոնակարգի″և″ Սննդամթերքիանվտանգությանմասին″ՀՀօրենքի 8-րդհոդվածի</w:t>
            </w:r>
          </w:p>
        </w:tc>
      </w:tr>
      <w:tr w:rsidR="00C01810" w:rsidRPr="00C01810" w:rsidTr="00264204">
        <w:trPr>
          <w:gridAfter w:val="1"/>
          <w:wAfter w:w="27" w:type="dxa"/>
          <w:trHeight w:val="583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2458A5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32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Կանաչի՝ թարմ խառը,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Pr="009F0D05" w:rsidRDefault="00C01810" w:rsidP="009F7303">
            <w:pPr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2F5D51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2F5D51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A81872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Կանաչի տարբեր տեսակի, անվտանգությունը՝ըստN2-III-4,9-01-2013(ՌԴՍանՊին 2,3,2-1078-01)</w:t>
            </w:r>
          </w:p>
          <w:p w:rsidR="00C01810" w:rsidRPr="00C01810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սանիտարահամաճարակայինկանոններիևնորմերիԱնվտանգությունը և մակնշումը 2006թ.դեկտեմբերի 21-իN 1913-Նորոշմամբհաստատված ″Թարմպտուղ-բանջարեղենիտեխնիկականկանոնակարգի″և″ Սննդամթերքիանվտանգությանմասին″ՀՀօրենքի 8-րդհոդվածի</w:t>
            </w:r>
          </w:p>
        </w:tc>
      </w:tr>
      <w:tr w:rsidR="00C01810" w:rsidRPr="00BF7713" w:rsidTr="00264204">
        <w:trPr>
          <w:gridAfter w:val="1"/>
          <w:wAfter w:w="27" w:type="dxa"/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2458A5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Կանաչի՝ չոր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Pr="00A308F9" w:rsidRDefault="00C01810" w:rsidP="009F7303"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7B67E7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7B67E7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551AA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551AA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</w:pPr>
            <w:r w:rsidRPr="00A81872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Սամիթ,չորացրած,գույնը կանանչ</w:t>
            </w:r>
          </w:p>
        </w:tc>
      </w:tr>
      <w:tr w:rsidR="00C01810" w:rsidRPr="00852A0E" w:rsidTr="00264204">
        <w:trPr>
          <w:gridAfter w:val="1"/>
          <w:wAfter w:w="27" w:type="dxa"/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2458A5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Կարտոֆիլ,միջին չափսի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1810" w:rsidRDefault="00C01810" w:rsidP="009F7303">
            <w:r w:rsidRPr="00AF6CC8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2</w:t>
            </w:r>
            <w:r w:rsidR="00A10A98">
              <w:rPr>
                <w:rFonts w:ascii="GHEA Grapalat" w:eastAsia="Calibri" w:hAnsi="GHEA Grapalat"/>
                <w:b/>
                <w:sz w:val="14"/>
                <w:szCs w:val="14"/>
              </w:rPr>
              <w:t>8</w:t>
            </w:r>
            <w:r w:rsidRPr="003D558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2</w:t>
            </w:r>
            <w:r w:rsidR="00A10A98">
              <w:rPr>
                <w:rFonts w:ascii="GHEA Grapalat" w:eastAsia="Calibri" w:hAnsi="GHEA Grapalat"/>
                <w:b/>
                <w:sz w:val="14"/>
                <w:szCs w:val="14"/>
              </w:rPr>
              <w:t>8</w:t>
            </w:r>
            <w:r w:rsidRPr="003D5588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D520F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527AA7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Վաղահաս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ուշահաս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թարմ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I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տեսակի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չցրտահարված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առանց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վնասվածքների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կլոր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ձվաձև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4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սմ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,5%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երկարացված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3,5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սմ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5%,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կլոր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ձվաձև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(4-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5)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սմ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20%,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երկարացված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(4-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5)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սմ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20%,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կլոր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ձվաձև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(5-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6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սմ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)55%,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կլոր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ձվաձև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(6-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7)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սմ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20%,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երկարացված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(6-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6,5)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սմ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20%: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Տեսականու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մաքրությունը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90%-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պակաս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փաթեթավորումը՝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առանց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չափածրարման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: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Անվտանգությունը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և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մակնշումը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2006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.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դեկտեմբերի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21-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N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1913-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որոշմամբ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հաստատված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Թարմ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պտուղ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բանջարեղենի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տեխնիկական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կանոնակարգի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Սննդամթերքի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անվտանգության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մասին</w:t>
            </w:r>
            <w:r w:rsidRPr="00852A0E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8-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րդ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հոդվածի</w:t>
            </w:r>
          </w:p>
        </w:tc>
      </w:tr>
      <w:tr w:rsidR="00C01810" w:rsidRPr="00BF7713" w:rsidTr="00264204">
        <w:trPr>
          <w:gridAfter w:val="1"/>
          <w:wAfter w:w="27" w:type="dxa"/>
          <w:trHeight w:val="400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2458A5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Խնձոր,միջին չափսի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A308F9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25</w:t>
            </w:r>
            <w:r w:rsidRPr="004C6D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25</w:t>
            </w:r>
            <w:r w:rsidRPr="004C6D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551AA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Խնձոր թարմ,պտղաբանական Iխմբի ,Հայաստանի տարբեր  տեսակների ,նեղ տրամագիծը 5սմ-ից ոչ պակաս ,ԳՕՍՏ 21122-75,անվտանգությունը և մակնշումը ՝ ըստ ՀՀ 2006թ.դեկտեմբերի 21-ի N 1913-Ն որոշմամբ հաստատված </w:t>
            </w:r>
            <w:r w:rsidRPr="00D74254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Թարմ պտուղ-բանջարեղենի տեխնիկական կանոնակարգի</w:t>
            </w:r>
            <w:r w:rsidRPr="00D74254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</w:t>
            </w:r>
            <w:r w:rsidRPr="00D74254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Սննդամթերքի անվտանգության մասին</w:t>
            </w:r>
            <w:r w:rsidRPr="00D74254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 8-րդ հոդվածի:</w:t>
            </w:r>
          </w:p>
        </w:tc>
      </w:tr>
      <w:tr w:rsidR="00C01810" w:rsidRPr="00BF7713" w:rsidTr="00264204">
        <w:trPr>
          <w:gridAfter w:val="1"/>
          <w:wAfter w:w="27" w:type="dxa"/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2458A5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Շոկոլադ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551AA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551AA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707EF0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Ըստ սահմանված բնութագիր:Անվտանգությունը `ըստ N2-III-4,9-01-2010 հիգիենիկ նորմատիվների,իսկ մակնշումը`&lt;&lt;Սննդամթերքի անվտանգության մասին&gt;&gt;ՀՀ օրենքի 8-րդ հոդվածի:</w:t>
            </w:r>
          </w:p>
        </w:tc>
      </w:tr>
      <w:tr w:rsidR="00C01810" w:rsidRPr="00BF7713" w:rsidTr="00264204">
        <w:trPr>
          <w:gridAfter w:val="1"/>
          <w:wAfter w:w="27" w:type="dxa"/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2458A5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Ծիրան միջին չափսի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9F0D05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C6D8A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</w:t>
            </w:r>
            <w:r w:rsidR="00C01810" w:rsidRPr="004C6D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C6D8A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</w:t>
            </w:r>
            <w:r w:rsidR="00C01810" w:rsidRPr="004C6D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810" w:rsidRPr="004551AA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3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707EF0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թարմ,պտղաբանական Iխմբի ,Հայաստանի տարբեր  տեսակների ,նեղ տրամագիծը 2սմ-ից ոչ պակաս ,ԳՕՍՏ 21122-75,անվտանգությունը և մակնշումը ՝ ըստ ՀՀ 2006թ.դեկտեմբերի 21-ի N 1913-Ն որոշմամբ հաստատված ″Թարմ պտուղ-բանջարեղենի տեխնիկական կանոնակարգի</w:t>
            </w:r>
            <w:r w:rsidRPr="00D213EB">
              <w:rPr>
                <w:rFonts w:ascii="Sylfaen" w:eastAsia="Calibri" w:hAnsi="Sylfaen"/>
                <w:i/>
                <w:sz w:val="20"/>
              </w:rPr>
              <w:t>″</w:t>
            </w:r>
            <w:r w:rsidRPr="00707EF0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և″ Սննդամթերքի անվտանգության մասին″ՀՀօրենքի 8-րդ հոդվածի:</w:t>
            </w:r>
          </w:p>
        </w:tc>
      </w:tr>
      <w:tr w:rsidR="00C01810" w:rsidRPr="00852A0E" w:rsidTr="00264204">
        <w:trPr>
          <w:gridAfter w:val="1"/>
          <w:wAfter w:w="27" w:type="dxa"/>
          <w:trHeight w:val="185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810" w:rsidRPr="002458A5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270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Թխվածքաբլիթ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810" w:rsidRPr="00BB3DEC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810" w:rsidRPr="005D520F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810" w:rsidRPr="00527AA7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Բարձր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տեսակի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ալյուրից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խոնավությունը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ավել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1%,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գործարանային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արկղերով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D74254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ԳՕՍՏ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1403-68</w:t>
            </w:r>
          </w:p>
        </w:tc>
      </w:tr>
      <w:tr w:rsidR="00C01810" w:rsidRPr="00BF7713" w:rsidTr="00264204">
        <w:trPr>
          <w:gridAfter w:val="1"/>
          <w:wAfter w:w="27" w:type="dxa"/>
          <w:trHeight w:val="14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91089C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91089C">
              <w:rPr>
                <w:rFonts w:ascii="GHEA Grapalat" w:eastAsia="Calibri" w:hAnsi="GHEA Grapalat"/>
                <w:b/>
                <w:sz w:val="14"/>
                <w:szCs w:val="14"/>
              </w:rPr>
              <w:t>Տոմատի մածուկ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BB3DEC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A10A9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</w:t>
            </w:r>
            <w:r w:rsidR="00A10A9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A10A9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2</w:t>
            </w:r>
            <w:r w:rsidR="00A10A98">
              <w:rPr>
                <w:rFonts w:ascii="GHEA Grapalat" w:eastAsia="Calibri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D520F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27AA7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Բարձր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 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տեսակ</w:t>
            </w:r>
            <w:bookmarkStart w:id="0" w:name="_GoBack"/>
            <w:bookmarkEnd w:id="0"/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,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ապակյա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կգ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տարաներով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, 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ԳՕՍՏ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3343-89:  </w:t>
            </w:r>
          </w:p>
          <w:p w:rsidR="00C01810" w:rsidRPr="003D5588" w:rsidRDefault="00C01810" w:rsidP="009F7303">
            <w:pPr>
              <w:spacing w:line="276" w:lineRule="auto"/>
              <w:rPr>
                <w:rFonts w:ascii="GHEA Grapalat" w:eastAsia="Calibri" w:hAnsi="GHEA Grapalat"/>
                <w:b/>
                <w:i/>
                <w:sz w:val="10"/>
                <w:szCs w:val="10"/>
              </w:rPr>
            </w:pP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  <w:lang w:val="ru-RU"/>
              </w:rPr>
              <w:t>Ա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նվտանգությունը՝N2-III-4,9-01-2010հիգիենիկ նորմատիվնեի և</w:t>
            </w:r>
            <w:r w:rsidRPr="00DC2521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Սննդամթերքի անվտանգության մասին</w:t>
            </w:r>
            <w:r w:rsidRPr="00DC2521">
              <w:rPr>
                <w:rFonts w:ascii="Courier New" w:eastAsia="Calibri" w:hAnsi="Courier New" w:cs="Courier New"/>
                <w:b/>
                <w:i/>
                <w:sz w:val="10"/>
                <w:szCs w:val="10"/>
              </w:rPr>
              <w:t>″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ՀՀօրենքի 8-րդ հոդվածի:</w:t>
            </w:r>
          </w:p>
        </w:tc>
      </w:tr>
      <w:tr w:rsidR="00C01810" w:rsidRPr="00BF7713" w:rsidTr="00264204">
        <w:trPr>
          <w:gridAfter w:val="1"/>
          <w:wAfter w:w="27" w:type="dxa"/>
          <w:trHeight w:val="12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9F0D05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0D05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Պաքսիմատ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D520F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27AA7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810" w:rsidRPr="00DC2521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</w:pP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  <w:t>0,2</w:t>
            </w:r>
            <w:r w:rsidRPr="00DC2521">
              <w:rPr>
                <w:rFonts w:ascii="GHEA Grapalat" w:hAnsi="GHEA Grapalat" w:cs="Sylfaen"/>
                <w:b/>
                <w:i/>
                <w:color w:val="000000"/>
                <w:sz w:val="10"/>
                <w:szCs w:val="10"/>
                <w:lang w:val="ru-RU"/>
              </w:rPr>
              <w:t>կգ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  <w:t xml:space="preserve"> </w:t>
            </w:r>
            <w:r w:rsidRPr="00DC2521">
              <w:rPr>
                <w:rFonts w:ascii="GHEA Grapalat" w:hAnsi="GHEA Grapalat" w:cs="Sylfaen"/>
                <w:b/>
                <w:i/>
                <w:color w:val="000000"/>
                <w:sz w:val="10"/>
                <w:szCs w:val="10"/>
                <w:lang w:val="ru-RU"/>
              </w:rPr>
              <w:t>փաթեթներով</w:t>
            </w:r>
          </w:p>
          <w:p w:rsidR="00C01810" w:rsidRPr="00CD3757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</w:pPr>
          </w:p>
        </w:tc>
      </w:tr>
      <w:tr w:rsidR="00C01810" w:rsidRPr="00BF7713" w:rsidTr="00264204">
        <w:trPr>
          <w:gridAfter w:val="1"/>
          <w:wAfter w:w="27" w:type="dxa"/>
          <w:trHeight w:val="5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9F0D05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0D05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Վանիլ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C6D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C6D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D520F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27AA7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810" w:rsidRPr="00DC2521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</w:pP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  <w:t>0,02կգ.տուփերով</w:t>
            </w:r>
          </w:p>
        </w:tc>
      </w:tr>
      <w:tr w:rsidR="00C01810" w:rsidRPr="00852A0E" w:rsidTr="00264204">
        <w:trPr>
          <w:gridAfter w:val="1"/>
          <w:wAfter w:w="27" w:type="dxa"/>
          <w:trHeight w:val="184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9F0D05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0D0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Սոդա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D520F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27AA7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Նատրիում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երկածխաջրային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.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անվտանգությունը՝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սանիտարահամաճարակային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կանոնների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և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նորմերի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համաձայն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: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Քաշը՝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500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գ</w:t>
            </w:r>
          </w:p>
        </w:tc>
      </w:tr>
      <w:tr w:rsidR="00C01810" w:rsidRPr="00852A0E" w:rsidTr="00264204">
        <w:trPr>
          <w:gridAfter w:val="1"/>
          <w:wAfter w:w="27" w:type="dxa"/>
          <w:trHeight w:val="19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9F0D05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0D0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Կակաո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D520F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27AA7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Խոնավությունը՝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6.0%-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ից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ոչ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ավելի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pH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-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ը՝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7.1-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ից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ոչ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ավելի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դիսպերսությունը՝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90.0%-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ից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ոչ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պակաս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,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փաթեթավորված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թղթե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տուփերում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և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մետաղյա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կամ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ապակյա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բանկաներում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ինչպես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նաև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ոչ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կշռաբաժանված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: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անվտանգությունը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սանիտարահամաճարակային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կանոնների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և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նորմերի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համաձայն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: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Քաշը՝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100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գ</w:t>
            </w:r>
            <w:r w:rsidRPr="00852A0E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:</w:t>
            </w:r>
          </w:p>
        </w:tc>
      </w:tr>
      <w:tr w:rsidR="00C01810" w:rsidRPr="00852A0E" w:rsidTr="00264204">
        <w:trPr>
          <w:gridAfter w:val="1"/>
          <w:wAfter w:w="27" w:type="dxa"/>
          <w:trHeight w:val="207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9F0D05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0D0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Վաֆլի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D520F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27AA7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810" w:rsidRPr="00852A0E" w:rsidRDefault="00C01810" w:rsidP="009F7303">
            <w:pPr>
              <w:rPr>
                <w:rFonts w:ascii="GHEA Grapalat" w:hAnsi="GHEA Grapalat"/>
                <w:b/>
                <w:color w:val="000000"/>
                <w:sz w:val="10"/>
                <w:szCs w:val="10"/>
              </w:rPr>
            </w:pP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Բարձր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տեսակի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ալյուրից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խոնավությունը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ոչ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ավել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1%,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գործարանային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արկղերով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:</w:t>
            </w:r>
            <w:r w:rsidRPr="00DC2521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>ԳՕՍՏ</w:t>
            </w:r>
            <w:r w:rsidRPr="00852A0E">
              <w:rPr>
                <w:rFonts w:ascii="GHEA Grapalat" w:eastAsia="Calibri" w:hAnsi="GHEA Grapalat"/>
                <w:b/>
                <w:i/>
                <w:sz w:val="10"/>
                <w:szCs w:val="10"/>
              </w:rPr>
              <w:t xml:space="preserve"> 1403-68</w:t>
            </w:r>
          </w:p>
        </w:tc>
      </w:tr>
      <w:tr w:rsidR="00C01810" w:rsidRPr="00BF7713" w:rsidTr="00264204">
        <w:trPr>
          <w:gridAfter w:val="1"/>
          <w:wAfter w:w="27" w:type="dxa"/>
          <w:trHeight w:val="218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9F0D05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Մանրաձավար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</w:t>
            </w:r>
            <w:r w:rsidR="00C01810" w:rsidRPr="004C6D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</w:t>
            </w:r>
            <w:r w:rsidR="00C01810" w:rsidRPr="004C6D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BF7713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810" w:rsidRPr="00DC2521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Թարմ բարձր տեսակի,գործարանային պարկերով: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  <w:t>Պատրաստված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  <w:t>բարձր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  <w:t>տեսակի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  <w:t>փափուկ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 xml:space="preserve"> 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  <w:t>ցորենից</w:t>
            </w: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:</w:t>
            </w:r>
          </w:p>
          <w:p w:rsidR="00C01810" w:rsidRPr="00CD3757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ԳՕՍՏ 7022-97</w:t>
            </w:r>
          </w:p>
        </w:tc>
      </w:tr>
      <w:tr w:rsidR="00C01810" w:rsidRPr="00BF7713" w:rsidTr="00264204">
        <w:trPr>
          <w:gridAfter w:val="1"/>
          <w:wAfter w:w="27" w:type="dxa"/>
          <w:trHeight w:val="29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9F0D05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0D0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Չամիչ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810" w:rsidRPr="00DC2521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</w:pPr>
            <w:r w:rsidRPr="00DC2521">
              <w:rPr>
                <w:rFonts w:ascii="GHEA Grapalat" w:hAnsi="GHEA Grapalat"/>
                <w:b/>
                <w:i/>
                <w:color w:val="000000"/>
                <w:sz w:val="10"/>
                <w:szCs w:val="10"/>
                <w:lang w:val="ru-RU"/>
              </w:rPr>
              <w:t>Սև,մաքուր վիճակումգործարանային տարաներով:</w:t>
            </w:r>
          </w:p>
        </w:tc>
      </w:tr>
      <w:tr w:rsidR="00C01810" w:rsidRPr="00852A0E" w:rsidTr="00264204">
        <w:trPr>
          <w:gridAfter w:val="1"/>
          <w:wAfter w:w="27" w:type="dxa"/>
          <w:trHeight w:val="27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47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9F0D05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0D0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Դդմիկ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</w:t>
            </w:r>
            <w:r w:rsidR="00C0181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D520F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527AA7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810" w:rsidRPr="00707EF0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707EF0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Սովորական և ընտիր տեսակի,թարմ:ԳՕՍՏ 26767-85: Անվտանգությունը և մակնշումը՝ ըստ ՀՀ կառավարության 2006թ.դեկտեմբերի 21-ի N 1913-Ն որոշմամբ հաստատված ″Թարմ պտուղ-բանջարեղենի տեխնիկական կանոնակարգի″և″ Սննդամթերքի անվտանգության մասին″ՀՀօրենքի 8-րդ հոդվածի:</w:t>
            </w:r>
          </w:p>
          <w:p w:rsidR="00C01810" w:rsidRPr="00852A0E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</w:p>
        </w:tc>
      </w:tr>
      <w:tr w:rsidR="00C01810" w:rsidRPr="00BF7713" w:rsidTr="00264204">
        <w:trPr>
          <w:gridAfter w:val="1"/>
          <w:wAfter w:w="27" w:type="dxa"/>
          <w:trHeight w:val="345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0D0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Բալ</w:t>
            </w:r>
          </w:p>
          <w:p w:rsidR="00C01810" w:rsidRPr="009F0D05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4C6D8A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BF7713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810" w:rsidRPr="00707EF0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707EF0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Սովորական և ընտիր տեսակի,թարմ:ԳՕՍՏ 26767-85: Անվտանգությունը և մակնշումը՝ ըստ ՀՀ կառավարության 2006թ.դեկտեմբերի 21-ի N 1913-Ն որոշմամբ հաստատված ″Թարմ պտուղ-բանջարեղենի տեխնիկական կանոնակարգի″և″ Սննդամթերքի անվտանգության մասին″ՀՀօրենքի 8-րդ հոդվածի:</w:t>
            </w:r>
          </w:p>
          <w:p w:rsidR="00C01810" w:rsidRPr="00707EF0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</w:p>
        </w:tc>
      </w:tr>
      <w:tr w:rsidR="00C01810" w:rsidRPr="00BF7713" w:rsidTr="00264204">
        <w:trPr>
          <w:gridAfter w:val="1"/>
          <w:wAfter w:w="27" w:type="dxa"/>
          <w:trHeight w:val="235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  <w:p w:rsidR="00C01810" w:rsidRPr="004773C7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9F0D05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Բիբար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A10A98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C0181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810" w:rsidRPr="00707EF0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707EF0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Սովորական և ընտիր տեսակի,թարմ:ԳՕՍՏ 26767-85: Անվտանգությունը և մակնշումը՝ ըստ ՀՀ կառավարության 2006թ.դեկտեմբերի 21-ի N 1913-Ն որոշմամբ հաստատված ″Թարմ պտուղ-բանջարեղենի տեխնիկական կանոնակարգի″և″ Սննդամթերքի անվտանգության մասին″ՀՀօրենքի 8-րդ հոդվածի:</w:t>
            </w:r>
          </w:p>
          <w:p w:rsidR="00C01810" w:rsidRPr="00707EF0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</w:p>
        </w:tc>
      </w:tr>
      <w:tr w:rsidR="00C01810" w:rsidRPr="00BF7713" w:rsidTr="00264204">
        <w:trPr>
          <w:gridAfter w:val="1"/>
          <w:wAfter w:w="27" w:type="dxa"/>
          <w:trHeight w:val="357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Pr="009F0D05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Սմբուկ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810" w:rsidRPr="00707EF0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707EF0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Սովորական և ընտիր տեսակի,թարմ:ԳՕՍՏ 26767-85: Անվտանգությունը և մակնշումը՝ ըստ ՀՀ կառավարության 2006թ.դեկտեմբերի 21-ի N 1913-Ն որոշմամբ հաստատված ″Թարմ պտուղ-բանջարեղենի տեխնիկական կանոնակարգի″և″ Սննդամթերքի անվտանգության մասին″ՀՀօրենքի 8-րդ հոդվածի:</w:t>
            </w:r>
          </w:p>
          <w:p w:rsidR="00C01810" w:rsidRPr="00707EF0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</w:p>
        </w:tc>
      </w:tr>
      <w:tr w:rsidR="00C01810" w:rsidRPr="00BF7713" w:rsidTr="00264204">
        <w:trPr>
          <w:gridAfter w:val="1"/>
          <w:wAfter w:w="27" w:type="dxa"/>
          <w:trHeight w:val="1872"/>
        </w:trPr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C01810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</w:t>
            </w:r>
            <w:r w:rsidR="007117C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ճար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1810" w:rsidRDefault="00A10A98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1810" w:rsidRDefault="003429B3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</w:t>
            </w:r>
            <w:r w:rsidR="00C0181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1810" w:rsidRDefault="00C01810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01810" w:rsidRPr="00707EF0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707EF0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Ստացված հաճարի հատիկներից,ծեծված հատիկներով:Խոնավությունը 15 %-ից ոչ ավելի:Անվտանգությունըևմակնշումը 2007թ.հունվարի 11-Ն 22-Նորոշմամբհաստատված ″հացահատիկինդրաարտադրմանը,պահմանը,</w:t>
            </w:r>
          </w:p>
          <w:p w:rsidR="00C01810" w:rsidRPr="00707EF0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707EF0"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  <w:t>վերամշակմանըևօգտահանմանըներկայացվողպահանջներիտեխնիկականկանոնակարգի:Սննդամթերքիանվտանգությանմասին″ՀՀօրենքի 8-րդհոդվածի:</w:t>
            </w:r>
          </w:p>
          <w:p w:rsidR="00C01810" w:rsidRPr="00707EF0" w:rsidRDefault="00C01810" w:rsidP="009F7303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</w:p>
        </w:tc>
      </w:tr>
      <w:tr w:rsidR="007117C5" w:rsidRPr="00321C3A" w:rsidTr="00321C3A">
        <w:trPr>
          <w:gridAfter w:val="1"/>
          <w:wAfter w:w="27" w:type="dxa"/>
          <w:trHeight w:val="1623"/>
        </w:trPr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52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Pr="00321C3A" w:rsidRDefault="00321C3A" w:rsidP="00321C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Ծիրանի ջեմ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Pr="00321C3A" w:rsidRDefault="00321C3A" w:rsidP="00321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Pr="00321C3A" w:rsidRDefault="00321C3A" w:rsidP="00321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Pr="00321C3A" w:rsidRDefault="00321C3A" w:rsidP="00321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Pr="00321C3A" w:rsidRDefault="00321C3A" w:rsidP="00321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1460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Pr="00321C3A" w:rsidRDefault="00321C3A" w:rsidP="00321C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1460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117C5" w:rsidRPr="00321C3A" w:rsidRDefault="00FF14E7" w:rsidP="00321C3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1C3A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Ջեմ  ծիրանի,1-ին տեսակի ՀՍՏ 48-2007: Անվտանգությունը N 2-III-4.9-01-2010 հիգիենիկ նորմատիվների, իսկ մշակումը &lt;&lt;Սննդամթերքի անվտանգության մասին&gt; ՀՀօրենքի 8-րդ հոդվածի</w:t>
            </w:r>
          </w:p>
        </w:tc>
      </w:tr>
      <w:tr w:rsidR="007117C5" w:rsidRPr="00BF7713" w:rsidTr="00321C3A">
        <w:trPr>
          <w:gridAfter w:val="1"/>
          <w:wAfter w:w="27" w:type="dxa"/>
          <w:trHeight w:val="884"/>
        </w:trPr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Կանաչ լոբի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117C5" w:rsidRPr="00707EF0" w:rsidRDefault="00321C3A" w:rsidP="00321C3A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FE2D9E">
              <w:rPr>
                <w:rFonts w:ascii="Sylfaen" w:eastAsia="Calibri" w:hAnsi="Sylfaen"/>
                <w:i/>
                <w:sz w:val="18"/>
                <w:szCs w:val="18"/>
              </w:rPr>
              <w:t>Սովորական և ընտիր տեսակի,թարմ:ԳՕՍՏ 26767-85: Անվտանգությունը և մակնշումը՝ ըստ ՀՀ կառավարության 2006թ.դեկտեմբերի 21-ի N 1913-Ն որոշմամբ հաստատված ″Թարմ պտուղ-բանջարեղենի տեխնիկական կանոնակարգի″և″ Սննդամթերքի անվտանգության մասին″ՀՀօրենքի 8-րդ հոդվածի:</w:t>
            </w:r>
          </w:p>
        </w:tc>
      </w:tr>
      <w:tr w:rsidR="007117C5" w:rsidRPr="00BF7713" w:rsidTr="00321C3A">
        <w:trPr>
          <w:gridAfter w:val="1"/>
          <w:wAfter w:w="27" w:type="dxa"/>
          <w:trHeight w:val="1872"/>
        </w:trPr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Չոր լոբի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321C3A" w:rsidRPr="00321C3A" w:rsidRDefault="00321C3A" w:rsidP="00321C3A">
            <w:pPr>
              <w:rPr>
                <w:rFonts w:ascii="Sylfaen" w:eastAsia="Calibri" w:hAnsi="Sylfaen"/>
                <w:i/>
                <w:sz w:val="18"/>
                <w:szCs w:val="18"/>
              </w:rPr>
            </w:pPr>
            <w:r w:rsidRPr="00321C3A">
              <w:rPr>
                <w:rFonts w:ascii="Sylfaen" w:eastAsia="Calibri" w:hAnsi="Sylfaen"/>
                <w:i/>
                <w:sz w:val="18"/>
                <w:szCs w:val="18"/>
              </w:rPr>
              <w:t>Լոբի գունավոր ,միագույն,գունավոր ցայտուն,չոր՝խոնավությունը 15%-ից  ոչ ավելի</w:t>
            </w:r>
          </w:p>
          <w:p w:rsidR="007117C5" w:rsidRPr="00707EF0" w:rsidRDefault="00321C3A" w:rsidP="00321C3A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321C3A">
              <w:rPr>
                <w:rFonts w:ascii="Sylfaen" w:eastAsia="Calibri" w:hAnsi="Sylfaen"/>
                <w:i/>
                <w:sz w:val="18"/>
                <w:szCs w:val="18"/>
              </w:rPr>
              <w:t>Կամ միջին չորությամբ՝/15.1-18.0/%:Անվտանգությունը ըստN 2-III-4.9-01-2010 հիգիենիկ նորմատիվներիև &lt;&lt;Սննդամթերքի անվտանգության մասին&gt;ՀՀօրենքի 8-րդհոդվածի: Պիտանելիության մնացորդային ժամկետը` ոչ պակաս, քան 50%:</w:t>
            </w:r>
          </w:p>
        </w:tc>
      </w:tr>
      <w:tr w:rsidR="007117C5" w:rsidRPr="00BF7713" w:rsidTr="00321C3A">
        <w:trPr>
          <w:gridAfter w:val="1"/>
          <w:wAfter w:w="27" w:type="dxa"/>
          <w:trHeight w:val="1445"/>
        </w:trPr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Մասուր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17C5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117C5" w:rsidRPr="00707EF0" w:rsidRDefault="00321C3A" w:rsidP="00321C3A">
            <w:pPr>
              <w:rPr>
                <w:rFonts w:ascii="GHEA Grapalat" w:hAnsi="GHEA Grapalat"/>
                <w:b/>
                <w:i/>
                <w:color w:val="000000"/>
                <w:sz w:val="10"/>
                <w:szCs w:val="10"/>
              </w:rPr>
            </w:pPr>
            <w:r w:rsidRPr="00321C3A">
              <w:rPr>
                <w:rFonts w:ascii="Sylfaen" w:eastAsia="Calibri" w:hAnsi="Sylfaen"/>
                <w:i/>
                <w:sz w:val="18"/>
                <w:szCs w:val="18"/>
              </w:rPr>
              <w:t>Բարձր որակի, չոր ″Սննդամթերքի անվտանգության մասին″ՀՀօրենքի 8-րդ հոդվածի:</w:t>
            </w:r>
          </w:p>
        </w:tc>
      </w:tr>
      <w:tr w:rsidR="00321C3A" w:rsidRPr="00BF7713" w:rsidTr="007E2C2B">
        <w:trPr>
          <w:gridAfter w:val="1"/>
          <w:wAfter w:w="27" w:type="dxa"/>
          <w:trHeight w:val="1872"/>
        </w:trPr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Դեղձ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321C3A">
            <w:pPr>
              <w:rPr>
                <w:rFonts w:ascii="Sylfaen" w:hAnsi="Sylfaen" w:cs="Sylfaen"/>
                <w:color w:val="000000"/>
                <w:sz w:val="20"/>
              </w:rPr>
            </w:pPr>
            <w:r w:rsidRPr="00321C3A">
              <w:rPr>
                <w:rFonts w:ascii="Sylfaen" w:eastAsia="Calibri" w:hAnsi="Sylfaen"/>
                <w:i/>
                <w:sz w:val="18"/>
                <w:szCs w:val="18"/>
              </w:rPr>
              <w:t>Սովորական տեսակի թարմ: Անվտանգությունը և մակնշումը` ըստ ՀՀ կառավարության 2006թ.դեկտեմբերի 21-իՆ 1913-Ն որոշմամբ հաստատված &lt;&lt;Թարմպտուղ-բանջարեղենի տեխնիկական կանոնակարգի&gt; և &lt;&lt;Սննդամթերքի անվտանգության մասին&gt; ՀՀօրենքի 8-րդ և 9-րդ  հոդվածների::</w:t>
            </w:r>
          </w:p>
        </w:tc>
      </w:tr>
      <w:tr w:rsidR="00321C3A" w:rsidRPr="00BF7713" w:rsidTr="007E2C2B">
        <w:trPr>
          <w:gridAfter w:val="1"/>
          <w:wAfter w:w="27" w:type="dxa"/>
          <w:trHeight w:val="1872"/>
        </w:trPr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Դդում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3585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Pr="00081242" w:rsidRDefault="00321C3A" w:rsidP="00321C3A">
            <w:pPr>
              <w:rPr>
                <w:rFonts w:ascii="Arial LatArm" w:hAnsi="Arial LatArm" w:cs="Sylfaen"/>
                <w:color w:val="000000"/>
                <w:sz w:val="20"/>
              </w:rPr>
            </w:pPr>
            <w:r w:rsidRPr="00321C3A">
              <w:rPr>
                <w:rFonts w:ascii="Sylfaen" w:eastAsia="Calibri" w:hAnsi="Sylfaen"/>
                <w:i/>
                <w:sz w:val="18"/>
                <w:szCs w:val="18"/>
              </w:rPr>
              <w:t>Սովորական տեսակի թարմ: Անվտանգությունը և մակնշումը` ըստ ՀՀ կառավարության 2006թ.դեկտեմբերի 21-իՆ 1913-Ն որոշմամբ հաստատված &lt;&lt;Թարմպտուղ-բանջարեղենի տեխնիկական կանոնակարգի&gt; և &lt;&lt;Սննդամթերքի անվտանգության մասին&gt; ՀՀօրենքի 8-րդ և 9-րդ  հոդվածների:</w:t>
            </w:r>
          </w:p>
        </w:tc>
      </w:tr>
      <w:tr w:rsidR="00321C3A" w:rsidRPr="00BF7713" w:rsidTr="00E50732">
        <w:trPr>
          <w:gridAfter w:val="1"/>
          <w:wAfter w:w="27" w:type="dxa"/>
          <w:trHeight w:val="319"/>
        </w:trPr>
        <w:tc>
          <w:tcPr>
            <w:tcW w:w="11377" w:type="dxa"/>
            <w:gridSpan w:val="48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1C3A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1C3A" w:rsidRPr="00CD3757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375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</w:t>
            </w:r>
          </w:p>
        </w:tc>
      </w:tr>
      <w:tr w:rsidR="00321C3A" w:rsidRPr="00BF7713" w:rsidTr="00264204">
        <w:trPr>
          <w:gridAfter w:val="1"/>
          <w:wAfter w:w="27" w:type="dxa"/>
          <w:trHeight w:val="137"/>
        </w:trPr>
        <w:tc>
          <w:tcPr>
            <w:tcW w:w="4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196"/>
        </w:trPr>
        <w:tc>
          <w:tcPr>
            <w:tcW w:w="1137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1C3A" w:rsidRPr="00BF7713" w:rsidTr="002642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37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endnoteReference w:id="5"/>
            </w:r>
          </w:p>
        </w:tc>
      </w:tr>
      <w:tr w:rsidR="00321C3A" w:rsidRPr="00BF7713" w:rsidTr="002642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21C3A" w:rsidRPr="00BF7713" w:rsidTr="002642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4551AA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27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137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720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7E2C2B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23.12.2016</w:t>
            </w:r>
          </w:p>
        </w:tc>
      </w:tr>
      <w:tr w:rsidR="00321C3A" w:rsidRPr="00BF7713" w:rsidTr="002642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47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d"/>
                <w:rFonts w:ascii="GHEA Grapalat" w:hAnsi="GHEA Grapalat"/>
                <w:b/>
                <w:sz w:val="14"/>
                <w:szCs w:val="14"/>
              </w:rPr>
              <w:endnoteReference w:id="6"/>
            </w:r>
          </w:p>
        </w:tc>
        <w:tc>
          <w:tcPr>
            <w:tcW w:w="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351A1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47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47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21C3A" w:rsidRPr="00BF7713" w:rsidTr="002642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47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47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54"/>
        </w:trPr>
        <w:tc>
          <w:tcPr>
            <w:tcW w:w="11377" w:type="dxa"/>
            <w:gridSpan w:val="48"/>
            <w:shd w:val="clear" w:color="auto" w:fill="99CCFF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1C3A" w:rsidRPr="00BF1CBB" w:rsidTr="00264204">
        <w:trPr>
          <w:gridAfter w:val="1"/>
          <w:wAfter w:w="27" w:type="dxa"/>
          <w:trHeight w:val="40"/>
        </w:trPr>
        <w:tc>
          <w:tcPr>
            <w:tcW w:w="1531" w:type="dxa"/>
            <w:gridSpan w:val="4"/>
            <w:vMerge w:val="restart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21" w:type="dxa"/>
            <w:gridSpan w:val="9"/>
            <w:vMerge w:val="restart"/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</w:t>
            </w:r>
          </w:p>
          <w:p w:rsidR="00321C3A" w:rsidRPr="003A7DF4" w:rsidRDefault="00321C3A" w:rsidP="009F73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625" w:type="dxa"/>
            <w:gridSpan w:val="35"/>
            <w:shd w:val="clear" w:color="auto" w:fill="auto"/>
            <w:vAlign w:val="center"/>
          </w:tcPr>
          <w:p w:rsidR="00321C3A" w:rsidRPr="003A7DF4" w:rsidRDefault="00321C3A" w:rsidP="009F73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3A7DF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3A7DF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A7DF4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A7DF4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A7DF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r w:rsidRPr="003A7DF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3A7DF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</w:p>
        </w:tc>
      </w:tr>
      <w:tr w:rsidR="00321C3A" w:rsidRPr="00BF7713" w:rsidTr="00264204">
        <w:trPr>
          <w:gridAfter w:val="1"/>
          <w:wAfter w:w="27" w:type="dxa"/>
          <w:trHeight w:val="213"/>
        </w:trPr>
        <w:tc>
          <w:tcPr>
            <w:tcW w:w="1531" w:type="dxa"/>
            <w:gridSpan w:val="4"/>
            <w:vMerge/>
            <w:shd w:val="clear" w:color="auto" w:fill="auto"/>
            <w:vAlign w:val="center"/>
          </w:tcPr>
          <w:p w:rsidR="00321C3A" w:rsidRPr="003A7DF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21" w:type="dxa"/>
            <w:gridSpan w:val="9"/>
            <w:vMerge/>
            <w:shd w:val="clear" w:color="auto" w:fill="auto"/>
            <w:vAlign w:val="center"/>
          </w:tcPr>
          <w:p w:rsidR="00321C3A" w:rsidRPr="003A7DF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25" w:type="dxa"/>
            <w:gridSpan w:val="3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A7DF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F7713">
              <w:rPr>
                <w:rStyle w:val="afd"/>
                <w:rFonts w:ascii="GHEA Grapalat" w:hAnsi="GHEA Grapalat"/>
                <w:b/>
                <w:sz w:val="14"/>
                <w:szCs w:val="14"/>
              </w:rPr>
              <w:endnoteReference w:id="7"/>
            </w:r>
          </w:p>
        </w:tc>
      </w:tr>
      <w:tr w:rsidR="00321C3A" w:rsidRPr="00BF7713" w:rsidTr="00264204">
        <w:trPr>
          <w:gridAfter w:val="1"/>
          <w:wAfter w:w="27" w:type="dxa"/>
          <w:trHeight w:val="137"/>
        </w:trPr>
        <w:tc>
          <w:tcPr>
            <w:tcW w:w="1531" w:type="dxa"/>
            <w:gridSpan w:val="4"/>
            <w:vMerge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9"/>
            <w:vMerge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21C3A" w:rsidRPr="00BF7713" w:rsidTr="00264204">
        <w:trPr>
          <w:gridAfter w:val="1"/>
          <w:wAfter w:w="27" w:type="dxa"/>
          <w:trHeight w:val="137"/>
        </w:trPr>
        <w:tc>
          <w:tcPr>
            <w:tcW w:w="15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d"/>
                <w:rFonts w:ascii="GHEA Grapalat" w:hAnsi="GHEA Grapalat"/>
                <w:b/>
                <w:sz w:val="12"/>
                <w:szCs w:val="12"/>
              </w:rPr>
              <w:end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  <w:p w:rsidR="00321C3A" w:rsidRPr="003A7DF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d"/>
                <w:rFonts w:ascii="GHEA Grapalat" w:hAnsi="GHEA Grapalat"/>
                <w:b/>
                <w:sz w:val="12"/>
                <w:szCs w:val="12"/>
              </w:rPr>
              <w:endnoteReference w:id="9"/>
            </w:r>
          </w:p>
        </w:tc>
        <w:tc>
          <w:tcPr>
            <w:tcW w:w="1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d"/>
                <w:rFonts w:ascii="GHEA Grapalat" w:hAnsi="GHEA Grapalat"/>
                <w:b/>
                <w:sz w:val="12"/>
                <w:szCs w:val="12"/>
              </w:rPr>
              <w:endnoteReference w:id="10"/>
            </w: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21C3A" w:rsidRPr="00BF7713" w:rsidTr="00264204">
        <w:trPr>
          <w:gridAfter w:val="1"/>
          <w:wAfter w:w="27" w:type="dxa"/>
          <w:trHeight w:val="83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3D17D0" w:rsidRDefault="00321C3A" w:rsidP="009F7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9846" w:type="dxa"/>
            <w:gridSpan w:val="44"/>
            <w:shd w:val="clear" w:color="auto" w:fill="auto"/>
            <w:vAlign w:val="center"/>
          </w:tcPr>
          <w:p w:rsidR="00321C3A" w:rsidRPr="00604A2D" w:rsidRDefault="00321C3A" w:rsidP="009F730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83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1" w:type="dxa"/>
            <w:gridSpan w:val="9"/>
            <w:shd w:val="clear" w:color="auto" w:fill="auto"/>
            <w:vAlign w:val="center"/>
          </w:tcPr>
          <w:p w:rsidR="00321C3A" w:rsidRPr="00BF7713" w:rsidRDefault="007E2C2B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ՄԻԼԱՆԻ</w:t>
            </w:r>
            <w:r>
              <w:rPr>
                <w:rFonts w:ascii="Sylfaen" w:hAnsi="Sylfaen"/>
                <w:sz w:val="16"/>
                <w:szCs w:val="16"/>
              </w:rPr>
              <w:t>&gt;&gt;ՍՊԸ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AF0ABD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526199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775604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775604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Default="00321C3A" w:rsidP="009F7303">
            <w:r>
              <w:rPr>
                <w:rFonts w:ascii="Sylfaen" w:hAnsi="Sylfaen"/>
                <w:sz w:val="16"/>
                <w:szCs w:val="16"/>
              </w:rPr>
              <w:t>ՍԵՐԳԵՅ ՄԱՐՏԻ</w:t>
            </w:r>
            <w:r w:rsidR="007E2C2B">
              <w:rPr>
                <w:rFonts w:ascii="Sylfaen" w:hAnsi="Sylfaen"/>
                <w:sz w:val="16"/>
                <w:szCs w:val="16"/>
              </w:rPr>
              <w:t>ՐՈՍՅԱՆ</w:t>
            </w:r>
            <w:r>
              <w:rPr>
                <w:rFonts w:ascii="Sylfaen" w:hAnsi="Sylfaen"/>
                <w:sz w:val="16"/>
                <w:szCs w:val="16"/>
              </w:rPr>
              <w:t xml:space="preserve"> Ա/Ձ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775604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775604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775604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775604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Default="00321C3A" w:rsidP="009F7303">
            <w:r>
              <w:rPr>
                <w:rFonts w:ascii="Sylfaen" w:hAnsi="Sylfaen"/>
                <w:sz w:val="16"/>
                <w:szCs w:val="16"/>
              </w:rPr>
              <w:t>ԼՈՒՍԻՆԵ  ՔԱՐԱՄ</w:t>
            </w:r>
            <w:r w:rsidR="007E2C2B">
              <w:rPr>
                <w:rFonts w:ascii="Sylfaen" w:hAnsi="Sylfaen"/>
                <w:sz w:val="16"/>
                <w:szCs w:val="16"/>
              </w:rPr>
              <w:t>ՅԱՆ</w:t>
            </w:r>
            <w:r>
              <w:rPr>
                <w:rFonts w:ascii="Sylfaen" w:hAnsi="Sylfaen"/>
                <w:sz w:val="16"/>
                <w:szCs w:val="16"/>
              </w:rPr>
              <w:t xml:space="preserve">.Ա/Ձ 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526199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78C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F078CD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78C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F078CD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78C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F078CD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78C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Default="00321C3A">
            <w:r w:rsidRPr="00B2499F">
              <w:rPr>
                <w:rFonts w:ascii="Sylfaen" w:hAnsi="Sylfaen"/>
                <w:sz w:val="16"/>
                <w:szCs w:val="16"/>
              </w:rPr>
              <w:t>ԼՈՒՍԻՆԵ  ՔԱՐԱՄ</w:t>
            </w:r>
            <w:r w:rsidR="007E2C2B">
              <w:rPr>
                <w:rFonts w:ascii="Sylfaen" w:hAnsi="Sylfaen"/>
                <w:sz w:val="16"/>
                <w:szCs w:val="16"/>
              </w:rPr>
              <w:t>ՅԱՆ</w:t>
            </w:r>
            <w:r w:rsidRPr="00B2499F">
              <w:rPr>
                <w:rFonts w:ascii="Sylfaen" w:hAnsi="Sylfaen"/>
                <w:sz w:val="16"/>
                <w:szCs w:val="16"/>
              </w:rPr>
              <w:t xml:space="preserve">.Ա/Ձ 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8D7D65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8D7D65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78C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343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8D7D65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78C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343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8D7D65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78C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343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Default="00321C3A">
            <w:r w:rsidRPr="00B2499F">
              <w:rPr>
                <w:rFonts w:ascii="Sylfaen" w:hAnsi="Sylfaen"/>
                <w:sz w:val="16"/>
                <w:szCs w:val="16"/>
              </w:rPr>
              <w:t>ԼՈՒՍԻՆԵ  ՔԱՐԱՄ</w:t>
            </w:r>
            <w:r w:rsidR="007E2C2B">
              <w:rPr>
                <w:rFonts w:ascii="Sylfaen" w:hAnsi="Sylfaen"/>
                <w:sz w:val="16"/>
                <w:szCs w:val="16"/>
              </w:rPr>
              <w:t>ՅԱՆ</w:t>
            </w:r>
            <w:r w:rsidRPr="00B2499F">
              <w:rPr>
                <w:rFonts w:ascii="Sylfaen" w:hAnsi="Sylfaen"/>
                <w:sz w:val="16"/>
                <w:szCs w:val="16"/>
              </w:rPr>
              <w:t xml:space="preserve">.Ա/Ձ 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F078CD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78CD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F078CD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F078CD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78CD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F078CD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F078CD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78CD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F078CD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8D7D65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78CD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Default="00321C3A">
            <w:r w:rsidRPr="00B2499F">
              <w:rPr>
                <w:rFonts w:ascii="Sylfaen" w:hAnsi="Sylfaen"/>
                <w:sz w:val="16"/>
                <w:szCs w:val="16"/>
              </w:rPr>
              <w:t>ԼՈՒՍԻՆԵ  ՔԱՐԱՄ</w:t>
            </w:r>
            <w:r w:rsidR="007E2C2B">
              <w:rPr>
                <w:rFonts w:ascii="Sylfaen" w:hAnsi="Sylfaen"/>
                <w:sz w:val="16"/>
                <w:szCs w:val="16"/>
              </w:rPr>
              <w:t>ՅԱՆ</w:t>
            </w:r>
            <w:r w:rsidRPr="00B2499F">
              <w:rPr>
                <w:rFonts w:ascii="Sylfaen" w:hAnsi="Sylfaen"/>
                <w:sz w:val="16"/>
                <w:szCs w:val="16"/>
              </w:rPr>
              <w:t xml:space="preserve">.Ա/Ձ 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526199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F078CD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388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F078CD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388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F078CD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388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F078CD" w:rsidRDefault="007E2C2B" w:rsidP="009F730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 w:rsidRPr="00264204">
              <w:rPr>
                <w:rFonts w:ascii="Sylfaen" w:hAnsi="Sylfaen"/>
                <w:sz w:val="16"/>
                <w:szCs w:val="16"/>
              </w:rPr>
              <w:t xml:space="preserve">ՍԱՍ-ԱՐ 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 w:rsidRPr="00264204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AE1C9B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AE1C9B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321C3A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ՍԵՐԳԵՅ ՄԱՐՏԻ</w:t>
            </w:r>
            <w:r w:rsidR="007E2C2B">
              <w:rPr>
                <w:rFonts w:ascii="Sylfaen" w:hAnsi="Sylfaen"/>
                <w:sz w:val="16"/>
                <w:szCs w:val="16"/>
              </w:rPr>
              <w:t>ՐՈՍՅԱՆ</w:t>
            </w:r>
            <w:r>
              <w:rPr>
                <w:rFonts w:ascii="Sylfaen" w:hAnsi="Sylfaen"/>
                <w:sz w:val="16"/>
                <w:szCs w:val="16"/>
              </w:rPr>
              <w:t xml:space="preserve"> Ա/Ձ 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ՍԱՍ-ԱՐ 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2400            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F078CD" w:rsidRDefault="007E2C2B" w:rsidP="009F7303"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 w:rsidRPr="00264204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 w:rsidRPr="00264204">
              <w:rPr>
                <w:rFonts w:ascii="Sylfaen" w:hAnsi="Sylfaen"/>
                <w:sz w:val="16"/>
                <w:szCs w:val="16"/>
              </w:rPr>
              <w:t xml:space="preserve"> ՍՊՏ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ՍԱՍ-ԱՐ 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</w:tcPr>
          <w:p w:rsidR="00321C3A" w:rsidRDefault="00321C3A" w:rsidP="009F730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  <w:r w:rsidRPr="0072603B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21C3A" w:rsidRDefault="00321C3A" w:rsidP="009F730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  <w:r w:rsidRPr="0072603B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7"/>
            <w:shd w:val="clear" w:color="auto" w:fill="auto"/>
          </w:tcPr>
          <w:p w:rsidR="00321C3A" w:rsidRDefault="00321C3A" w:rsidP="009F7303">
            <w:pPr>
              <w:jc w:val="center"/>
            </w:pPr>
          </w:p>
        </w:tc>
        <w:tc>
          <w:tcPr>
            <w:tcW w:w="1083" w:type="dxa"/>
            <w:gridSpan w:val="6"/>
            <w:shd w:val="clear" w:color="auto" w:fill="auto"/>
          </w:tcPr>
          <w:p w:rsidR="00321C3A" w:rsidRDefault="00321C3A" w:rsidP="009F7303">
            <w:pPr>
              <w:jc w:val="center"/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321C3A" w:rsidRDefault="00321C3A" w:rsidP="009F730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  <w:r w:rsidRPr="0072603B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321C3A" w:rsidRDefault="00321C3A" w:rsidP="009F730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  <w:r w:rsidRPr="0072603B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ԶԱՆԳ</w:t>
            </w:r>
            <w:r>
              <w:rPr>
                <w:rFonts w:ascii="Sylfaen" w:hAnsi="Sylfaen"/>
                <w:sz w:val="16"/>
                <w:szCs w:val="16"/>
              </w:rPr>
              <w:t>ԵԶՈՈՒՐ</w:t>
            </w:r>
            <w:r w:rsidR="00321C3A">
              <w:rPr>
                <w:rFonts w:ascii="Sylfaen" w:hAnsi="Sylfaen"/>
                <w:sz w:val="16"/>
                <w:szCs w:val="16"/>
              </w:rPr>
              <w:t>-ՀԱՍԿ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</w:tcPr>
          <w:p w:rsidR="00321C3A" w:rsidRDefault="00321C3A" w:rsidP="009F730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295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21C3A" w:rsidRDefault="00321C3A" w:rsidP="009F730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295</w:t>
            </w:r>
          </w:p>
        </w:tc>
        <w:tc>
          <w:tcPr>
            <w:tcW w:w="1077" w:type="dxa"/>
            <w:gridSpan w:val="7"/>
            <w:shd w:val="clear" w:color="auto" w:fill="auto"/>
          </w:tcPr>
          <w:p w:rsidR="00321C3A" w:rsidRPr="000C2D28" w:rsidRDefault="00321C3A" w:rsidP="009F7303">
            <w:pPr>
              <w:jc w:val="center"/>
              <w:rPr>
                <w:sz w:val="14"/>
                <w:szCs w:val="14"/>
              </w:rPr>
            </w:pPr>
            <w:r w:rsidRPr="000C2D28">
              <w:rPr>
                <w:sz w:val="14"/>
                <w:szCs w:val="14"/>
              </w:rPr>
              <w:t>59</w:t>
            </w:r>
          </w:p>
        </w:tc>
        <w:tc>
          <w:tcPr>
            <w:tcW w:w="1083" w:type="dxa"/>
            <w:gridSpan w:val="6"/>
            <w:shd w:val="clear" w:color="auto" w:fill="auto"/>
          </w:tcPr>
          <w:p w:rsidR="00321C3A" w:rsidRPr="000C2D28" w:rsidRDefault="00321C3A" w:rsidP="009F7303">
            <w:pPr>
              <w:jc w:val="center"/>
              <w:rPr>
                <w:sz w:val="14"/>
                <w:szCs w:val="14"/>
              </w:rPr>
            </w:pPr>
            <w:r w:rsidRPr="000C2D28">
              <w:rPr>
                <w:sz w:val="14"/>
                <w:szCs w:val="14"/>
              </w:rPr>
              <w:t>59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21C3A" w:rsidRDefault="00321C3A" w:rsidP="009F730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354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321C3A" w:rsidRDefault="00321C3A" w:rsidP="009F7303">
            <w:pPr>
              <w:jc w:val="center"/>
            </w:pPr>
            <w:r w:rsidRPr="00E83F30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54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ՍԱՍ-ԱՐ 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</w:t>
            </w:r>
            <w:r>
              <w:rPr>
                <w:rFonts w:ascii="Sylfaen" w:hAnsi="Sylfaen"/>
                <w:sz w:val="16"/>
                <w:szCs w:val="16"/>
              </w:rPr>
              <w:t>Ր&gt;&gt;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CD3757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i/>
                <w:sz w:val="10"/>
                <w:szCs w:val="10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1531" w:type="dxa"/>
            <w:gridSpan w:val="4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</w:t>
            </w:r>
          </w:p>
        </w:tc>
        <w:tc>
          <w:tcPr>
            <w:tcW w:w="2221" w:type="dxa"/>
            <w:gridSpan w:val="9"/>
            <w:shd w:val="clear" w:color="auto" w:fill="auto"/>
          </w:tcPr>
          <w:p w:rsidR="00321C3A" w:rsidRPr="006B52F5" w:rsidRDefault="007E2C2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</w:tr>
      <w:tr w:rsidR="00321C3A" w:rsidRPr="00BF7713" w:rsidTr="00264204">
        <w:trPr>
          <w:gridAfter w:val="1"/>
          <w:wAfter w:w="27" w:type="dxa"/>
          <w:trHeight w:val="288"/>
        </w:trPr>
        <w:tc>
          <w:tcPr>
            <w:tcW w:w="15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38</w:t>
            </w:r>
          </w:p>
        </w:tc>
        <w:tc>
          <w:tcPr>
            <w:tcW w:w="222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21C3A" w:rsidRPr="006B52F5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107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10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</w:tr>
      <w:tr w:rsidR="00321C3A" w:rsidRPr="00BF7713" w:rsidTr="00264204">
        <w:trPr>
          <w:gridAfter w:val="1"/>
          <w:wAfter w:w="27" w:type="dxa"/>
          <w:trHeight w:val="253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6B52F5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</w:t>
            </w:r>
          </w:p>
        </w:tc>
      </w:tr>
      <w:tr w:rsidR="00321C3A" w:rsidRPr="00BF7713" w:rsidTr="00264204">
        <w:trPr>
          <w:gridAfter w:val="1"/>
          <w:wAfter w:w="27" w:type="dxa"/>
          <w:trHeight w:val="253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6B52F5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</w:tr>
      <w:tr w:rsidR="00321C3A" w:rsidRPr="00BF7713" w:rsidTr="00264204">
        <w:trPr>
          <w:gridAfter w:val="1"/>
          <w:wAfter w:w="27" w:type="dxa"/>
          <w:trHeight w:val="195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6B52F5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</w:tr>
      <w:tr w:rsidR="00321C3A" w:rsidRPr="00BF7713" w:rsidTr="00264204">
        <w:trPr>
          <w:gridAfter w:val="1"/>
          <w:wAfter w:w="27" w:type="dxa"/>
          <w:trHeight w:val="253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6B52F5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</w:tr>
      <w:tr w:rsidR="00321C3A" w:rsidRPr="00BF7713" w:rsidTr="00264204">
        <w:trPr>
          <w:gridAfter w:val="1"/>
          <w:wAfter w:w="27" w:type="dxa"/>
          <w:trHeight w:val="219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6B52F5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ՍԱՍ-ԱՐ 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5900</w:t>
            </w:r>
          </w:p>
        </w:tc>
      </w:tr>
      <w:tr w:rsidR="00321C3A" w:rsidRPr="00BF7713" w:rsidTr="00264204">
        <w:trPr>
          <w:gridAfter w:val="1"/>
          <w:wAfter w:w="27" w:type="dxa"/>
          <w:trHeight w:val="185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6B52F5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321C3A" w:rsidRPr="00BF7713" w:rsidTr="00264204">
        <w:trPr>
          <w:gridAfter w:val="1"/>
          <w:wAfter w:w="27" w:type="dxa"/>
          <w:trHeight w:val="230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6B52F5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</w:tr>
      <w:tr w:rsidR="00321C3A" w:rsidRPr="00BF7713" w:rsidTr="00264204">
        <w:trPr>
          <w:gridAfter w:val="1"/>
          <w:wAfter w:w="27" w:type="dxa"/>
          <w:trHeight w:val="172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6B52F5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ՍԱՍ-ԱՐ 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321C3A" w:rsidRPr="00BF7713" w:rsidTr="00264204">
        <w:trPr>
          <w:gridAfter w:val="1"/>
          <w:wAfter w:w="27" w:type="dxa"/>
          <w:trHeight w:val="288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6B52F5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</w:tr>
      <w:tr w:rsidR="00321C3A" w:rsidRPr="00BF7713" w:rsidTr="00264204">
        <w:trPr>
          <w:gridAfter w:val="1"/>
          <w:wAfter w:w="27" w:type="dxa"/>
          <w:trHeight w:val="207"/>
        </w:trPr>
        <w:tc>
          <w:tcPr>
            <w:tcW w:w="153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21C3A" w:rsidRPr="006B52F5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ՍԱՍ-ԱՐ 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</w:tr>
      <w:tr w:rsidR="00321C3A" w:rsidRPr="00BF7713" w:rsidTr="00264204">
        <w:trPr>
          <w:gridAfter w:val="1"/>
          <w:wAfter w:w="27" w:type="dxa"/>
          <w:trHeight w:val="207"/>
        </w:trPr>
        <w:tc>
          <w:tcPr>
            <w:tcW w:w="153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49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21C3A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</w:tr>
      <w:tr w:rsidR="00321C3A" w:rsidRPr="00BF7713" w:rsidTr="00264204">
        <w:trPr>
          <w:gridAfter w:val="1"/>
          <w:wAfter w:w="27" w:type="dxa"/>
          <w:trHeight w:val="207"/>
        </w:trPr>
        <w:tc>
          <w:tcPr>
            <w:tcW w:w="153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21C3A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</w:tr>
      <w:tr w:rsidR="00321C3A" w:rsidRPr="00BF7713" w:rsidTr="00264204">
        <w:trPr>
          <w:gridAfter w:val="1"/>
          <w:wAfter w:w="27" w:type="dxa"/>
          <w:trHeight w:val="435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Default="0004000B" w:rsidP="009F730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</w:tr>
      <w:tr w:rsidR="00321C3A" w:rsidRPr="00BF7713" w:rsidTr="00264204">
        <w:trPr>
          <w:gridAfter w:val="1"/>
          <w:wAfter w:w="27" w:type="dxa"/>
          <w:trHeight w:val="227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</w:t>
            </w:r>
          </w:p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B44757" w:rsidRDefault="0004000B" w:rsidP="00F761A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 w:rsidRPr="00B44757">
              <w:rPr>
                <w:rFonts w:ascii="Sylfaen" w:hAnsi="Sylfaen"/>
                <w:sz w:val="16"/>
                <w:szCs w:val="16"/>
              </w:rPr>
              <w:t>ՍԱՍ</w:t>
            </w:r>
            <w:r w:rsidR="00321C3A">
              <w:rPr>
                <w:rFonts w:ascii="Sylfaen" w:hAnsi="Sylfaen"/>
                <w:sz w:val="16"/>
                <w:szCs w:val="16"/>
              </w:rPr>
              <w:t>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</w:t>
            </w:r>
          </w:p>
        </w:tc>
      </w:tr>
      <w:tr w:rsidR="00321C3A" w:rsidRPr="00BF7713" w:rsidTr="00264204">
        <w:trPr>
          <w:gridAfter w:val="1"/>
          <w:wAfter w:w="27" w:type="dxa"/>
          <w:trHeight w:val="315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B44757" w:rsidRDefault="0004000B" w:rsidP="00F761A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 w:rsidRPr="00B44757">
              <w:rPr>
                <w:rFonts w:ascii="Sylfaen" w:hAnsi="Sylfaen"/>
                <w:sz w:val="16"/>
                <w:szCs w:val="16"/>
              </w:rPr>
              <w:t>ՍԱՍ</w:t>
            </w:r>
            <w:r w:rsidR="00321C3A">
              <w:rPr>
                <w:rFonts w:ascii="Sylfaen" w:hAnsi="Sylfaen"/>
                <w:sz w:val="16"/>
                <w:szCs w:val="16"/>
              </w:rPr>
              <w:t>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</w:tr>
      <w:tr w:rsidR="00321C3A" w:rsidRPr="00BF7713" w:rsidTr="00264204">
        <w:trPr>
          <w:gridAfter w:val="1"/>
          <w:wAfter w:w="27" w:type="dxa"/>
          <w:trHeight w:val="362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</w:t>
            </w:r>
          </w:p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B44757" w:rsidRDefault="0004000B" w:rsidP="00F761A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 w:rsidRPr="00B44757">
              <w:rPr>
                <w:rFonts w:ascii="Sylfaen" w:hAnsi="Sylfaen"/>
                <w:sz w:val="16"/>
                <w:szCs w:val="16"/>
              </w:rPr>
              <w:t>ՍԱՍ</w:t>
            </w:r>
            <w:r w:rsidR="00321C3A">
              <w:rPr>
                <w:rFonts w:ascii="Sylfaen" w:hAnsi="Sylfaen"/>
                <w:sz w:val="16"/>
                <w:szCs w:val="16"/>
              </w:rPr>
              <w:t>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</w:tr>
      <w:tr w:rsidR="00321C3A" w:rsidRPr="00BF7713" w:rsidTr="00264204">
        <w:trPr>
          <w:gridAfter w:val="1"/>
          <w:wAfter w:w="27" w:type="dxa"/>
          <w:trHeight w:val="637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B44757" w:rsidRDefault="0004000B" w:rsidP="00F761A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 w:rsidRPr="00B44757">
              <w:rPr>
                <w:rFonts w:ascii="Sylfaen" w:hAnsi="Sylfaen"/>
                <w:sz w:val="16"/>
                <w:szCs w:val="16"/>
              </w:rPr>
              <w:t>ՍԱՍ</w:t>
            </w:r>
            <w:r w:rsidR="00321C3A">
              <w:rPr>
                <w:rFonts w:ascii="Sylfaen" w:hAnsi="Sylfaen"/>
                <w:sz w:val="16"/>
                <w:szCs w:val="16"/>
              </w:rPr>
              <w:t>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</w:tr>
      <w:tr w:rsidR="00321C3A" w:rsidRPr="00BF7713" w:rsidTr="00264204">
        <w:trPr>
          <w:gridAfter w:val="1"/>
          <w:wAfter w:w="27" w:type="dxa"/>
          <w:trHeight w:val="525"/>
        </w:trPr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</w:t>
            </w:r>
          </w:p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C3A" w:rsidRPr="00B44757" w:rsidRDefault="0004000B" w:rsidP="00F761A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 w:rsidRPr="00B44757">
              <w:rPr>
                <w:rFonts w:ascii="Sylfaen" w:hAnsi="Sylfaen"/>
                <w:sz w:val="16"/>
                <w:szCs w:val="16"/>
              </w:rPr>
              <w:t>ՍԱՍ</w:t>
            </w:r>
            <w:r w:rsidR="00321C3A">
              <w:rPr>
                <w:rFonts w:ascii="Sylfaen" w:hAnsi="Sylfaen"/>
                <w:sz w:val="16"/>
                <w:szCs w:val="16"/>
              </w:rPr>
              <w:t>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AF7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350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390"/>
        </w:trPr>
        <w:tc>
          <w:tcPr>
            <w:tcW w:w="153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21C3A" w:rsidRPr="00B44757" w:rsidRDefault="0004000B" w:rsidP="00F761A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21C3A">
              <w:rPr>
                <w:rFonts w:ascii="Sylfaen" w:hAnsi="Sylfaen"/>
                <w:sz w:val="16"/>
                <w:szCs w:val="16"/>
              </w:rPr>
              <w:t>ՍԱՍ-ԱՐ</w:t>
            </w:r>
            <w:r>
              <w:rPr>
                <w:rFonts w:ascii="Sylfaen" w:hAnsi="Sylfaen"/>
                <w:sz w:val="16"/>
                <w:szCs w:val="16"/>
              </w:rPr>
              <w:t>&gt;&gt;</w:t>
            </w:r>
            <w:r w:rsidR="00321C3A">
              <w:rPr>
                <w:rFonts w:ascii="Sylfaen" w:hAnsi="Sylfaen"/>
                <w:sz w:val="16"/>
                <w:szCs w:val="16"/>
              </w:rPr>
              <w:t xml:space="preserve">  ՍՊԸ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AF7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200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290"/>
        </w:trPr>
        <w:tc>
          <w:tcPr>
            <w:tcW w:w="28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4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1C3A" w:rsidRPr="00BF7713" w:rsidTr="00264204">
        <w:trPr>
          <w:gridAfter w:val="1"/>
          <w:wAfter w:w="27" w:type="dxa"/>
          <w:trHeight w:val="288"/>
        </w:trPr>
        <w:tc>
          <w:tcPr>
            <w:tcW w:w="11377" w:type="dxa"/>
            <w:gridSpan w:val="48"/>
            <w:shd w:val="clear" w:color="auto" w:fill="99CCFF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</w:trPr>
        <w:tc>
          <w:tcPr>
            <w:tcW w:w="11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21C3A" w:rsidRPr="00BF7713" w:rsidTr="00264204">
        <w:tc>
          <w:tcPr>
            <w:tcW w:w="1098" w:type="dxa"/>
            <w:gridSpan w:val="2"/>
            <w:vMerge w:val="restart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96" w:type="dxa"/>
            <w:gridSpan w:val="4"/>
            <w:vMerge w:val="restart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1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21C3A" w:rsidRPr="00BF7713" w:rsidTr="00264204"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21C3A" w:rsidRPr="00BF7713" w:rsidTr="00264204"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trHeight w:val="40"/>
        </w:trPr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344"/>
        </w:trPr>
        <w:tc>
          <w:tcPr>
            <w:tcW w:w="28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1C3A" w:rsidRPr="00BF7713" w:rsidTr="00264204">
        <w:trPr>
          <w:gridAfter w:val="1"/>
          <w:wAfter w:w="27" w:type="dxa"/>
          <w:trHeight w:val="288"/>
        </w:trPr>
        <w:tc>
          <w:tcPr>
            <w:tcW w:w="11377" w:type="dxa"/>
            <w:gridSpan w:val="48"/>
            <w:shd w:val="clear" w:color="auto" w:fill="99CCFF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</w:trPr>
        <w:tc>
          <w:tcPr>
            <w:tcW w:w="1098" w:type="dxa"/>
            <w:gridSpan w:val="2"/>
            <w:vMerge w:val="restart"/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96" w:type="dxa"/>
            <w:gridSpan w:val="4"/>
            <w:vMerge w:val="restart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83" w:type="dxa"/>
            <w:gridSpan w:val="42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21C3A" w:rsidRPr="00BF7713" w:rsidTr="00264204">
        <w:trPr>
          <w:gridAfter w:val="1"/>
          <w:wAfter w:w="27" w:type="dxa"/>
          <w:trHeight w:val="237"/>
        </w:trPr>
        <w:tc>
          <w:tcPr>
            <w:tcW w:w="1098" w:type="dxa"/>
            <w:gridSpan w:val="2"/>
            <w:vMerge/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4"/>
            <w:vMerge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vMerge w:val="restart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1" w:type="dxa"/>
            <w:gridSpan w:val="8"/>
            <w:vMerge w:val="restart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97" w:type="dxa"/>
            <w:gridSpan w:val="10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21C3A" w:rsidRPr="00BF7713" w:rsidTr="00264204">
        <w:trPr>
          <w:gridAfter w:val="1"/>
          <w:wAfter w:w="27" w:type="dxa"/>
          <w:trHeight w:val="238"/>
        </w:trPr>
        <w:tc>
          <w:tcPr>
            <w:tcW w:w="1098" w:type="dxa"/>
            <w:gridSpan w:val="2"/>
            <w:vMerge/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4"/>
            <w:vMerge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vMerge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8"/>
            <w:vMerge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97" w:type="dxa"/>
            <w:gridSpan w:val="10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21C3A" w:rsidRPr="00BF7713" w:rsidTr="00264204">
        <w:trPr>
          <w:gridAfter w:val="1"/>
          <w:wAfter w:w="27" w:type="dxa"/>
          <w:trHeight w:val="263"/>
        </w:trPr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d"/>
                <w:rFonts w:ascii="GHEA Grapalat" w:hAnsi="GHEA Grapalat"/>
                <w:b/>
                <w:sz w:val="14"/>
                <w:szCs w:val="14"/>
              </w:rPr>
              <w:endnoteReference w:id="11"/>
            </w:r>
          </w:p>
        </w:tc>
      </w:tr>
      <w:tr w:rsidR="00321C3A" w:rsidRPr="00BF7713" w:rsidTr="00264204">
        <w:trPr>
          <w:gridAfter w:val="1"/>
          <w:wAfter w:w="27" w:type="dxa"/>
          <w:trHeight w:val="146"/>
        </w:trPr>
        <w:tc>
          <w:tcPr>
            <w:tcW w:w="1098" w:type="dxa"/>
            <w:gridSpan w:val="2"/>
            <w:shd w:val="clear" w:color="auto" w:fill="auto"/>
            <w:vAlign w:val="center"/>
          </w:tcPr>
          <w:p w:rsidR="00BF1CBB" w:rsidRPr="00264204" w:rsidRDefault="00BF1CBB" w:rsidP="00BF1C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>2.8.9</w:t>
            </w:r>
          </w:p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321C3A" w:rsidRPr="005F17A2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</w:rPr>
              <w:t>ՍԵՐԳԵՅ ՄԱՐՏԻՐՈՍՅԱՆ Ա/Ձ</w:t>
            </w:r>
          </w:p>
        </w:tc>
        <w:tc>
          <w:tcPr>
            <w:tcW w:w="1860" w:type="dxa"/>
            <w:gridSpan w:val="9"/>
            <w:shd w:val="clear" w:color="auto" w:fill="auto"/>
            <w:vAlign w:val="center"/>
          </w:tcPr>
          <w:p w:rsidR="00321C3A" w:rsidRPr="00B351A1" w:rsidRDefault="00321C3A" w:rsidP="009F7303">
            <w:pPr>
              <w:widowControl w:val="0"/>
              <w:rPr>
                <w:rFonts w:ascii="GHEA Grapalat" w:hAnsi="GHEA Grapalat"/>
                <w:b/>
                <w:sz w:val="10"/>
                <w:szCs w:val="10"/>
              </w:rPr>
            </w:pP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ՀՀ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ՍՄԿՔ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-1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ՆՈՒՀ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ՇՀԱՊՁԲ</w:t>
            </w:r>
            <w:r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-17</w:t>
            </w:r>
            <w:r>
              <w:rPr>
                <w:rFonts w:ascii="GHEA Grapalat" w:hAnsi="GHEA Grapalat"/>
                <w:b/>
                <w:i/>
                <w:sz w:val="10"/>
                <w:szCs w:val="10"/>
              </w:rPr>
              <w:t>/1-1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18.01.2017թ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30.12.2017թ</w:t>
            </w:r>
          </w:p>
        </w:tc>
        <w:tc>
          <w:tcPr>
            <w:tcW w:w="1071" w:type="dxa"/>
            <w:gridSpan w:val="8"/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21C3A" w:rsidRPr="00B351A1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4000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594</w:t>
            </w:r>
            <w:r w:rsidR="0004000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000դ</w:t>
            </w:r>
          </w:p>
        </w:tc>
        <w:tc>
          <w:tcPr>
            <w:tcW w:w="1963" w:type="dxa"/>
            <w:gridSpan w:val="4"/>
            <w:shd w:val="clear" w:color="auto" w:fill="auto"/>
            <w:vAlign w:val="center"/>
          </w:tcPr>
          <w:p w:rsidR="00321C3A" w:rsidRPr="00B351A1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4000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594</w:t>
            </w:r>
            <w:r w:rsidR="0004000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000դ</w:t>
            </w:r>
          </w:p>
        </w:tc>
      </w:tr>
      <w:tr w:rsidR="00321C3A" w:rsidRPr="00BF7713" w:rsidTr="00264204">
        <w:trPr>
          <w:gridAfter w:val="1"/>
          <w:wAfter w:w="27" w:type="dxa"/>
          <w:trHeight w:val="403"/>
        </w:trPr>
        <w:tc>
          <w:tcPr>
            <w:tcW w:w="10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BB" w:rsidRPr="00264204" w:rsidRDefault="00BF1CBB" w:rsidP="00BF1C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  <w:p w:rsidR="00BF1CBB" w:rsidRPr="00264204" w:rsidRDefault="00BF1CBB" w:rsidP="00BF1C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AA0735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ԶԱՆԳ</w:t>
            </w:r>
            <w:r w:rsidR="0004000B">
              <w:rPr>
                <w:rFonts w:ascii="Sylfaen" w:hAnsi="Sylfaen"/>
                <w:sz w:val="16"/>
                <w:szCs w:val="16"/>
              </w:rPr>
              <w:t>ԵԶՈՒՐ</w:t>
            </w:r>
            <w:r>
              <w:rPr>
                <w:rFonts w:ascii="Sylfaen" w:hAnsi="Sylfaen"/>
                <w:sz w:val="16"/>
                <w:szCs w:val="16"/>
              </w:rPr>
              <w:t>-ՀԱՍԿ ՍՊԸ</w:t>
            </w:r>
          </w:p>
        </w:tc>
        <w:tc>
          <w:tcPr>
            <w:tcW w:w="18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AA0735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ՀՀ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ՍՄԿՔ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-1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ՆՈՒՀ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ՇՀԱՊՁԲ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-1</w:t>
            </w:r>
            <w:r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7/1-2</w:t>
            </w:r>
          </w:p>
        </w:tc>
        <w:tc>
          <w:tcPr>
            <w:tcW w:w="15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18.01.2017թ</w:t>
            </w:r>
          </w:p>
        </w:tc>
        <w:tc>
          <w:tcPr>
            <w:tcW w:w="113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30.12.2017թ</w:t>
            </w:r>
          </w:p>
        </w:tc>
        <w:tc>
          <w:tcPr>
            <w:tcW w:w="107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</w:t>
            </w:r>
            <w:r w:rsidR="0004000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120դ</w:t>
            </w:r>
          </w:p>
        </w:tc>
        <w:tc>
          <w:tcPr>
            <w:tcW w:w="196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C3A" w:rsidRPr="00527AA7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</w:t>
            </w:r>
            <w:r w:rsidR="0004000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120դ</w:t>
            </w:r>
          </w:p>
        </w:tc>
      </w:tr>
      <w:tr w:rsidR="00321C3A" w:rsidRPr="00BF7713" w:rsidTr="00264204">
        <w:trPr>
          <w:gridAfter w:val="1"/>
          <w:wAfter w:w="27" w:type="dxa"/>
          <w:trHeight w:val="258"/>
        </w:trPr>
        <w:tc>
          <w:tcPr>
            <w:tcW w:w="10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BF1CBB" w:rsidRDefault="00BF1CBB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  <w:p w:rsidR="00321C3A" w:rsidRPr="00BF7713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5F17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</w:rPr>
              <w:t>ՄԻԼԱՆԻ ՍՊԸ</w:t>
            </w:r>
          </w:p>
        </w:tc>
        <w:tc>
          <w:tcPr>
            <w:tcW w:w="18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ՀՀ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ՍՄԿՔ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-1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ՆՈՒՀ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ՇՀԱՊՁԲ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-1</w:t>
            </w:r>
            <w:r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7/1-3</w:t>
            </w:r>
          </w:p>
          <w:p w:rsidR="00321C3A" w:rsidRPr="00BF7713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18.01.2017թ</w:t>
            </w:r>
          </w:p>
          <w:p w:rsidR="00321C3A" w:rsidRPr="00BF7713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30.12.2017թ</w:t>
            </w:r>
          </w:p>
          <w:p w:rsidR="00321C3A" w:rsidRPr="00BF7713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Pr="00BF7713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400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400.000դ</w:t>
            </w:r>
          </w:p>
          <w:p w:rsidR="00321C3A" w:rsidRPr="00BF7713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400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400.000դ</w:t>
            </w:r>
          </w:p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356"/>
        </w:trPr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BF1CBB" w:rsidRDefault="00BF1CBB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3-6</w:t>
            </w:r>
          </w:p>
          <w:p w:rsidR="00321C3A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5F17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</w:rPr>
              <w:t>ԼՈՒՍԻՆԵ  ՔԱՐԱՄՅԱՆ Ա/Ձ</w:t>
            </w: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ՀՀ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ՍՄԿՔ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-1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ՆՈՒՀ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ՇՀԱՊՁԲ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-1</w:t>
            </w:r>
            <w:r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7/1-4</w:t>
            </w:r>
          </w:p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18.01.2017թ</w:t>
            </w:r>
          </w:p>
          <w:p w:rsidR="00321C3A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30.12.2017թ</w:t>
            </w:r>
          </w:p>
          <w:p w:rsidR="00321C3A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603</w:t>
            </w:r>
            <w:r w:rsidR="000400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060դ</w:t>
            </w:r>
          </w:p>
          <w:p w:rsidR="00321C3A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603</w:t>
            </w:r>
            <w:r w:rsidR="000400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060դ</w:t>
            </w:r>
          </w:p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507"/>
        </w:trPr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BF1CBB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7.10-57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3A" w:rsidRPr="00B44757" w:rsidRDefault="00321C3A" w:rsidP="00F761A8">
            <w:pPr>
              <w:rPr>
                <w:rFonts w:ascii="Sylfaen" w:hAnsi="Sylfaen"/>
                <w:sz w:val="16"/>
                <w:szCs w:val="16"/>
              </w:rPr>
            </w:pPr>
            <w:r w:rsidRPr="00B44757">
              <w:rPr>
                <w:rFonts w:ascii="Sylfaen" w:hAnsi="Sylfaen"/>
                <w:sz w:val="16"/>
                <w:szCs w:val="16"/>
              </w:rPr>
              <w:t>ՍԱՍ</w:t>
            </w:r>
            <w:r>
              <w:rPr>
                <w:rFonts w:ascii="Sylfaen" w:hAnsi="Sylfaen"/>
                <w:sz w:val="16"/>
                <w:szCs w:val="16"/>
              </w:rPr>
              <w:t>-ԱՐ ՍՊԸ</w:t>
            </w: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7320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0"/>
                <w:szCs w:val="10"/>
              </w:rPr>
              <w:t>Հ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Հ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ՍՄԿՔ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-1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ՆՈՒՀ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</w:rPr>
              <w:t>ՇՀԱՊՁԲ</w:t>
            </w:r>
            <w:r w:rsidRPr="00613231"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-1</w:t>
            </w:r>
            <w:r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  <w:t>7/1-5</w:t>
            </w:r>
          </w:p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429B3" w:rsidP="003429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r w:rsidR="00321C3A">
              <w:rPr>
                <w:rFonts w:ascii="GHEA Grapalat" w:hAnsi="GHEA Grapalat"/>
                <w:b/>
                <w:sz w:val="14"/>
                <w:szCs w:val="14"/>
              </w:rPr>
              <w:t>18.01.2017թ</w:t>
            </w:r>
          </w:p>
          <w:p w:rsidR="00321C3A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30.12.2017թ</w:t>
            </w:r>
          </w:p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429B3" w:rsidP="003429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321C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0400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21C3A">
              <w:rPr>
                <w:rFonts w:ascii="GHEA Grapalat" w:hAnsi="GHEA Grapalat"/>
                <w:b/>
                <w:sz w:val="14"/>
                <w:szCs w:val="14"/>
              </w:rPr>
              <w:t>342</w:t>
            </w:r>
            <w:r w:rsidR="000400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21C3A">
              <w:rPr>
                <w:rFonts w:ascii="GHEA Grapalat" w:hAnsi="GHEA Grapalat"/>
                <w:b/>
                <w:sz w:val="14"/>
                <w:szCs w:val="14"/>
              </w:rPr>
              <w:t>750դ</w:t>
            </w:r>
          </w:p>
          <w:p w:rsidR="00321C3A" w:rsidRDefault="00321C3A" w:rsidP="005F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0400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342</w:t>
            </w:r>
            <w:r w:rsidR="000400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750դ</w:t>
            </w:r>
          </w:p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435"/>
        </w:trPr>
        <w:tc>
          <w:tcPr>
            <w:tcW w:w="11377" w:type="dxa"/>
            <w:gridSpan w:val="4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21C3A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21C3A" w:rsidRPr="00BF7713" w:rsidTr="00264204">
        <w:trPr>
          <w:gridAfter w:val="1"/>
          <w:wAfter w:w="27" w:type="dxa"/>
          <w:trHeight w:val="125"/>
        </w:trPr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9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3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d"/>
                <w:rFonts w:ascii="GHEA Grapalat" w:hAnsi="GHEA Grapalat"/>
                <w:b/>
                <w:sz w:val="14"/>
                <w:szCs w:val="14"/>
                <w:lang w:val="hy-AM"/>
              </w:rPr>
              <w:end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21C3A" w:rsidRPr="00BF7713" w:rsidTr="00264204">
        <w:trPr>
          <w:gridAfter w:val="1"/>
          <w:wAfter w:w="27" w:type="dxa"/>
          <w:trHeight w:val="155"/>
        </w:trPr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EA7523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7.10-57</w:t>
            </w:r>
          </w:p>
        </w:tc>
        <w:tc>
          <w:tcPr>
            <w:tcW w:w="15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CE035B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ՍԱՍ-ԱՐ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Ք.Կապան Մ.Ստեփանյան 20/4</w:t>
            </w:r>
          </w:p>
          <w:p w:rsidR="00321C3A" w:rsidRPr="00CE035B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094-44-55-77</w:t>
            </w:r>
          </w:p>
        </w:tc>
        <w:tc>
          <w:tcPr>
            <w:tcW w:w="20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D11BB6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atayangohar2017@gmail.com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967C36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107005404400</w:t>
            </w:r>
          </w:p>
        </w:tc>
        <w:tc>
          <w:tcPr>
            <w:tcW w:w="1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967C36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ՀՎՀՀ09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423529</w:t>
            </w:r>
          </w:p>
          <w:p w:rsidR="00321C3A" w:rsidRPr="00D11BB6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Անձնագիր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000304188</w:t>
            </w:r>
          </w:p>
        </w:tc>
      </w:tr>
      <w:tr w:rsidR="00321C3A" w:rsidRPr="00BF7713" w:rsidTr="00264204">
        <w:trPr>
          <w:gridAfter w:val="1"/>
          <w:wAfter w:w="27" w:type="dxa"/>
          <w:trHeight w:val="368"/>
        </w:trPr>
        <w:tc>
          <w:tcPr>
            <w:tcW w:w="1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C3A" w:rsidRPr="00CE035B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3-6</w:t>
            </w:r>
          </w:p>
        </w:tc>
        <w:tc>
          <w:tcPr>
            <w:tcW w:w="15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3A" w:rsidRDefault="00321C3A" w:rsidP="00F761A8">
            <w:r>
              <w:rPr>
                <w:rFonts w:ascii="Sylfaen" w:hAnsi="Sylfaen"/>
                <w:sz w:val="16"/>
                <w:szCs w:val="16"/>
              </w:rPr>
              <w:t xml:space="preserve">ԼՈՒՍԻՆԵ  ՔԱՐԱՄՅԱՆ Ա/Ձ </w:t>
            </w:r>
          </w:p>
        </w:tc>
        <w:tc>
          <w:tcPr>
            <w:tcW w:w="2693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F761A8" w:rsidRDefault="00321C3A" w:rsidP="00F761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ք.Քաջարան Լեռն.15 9-10</w:t>
            </w:r>
          </w:p>
          <w:p w:rsidR="00321C3A" w:rsidRPr="00F761A8" w:rsidRDefault="00321C3A" w:rsidP="00F761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C3A" w:rsidRPr="00AA0735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kapmat_IIc@yahoo.com</w:t>
            </w:r>
          </w:p>
        </w:tc>
        <w:tc>
          <w:tcPr>
            <w:tcW w:w="1981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73204C" w:rsidRDefault="00321C3A" w:rsidP="009F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1570015084880100</w:t>
            </w:r>
          </w:p>
        </w:tc>
        <w:tc>
          <w:tcPr>
            <w:tcW w:w="199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2472BA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ՀՎՀՀ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78649318</w:t>
            </w:r>
          </w:p>
          <w:p w:rsidR="00321C3A" w:rsidRPr="002472BA" w:rsidRDefault="00321C3A" w:rsidP="009F7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Անձնագիր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000793554</w:t>
            </w:r>
          </w:p>
        </w:tc>
      </w:tr>
      <w:tr w:rsidR="00321C3A" w:rsidRPr="00AA0735" w:rsidTr="00264204">
        <w:trPr>
          <w:gridAfter w:val="1"/>
          <w:wAfter w:w="27" w:type="dxa"/>
          <w:trHeight w:val="724"/>
        </w:trPr>
        <w:tc>
          <w:tcPr>
            <w:tcW w:w="11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1C3A" w:rsidRPr="00264204" w:rsidRDefault="00321C3A" w:rsidP="00F76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Sylfaen" w:hAnsi="Sylfaen"/>
                <w:sz w:val="16"/>
                <w:szCs w:val="16"/>
              </w:rPr>
              <w:t>ԶԱՆԳ</w:t>
            </w:r>
            <w:r w:rsidR="0004000B">
              <w:rPr>
                <w:rFonts w:ascii="Sylfaen" w:hAnsi="Sylfaen"/>
                <w:sz w:val="16"/>
                <w:szCs w:val="16"/>
              </w:rPr>
              <w:t>ԵԶՈՒՐ</w:t>
            </w:r>
            <w:r w:rsidRPr="00264204">
              <w:rPr>
                <w:rFonts w:ascii="Sylfaen" w:hAnsi="Sylfaen"/>
                <w:sz w:val="16"/>
                <w:szCs w:val="16"/>
              </w:rPr>
              <w:t>-ՀԱՍԿ ՍՊԸ</w:t>
            </w:r>
          </w:p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1C3A" w:rsidRPr="00264204" w:rsidRDefault="00321C3A" w:rsidP="00F76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F761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>ք Կապան.Շինարարների 99</w:t>
            </w:r>
          </w:p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1C3A" w:rsidRPr="00264204" w:rsidRDefault="00321C3A" w:rsidP="00F76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>zangezur hask@.mail.ru</w:t>
            </w:r>
          </w:p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1C3A" w:rsidRPr="00264204" w:rsidRDefault="00321C3A" w:rsidP="00F76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>247080140673</w:t>
            </w:r>
          </w:p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Default="00321C3A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ՀՎՀՀ</w:t>
            </w: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 xml:space="preserve"> 09410003</w:t>
            </w:r>
          </w:p>
          <w:p w:rsidR="00321C3A" w:rsidRPr="00264204" w:rsidRDefault="00321C3A" w:rsidP="00264204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Անձնագիր</w:t>
            </w:r>
            <w:r w:rsidRPr="00264204">
              <w:rPr>
                <w:rFonts w:ascii="GHEA Grapalat" w:hAnsi="GHEA Grapalat"/>
                <w:b/>
                <w:sz w:val="14"/>
                <w:szCs w:val="14"/>
              </w:rPr>
              <w:t>AM 02401792</w:t>
            </w:r>
          </w:p>
        </w:tc>
      </w:tr>
      <w:tr w:rsidR="00321C3A" w:rsidRPr="00AA0735" w:rsidTr="00264204">
        <w:trPr>
          <w:gridAfter w:val="1"/>
          <w:wAfter w:w="27" w:type="dxa"/>
          <w:trHeight w:val="1427"/>
        </w:trPr>
        <w:tc>
          <w:tcPr>
            <w:tcW w:w="11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1C3A" w:rsidRDefault="00321C3A" w:rsidP="006F64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</w:t>
            </w:r>
          </w:p>
          <w:p w:rsidR="00321C3A" w:rsidRPr="00264204" w:rsidRDefault="00321C3A" w:rsidP="002642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1C3A" w:rsidRPr="00264204" w:rsidRDefault="00321C3A" w:rsidP="00F801B7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F761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64204">
              <w:rPr>
                <w:rFonts w:ascii="Sylfaen" w:hAnsi="Sylfaen"/>
                <w:sz w:val="16"/>
                <w:szCs w:val="16"/>
              </w:rPr>
              <w:t>ՄԻԼԱՆԻ ՍՊԸ</w:t>
            </w:r>
          </w:p>
        </w:tc>
        <w:tc>
          <w:tcPr>
            <w:tcW w:w="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6F64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>ք.Կապան Լեռն.5/16</w:t>
            </w:r>
          </w:p>
          <w:p w:rsidR="00321C3A" w:rsidRPr="00264204" w:rsidRDefault="00321C3A" w:rsidP="00F76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2642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/>
                <w:b/>
                <w:sz w:val="14"/>
                <w:szCs w:val="14"/>
              </w:rPr>
              <w:t>atayangohar2017@gmail.com</w:t>
            </w:r>
          </w:p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1C3A" w:rsidRPr="00264204" w:rsidRDefault="00321C3A" w:rsidP="00F76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2642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>247080500397000</w:t>
            </w:r>
          </w:p>
        </w:tc>
        <w:tc>
          <w:tcPr>
            <w:tcW w:w="1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>
            <w:pPr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6420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ՀՎՀՀ</w:t>
            </w:r>
            <w:r w:rsidRPr="00264204">
              <w:rPr>
                <w:rFonts w:ascii="GHEA Grapalat" w:hAnsi="GHEA Grapalat"/>
                <w:b/>
                <w:sz w:val="14"/>
                <w:szCs w:val="14"/>
              </w:rPr>
              <w:t xml:space="preserve"> 09424761</w:t>
            </w:r>
          </w:p>
          <w:p w:rsidR="00321C3A" w:rsidRPr="00264204" w:rsidRDefault="00321C3A" w:rsidP="00264204">
            <w:pPr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6420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Անձնագիր</w:t>
            </w:r>
            <w:r w:rsidRPr="00264204">
              <w:rPr>
                <w:rFonts w:ascii="GHEA Grapalat" w:hAnsi="GHEA Grapalat"/>
                <w:b/>
                <w:sz w:val="14"/>
                <w:szCs w:val="14"/>
              </w:rPr>
              <w:t>AF0585283</w:t>
            </w:r>
          </w:p>
        </w:tc>
      </w:tr>
      <w:tr w:rsidR="00321C3A" w:rsidRPr="00AA0735" w:rsidTr="00264204">
        <w:trPr>
          <w:gridAfter w:val="1"/>
          <w:wAfter w:w="27" w:type="dxa"/>
          <w:trHeight w:val="1168"/>
        </w:trPr>
        <w:tc>
          <w:tcPr>
            <w:tcW w:w="11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F76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>2.8.9</w:t>
            </w:r>
          </w:p>
          <w:p w:rsidR="00321C3A" w:rsidRPr="00264204" w:rsidRDefault="00321C3A" w:rsidP="00F801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Sylfaen" w:hAnsi="Sylfaen"/>
                <w:sz w:val="16"/>
                <w:szCs w:val="16"/>
              </w:rPr>
              <w:t xml:space="preserve">     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Default="00321C3A" w:rsidP="00F761A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64204">
              <w:rPr>
                <w:rFonts w:ascii="Sylfaen" w:hAnsi="Sylfaen"/>
                <w:sz w:val="16"/>
                <w:szCs w:val="16"/>
              </w:rPr>
              <w:t xml:space="preserve">ՍԵՐԳԵՅ </w:t>
            </w:r>
          </w:p>
          <w:p w:rsidR="00321C3A" w:rsidRPr="00264204" w:rsidRDefault="00321C3A" w:rsidP="00F761A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64204">
              <w:rPr>
                <w:rFonts w:ascii="Sylfaen" w:hAnsi="Sylfaen"/>
                <w:sz w:val="16"/>
                <w:szCs w:val="16"/>
              </w:rPr>
              <w:t>ՄԱՐՏ</w:t>
            </w:r>
            <w:r>
              <w:rPr>
                <w:rFonts w:ascii="Sylfaen" w:hAnsi="Sylfaen"/>
                <w:sz w:val="16"/>
                <w:szCs w:val="16"/>
              </w:rPr>
              <w:t>ԻՐՈՍՅԱՆ  Ա/Ձ</w:t>
            </w:r>
          </w:p>
          <w:p w:rsidR="00321C3A" w:rsidRPr="00264204" w:rsidRDefault="00321C3A" w:rsidP="00F761A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7117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>ք.Կապան Շահ.17</w:t>
            </w:r>
          </w:p>
        </w:tc>
        <w:tc>
          <w:tcPr>
            <w:tcW w:w="20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F76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204">
              <w:rPr>
                <w:rFonts w:ascii="GHEA Grapalat" w:hAnsi="GHEA Grapalat"/>
                <w:b/>
                <w:sz w:val="14"/>
                <w:szCs w:val="14"/>
              </w:rPr>
              <w:t>Robo8080@mail.ru</w:t>
            </w:r>
          </w:p>
        </w:tc>
        <w:tc>
          <w:tcPr>
            <w:tcW w:w="19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 w:cs="Sylfaen"/>
                <w:b/>
                <w:sz w:val="14"/>
                <w:szCs w:val="14"/>
              </w:rPr>
              <w:t>220079673814000</w:t>
            </w:r>
          </w:p>
        </w:tc>
        <w:tc>
          <w:tcPr>
            <w:tcW w:w="199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1C3A" w:rsidRPr="00264204" w:rsidRDefault="00321C3A">
            <w:pPr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6420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ՀՎՀՀ</w:t>
            </w:r>
            <w:r w:rsidRPr="00264204">
              <w:rPr>
                <w:rFonts w:ascii="GHEA Grapalat" w:hAnsi="GHEA Grapalat"/>
                <w:b/>
                <w:sz w:val="14"/>
                <w:szCs w:val="14"/>
              </w:rPr>
              <w:t xml:space="preserve"> 78629906</w:t>
            </w:r>
          </w:p>
          <w:p w:rsidR="00321C3A" w:rsidRPr="00264204" w:rsidRDefault="00321C3A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420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Անձնագիր</w:t>
            </w:r>
            <w:r w:rsidRPr="00264204">
              <w:rPr>
                <w:rFonts w:ascii="GHEA Grapalat" w:hAnsi="GHEA Grapalat"/>
                <w:b/>
                <w:sz w:val="14"/>
                <w:szCs w:val="14"/>
              </w:rPr>
              <w:t>AM06032887</w:t>
            </w:r>
          </w:p>
          <w:p w:rsidR="00321C3A" w:rsidRPr="00264204" w:rsidRDefault="00321C3A" w:rsidP="002642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1C3A" w:rsidRPr="00BF7713" w:rsidTr="002642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3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C3A" w:rsidRPr="00613231" w:rsidRDefault="00321C3A" w:rsidP="009F7303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ն՝</w:t>
            </w:r>
          </w:p>
        </w:tc>
      </w:tr>
      <w:tr w:rsidR="00321C3A" w:rsidRPr="00BF7713" w:rsidTr="00264204">
        <w:trPr>
          <w:gridAfter w:val="1"/>
          <w:wAfter w:w="27" w:type="dxa"/>
          <w:trHeight w:val="288"/>
        </w:trPr>
        <w:tc>
          <w:tcPr>
            <w:tcW w:w="11377" w:type="dxa"/>
            <w:gridSpan w:val="48"/>
            <w:shd w:val="clear" w:color="auto" w:fill="99CCFF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475"/>
        </w:trPr>
        <w:tc>
          <w:tcPr>
            <w:tcW w:w="30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4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21C3A" w:rsidRPr="00BF1CBB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288"/>
        </w:trPr>
        <w:tc>
          <w:tcPr>
            <w:tcW w:w="11377" w:type="dxa"/>
            <w:gridSpan w:val="48"/>
            <w:shd w:val="clear" w:color="auto" w:fill="99CCFF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427"/>
        </w:trPr>
        <w:tc>
          <w:tcPr>
            <w:tcW w:w="30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288"/>
        </w:trPr>
        <w:tc>
          <w:tcPr>
            <w:tcW w:w="1137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427"/>
        </w:trPr>
        <w:tc>
          <w:tcPr>
            <w:tcW w:w="30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288"/>
        </w:trPr>
        <w:tc>
          <w:tcPr>
            <w:tcW w:w="11377" w:type="dxa"/>
            <w:gridSpan w:val="48"/>
            <w:shd w:val="clear" w:color="auto" w:fill="99CCFF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427"/>
        </w:trPr>
        <w:tc>
          <w:tcPr>
            <w:tcW w:w="30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288"/>
        </w:trPr>
        <w:tc>
          <w:tcPr>
            <w:tcW w:w="11377" w:type="dxa"/>
            <w:gridSpan w:val="48"/>
            <w:shd w:val="clear" w:color="auto" w:fill="99CCFF"/>
            <w:vAlign w:val="center"/>
          </w:tcPr>
          <w:p w:rsidR="00321C3A" w:rsidRPr="00BF7713" w:rsidRDefault="00321C3A" w:rsidP="009F7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1C3A" w:rsidRPr="00BF7713" w:rsidTr="00264204">
        <w:trPr>
          <w:gridAfter w:val="1"/>
          <w:wAfter w:w="27" w:type="dxa"/>
          <w:trHeight w:val="227"/>
        </w:trPr>
        <w:tc>
          <w:tcPr>
            <w:tcW w:w="11377" w:type="dxa"/>
            <w:gridSpan w:val="48"/>
            <w:shd w:val="clear" w:color="auto" w:fill="auto"/>
            <w:vAlign w:val="center"/>
          </w:tcPr>
          <w:p w:rsidR="00321C3A" w:rsidRPr="00BF7713" w:rsidRDefault="00321C3A" w:rsidP="009F73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35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C3A" w:rsidRPr="00BF7713" w:rsidRDefault="00321C3A" w:rsidP="009F73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21C3A" w:rsidRPr="00BF7713" w:rsidTr="00264204">
        <w:trPr>
          <w:gridAfter w:val="1"/>
          <w:wAfter w:w="27" w:type="dxa"/>
          <w:trHeight w:val="47"/>
        </w:trPr>
        <w:tc>
          <w:tcPr>
            <w:tcW w:w="3556" w:type="dxa"/>
            <w:gridSpan w:val="10"/>
            <w:shd w:val="clear" w:color="auto" w:fill="auto"/>
            <w:vAlign w:val="center"/>
          </w:tcPr>
          <w:p w:rsidR="00321C3A" w:rsidRPr="001C557F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Սողոմոնյան  Քրիստինե</w:t>
            </w:r>
          </w:p>
        </w:tc>
        <w:tc>
          <w:tcPr>
            <w:tcW w:w="3983" w:type="dxa"/>
            <w:gridSpan w:val="23"/>
            <w:shd w:val="clear" w:color="auto" w:fill="auto"/>
            <w:vAlign w:val="center"/>
          </w:tcPr>
          <w:p w:rsidR="00321C3A" w:rsidRPr="001C557F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20-63-13</w:t>
            </w:r>
          </w:p>
        </w:tc>
        <w:tc>
          <w:tcPr>
            <w:tcW w:w="3838" w:type="dxa"/>
            <w:gridSpan w:val="15"/>
            <w:shd w:val="clear" w:color="auto" w:fill="auto"/>
            <w:vAlign w:val="center"/>
          </w:tcPr>
          <w:p w:rsidR="00321C3A" w:rsidRPr="00D11BB6" w:rsidRDefault="00321C3A" w:rsidP="009F73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sogomonyan.kristine@mail.ru</w:t>
            </w:r>
          </w:p>
        </w:tc>
      </w:tr>
    </w:tbl>
    <w:p w:rsidR="00C01810" w:rsidRPr="00365437" w:rsidRDefault="00C01810" w:rsidP="00C018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1810" w:rsidRPr="00733493" w:rsidRDefault="00C01810" w:rsidP="00C01810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lang w:val="ru-RU"/>
        </w:rPr>
        <w:t>Կապանի թիվ 1 ՆՈՒՀ</w:t>
      </w:r>
    </w:p>
    <w:p w:rsidR="00C01810" w:rsidRDefault="00C01810" w:rsidP="00C01810">
      <w:pPr>
        <w:rPr>
          <w:lang w:val="es-ES"/>
        </w:rPr>
      </w:pPr>
    </w:p>
    <w:p w:rsidR="00C01810" w:rsidRDefault="00C01810" w:rsidP="00C01810">
      <w:pPr>
        <w:rPr>
          <w:lang w:val="es-ES"/>
        </w:rPr>
      </w:pPr>
    </w:p>
    <w:p w:rsidR="00C01810" w:rsidRDefault="00C01810" w:rsidP="00C01810">
      <w:pPr>
        <w:rPr>
          <w:lang w:val="es-ES"/>
        </w:rPr>
      </w:pPr>
    </w:p>
    <w:p w:rsidR="00C01810" w:rsidRDefault="00C01810" w:rsidP="00C01810">
      <w:pPr>
        <w:rPr>
          <w:lang w:val="es-ES"/>
        </w:rPr>
      </w:pPr>
    </w:p>
    <w:p w:rsidR="00C01810" w:rsidRDefault="00C01810" w:rsidP="00C01810">
      <w:pPr>
        <w:rPr>
          <w:lang w:val="es-ES"/>
        </w:rPr>
      </w:pPr>
    </w:p>
    <w:p w:rsidR="00C01810" w:rsidRDefault="00C01810" w:rsidP="00C01810">
      <w:pPr>
        <w:rPr>
          <w:lang w:val="es-ES"/>
        </w:rPr>
      </w:pPr>
    </w:p>
    <w:p w:rsidR="00C01810" w:rsidRDefault="00C01810" w:rsidP="00C01810">
      <w:pPr>
        <w:rPr>
          <w:lang w:val="es-ES"/>
        </w:rPr>
      </w:pPr>
    </w:p>
    <w:p w:rsidR="00C01810" w:rsidRDefault="00C01810" w:rsidP="00C01810">
      <w:pPr>
        <w:rPr>
          <w:lang w:val="es-ES"/>
        </w:rPr>
      </w:pPr>
    </w:p>
    <w:p w:rsidR="00C01810" w:rsidRPr="002458A5" w:rsidRDefault="00C01810" w:rsidP="00C01810">
      <w:pPr>
        <w:rPr>
          <w:lang w:val="es-ES"/>
        </w:rPr>
      </w:pPr>
    </w:p>
    <w:p w:rsidR="00D44BCF" w:rsidRDefault="00D44BCF"/>
    <w:sectPr w:rsidR="00D44BCF" w:rsidSect="009F7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8B6" w:rsidRDefault="009138B6" w:rsidP="00C01810">
      <w:r>
        <w:separator/>
      </w:r>
    </w:p>
  </w:endnote>
  <w:endnote w:type="continuationSeparator" w:id="1">
    <w:p w:rsidR="009138B6" w:rsidRDefault="009138B6" w:rsidP="00C01810">
      <w:r>
        <w:continuationSeparator/>
      </w:r>
    </w:p>
  </w:endnote>
  <w:endnote w:id="2">
    <w:p w:rsidR="007E2C2B" w:rsidRPr="00541A77" w:rsidRDefault="007E2C2B" w:rsidP="00C01810">
      <w:pPr>
        <w:pStyle w:val="afb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end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endnote>
  <w:endnote w:id="3">
    <w:p w:rsidR="007E2C2B" w:rsidRPr="002D0BF6" w:rsidRDefault="007E2C2B" w:rsidP="00C01810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4">
    <w:p w:rsidR="007E2C2B" w:rsidRPr="002D0BF6" w:rsidRDefault="007E2C2B" w:rsidP="00C01810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5">
    <w:p w:rsidR="007E2C2B" w:rsidRPr="00EB00B9" w:rsidRDefault="007E2C2B" w:rsidP="00C01810">
      <w:pPr>
        <w:pStyle w:val="afb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d"/>
          <w:i/>
          <w:sz w:val="12"/>
          <w:szCs w:val="12"/>
        </w:rPr>
        <w:end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endnote>
  <w:endnote w:id="6">
    <w:p w:rsidR="007E2C2B" w:rsidRPr="002D0BF6" w:rsidRDefault="007E2C2B" w:rsidP="00C01810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7">
    <w:p w:rsidR="007E2C2B" w:rsidRPr="002D0BF6" w:rsidRDefault="007E2C2B" w:rsidP="00C01810">
      <w:pPr>
        <w:pStyle w:val="af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d"/>
          <w:rFonts w:ascii="GHEA Grapalat" w:hAnsi="GHEA Grapalat"/>
          <w:i/>
          <w:sz w:val="12"/>
          <w:szCs w:val="12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8">
    <w:p w:rsidR="007E2C2B" w:rsidRPr="002D0BF6" w:rsidRDefault="007E2C2B" w:rsidP="00C01810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9">
    <w:p w:rsidR="007E2C2B" w:rsidRPr="002D0BF6" w:rsidRDefault="007E2C2B" w:rsidP="00C01810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10">
    <w:p w:rsidR="007E2C2B" w:rsidRPr="00C868EC" w:rsidRDefault="007E2C2B" w:rsidP="00C01810">
      <w:pPr>
        <w:pStyle w:val="af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11">
    <w:p w:rsidR="007E2C2B" w:rsidRPr="003A7DF4" w:rsidRDefault="007E2C2B" w:rsidP="00C01810">
      <w:pPr>
        <w:pStyle w:val="af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3A7DF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12">
    <w:p w:rsidR="007E2C2B" w:rsidRPr="002D0BF6" w:rsidRDefault="007E2C2B" w:rsidP="00C01810">
      <w:pPr>
        <w:pStyle w:val="afb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A073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C2B" w:rsidRDefault="00F47DD2" w:rsidP="009F730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2C2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2C2B" w:rsidRDefault="007E2C2B" w:rsidP="009F7303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C2B" w:rsidRDefault="00F47DD2" w:rsidP="009F730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2C2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0732">
      <w:rPr>
        <w:rStyle w:val="ab"/>
        <w:noProof/>
      </w:rPr>
      <w:t>3</w:t>
    </w:r>
    <w:r>
      <w:rPr>
        <w:rStyle w:val="ab"/>
      </w:rPr>
      <w:fldChar w:fldCharType="end"/>
    </w:r>
  </w:p>
  <w:p w:rsidR="007E2C2B" w:rsidRPr="00B351A1" w:rsidRDefault="007E2C2B" w:rsidP="009F7303">
    <w:pPr>
      <w:pStyle w:val="ac"/>
      <w:ind w:right="360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C2B" w:rsidRDefault="007E2C2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8B6" w:rsidRDefault="009138B6" w:rsidP="00C01810">
      <w:r>
        <w:separator/>
      </w:r>
    </w:p>
  </w:footnote>
  <w:footnote w:type="continuationSeparator" w:id="1">
    <w:p w:rsidR="009138B6" w:rsidRDefault="009138B6" w:rsidP="00C018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C2B" w:rsidRDefault="007E2C2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C2B" w:rsidRDefault="007E2C2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C2B" w:rsidRDefault="007E2C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0A78F7"/>
    <w:multiLevelType w:val="hybridMultilevel"/>
    <w:tmpl w:val="F466A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7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810"/>
    <w:rsid w:val="0004000B"/>
    <w:rsid w:val="00080F20"/>
    <w:rsid w:val="000C2D28"/>
    <w:rsid w:val="001B3F59"/>
    <w:rsid w:val="001C6439"/>
    <w:rsid w:val="00264204"/>
    <w:rsid w:val="002D0923"/>
    <w:rsid w:val="00321C3A"/>
    <w:rsid w:val="003429B3"/>
    <w:rsid w:val="003B568B"/>
    <w:rsid w:val="00524656"/>
    <w:rsid w:val="005F17A2"/>
    <w:rsid w:val="006F6424"/>
    <w:rsid w:val="00706658"/>
    <w:rsid w:val="007117C5"/>
    <w:rsid w:val="0073204C"/>
    <w:rsid w:val="00762A65"/>
    <w:rsid w:val="007673CF"/>
    <w:rsid w:val="0078249E"/>
    <w:rsid w:val="007E2C2B"/>
    <w:rsid w:val="009138B6"/>
    <w:rsid w:val="0092796D"/>
    <w:rsid w:val="00980075"/>
    <w:rsid w:val="009C6FB2"/>
    <w:rsid w:val="009E674E"/>
    <w:rsid w:val="009F7303"/>
    <w:rsid w:val="00A10A98"/>
    <w:rsid w:val="00AF73F6"/>
    <w:rsid w:val="00B67FD6"/>
    <w:rsid w:val="00BC44AC"/>
    <w:rsid w:val="00BF1CBB"/>
    <w:rsid w:val="00C01810"/>
    <w:rsid w:val="00C64FB2"/>
    <w:rsid w:val="00D44BCF"/>
    <w:rsid w:val="00D95C05"/>
    <w:rsid w:val="00DD0418"/>
    <w:rsid w:val="00DF75A7"/>
    <w:rsid w:val="00E463A7"/>
    <w:rsid w:val="00E50732"/>
    <w:rsid w:val="00E830E2"/>
    <w:rsid w:val="00F078CD"/>
    <w:rsid w:val="00F108A4"/>
    <w:rsid w:val="00F47DD2"/>
    <w:rsid w:val="00F761A8"/>
    <w:rsid w:val="00F801B7"/>
    <w:rsid w:val="00FB5C73"/>
    <w:rsid w:val="00FF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0181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0181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018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0181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0181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0181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0181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0181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0181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81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0181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01810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C0181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0181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0181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0181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0181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0181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0181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0181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01810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0181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01810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0181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01810"/>
    <w:pPr>
      <w:ind w:left="240" w:hanging="240"/>
    </w:pPr>
  </w:style>
  <w:style w:type="paragraph" w:styleId="a5">
    <w:name w:val="header"/>
    <w:basedOn w:val="a"/>
    <w:link w:val="a6"/>
    <w:rsid w:val="00C0181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0181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0181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0181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C01810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0181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018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018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01810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0181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01810"/>
  </w:style>
  <w:style w:type="paragraph" w:styleId="ac">
    <w:name w:val="footer"/>
    <w:basedOn w:val="a"/>
    <w:link w:val="ad"/>
    <w:rsid w:val="00C0181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0181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0181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0181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01810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0181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0181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0181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01810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C01810"/>
    <w:rPr>
      <w:color w:val="0000FF"/>
      <w:u w:val="single"/>
    </w:rPr>
  </w:style>
  <w:style w:type="paragraph" w:styleId="af3">
    <w:name w:val="Block Text"/>
    <w:basedOn w:val="a"/>
    <w:rsid w:val="00C0181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0181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0181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0181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C01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C01810"/>
    <w:rPr>
      <w:sz w:val="16"/>
      <w:szCs w:val="16"/>
    </w:rPr>
  </w:style>
  <w:style w:type="paragraph" w:styleId="af6">
    <w:name w:val="annotation text"/>
    <w:basedOn w:val="a"/>
    <w:link w:val="af7"/>
    <w:semiHidden/>
    <w:rsid w:val="00C01810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C0181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C0181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01810"/>
    <w:rPr>
      <w:b/>
      <w:bCs/>
    </w:rPr>
  </w:style>
  <w:style w:type="paragraph" w:customStyle="1" w:styleId="Char">
    <w:name w:val="Char"/>
    <w:basedOn w:val="a"/>
    <w:semiHidden/>
    <w:rsid w:val="00C0181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C01810"/>
    <w:rPr>
      <w:vertAlign w:val="superscript"/>
    </w:rPr>
  </w:style>
  <w:style w:type="paragraph" w:styleId="afb">
    <w:name w:val="endnote text"/>
    <w:basedOn w:val="a"/>
    <w:link w:val="afc"/>
    <w:rsid w:val="00C01810"/>
    <w:rPr>
      <w:sz w:val="20"/>
    </w:rPr>
  </w:style>
  <w:style w:type="character" w:customStyle="1" w:styleId="afc">
    <w:name w:val="Текст концевой сноски Знак"/>
    <w:basedOn w:val="a0"/>
    <w:link w:val="afb"/>
    <w:rsid w:val="00C01810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d">
    <w:name w:val="endnote reference"/>
    <w:rsid w:val="00C018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F13F-EDC7-4C7E-93EE-46493943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cp:lastPrinted>2017-01-26T07:41:00Z</cp:lastPrinted>
  <dcterms:created xsi:type="dcterms:W3CDTF">2016-06-22T11:39:00Z</dcterms:created>
  <dcterms:modified xsi:type="dcterms:W3CDTF">2017-01-27T16:06:00Z</dcterms:modified>
</cp:coreProperties>
</file>