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color w:val="548DD4" w:themeColor="text2" w:themeTint="99"/>
          <w:sz w:val="24"/>
          <w:lang w:val="ru-RU"/>
        </w:rPr>
        <w:t>2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կրեատիվ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ծառայությունների</w:t>
      </w:r>
      <w:r w:rsidR="00D92F7F" w:rsidRPr="00AE1035">
        <w:rPr>
          <w:rFonts w:ascii="Sylfaen" w:hAnsi="Sylfaen"/>
          <w:sz w:val="24"/>
          <w:lang w:val="ru-RU"/>
        </w:rPr>
        <w:t xml:space="preserve">, </w:t>
      </w:r>
      <w:r w:rsidR="00D92F7F" w:rsidRPr="00D92F7F">
        <w:rPr>
          <w:rFonts w:ascii="Sylfaen" w:hAnsi="Sylfaen"/>
          <w:sz w:val="24"/>
        </w:rPr>
        <w:t>փրոդաքշնի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ծառայությունների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և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IVR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92F7F" w:rsidRPr="00D92F7F">
        <w:rPr>
          <w:rFonts w:ascii="Sylfaen" w:hAnsi="Sylfaen"/>
          <w:sz w:val="24"/>
        </w:rPr>
        <w:t>ձայնագրությունների</w:t>
      </w:r>
      <w:r w:rsidR="00D92F7F" w:rsidRPr="00AE1035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D92F7F" w:rsidRPr="00D92F7F">
        <w:rPr>
          <w:rFonts w:ascii="Sylfaen" w:hAnsi="Sylfaen"/>
          <w:color w:val="548DD4" w:themeColor="text2" w:themeTint="99"/>
          <w:sz w:val="24"/>
          <w:lang w:val="ru-RU"/>
        </w:rPr>
        <w:t>27.01.2017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D23C14" w:rsidRDefault="00F1715B" w:rsidP="000C0231">
      <w:pPr>
        <w:pStyle w:val="Heading6"/>
        <w:numPr>
          <w:ilvl w:val="0"/>
          <w:numId w:val="2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 w:rsidRPr="000C0231">
        <w:rPr>
          <w:rFonts w:ascii="Sylfaen" w:hAnsi="Sylfaen"/>
          <w:color w:val="548DD4" w:themeColor="text2" w:themeTint="99"/>
          <w:sz w:val="24"/>
          <w:lang w:val="ru-RU"/>
        </w:rPr>
        <w:t>«</w:t>
      </w:r>
      <w:r>
        <w:rPr>
          <w:rFonts w:ascii="Sylfaen" w:hAnsi="Sylfaen"/>
          <w:color w:val="548DD4" w:themeColor="text2" w:themeTint="99"/>
          <w:sz w:val="24"/>
        </w:rPr>
        <w:t>Ստատուս</w:t>
      </w:r>
      <w:r w:rsidRPr="000C0231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>
        <w:rPr>
          <w:rFonts w:ascii="Sylfaen" w:hAnsi="Sylfaen"/>
          <w:color w:val="548DD4" w:themeColor="text2" w:themeTint="99"/>
          <w:sz w:val="24"/>
        </w:rPr>
        <w:t>Հոլդինգ</w:t>
      </w:r>
      <w:r w:rsidRPr="000C0231">
        <w:rPr>
          <w:rFonts w:ascii="Sylfaen" w:hAnsi="Sylfaen"/>
          <w:color w:val="548DD4" w:themeColor="text2" w:themeTint="99"/>
          <w:sz w:val="24"/>
          <w:lang w:val="ru-RU"/>
        </w:rPr>
        <w:t>»</w:t>
      </w:r>
      <w:r w:rsidR="000C0231" w:rsidRPr="000C0231">
        <w:rPr>
          <w:rFonts w:ascii="Sylfaen" w:hAnsi="Sylfaen"/>
          <w:color w:val="548DD4" w:themeColor="text2" w:themeTint="99"/>
          <w:sz w:val="24"/>
          <w:lang w:val="ru-RU"/>
        </w:rPr>
        <w:t xml:space="preserve">  </w:t>
      </w:r>
      <w:r w:rsidR="000C0231">
        <w:rPr>
          <w:rFonts w:ascii="Sylfaen" w:hAnsi="Sylfaen"/>
          <w:color w:val="548DD4" w:themeColor="text2" w:themeTint="99"/>
          <w:sz w:val="24"/>
        </w:rPr>
        <w:t>ՍՊԸ – Լոտ 1, 2, 3</w:t>
      </w:r>
    </w:p>
    <w:p w:rsidR="00D23C14" w:rsidRPr="000C0231" w:rsidRDefault="000C0231" w:rsidP="000C0231">
      <w:pPr>
        <w:pStyle w:val="Heading6"/>
        <w:numPr>
          <w:ilvl w:val="0"/>
          <w:numId w:val="2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>
        <w:rPr>
          <w:rFonts w:ascii="Sylfaen" w:hAnsi="Sylfaen"/>
          <w:color w:val="548DD4" w:themeColor="text2" w:themeTint="99"/>
          <w:sz w:val="24"/>
        </w:rPr>
        <w:t>Milk</w:t>
      </w:r>
      <w:r w:rsidRPr="000C0231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>
        <w:rPr>
          <w:rFonts w:ascii="Sylfaen" w:hAnsi="Sylfaen"/>
          <w:color w:val="548DD4" w:themeColor="text2" w:themeTint="99"/>
          <w:sz w:val="24"/>
        </w:rPr>
        <w:t>Agency– Լոտ 1</w:t>
      </w:r>
    </w:p>
    <w:p w:rsidR="00D23C14" w:rsidRPr="000C0231" w:rsidRDefault="000C0231" w:rsidP="000C0231">
      <w:pPr>
        <w:pStyle w:val="Heading6"/>
        <w:numPr>
          <w:ilvl w:val="0"/>
          <w:numId w:val="2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>
        <w:rPr>
          <w:rFonts w:ascii="Sylfaen" w:hAnsi="Sylfaen"/>
          <w:color w:val="548DD4" w:themeColor="text2" w:themeTint="99"/>
          <w:sz w:val="24"/>
        </w:rPr>
        <w:t>Շարմ</w:t>
      </w:r>
      <w:r w:rsidRPr="000C0231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>
        <w:rPr>
          <w:rFonts w:ascii="Sylfaen" w:hAnsi="Sylfaen"/>
          <w:color w:val="548DD4" w:themeColor="text2" w:themeTint="99"/>
          <w:sz w:val="24"/>
        </w:rPr>
        <w:t>Հոլդինգ</w:t>
      </w:r>
      <w:r w:rsidRPr="000C0231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>
        <w:rPr>
          <w:rFonts w:ascii="Sylfaen" w:hAnsi="Sylfaen"/>
          <w:color w:val="548DD4" w:themeColor="text2" w:themeTint="99"/>
          <w:sz w:val="24"/>
        </w:rPr>
        <w:t>ՍՊԸ– Լոտ 3, 4</w:t>
      </w:r>
    </w:p>
    <w:p w:rsidR="000C0231" w:rsidRPr="00123DDD" w:rsidRDefault="000C0231" w:rsidP="000C0231">
      <w:pPr>
        <w:pStyle w:val="Heading6"/>
        <w:numPr>
          <w:ilvl w:val="0"/>
          <w:numId w:val="2"/>
        </w:numPr>
        <w:jc w:val="both"/>
        <w:rPr>
          <w:rFonts w:ascii="Sylfaen" w:hAnsi="Sylfaen"/>
          <w:color w:val="548DD4" w:themeColor="text2" w:themeTint="99"/>
          <w:sz w:val="24"/>
        </w:rPr>
      </w:pPr>
      <w:r w:rsidRPr="00123DDD">
        <w:rPr>
          <w:rFonts w:ascii="Sylfaen" w:hAnsi="Sylfaen"/>
          <w:color w:val="548DD4" w:themeColor="text2" w:themeTint="99"/>
          <w:sz w:val="24"/>
        </w:rPr>
        <w:t>Փրայմ Քոմերշլ ՍՊԸ</w:t>
      </w:r>
      <w:r>
        <w:rPr>
          <w:rFonts w:ascii="Sylfaen" w:hAnsi="Sylfaen"/>
          <w:color w:val="548DD4" w:themeColor="text2" w:themeTint="99"/>
          <w:sz w:val="24"/>
        </w:rPr>
        <w:t>– Լոտ 2</w:t>
      </w:r>
    </w:p>
    <w:p w:rsidR="000C0231" w:rsidRPr="00123DDD" w:rsidRDefault="000C0231" w:rsidP="000C0231">
      <w:pPr>
        <w:pStyle w:val="Heading6"/>
        <w:numPr>
          <w:ilvl w:val="0"/>
          <w:numId w:val="2"/>
        </w:numPr>
        <w:jc w:val="both"/>
        <w:rPr>
          <w:rFonts w:ascii="Sylfaen" w:hAnsi="Sylfaen"/>
          <w:color w:val="548DD4" w:themeColor="text2" w:themeTint="99"/>
          <w:sz w:val="24"/>
        </w:rPr>
      </w:pPr>
      <w:r w:rsidRPr="00123DDD">
        <w:rPr>
          <w:rFonts w:ascii="Sylfaen" w:hAnsi="Sylfaen"/>
          <w:color w:val="548DD4" w:themeColor="text2" w:themeTint="99"/>
          <w:sz w:val="24"/>
        </w:rPr>
        <w:t>Փաբլիսիս Հեպտա ՍՊԸ</w:t>
      </w:r>
      <w:r>
        <w:rPr>
          <w:rFonts w:ascii="Sylfaen" w:hAnsi="Sylfaen"/>
          <w:color w:val="548DD4" w:themeColor="text2" w:themeTint="99"/>
          <w:sz w:val="24"/>
        </w:rPr>
        <w:t>– Լոտ 1, 2</w:t>
      </w:r>
    </w:p>
    <w:p w:rsidR="000C0231" w:rsidRPr="000C0231" w:rsidRDefault="000C0231" w:rsidP="000C0231"/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AE1035" w:rsidRPr="00D92F7F">
        <w:rPr>
          <w:rFonts w:ascii="Sylfaen" w:hAnsi="Sylfaen"/>
          <w:color w:val="548DD4" w:themeColor="text2" w:themeTint="99"/>
          <w:sz w:val="24"/>
          <w:lang w:val="ru-RU"/>
        </w:rPr>
        <w:t>27.01.2017</w:t>
      </w:r>
      <w:r w:rsidR="00AE1035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AE1035">
        <w:rPr>
          <w:rFonts w:ascii="Sylfaen" w:hAnsi="Sylfaen"/>
          <w:sz w:val="24"/>
          <w:lang w:val="ru-RU"/>
        </w:rPr>
        <w:t>ուններ</w:t>
      </w:r>
      <w:r w:rsidR="00AE1035">
        <w:rPr>
          <w:rFonts w:ascii="Sylfaen" w:hAnsi="Sylfaen"/>
          <w:sz w:val="24"/>
        </w:rPr>
        <w:t>ի</w:t>
      </w:r>
      <w:r>
        <w:rPr>
          <w:rFonts w:ascii="Sylfaen" w:hAnsi="Sylfaen"/>
          <w:sz w:val="24"/>
          <w:lang w:val="ru-RU"/>
        </w:rPr>
        <w:t xml:space="preserve"> </w:t>
      </w:r>
      <w:r w:rsidR="00AE1035">
        <w:rPr>
          <w:rFonts w:ascii="Sylfaen" w:hAnsi="Sylfaen"/>
          <w:sz w:val="24"/>
        </w:rPr>
        <w:t>հետ</w:t>
      </w:r>
      <w:r w:rsidR="00AE1035" w:rsidRPr="00AE1035">
        <w:rPr>
          <w:rFonts w:ascii="Sylfaen" w:hAnsi="Sylfaen"/>
          <w:sz w:val="24"/>
          <w:lang w:val="ru-RU"/>
        </w:rPr>
        <w:t xml:space="preserve"> </w:t>
      </w:r>
      <w:r w:rsidR="00AE1035">
        <w:rPr>
          <w:rFonts w:ascii="Sylfaen" w:hAnsi="Sylfaen"/>
          <w:sz w:val="24"/>
        </w:rPr>
        <w:t>կկնքվեն</w:t>
      </w:r>
      <w:r w:rsidR="00AE1035" w:rsidRPr="00AE1035">
        <w:rPr>
          <w:rFonts w:ascii="Sylfaen" w:hAnsi="Sylfaen"/>
          <w:sz w:val="24"/>
          <w:lang w:val="ru-RU"/>
        </w:rPr>
        <w:t xml:space="preserve"> </w:t>
      </w:r>
      <w:r w:rsidR="00AE1035">
        <w:rPr>
          <w:rFonts w:ascii="Sylfaen" w:hAnsi="Sylfaen"/>
          <w:sz w:val="24"/>
        </w:rPr>
        <w:t>շրջանակային</w:t>
      </w:r>
      <w:r w:rsidR="00AE1035" w:rsidRPr="00AE1035">
        <w:rPr>
          <w:rFonts w:ascii="Sylfaen" w:hAnsi="Sylfaen"/>
          <w:sz w:val="24"/>
          <w:lang w:val="ru-RU"/>
        </w:rPr>
        <w:t xml:space="preserve"> </w:t>
      </w:r>
      <w:r w:rsidR="00AE1035">
        <w:rPr>
          <w:rFonts w:ascii="Sylfaen" w:hAnsi="Sylfaen"/>
          <w:sz w:val="24"/>
        </w:rPr>
        <w:t>պայմանագրեր</w:t>
      </w:r>
      <w:r w:rsidR="00AE1035" w:rsidRPr="00AE1035">
        <w:rPr>
          <w:rFonts w:ascii="Sylfaen" w:hAnsi="Sylfaen"/>
          <w:sz w:val="24"/>
          <w:lang w:val="ru-RU"/>
        </w:rPr>
        <w:t xml:space="preserve"> 2 </w:t>
      </w:r>
      <w:r w:rsidR="00AE1035">
        <w:rPr>
          <w:rFonts w:ascii="Sylfaen" w:hAnsi="Sylfaen"/>
          <w:sz w:val="24"/>
        </w:rPr>
        <w:t>տարի</w:t>
      </w:r>
      <w:r w:rsidR="00AE1035" w:rsidRPr="00AE1035">
        <w:rPr>
          <w:rFonts w:ascii="Sylfaen" w:hAnsi="Sylfaen"/>
          <w:sz w:val="24"/>
          <w:lang w:val="ru-RU"/>
        </w:rPr>
        <w:t xml:space="preserve"> </w:t>
      </w:r>
      <w:r w:rsidR="00AE1035">
        <w:rPr>
          <w:rFonts w:ascii="Sylfaen" w:hAnsi="Sylfaen"/>
          <w:sz w:val="24"/>
        </w:rPr>
        <w:t>ժամկետով</w:t>
      </w:r>
      <w:r w:rsidR="00AE1035" w:rsidRPr="00AE1035">
        <w:rPr>
          <w:rFonts w:ascii="Sylfaen" w:hAnsi="Sylfaen"/>
          <w:sz w:val="24"/>
          <w:lang w:val="ru-RU"/>
        </w:rPr>
        <w:t xml:space="preserve">: 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93" w:rsidRDefault="00CA3393" w:rsidP="002C6F6B">
      <w:r>
        <w:separator/>
      </w:r>
    </w:p>
  </w:endnote>
  <w:endnote w:type="continuationSeparator" w:id="0">
    <w:p w:rsidR="00CA3393" w:rsidRDefault="00CA339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93" w:rsidRDefault="00CA3393" w:rsidP="002C6F6B">
      <w:r>
        <w:separator/>
      </w:r>
    </w:p>
  </w:footnote>
  <w:footnote w:type="continuationSeparator" w:id="0">
    <w:p w:rsidR="00CA3393" w:rsidRDefault="00CA3393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68B23809"/>
    <w:multiLevelType w:val="hybridMultilevel"/>
    <w:tmpl w:val="EC64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231"/>
    <w:rsid w:val="000C0BCB"/>
    <w:rsid w:val="000D1DDA"/>
    <w:rsid w:val="000D764C"/>
    <w:rsid w:val="000D7662"/>
    <w:rsid w:val="000F42B4"/>
    <w:rsid w:val="00101450"/>
    <w:rsid w:val="001128C6"/>
    <w:rsid w:val="001141F3"/>
    <w:rsid w:val="00123DDD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0B63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D3435"/>
    <w:rsid w:val="00AE1035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A3393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2F7F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350A"/>
    <w:rsid w:val="00EA5037"/>
    <w:rsid w:val="00EA6178"/>
    <w:rsid w:val="00EC1CD0"/>
    <w:rsid w:val="00EC3F43"/>
    <w:rsid w:val="00F0655F"/>
    <w:rsid w:val="00F14962"/>
    <w:rsid w:val="00F1715B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0C0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4166-5141-42E3-99A8-9711C7B0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Msmbatyan</cp:lastModifiedBy>
  <cp:revision>16</cp:revision>
  <cp:lastPrinted>2014-06-09T13:19:00Z</cp:lastPrinted>
  <dcterms:created xsi:type="dcterms:W3CDTF">2015-01-04T13:15:00Z</dcterms:created>
  <dcterms:modified xsi:type="dcterms:W3CDTF">2017-01-31T09:26:00Z</dcterms:modified>
</cp:coreProperties>
</file>